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Assignment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– X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hanging="360.00000000000006"/>
        <w:jc w:val="both"/>
        <w:rPr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highlight w:val="white"/>
          <w:rtl w:val="0"/>
        </w:rPr>
        <w:t xml:space="preserve">Create ASP.NET page to accept a name from the user and display welcome message.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Demo.aspx Code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Demo.aspx.cs Code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left="-851" w:firstLine="0"/>
      <w:rPr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BARAIYA PRIYESHBHAI RAMESHBHAI                                                                 </w:t>
    </w:r>
    <w:r w:rsidDel="00000000" w:rsidR="00000000" w:rsidRPr="00000000">
      <w:rPr>
        <w:rFonts w:ascii="Arial" w:cs="Arial" w:eastAsia="Arial" w:hAnsi="Arial"/>
        <w:rtl w:val="0"/>
      </w:rPr>
      <w:t xml:space="preserve">CE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39999" cy="61464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ab/>
      <w:tab/>
    </w:r>
    <w:r w:rsidDel="00000000" w:rsidR="00000000" w:rsidRPr="00000000">
      <w:rPr>
        <w:color w:val="000000"/>
      </w:rPr>
      <w:drawing>
        <wp:inline distB="0" distT="0" distL="0" distR="0">
          <wp:extent cx="1505948" cy="634987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left="-993" w:firstLine="0"/>
      <w:rPr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 </w:t>
    </w:r>
    <w:r w:rsidDel="00000000" w:rsidR="00000000" w:rsidRPr="00000000">
      <w:rPr>
        <w:rFonts w:ascii="Arial" w:cs="Arial" w:eastAsia="Arial" w:hAnsi="Arial"/>
        <w:rtl w:val="0"/>
      </w:rPr>
      <w:t xml:space="preserve">19</w:t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SOEC</w:t>
    </w:r>
    <w:r w:rsidDel="00000000" w:rsidR="00000000" w:rsidRPr="00000000">
      <w:rPr>
        <w:rFonts w:ascii="Arial" w:cs="Arial" w:eastAsia="Arial" w:hAnsi="Arial"/>
        <w:rtl w:val="0"/>
      </w:rPr>
      <w:t xml:space="preserve">E</w:t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11002                    </w:t>
    </w:r>
    <w:r w:rsidDel="00000000" w:rsidR="00000000" w:rsidRPr="00000000">
      <w:rPr>
        <w:rFonts w:ascii="Arial" w:cs="Arial" w:eastAsia="Arial" w:hAnsi="Arial"/>
        <w:rtl w:val="0"/>
      </w:rPr>
      <w:t xml:space="preserve">Web Application Development using ASP.NET</w:t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(</w:t>
    </w:r>
    <w:r w:rsidDel="00000000" w:rsidR="00000000" w:rsidRPr="00000000">
      <w:rPr>
        <w:rFonts w:ascii="Arial" w:cs="Arial" w:eastAsia="Arial" w:hAnsi="Arial"/>
        <w:rtl w:val="0"/>
      </w:rPr>
      <w:t xml:space="preserve">CE917</w:t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)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