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E8461C">
      <w:pPr>
        <w:pStyle w:val="20"/>
        <w:rPr>
          <w:rFonts w:hint="default"/>
          <w:lang w:val="en-US"/>
        </w:rPr>
      </w:pPr>
      <w:r>
        <w:rPr>
          <w:rFonts w:hint="default"/>
          <w:lang w:val="en-US"/>
        </w:rPr>
        <w:t>RentalCar</w:t>
      </w:r>
    </w:p>
    <w:p w14:paraId="03E88482">
      <w:pPr>
        <w:pStyle w:val="20"/>
        <w:rPr>
          <w:rFonts w:eastAsiaTheme="majorEastAsia" w:cstheme="majorBidi"/>
          <w:spacing w:val="5"/>
          <w:kern w:val="28"/>
          <w:szCs w:val="52"/>
        </w:rPr>
      </w:pPr>
      <w:r>
        <w:fldChar w:fldCharType="begin"/>
      </w:r>
      <w:r>
        <w:instrText xml:space="preserve"> TITLE  "Installation and Deployment Guide"  \* MERGEFORMAT </w:instrText>
      </w:r>
      <w:r>
        <w:fldChar w:fldCharType="separate"/>
      </w:r>
      <w:r>
        <w:t>Installation and Deployment Guide</w:t>
      </w:r>
      <w:r>
        <w:fldChar w:fldCharType="end"/>
      </w:r>
    </w:p>
    <w:p w14:paraId="714900BC">
      <w:pPr>
        <w:pStyle w:val="20"/>
        <w:rPr>
          <w:rFonts w:eastAsiaTheme="majorEastAsia" w:cstheme="majorBidi"/>
          <w:spacing w:val="5"/>
          <w:kern w:val="28"/>
          <w:szCs w:val="52"/>
        </w:rPr>
      </w:pPr>
    </w:p>
    <w:p w14:paraId="21D68BE7">
      <w:pPr>
        <w:pStyle w:val="21"/>
        <w:rPr>
          <w:b/>
          <w:sz w:val="32"/>
          <w:szCs w:val="32"/>
        </w:rPr>
      </w:pPr>
      <w:r>
        <w:fldChar w:fldCharType="begin"/>
      </w:r>
      <w:r>
        <w:instrText xml:space="preserve"> SAVEDATE  \@ "MMMM d, yyyy"  \* MERGEFORMAT </w:instrText>
      </w:r>
      <w:r>
        <w:fldChar w:fldCharType="separate"/>
      </w:r>
      <w:r>
        <w:t>August 1</w:t>
      </w:r>
      <w:r>
        <w:rPr>
          <w:rFonts w:hint="default"/>
          <w:lang w:val="en-US"/>
        </w:rPr>
        <w:t>0</w:t>
      </w:r>
      <w:r>
        <w:t>, 2024</w:t>
      </w:r>
      <w:r>
        <w:fldChar w:fldCharType="end"/>
      </w:r>
    </w:p>
    <w:p w14:paraId="394E6155">
      <w:pPr>
        <w:pStyle w:val="16"/>
        <w:rPr>
          <w:rFonts w:asciiTheme="minorHAnsi" w:hAnsiTheme="minorHAnsi" w:eastAsiaTheme="minorEastAsia" w:cstheme="minorBidi"/>
          <w:b w:val="0"/>
          <w:u w:val="none"/>
        </w:rPr>
      </w:pPr>
      <w:r>
        <w:rPr>
          <w:rFonts w:eastAsia="Times New Roman"/>
          <w:sz w:val="24"/>
          <w:szCs w:val="24"/>
        </w:rPr>
        <w:fldChar w:fldCharType="begin"/>
      </w:r>
      <w:r>
        <w:instrText xml:space="preserve"> TOC \o "1-3" \u </w:instrText>
      </w:r>
      <w:r>
        <w:rPr>
          <w:rFonts w:eastAsia="Times New Roman"/>
          <w:sz w:val="24"/>
          <w:szCs w:val="24"/>
        </w:rPr>
        <w:fldChar w:fldCharType="separate"/>
      </w:r>
      <w:r>
        <w:t>Contents</w:t>
      </w:r>
      <w:r>
        <w:tab/>
      </w:r>
      <w:r>
        <w:fldChar w:fldCharType="begin"/>
      </w:r>
      <w:r>
        <w:instrText xml:space="preserve"> PAGEREF _Toc323300159 \h </w:instrText>
      </w:r>
      <w:r>
        <w:fldChar w:fldCharType="separate"/>
      </w:r>
      <w:r>
        <w:t>iii</w:t>
      </w:r>
      <w:r>
        <w:fldChar w:fldCharType="end"/>
      </w:r>
    </w:p>
    <w:p w14:paraId="0EF8DF8F">
      <w:pPr>
        <w:pStyle w:val="16"/>
        <w:rPr>
          <w:rFonts w:hint="default" w:asciiTheme="minorHAnsi" w:hAnsiTheme="minorHAnsi" w:eastAsiaTheme="minorEastAsia" w:cstheme="minorBidi"/>
          <w:b w:val="0"/>
          <w:u w:val="none"/>
          <w:lang w:val="en-US"/>
        </w:rPr>
      </w:pPr>
      <w:r>
        <w:t>1</w:t>
      </w:r>
      <w:r>
        <w:rPr>
          <w:rFonts w:asciiTheme="minorHAnsi" w:hAnsiTheme="minorHAnsi" w:eastAsiaTheme="minorEastAsia" w:cstheme="minorBidi"/>
          <w:b w:val="0"/>
          <w:u w:val="none"/>
        </w:rPr>
        <w:tab/>
      </w:r>
      <w:r>
        <w:t>Introduction</w:t>
      </w:r>
      <w:r>
        <w:tab/>
      </w:r>
      <w:r>
        <w:rPr>
          <w:rFonts w:hint="default"/>
          <w:lang w:val="en-US"/>
        </w:rPr>
        <w:t>1-1</w:t>
      </w:r>
    </w:p>
    <w:p w14:paraId="7CA53714">
      <w:pPr>
        <w:pStyle w:val="17"/>
        <w:rPr>
          <w:rFonts w:hint="default" w:asciiTheme="minorHAnsi" w:hAnsiTheme="minorHAnsi" w:eastAsiaTheme="minorEastAsia" w:cstheme="minorBidi"/>
          <w:u w:val="none"/>
          <w:lang w:val="en-US"/>
        </w:rPr>
      </w:pPr>
      <w:r>
        <w:t>1.1</w:t>
      </w:r>
      <w:r>
        <w:rPr>
          <w:rFonts w:asciiTheme="minorHAnsi" w:hAnsiTheme="minorHAnsi" w:eastAsiaTheme="minorEastAsia" w:cstheme="minorBidi"/>
          <w:u w:val="none"/>
        </w:rPr>
        <w:tab/>
      </w:r>
      <w:r>
        <w:t>Purpose</w:t>
      </w:r>
      <w:r>
        <w:tab/>
      </w:r>
      <w:r>
        <w:rPr>
          <w:rFonts w:hint="default"/>
          <w:lang w:val="en-US"/>
        </w:rPr>
        <w:t>1-1</w:t>
      </w:r>
    </w:p>
    <w:p w14:paraId="30329E4F">
      <w:pPr>
        <w:pStyle w:val="17"/>
        <w:rPr>
          <w:rFonts w:hint="default" w:asciiTheme="minorHAnsi" w:hAnsiTheme="minorHAnsi" w:eastAsiaTheme="minorEastAsia" w:cstheme="minorBidi"/>
          <w:u w:val="none"/>
          <w:lang w:val="en-US"/>
        </w:rPr>
      </w:pPr>
      <w:r>
        <w:t>1.2</w:t>
      </w:r>
      <w:r>
        <w:rPr>
          <w:rFonts w:asciiTheme="minorHAnsi" w:hAnsiTheme="minorHAnsi" w:eastAsiaTheme="minorEastAsia" w:cstheme="minorBidi"/>
          <w:u w:val="none"/>
        </w:rPr>
        <w:tab/>
      </w:r>
      <w:r>
        <w:t>Revision history</w:t>
      </w:r>
      <w:r>
        <w:tab/>
      </w:r>
      <w:r>
        <w:rPr>
          <w:rFonts w:hint="default"/>
          <w:lang w:val="en-US"/>
        </w:rPr>
        <w:t>1-1</w:t>
      </w:r>
    </w:p>
    <w:p w14:paraId="20EFFC17">
      <w:pPr>
        <w:pStyle w:val="17"/>
        <w:rPr>
          <w:rFonts w:hint="default" w:asciiTheme="minorHAnsi" w:hAnsiTheme="minorHAnsi" w:eastAsiaTheme="minorEastAsia" w:cstheme="minorBidi"/>
          <w:u w:val="none"/>
          <w:lang w:val="en-US"/>
        </w:rPr>
      </w:pPr>
      <w:r>
        <w:t>1.</w:t>
      </w:r>
      <w:r>
        <w:rPr>
          <w:rFonts w:hint="default"/>
          <w:lang w:val="en-US"/>
        </w:rPr>
        <w:t>3</w:t>
      </w:r>
      <w:r>
        <w:rPr>
          <w:rFonts w:asciiTheme="minorHAnsi" w:hAnsiTheme="minorHAnsi" w:eastAsiaTheme="minorEastAsia" w:cstheme="minorBidi"/>
          <w:u w:val="none"/>
        </w:rPr>
        <w:tab/>
      </w:r>
      <w:r>
        <w:t>Intended audience and reading suggestions</w:t>
      </w:r>
      <w:r>
        <w:tab/>
      </w:r>
      <w:r>
        <w:rPr>
          <w:rFonts w:hint="default"/>
          <w:lang w:val="en-US"/>
        </w:rPr>
        <w:t>1-1</w:t>
      </w:r>
    </w:p>
    <w:p w14:paraId="31A6CB75">
      <w:pPr>
        <w:pStyle w:val="17"/>
        <w:rPr>
          <w:rFonts w:hint="default" w:asciiTheme="minorHAnsi" w:hAnsiTheme="minorHAnsi" w:eastAsiaTheme="minorEastAsia" w:cstheme="minorBidi"/>
          <w:u w:val="none"/>
          <w:lang w:val="en-US"/>
        </w:rPr>
      </w:pPr>
      <w:r>
        <w:t>1.</w:t>
      </w:r>
      <w:r>
        <w:rPr>
          <w:rFonts w:hint="default"/>
          <w:lang w:val="en-US"/>
        </w:rPr>
        <w:t>4</w:t>
      </w:r>
      <w:r>
        <w:rPr>
          <w:rFonts w:asciiTheme="minorHAnsi" w:hAnsiTheme="minorHAnsi" w:eastAsiaTheme="minorEastAsia" w:cstheme="minorBidi"/>
          <w:u w:val="none"/>
        </w:rPr>
        <w:tab/>
      </w:r>
      <w:r>
        <w:t>Technical project stakeholders</w:t>
      </w:r>
      <w:r>
        <w:tab/>
      </w:r>
      <w:r>
        <w:rPr>
          <w:rFonts w:hint="default"/>
          <w:lang w:val="en-US"/>
        </w:rPr>
        <w:t>1-1</w:t>
      </w:r>
    </w:p>
    <w:p w14:paraId="66D81DD2">
      <w:pPr>
        <w:pStyle w:val="17"/>
        <w:rPr>
          <w:rFonts w:hint="default" w:asciiTheme="minorHAnsi" w:hAnsiTheme="minorHAnsi" w:eastAsiaTheme="minorEastAsia" w:cstheme="minorBidi"/>
          <w:u w:val="none"/>
          <w:lang w:val="en-US"/>
        </w:rPr>
      </w:pPr>
      <w:r>
        <w:t>1.</w:t>
      </w:r>
      <w:r>
        <w:rPr>
          <w:rFonts w:hint="default"/>
          <w:lang w:val="en-US"/>
        </w:rPr>
        <w:t>5</w:t>
      </w:r>
      <w:r>
        <w:rPr>
          <w:rFonts w:asciiTheme="minorHAnsi" w:hAnsiTheme="minorHAnsi" w:eastAsiaTheme="minorEastAsia" w:cstheme="minorBidi"/>
          <w:u w:val="none"/>
        </w:rPr>
        <w:tab/>
      </w:r>
      <w:r>
        <w:t>References</w:t>
      </w:r>
      <w:r>
        <w:tab/>
      </w:r>
      <w:r>
        <w:rPr>
          <w:rFonts w:hint="default"/>
          <w:lang w:val="en-US"/>
        </w:rPr>
        <w:t>1-2</w:t>
      </w:r>
    </w:p>
    <w:p w14:paraId="7FDF421A">
      <w:pPr>
        <w:pStyle w:val="16"/>
        <w:rPr>
          <w:rFonts w:hint="default" w:asciiTheme="minorHAnsi" w:hAnsiTheme="minorHAnsi" w:eastAsiaTheme="minorEastAsia" w:cstheme="minorBidi"/>
          <w:b w:val="0"/>
          <w:u w:val="none"/>
          <w:lang w:val="en-US"/>
        </w:rPr>
      </w:pPr>
      <w:r>
        <w:t>2</w:t>
      </w:r>
      <w:r>
        <w:rPr>
          <w:rFonts w:asciiTheme="minorHAnsi" w:hAnsiTheme="minorHAnsi" w:eastAsiaTheme="minorEastAsia" w:cstheme="minorBidi"/>
          <w:b w:val="0"/>
          <w:u w:val="none"/>
        </w:rPr>
        <w:tab/>
      </w:r>
      <w:r>
        <w:t>Server Configurations</w:t>
      </w:r>
      <w:r>
        <w:tab/>
      </w:r>
      <w:r>
        <w:rPr>
          <w:rFonts w:hint="default"/>
          <w:lang w:val="en-US"/>
        </w:rPr>
        <w:t>2-1</w:t>
      </w:r>
    </w:p>
    <w:p w14:paraId="32F7E8CA">
      <w:pPr>
        <w:pStyle w:val="17"/>
        <w:rPr>
          <w:rFonts w:hint="default" w:asciiTheme="minorHAnsi" w:hAnsiTheme="minorHAnsi" w:eastAsiaTheme="minorEastAsia" w:cstheme="minorBidi"/>
          <w:u w:val="none"/>
          <w:lang w:val="en-US"/>
        </w:rPr>
      </w:pPr>
      <w:r>
        <w:t>2.1</w:t>
      </w:r>
      <w:r>
        <w:rPr>
          <w:rFonts w:asciiTheme="minorHAnsi" w:hAnsiTheme="minorHAnsi" w:eastAsiaTheme="minorEastAsia" w:cstheme="minorBidi"/>
          <w:u w:val="none"/>
        </w:rPr>
        <w:tab/>
      </w:r>
      <w:r>
        <w:rPr>
          <w:rFonts w:hint="default"/>
          <w:lang w:val="en-US"/>
        </w:rPr>
        <w:t>Microsoft SQL Server 2019</w:t>
      </w:r>
      <w:r>
        <w:t xml:space="preserve"> (Database)</w:t>
      </w:r>
      <w:r>
        <w:tab/>
      </w:r>
      <w:r>
        <w:rPr>
          <w:rFonts w:hint="default"/>
          <w:lang w:val="en-US"/>
        </w:rPr>
        <w:t>2-1</w:t>
      </w:r>
    </w:p>
    <w:p w14:paraId="6BAA6545">
      <w:pPr>
        <w:pStyle w:val="18"/>
        <w:rPr>
          <w:rFonts w:hint="default" w:asciiTheme="minorHAnsi" w:hAnsiTheme="minorHAnsi" w:eastAsiaTheme="minorEastAsia" w:cstheme="minorBidi"/>
          <w:u w:val="none"/>
          <w:lang w:val="en-US"/>
        </w:rPr>
      </w:pPr>
      <w:r>
        <w:t>2.1.1</w:t>
      </w:r>
      <w:r>
        <w:rPr>
          <w:rFonts w:asciiTheme="minorHAnsi" w:hAnsiTheme="minorHAnsi" w:eastAsiaTheme="minorEastAsia" w:cstheme="minorBidi"/>
          <w:u w:val="none"/>
        </w:rPr>
        <w:tab/>
      </w:r>
      <w:r>
        <w:t>Roles, Features, and Packages</w:t>
      </w:r>
      <w:r>
        <w:tab/>
      </w:r>
      <w:r>
        <w:rPr>
          <w:rFonts w:hint="default"/>
          <w:lang w:val="en-US"/>
        </w:rPr>
        <w:t>2-1</w:t>
      </w:r>
    </w:p>
    <w:p w14:paraId="02FC0ABF">
      <w:pPr>
        <w:pStyle w:val="18"/>
        <w:rPr>
          <w:rFonts w:hint="default" w:asciiTheme="minorHAnsi" w:hAnsiTheme="minorHAnsi" w:eastAsiaTheme="minorEastAsia" w:cstheme="minorBidi"/>
          <w:u w:val="none"/>
          <w:lang w:val="en-US"/>
        </w:rPr>
      </w:pPr>
      <w:r>
        <w:t>2.1.2</w:t>
      </w:r>
      <w:r>
        <w:rPr>
          <w:rFonts w:asciiTheme="minorHAnsi" w:hAnsiTheme="minorHAnsi" w:eastAsiaTheme="minorEastAsia" w:cstheme="minorBidi"/>
          <w:u w:val="none"/>
        </w:rPr>
        <w:tab/>
      </w:r>
      <w:r>
        <w:t>Configuration</w:t>
      </w:r>
      <w:r>
        <w:tab/>
      </w:r>
      <w:r>
        <w:rPr>
          <w:rFonts w:hint="default"/>
          <w:lang w:val="en-US"/>
        </w:rPr>
        <w:t>2-1</w:t>
      </w:r>
    </w:p>
    <w:p w14:paraId="7B60A271">
      <w:pPr>
        <w:pStyle w:val="17"/>
        <w:rPr>
          <w:rFonts w:hint="default" w:asciiTheme="minorHAnsi" w:hAnsiTheme="minorHAnsi" w:eastAsiaTheme="minorEastAsia" w:cstheme="minorBidi"/>
          <w:u w:val="none"/>
          <w:lang w:val="en-US"/>
        </w:rPr>
      </w:pPr>
      <w:r>
        <w:t>2.2</w:t>
      </w:r>
      <w:r>
        <w:rPr>
          <w:rFonts w:asciiTheme="minorHAnsi" w:hAnsiTheme="minorHAnsi" w:eastAsiaTheme="minorEastAsia" w:cstheme="minorBidi"/>
          <w:u w:val="none"/>
        </w:rPr>
        <w:tab/>
      </w:r>
      <w:r>
        <w:rPr>
          <w:rFonts w:hint="default"/>
          <w:lang w:val="en-US"/>
        </w:rPr>
        <w:t>Visual Studio 2022</w:t>
      </w:r>
      <w:r>
        <w:t>(</w:t>
      </w:r>
      <w:r>
        <w:rPr>
          <w:rFonts w:hint="default"/>
          <w:lang w:val="en-US"/>
        </w:rPr>
        <w:t>IDE</w:t>
      </w:r>
      <w:r>
        <w:t>)</w:t>
      </w:r>
      <w:r>
        <w:tab/>
      </w:r>
      <w:r>
        <w:rPr>
          <w:rFonts w:hint="default"/>
          <w:lang w:val="en-US"/>
        </w:rPr>
        <w:t>2-2</w:t>
      </w:r>
    </w:p>
    <w:p w14:paraId="4544BAA4">
      <w:pPr>
        <w:pStyle w:val="18"/>
        <w:rPr>
          <w:rFonts w:asciiTheme="minorHAnsi" w:hAnsiTheme="minorHAnsi" w:eastAsiaTheme="minorEastAsia" w:cstheme="minorBidi"/>
          <w:u w:val="none"/>
        </w:rPr>
      </w:pPr>
      <w:r>
        <w:t>2.2.1</w:t>
      </w:r>
      <w:r>
        <w:rPr>
          <w:rFonts w:asciiTheme="minorHAnsi" w:hAnsiTheme="minorHAnsi" w:eastAsiaTheme="minorEastAsia" w:cstheme="minorBidi"/>
          <w:u w:val="none"/>
        </w:rPr>
        <w:tab/>
      </w:r>
      <w:r>
        <w:t>Packages</w:t>
      </w:r>
      <w:r>
        <w:tab/>
      </w:r>
      <w:r>
        <w:fldChar w:fldCharType="begin"/>
      </w:r>
      <w:r>
        <w:instrText xml:space="preserve"> PAGEREF _Toc323300174 \h </w:instrText>
      </w:r>
      <w:r>
        <w:fldChar w:fldCharType="separate"/>
      </w:r>
      <w:r>
        <w:t>2-</w:t>
      </w:r>
      <w:r>
        <w:rPr>
          <w:rFonts w:hint="default"/>
          <w:lang w:val="en-US"/>
        </w:rPr>
        <w:t>2</w:t>
      </w:r>
      <w:r>
        <w:fldChar w:fldCharType="end"/>
      </w:r>
    </w:p>
    <w:p w14:paraId="6E47E53A">
      <w:pPr>
        <w:pStyle w:val="16"/>
        <w:rPr>
          <w:rFonts w:hint="default" w:asciiTheme="minorHAnsi" w:hAnsiTheme="minorHAnsi" w:eastAsiaTheme="minorEastAsia" w:cstheme="minorBidi"/>
          <w:b w:val="0"/>
          <w:u w:val="none"/>
          <w:lang w:val="en-US"/>
        </w:rPr>
      </w:pPr>
      <w:r>
        <w:t>3</w:t>
      </w:r>
      <w:r>
        <w:rPr>
          <w:rFonts w:asciiTheme="minorHAnsi" w:hAnsiTheme="minorHAnsi" w:eastAsiaTheme="minorEastAsia" w:cstheme="minorBidi"/>
          <w:b w:val="0"/>
          <w:u w:val="none"/>
        </w:rPr>
        <w:tab/>
      </w:r>
      <w:r>
        <w:rPr>
          <w:rFonts w:hint="default"/>
          <w:lang w:val="en-US"/>
        </w:rPr>
        <w:t>Azure Setup</w:t>
      </w:r>
      <w:r>
        <w:tab/>
      </w:r>
      <w:r>
        <w:rPr>
          <w:rFonts w:hint="default"/>
          <w:lang w:val="en-US"/>
        </w:rPr>
        <w:t>3-1</w:t>
      </w:r>
    </w:p>
    <w:p w14:paraId="5731DA7B">
      <w:pPr>
        <w:pStyle w:val="17"/>
        <w:rPr>
          <w:rFonts w:hint="default" w:asciiTheme="minorHAnsi" w:hAnsiTheme="minorHAnsi" w:eastAsiaTheme="minorEastAsia" w:cstheme="minorBidi"/>
          <w:u w:val="none"/>
          <w:lang w:val="en-US"/>
        </w:rPr>
      </w:pPr>
      <w:r>
        <w:t>3.1</w:t>
      </w:r>
      <w:r>
        <w:rPr>
          <w:rFonts w:asciiTheme="minorHAnsi" w:hAnsiTheme="minorHAnsi" w:eastAsiaTheme="minorEastAsia" w:cstheme="minorBidi"/>
          <w:u w:val="none"/>
        </w:rPr>
        <w:tab/>
      </w:r>
      <w:r>
        <w:rPr>
          <w:rFonts w:hint="default"/>
          <w:lang w:val="en-US"/>
        </w:rPr>
        <w:t>Create Azure SQL</w:t>
      </w:r>
      <w:r>
        <w:t xml:space="preserve"> (Database)</w:t>
      </w:r>
      <w:r>
        <w:tab/>
      </w:r>
      <w:r>
        <w:rPr>
          <w:rFonts w:hint="default"/>
          <w:lang w:val="en-US"/>
        </w:rPr>
        <w:t>3-1</w:t>
      </w:r>
    </w:p>
    <w:p w14:paraId="2E9776A1">
      <w:pPr>
        <w:pStyle w:val="18"/>
        <w:rPr>
          <w:rFonts w:hint="default" w:asciiTheme="minorHAnsi" w:hAnsiTheme="minorHAnsi" w:eastAsiaTheme="minorEastAsia" w:cstheme="minorBidi"/>
          <w:u w:val="none"/>
          <w:lang w:val="en-US"/>
        </w:rPr>
      </w:pPr>
      <w:r>
        <w:t>3.1.1</w:t>
      </w:r>
      <w:r>
        <w:rPr>
          <w:rFonts w:asciiTheme="minorHAnsi" w:hAnsiTheme="minorHAnsi" w:eastAsiaTheme="minorEastAsia" w:cstheme="minorBidi"/>
          <w:u w:val="none"/>
        </w:rPr>
        <w:tab/>
      </w:r>
      <w:r>
        <w:t>Prerequisites</w:t>
      </w:r>
      <w:r>
        <w:tab/>
      </w:r>
      <w:r>
        <w:rPr>
          <w:rFonts w:hint="default"/>
          <w:lang w:val="en-US"/>
        </w:rPr>
        <w:t>3-1</w:t>
      </w:r>
    </w:p>
    <w:p w14:paraId="03AEBF15">
      <w:pPr>
        <w:pStyle w:val="18"/>
        <w:rPr>
          <w:rFonts w:hint="default" w:asciiTheme="minorHAnsi" w:hAnsiTheme="minorHAnsi" w:eastAsiaTheme="minorEastAsia" w:cstheme="minorBidi"/>
          <w:u w:val="none"/>
          <w:lang w:val="en-US"/>
        </w:rPr>
      </w:pPr>
      <w:r>
        <w:t>3.1.2</w:t>
      </w:r>
      <w:r>
        <w:rPr>
          <w:rFonts w:asciiTheme="minorHAnsi" w:hAnsiTheme="minorHAnsi" w:eastAsiaTheme="minorEastAsia" w:cstheme="minorBidi"/>
          <w:u w:val="none"/>
        </w:rPr>
        <w:tab/>
      </w:r>
      <w:r>
        <w:t>Installation Steps</w:t>
      </w:r>
      <w:r>
        <w:tab/>
      </w:r>
      <w:r>
        <w:rPr>
          <w:rFonts w:hint="default"/>
          <w:lang w:val="en-US"/>
        </w:rPr>
        <w:t>3-1</w:t>
      </w:r>
    </w:p>
    <w:p w14:paraId="61E52BC5">
      <w:pPr>
        <w:pStyle w:val="18"/>
        <w:rPr>
          <w:rFonts w:hint="default" w:asciiTheme="minorHAnsi" w:hAnsiTheme="minorHAnsi" w:eastAsiaTheme="minorEastAsia" w:cstheme="minorBidi"/>
          <w:u w:val="none"/>
          <w:lang w:val="en-US"/>
        </w:rPr>
      </w:pPr>
      <w:r>
        <w:t>3.1.3</w:t>
      </w:r>
      <w:r>
        <w:rPr>
          <w:rFonts w:asciiTheme="minorHAnsi" w:hAnsiTheme="minorHAnsi" w:eastAsiaTheme="minorEastAsia" w:cstheme="minorBidi"/>
          <w:u w:val="none"/>
        </w:rPr>
        <w:tab/>
      </w:r>
      <w:r>
        <w:t>Configured Values</w:t>
      </w:r>
      <w:r>
        <w:tab/>
      </w:r>
      <w:r>
        <w:rPr>
          <w:rFonts w:hint="default"/>
          <w:lang w:val="en-US"/>
        </w:rPr>
        <w:t>3-1</w:t>
      </w:r>
    </w:p>
    <w:p w14:paraId="2FCD05AD">
      <w:pPr>
        <w:pStyle w:val="17"/>
        <w:rPr>
          <w:rFonts w:hint="default" w:asciiTheme="minorHAnsi" w:hAnsiTheme="minorHAnsi" w:eastAsiaTheme="minorEastAsia" w:cstheme="minorBidi"/>
          <w:u w:val="none"/>
          <w:lang w:val="en-US"/>
        </w:rPr>
      </w:pPr>
      <w:r>
        <w:t>3.2</w:t>
      </w:r>
      <w:r>
        <w:rPr>
          <w:rFonts w:asciiTheme="minorHAnsi" w:hAnsiTheme="minorHAnsi" w:eastAsiaTheme="minorEastAsia" w:cstheme="minorBidi"/>
          <w:u w:val="none"/>
        </w:rPr>
        <w:tab/>
      </w:r>
      <w:r>
        <w:rPr>
          <w:rFonts w:hint="default"/>
          <w:lang w:val="en-US"/>
        </w:rPr>
        <w:t>Rental Car</w:t>
      </w:r>
      <w:r>
        <w:t xml:space="preserve"> (Web Application)</w:t>
      </w:r>
      <w:r>
        <w:tab/>
      </w:r>
      <w:r>
        <w:rPr>
          <w:rFonts w:hint="default"/>
          <w:lang w:val="en-US"/>
        </w:rPr>
        <w:t>3-2</w:t>
      </w:r>
    </w:p>
    <w:p w14:paraId="675F80E8">
      <w:pPr>
        <w:pStyle w:val="18"/>
        <w:rPr>
          <w:rFonts w:hint="default" w:asciiTheme="minorHAnsi" w:hAnsiTheme="minorHAnsi" w:eastAsiaTheme="minorEastAsia" w:cstheme="minorBidi"/>
          <w:u w:val="none"/>
          <w:lang w:val="en-US"/>
        </w:rPr>
      </w:pPr>
      <w:r>
        <w:t>3.2.1</w:t>
      </w:r>
      <w:r>
        <w:rPr>
          <w:rFonts w:asciiTheme="minorHAnsi" w:hAnsiTheme="minorHAnsi" w:eastAsiaTheme="minorEastAsia" w:cstheme="minorBidi"/>
          <w:u w:val="none"/>
        </w:rPr>
        <w:tab/>
      </w:r>
      <w:r>
        <w:t>Prerequisites</w:t>
      </w:r>
      <w:r>
        <w:tab/>
      </w:r>
      <w:r>
        <w:rPr>
          <w:rFonts w:hint="default"/>
          <w:lang w:val="en-US"/>
        </w:rPr>
        <w:t>3-2</w:t>
      </w:r>
    </w:p>
    <w:p w14:paraId="55E133EC">
      <w:pPr>
        <w:pStyle w:val="18"/>
        <w:rPr>
          <w:rFonts w:hint="default" w:asciiTheme="minorHAnsi" w:hAnsiTheme="minorHAnsi" w:eastAsiaTheme="minorEastAsia" w:cstheme="minorBidi"/>
          <w:u w:val="none"/>
          <w:lang w:val="en-US"/>
        </w:rPr>
      </w:pPr>
      <w:r>
        <w:t>3.2.2</w:t>
      </w:r>
      <w:r>
        <w:rPr>
          <w:rFonts w:asciiTheme="minorHAnsi" w:hAnsiTheme="minorHAnsi" w:eastAsiaTheme="minorEastAsia" w:cstheme="minorBidi"/>
          <w:u w:val="none"/>
        </w:rPr>
        <w:tab/>
      </w:r>
      <w:r>
        <w:t>Installation Steps</w:t>
      </w:r>
      <w:r>
        <w:tab/>
      </w:r>
      <w:r>
        <w:rPr>
          <w:rFonts w:hint="default"/>
          <w:lang w:val="en-US"/>
        </w:rPr>
        <w:t>3-2</w:t>
      </w:r>
    </w:p>
    <w:p w14:paraId="3B91D74D">
      <w:pPr>
        <w:pStyle w:val="18"/>
        <w:rPr>
          <w:rFonts w:asciiTheme="minorHAnsi" w:hAnsiTheme="minorHAnsi" w:eastAsiaTheme="minorEastAsia" w:cstheme="minorBidi"/>
          <w:u w:val="none"/>
        </w:rPr>
      </w:pPr>
      <w:r>
        <w:t>3.2.3</w:t>
      </w:r>
      <w:r>
        <w:rPr>
          <w:rFonts w:asciiTheme="minorHAnsi" w:hAnsiTheme="minorHAnsi" w:eastAsiaTheme="minorEastAsia" w:cstheme="minorBidi"/>
          <w:u w:val="none"/>
        </w:rPr>
        <w:tab/>
      </w:r>
      <w:r>
        <w:t>Configured Values</w:t>
      </w:r>
      <w:r>
        <w:tab/>
      </w:r>
      <w:r>
        <w:fldChar w:fldCharType="begin"/>
      </w:r>
      <w:r>
        <w:instrText xml:space="preserve"> PAGEREF _Toc323300184 \h </w:instrText>
      </w:r>
      <w:r>
        <w:fldChar w:fldCharType="separate"/>
      </w:r>
      <w:r>
        <w:t>3-3</w:t>
      </w:r>
      <w:r>
        <w:fldChar w:fldCharType="end"/>
      </w:r>
    </w:p>
    <w:p w14:paraId="64FD7465">
      <w:pPr>
        <w:pStyle w:val="16"/>
        <w:rPr>
          <w:rFonts w:hint="default"/>
          <w:lang w:val="en-US"/>
        </w:rPr>
      </w:pPr>
      <w:r>
        <w:t>4</w:t>
      </w:r>
      <w:r>
        <w:rPr>
          <w:rFonts w:asciiTheme="minorHAnsi" w:hAnsiTheme="minorHAnsi" w:eastAsiaTheme="minorEastAsia" w:cstheme="minorBidi"/>
          <w:b w:val="0"/>
          <w:u w:val="none"/>
        </w:rPr>
        <w:tab/>
      </w:r>
      <w:r>
        <w:rPr>
          <w:rFonts w:hint="default"/>
          <w:lang w:val="en-US"/>
        </w:rPr>
        <w:t>Publishing using Visual Studio</w:t>
      </w:r>
      <w:r>
        <w:tab/>
      </w:r>
      <w:r>
        <w:rPr>
          <w:rFonts w:hint="default"/>
          <w:lang w:val="en-US"/>
        </w:rPr>
        <w:t>4-1</w:t>
      </w:r>
    </w:p>
    <w:p w14:paraId="45281DC4">
      <w:pPr>
        <w:pStyle w:val="3"/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4.1.1    Prerequisites                                                             </w:t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 xml:space="preserve"> </w:t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  <w:bookmarkStart w:id="24" w:name="_GoBack"/>
      <w:bookmarkEnd w:id="24"/>
      <w:r>
        <w:rPr>
          <w:rFonts w:hint="default"/>
          <w:lang w:val="en-US"/>
        </w:rPr>
        <w:tab/>
        <w:t xml:space="preserve">      4-1</w:t>
      </w:r>
    </w:p>
    <w:p w14:paraId="15433F6A">
      <w:pPr>
        <w:pStyle w:val="3"/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4.1.2    Publishing Steps                                                           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  4-1</w:t>
      </w:r>
    </w:p>
    <w:p w14:paraId="6A673535">
      <w:pPr>
        <w:pStyle w:val="16"/>
        <w:rPr>
          <w:rFonts w:asciiTheme="minorHAnsi" w:hAnsiTheme="minorHAnsi" w:eastAsiaTheme="minorEastAsia" w:cstheme="minorBidi"/>
          <w:b w:val="0"/>
          <w:u w:val="none"/>
        </w:rPr>
      </w:pPr>
      <w:r>
        <w:t>5</w:t>
      </w:r>
      <w:r>
        <w:rPr>
          <w:rFonts w:asciiTheme="minorHAnsi" w:hAnsiTheme="minorHAnsi" w:eastAsiaTheme="minorEastAsia" w:cstheme="minorBidi"/>
          <w:b w:val="0"/>
          <w:u w:val="none"/>
        </w:rPr>
        <w:tab/>
      </w:r>
      <w:r>
        <w:t>Troubleshooting</w:t>
      </w:r>
      <w:r>
        <w:tab/>
      </w:r>
      <w:r>
        <w:fldChar w:fldCharType="begin"/>
      </w:r>
      <w:r>
        <w:instrText xml:space="preserve"> PAGEREF _Toc323300186 \h </w:instrText>
      </w:r>
      <w:r>
        <w:fldChar w:fldCharType="separate"/>
      </w:r>
      <w:r>
        <w:t>5-</w:t>
      </w:r>
      <w:r>
        <w:rPr>
          <w:rFonts w:hint="default"/>
          <w:lang w:val="en-US"/>
        </w:rPr>
        <w:t>1</w:t>
      </w:r>
      <w:r>
        <w:fldChar w:fldCharType="end"/>
      </w:r>
    </w:p>
    <w:p w14:paraId="7C2D26B5">
      <w:pPr>
        <w:sectPr>
          <w:headerReference r:id="rId5" w:type="default"/>
          <w:footerReference r:id="rId7" w:type="default"/>
          <w:headerReference r:id="rId6" w:type="even"/>
          <w:footerReference r:id="rId8" w:type="even"/>
          <w:pgSz w:w="12240" w:h="15840"/>
          <w:pgMar w:top="1080" w:right="1080" w:bottom="1080" w:left="1080" w:header="720" w:footer="720" w:gutter="0"/>
          <w:pgNumType w:fmt="lowerRoman"/>
          <w:cols w:space="720" w:num="1"/>
          <w:titlePg/>
          <w:docGrid w:linePitch="360" w:charSpace="0"/>
        </w:sectPr>
      </w:pPr>
      <w:r>
        <w:fldChar w:fldCharType="end"/>
      </w:r>
    </w:p>
    <w:p w14:paraId="5533A97A">
      <w:pPr>
        <w:pStyle w:val="2"/>
        <w:bidi w:val="0"/>
      </w:pPr>
      <w:bookmarkStart w:id="0" w:name="_Toc323300160"/>
      <w:r>
        <w:t>Introduction</w:t>
      </w:r>
      <w:bookmarkEnd w:id="0"/>
    </w:p>
    <w:p w14:paraId="39F99638">
      <w:pPr>
        <w:pStyle w:val="4"/>
      </w:pPr>
      <w:bookmarkStart w:id="1" w:name="_Toc323300161"/>
      <w:r>
        <w:t>Purpose</w:t>
      </w:r>
      <w:bookmarkEnd w:id="1"/>
    </w:p>
    <w:p w14:paraId="3704C793">
      <w:pPr>
        <w:pStyle w:val="3"/>
      </w:pPr>
      <w:bookmarkStart w:id="2" w:name="OLE_LINK3"/>
      <w:bookmarkStart w:id="3" w:name="OLE_LINK4"/>
      <w:bookmarkStart w:id="4" w:name="_Toc162074531"/>
      <w:r>
        <w:t xml:space="preserve">The purpose of this </w:t>
      </w:r>
      <w:r>
        <w:fldChar w:fldCharType="begin"/>
      </w:r>
      <w:r>
        <w:instrText xml:space="preserve"> TITLE  "Installation and Deployment Guide"  \* MERGEFORMAT </w:instrText>
      </w:r>
      <w:r>
        <w:fldChar w:fldCharType="separate"/>
      </w:r>
      <w:r>
        <w:t>Installation and Deployment Guide</w:t>
      </w:r>
      <w:r>
        <w:fldChar w:fldCharType="end"/>
      </w:r>
      <w:r>
        <w:t xml:space="preserve"> is to describe in technical terms the steps necessary to install the software and make it operational. </w:t>
      </w:r>
      <w:bookmarkEnd w:id="2"/>
      <w:bookmarkEnd w:id="3"/>
    </w:p>
    <w:bookmarkEnd w:id="4"/>
    <w:p w14:paraId="4D691517">
      <w:pPr>
        <w:pStyle w:val="4"/>
      </w:pPr>
      <w:bookmarkStart w:id="5" w:name="_Toc323300162"/>
      <w:r>
        <w:t>Revision history</w:t>
      </w:r>
      <w:bookmarkEnd w:id="5"/>
      <w:r>
        <w:t xml:space="preserve"> </w:t>
      </w:r>
    </w:p>
    <w:p w14:paraId="535AE028">
      <w:pPr>
        <w:pStyle w:val="3"/>
      </w:pPr>
      <w:r>
        <w:t xml:space="preserve">The Revision history table shows the date, changes, and authors who have worked on this document. </w:t>
      </w:r>
    </w:p>
    <w:tbl>
      <w:tblPr>
        <w:tblStyle w:val="27"/>
        <w:tblW w:w="0" w:type="auto"/>
        <w:jc w:val="right"/>
        <w:tblBorders>
          <w:top w:val="single" w:color="auto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8"/>
        <w:gridCol w:w="1758"/>
        <w:gridCol w:w="4410"/>
        <w:gridCol w:w="1960"/>
      </w:tblGrid>
      <w:tr w14:paraId="0334CA94">
        <w:tblPrEx>
          <w:tblBorders>
            <w:top w:val="single" w:color="auto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blHeader/>
          <w:jc w:val="right"/>
        </w:trPr>
        <w:tc>
          <w:tcPr>
            <w:tcW w:w="2018" w:type="dxa"/>
            <w:tcBorders>
              <w:top w:val="single" w:color="auto" w:sz="4" w:space="0"/>
              <w:bottom w:val="single" w:color="auto" w:sz="18" w:space="0"/>
              <w:insideH w:val="single" w:sz="18" w:space="0"/>
            </w:tcBorders>
            <w:shd w:val="clear" w:color="auto" w:fill="E7E9EB"/>
            <w:vAlign w:val="center"/>
          </w:tcPr>
          <w:p w14:paraId="60563F56">
            <w:pPr>
              <w:pStyle w:val="25"/>
              <w:rPr>
                <w:b w:val="0"/>
              </w:rPr>
            </w:pPr>
            <w:r>
              <w:rPr>
                <w:b w:val="0"/>
              </w:rPr>
              <w:t>Version/Change request number</w:t>
            </w:r>
          </w:p>
        </w:tc>
        <w:tc>
          <w:tcPr>
            <w:tcW w:w="1440" w:type="dxa"/>
            <w:tcBorders>
              <w:top w:val="single" w:color="auto" w:sz="4" w:space="0"/>
              <w:bottom w:val="single" w:color="auto" w:sz="18" w:space="0"/>
              <w:insideH w:val="single" w:sz="18" w:space="0"/>
            </w:tcBorders>
            <w:shd w:val="clear" w:color="auto" w:fill="E7E9EB"/>
            <w:vAlign w:val="center"/>
          </w:tcPr>
          <w:p w14:paraId="67C8BA27">
            <w:pPr>
              <w:pStyle w:val="25"/>
              <w:rPr>
                <w:b w:val="0"/>
              </w:rPr>
            </w:pPr>
            <w:r>
              <w:rPr>
                <w:b w:val="0"/>
              </w:rPr>
              <w:t>Version date</w:t>
            </w:r>
          </w:p>
        </w:tc>
        <w:tc>
          <w:tcPr>
            <w:tcW w:w="4410" w:type="dxa"/>
            <w:tcBorders>
              <w:top w:val="single" w:color="auto" w:sz="4" w:space="0"/>
              <w:bottom w:val="single" w:color="auto" w:sz="18" w:space="0"/>
              <w:insideH w:val="single" w:sz="18" w:space="0"/>
            </w:tcBorders>
            <w:shd w:val="clear" w:color="auto" w:fill="E7E9EB"/>
            <w:vAlign w:val="center"/>
          </w:tcPr>
          <w:p w14:paraId="1A9A6A4C">
            <w:pPr>
              <w:pStyle w:val="25"/>
              <w:rPr>
                <w:b w:val="0"/>
              </w:rPr>
            </w:pPr>
            <w:r>
              <w:rPr>
                <w:b w:val="0"/>
              </w:rPr>
              <w:t>Description of changes</w:t>
            </w:r>
          </w:p>
        </w:tc>
        <w:tc>
          <w:tcPr>
            <w:tcW w:w="1960" w:type="dxa"/>
            <w:tcBorders>
              <w:top w:val="single" w:color="auto" w:sz="4" w:space="0"/>
              <w:bottom w:val="single" w:color="auto" w:sz="18" w:space="0"/>
              <w:insideH w:val="single" w:sz="18" w:space="0"/>
            </w:tcBorders>
            <w:shd w:val="clear" w:color="auto" w:fill="E7E9EB"/>
            <w:vAlign w:val="center"/>
          </w:tcPr>
          <w:p w14:paraId="30ECB050">
            <w:pPr>
              <w:pStyle w:val="25"/>
              <w:rPr>
                <w:b w:val="0"/>
              </w:rPr>
            </w:pPr>
            <w:r>
              <w:rPr>
                <w:b w:val="0"/>
              </w:rPr>
              <w:t>Author</w:t>
            </w:r>
          </w:p>
        </w:tc>
      </w:tr>
      <w:tr w14:paraId="094F87B7">
        <w:tblPrEx>
          <w:tblBorders>
            <w:top w:val="single" w:color="auto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right"/>
        </w:trPr>
        <w:tc>
          <w:tcPr>
            <w:tcW w:w="2018" w:type="dxa"/>
            <w:tcBorders>
              <w:bottom w:val="single" w:color="auto" w:sz="4" w:space="0"/>
              <w:insideH w:val="single" w:sz="4" w:space="0"/>
            </w:tcBorders>
            <w:vAlign w:val="center"/>
          </w:tcPr>
          <w:p w14:paraId="1B4C3741">
            <w:pPr>
              <w:pStyle w:val="26"/>
              <w:wordWrap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1</w:t>
            </w:r>
          </w:p>
        </w:tc>
        <w:tc>
          <w:tcPr>
            <w:tcW w:w="1440" w:type="dxa"/>
            <w:tcBorders>
              <w:bottom w:val="single" w:color="auto" w:sz="4" w:space="0"/>
              <w:insideH w:val="single" w:sz="4" w:space="0"/>
            </w:tcBorders>
            <w:vAlign w:val="center"/>
          </w:tcPr>
          <w:p w14:paraId="55F087E4">
            <w:pPr>
              <w:pStyle w:val="26"/>
              <w:wordWrap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August,10,</w:t>
            </w:r>
            <w:r>
              <w:t>20</w:t>
            </w:r>
            <w:r>
              <w:rPr>
                <w:rFonts w:hint="default"/>
                <w:lang w:val="en-US"/>
              </w:rPr>
              <w:t>24</w:t>
            </w:r>
          </w:p>
        </w:tc>
        <w:tc>
          <w:tcPr>
            <w:tcW w:w="4410" w:type="dxa"/>
            <w:tcBorders>
              <w:bottom w:val="single" w:color="auto" w:sz="4" w:space="0"/>
              <w:insideH w:val="single" w:sz="4" w:space="0"/>
            </w:tcBorders>
            <w:vAlign w:val="center"/>
          </w:tcPr>
          <w:p w14:paraId="079A070E">
            <w:pPr>
              <w:pStyle w:val="26"/>
              <w:wordWrap/>
              <w:rPr>
                <w:rFonts w:hint="default"/>
                <w:lang w:val="en-US"/>
              </w:rPr>
            </w:pPr>
            <w:r>
              <w:t xml:space="preserve">First </w:t>
            </w:r>
            <w:r>
              <w:rPr>
                <w:rFonts w:hint="default"/>
                <w:lang w:val="en-US"/>
              </w:rPr>
              <w:t>version</w:t>
            </w:r>
          </w:p>
        </w:tc>
        <w:tc>
          <w:tcPr>
            <w:tcW w:w="1960" w:type="dxa"/>
            <w:tcBorders>
              <w:bottom w:val="single" w:color="auto" w:sz="4" w:space="0"/>
              <w:insideH w:val="single" w:sz="4" w:space="0"/>
            </w:tcBorders>
            <w:vAlign w:val="center"/>
          </w:tcPr>
          <w:p w14:paraId="3B0D53AB">
            <w:pPr>
              <w:pStyle w:val="26"/>
              <w:wordWrap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KietNVT2</w:t>
            </w:r>
          </w:p>
        </w:tc>
      </w:tr>
    </w:tbl>
    <w:p w14:paraId="4B161A9F">
      <w:pPr>
        <w:pStyle w:val="4"/>
      </w:pPr>
      <w:bookmarkStart w:id="6" w:name="_Toc323300164"/>
      <w:r>
        <w:t>Intended audience and reading suggestions</w:t>
      </w:r>
      <w:bookmarkEnd w:id="6"/>
    </w:p>
    <w:p w14:paraId="2A0826DF">
      <w:pPr>
        <w:pStyle w:val="3"/>
      </w:pPr>
      <w:r>
        <w:t xml:space="preserve">This </w:t>
      </w:r>
      <w:r>
        <w:fldChar w:fldCharType="begin"/>
      </w:r>
      <w:r>
        <w:instrText xml:space="preserve"> TITLE  "Installation and Deployment Guide"  \* MERGEFORMAT </w:instrText>
      </w:r>
      <w:r>
        <w:fldChar w:fldCharType="separate"/>
      </w:r>
      <w:r>
        <w:t>Installation and Deployment Guide</w:t>
      </w:r>
      <w:r>
        <w:fldChar w:fldCharType="end"/>
      </w:r>
      <w:r>
        <w:t xml:space="preserve"> is intended to be used by technical stakeholders of the project who will be responsible for planning, performing, or maintaining the installation or deployment</w:t>
      </w:r>
      <w:r>
        <w:rPr>
          <w:rFonts w:hint="default"/>
          <w:lang w:val="en-US"/>
        </w:rPr>
        <w:t>.</w:t>
      </w:r>
      <w:r>
        <w:t xml:space="preserve"> </w:t>
      </w:r>
    </w:p>
    <w:p w14:paraId="15C7FC13">
      <w:pPr>
        <w:pStyle w:val="3"/>
      </w:pPr>
      <w:r>
        <w:t xml:space="preserve">It is intended that stakeholders and software support personnel can read this document and coordinate their efforts in the installation/deployment of the application. </w:t>
      </w:r>
    </w:p>
    <w:p w14:paraId="341E2E2F">
      <w:pPr>
        <w:pStyle w:val="4"/>
      </w:pPr>
      <w:bookmarkStart w:id="7" w:name="_Toc323300165"/>
      <w:r>
        <w:t>Technical project stakeholders</w:t>
      </w:r>
      <w:bookmarkEnd w:id="7"/>
      <w:r>
        <w:t xml:space="preserve"> </w:t>
      </w:r>
    </w:p>
    <w:p w14:paraId="04DE8D48">
      <w:pPr>
        <w:pStyle w:val="3"/>
      </w:pPr>
      <w:r>
        <w:t>This section provides a list of all known stakeholders with an interest in the project.</w:t>
      </w:r>
    </w:p>
    <w:tbl>
      <w:tblPr>
        <w:tblStyle w:val="27"/>
        <w:tblW w:w="0" w:type="auto"/>
        <w:jc w:val="right"/>
        <w:tblBorders>
          <w:top w:val="single" w:color="auto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1"/>
        <w:gridCol w:w="2557"/>
        <w:gridCol w:w="1710"/>
        <w:gridCol w:w="3510"/>
      </w:tblGrid>
      <w:tr w14:paraId="158DA6AB">
        <w:tblPrEx>
          <w:tblBorders>
            <w:top w:val="single" w:color="auto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74" w:hRule="atLeast"/>
          <w:tblHeader/>
          <w:jc w:val="right"/>
        </w:trPr>
        <w:tc>
          <w:tcPr>
            <w:tcW w:w="2051" w:type="dxa"/>
            <w:tcBorders>
              <w:top w:val="single" w:color="auto" w:sz="4" w:space="0"/>
              <w:bottom w:val="single" w:color="auto" w:sz="18" w:space="0"/>
              <w:insideH w:val="single" w:sz="18" w:space="0"/>
            </w:tcBorders>
            <w:shd w:val="clear" w:color="auto" w:fill="E7E9EB"/>
            <w:vAlign w:val="center"/>
          </w:tcPr>
          <w:p w14:paraId="68DEAC37">
            <w:pPr>
              <w:pStyle w:val="25"/>
              <w:rPr>
                <w:b w:val="0"/>
              </w:rPr>
            </w:pPr>
            <w:r>
              <w:rPr>
                <w:b w:val="0"/>
              </w:rPr>
              <w:t>Name</w:t>
            </w:r>
          </w:p>
        </w:tc>
        <w:tc>
          <w:tcPr>
            <w:tcW w:w="2557" w:type="dxa"/>
            <w:tcBorders>
              <w:top w:val="single" w:color="auto" w:sz="4" w:space="0"/>
              <w:bottom w:val="single" w:color="auto" w:sz="18" w:space="0"/>
              <w:insideH w:val="single" w:sz="18" w:space="0"/>
            </w:tcBorders>
            <w:shd w:val="clear" w:color="auto" w:fill="E7E9EB"/>
            <w:vAlign w:val="center"/>
          </w:tcPr>
          <w:p w14:paraId="4181A880">
            <w:pPr>
              <w:pStyle w:val="25"/>
              <w:rPr>
                <w:b w:val="0"/>
                <w:szCs w:val="22"/>
              </w:rPr>
            </w:pPr>
            <w:r>
              <w:rPr>
                <w:b w:val="0"/>
                <w:szCs w:val="22"/>
              </w:rPr>
              <w:t>E-mail</w:t>
            </w:r>
            <w:r>
              <w:rPr>
                <w:b w:val="0"/>
              </w:rPr>
              <w:t xml:space="preserve"> address</w:t>
            </w:r>
          </w:p>
        </w:tc>
        <w:tc>
          <w:tcPr>
            <w:tcW w:w="1710" w:type="dxa"/>
            <w:tcBorders>
              <w:top w:val="single" w:color="auto" w:sz="4" w:space="0"/>
              <w:bottom w:val="single" w:color="auto" w:sz="18" w:space="0"/>
              <w:insideH w:val="single" w:sz="18" w:space="0"/>
            </w:tcBorders>
            <w:shd w:val="clear" w:color="auto" w:fill="E7E9EB"/>
            <w:vAlign w:val="center"/>
          </w:tcPr>
          <w:p w14:paraId="262A0D45">
            <w:pPr>
              <w:pStyle w:val="25"/>
              <w:rPr>
                <w:b w:val="0"/>
              </w:rPr>
            </w:pPr>
            <w:r>
              <w:rPr>
                <w:b w:val="0"/>
              </w:rPr>
              <w:t>Phone</w:t>
            </w:r>
          </w:p>
        </w:tc>
        <w:tc>
          <w:tcPr>
            <w:tcW w:w="3510" w:type="dxa"/>
            <w:tcBorders>
              <w:top w:val="single" w:color="auto" w:sz="4" w:space="0"/>
              <w:bottom w:val="single" w:color="auto" w:sz="18" w:space="0"/>
              <w:insideH w:val="single" w:sz="18" w:space="0"/>
            </w:tcBorders>
            <w:shd w:val="clear" w:color="auto" w:fill="E7E9EB"/>
            <w:vAlign w:val="center"/>
          </w:tcPr>
          <w:p w14:paraId="364BD095">
            <w:pPr>
              <w:pStyle w:val="25"/>
              <w:rPr>
                <w:b w:val="0"/>
              </w:rPr>
            </w:pPr>
            <w:r>
              <w:rPr>
                <w:b w:val="0"/>
              </w:rPr>
              <w:t>Role</w:t>
            </w:r>
          </w:p>
        </w:tc>
      </w:tr>
      <w:tr w14:paraId="67F87F79">
        <w:tblPrEx>
          <w:tblBorders>
            <w:top w:val="single" w:color="auto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7" w:hRule="atLeast"/>
          <w:jc w:val="right"/>
        </w:trPr>
        <w:tc>
          <w:tcPr>
            <w:tcW w:w="2051" w:type="dxa"/>
            <w:tcBorders>
              <w:bottom w:val="single" w:color="auto" w:sz="4" w:space="0"/>
              <w:insideH w:val="single" w:sz="4" w:space="0"/>
            </w:tcBorders>
            <w:vAlign w:val="center"/>
          </w:tcPr>
          <w:p w14:paraId="763FACFC">
            <w:pPr>
              <w:pStyle w:val="26"/>
              <w:numPr>
                <w:ilvl w:val="0"/>
                <w:numId w:val="2"/>
              </w:numPr>
              <w:wordWrap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Len Van Hau</w:t>
            </w:r>
          </w:p>
        </w:tc>
        <w:tc>
          <w:tcPr>
            <w:tcW w:w="2557" w:type="dxa"/>
            <w:tcBorders>
              <w:bottom w:val="single" w:color="auto" w:sz="4" w:space="0"/>
              <w:insideH w:val="single" w:sz="4" w:space="0"/>
            </w:tcBorders>
            <w:vAlign w:val="center"/>
          </w:tcPr>
          <w:p w14:paraId="03DC289A">
            <w:pPr>
              <w:pStyle w:val="26"/>
              <w:wordWrap/>
              <w:rPr>
                <w:rStyle w:val="15"/>
                <w:rFonts w:hint="default"/>
                <w:lang w:val="en-US"/>
              </w:rPr>
            </w:pPr>
            <w:r>
              <w:rPr>
                <w:rStyle w:val="15"/>
                <w:rFonts w:hint="default"/>
                <w:lang w:val="en-US"/>
              </w:rPr>
              <w:t>haulv1@fpt.com</w:t>
            </w:r>
          </w:p>
        </w:tc>
        <w:tc>
          <w:tcPr>
            <w:tcW w:w="1710" w:type="dxa"/>
            <w:tcBorders>
              <w:bottom w:val="single" w:color="auto" w:sz="4" w:space="0"/>
              <w:insideH w:val="single" w:sz="4" w:space="0"/>
            </w:tcBorders>
            <w:vAlign w:val="center"/>
          </w:tcPr>
          <w:p w14:paraId="300E4289">
            <w:pPr>
              <w:pStyle w:val="26"/>
              <w:wordWrap/>
            </w:pPr>
          </w:p>
        </w:tc>
        <w:tc>
          <w:tcPr>
            <w:tcW w:w="3510" w:type="dxa"/>
            <w:tcBorders>
              <w:bottom w:val="single" w:color="auto" w:sz="4" w:space="0"/>
              <w:insideH w:val="single" w:sz="4" w:space="0"/>
            </w:tcBorders>
            <w:vAlign w:val="center"/>
          </w:tcPr>
          <w:p w14:paraId="2E1B4A27">
            <w:pPr>
              <w:pStyle w:val="26"/>
              <w:wordWrap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Project Manager</w:t>
            </w:r>
          </w:p>
        </w:tc>
      </w:tr>
      <w:tr w14:paraId="491C963C">
        <w:tblPrEx>
          <w:tblBorders>
            <w:top w:val="single" w:color="auto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74" w:hRule="atLeast"/>
          <w:jc w:val="right"/>
        </w:trPr>
        <w:tc>
          <w:tcPr>
            <w:tcW w:w="205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433F45D5">
            <w:pPr>
              <w:pStyle w:val="26"/>
              <w:numPr>
                <w:ilvl w:val="0"/>
                <w:numId w:val="2"/>
              </w:numPr>
              <w:ind w:left="0" w:leftChars="0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Vu Truong An</w:t>
            </w:r>
          </w:p>
        </w:tc>
        <w:tc>
          <w:tcPr>
            <w:tcW w:w="2557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6D66E666">
            <w:pPr>
              <w:pStyle w:val="26"/>
            </w:pPr>
            <w:r>
              <w:rPr>
                <w:rStyle w:val="15"/>
                <w:rFonts w:hint="default"/>
                <w:lang w:val="en-US"/>
              </w:rPr>
              <w:t>anvt15@fpt.com</w:t>
            </w:r>
          </w:p>
        </w:tc>
        <w:tc>
          <w:tcPr>
            <w:tcW w:w="171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1FA1D815">
            <w:pPr>
              <w:pStyle w:val="26"/>
            </w:pPr>
          </w:p>
        </w:tc>
        <w:tc>
          <w:tcPr>
            <w:tcW w:w="351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1EEB6F61">
            <w:pPr>
              <w:pStyle w:val="26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Developer</w:t>
            </w:r>
          </w:p>
        </w:tc>
      </w:tr>
      <w:tr w14:paraId="3184A0D6">
        <w:tblPrEx>
          <w:tblBorders>
            <w:top w:val="single" w:color="auto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74" w:hRule="atLeast"/>
          <w:jc w:val="right"/>
        </w:trPr>
        <w:tc>
          <w:tcPr>
            <w:tcW w:w="205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1B820488">
            <w:pPr>
              <w:pStyle w:val="26"/>
              <w:numPr>
                <w:ilvl w:val="0"/>
                <w:numId w:val="2"/>
              </w:numPr>
              <w:ind w:left="0" w:leftChars="0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Cao Duy Quan</w:t>
            </w:r>
          </w:p>
        </w:tc>
        <w:tc>
          <w:tcPr>
            <w:tcW w:w="2557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607BEB27">
            <w:pPr>
              <w:pStyle w:val="26"/>
            </w:pPr>
            <w:r>
              <w:rPr>
                <w:rStyle w:val="15"/>
                <w:rFonts w:hint="default"/>
                <w:lang w:val="en-US"/>
              </w:rPr>
              <w:t>quancd2@fpt.com</w:t>
            </w:r>
          </w:p>
        </w:tc>
        <w:tc>
          <w:tcPr>
            <w:tcW w:w="171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5653C51C">
            <w:pPr>
              <w:pStyle w:val="26"/>
            </w:pPr>
          </w:p>
        </w:tc>
        <w:tc>
          <w:tcPr>
            <w:tcW w:w="351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1E2A8DCC">
            <w:pPr>
              <w:pStyle w:val="26"/>
            </w:pPr>
            <w:r>
              <w:t>Developer</w:t>
            </w:r>
          </w:p>
        </w:tc>
      </w:tr>
      <w:tr w14:paraId="278E88C9">
        <w:tblPrEx>
          <w:tblBorders>
            <w:top w:val="single" w:color="auto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74" w:hRule="atLeast"/>
          <w:jc w:val="right"/>
        </w:trPr>
        <w:tc>
          <w:tcPr>
            <w:tcW w:w="205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378CDE6B">
            <w:pPr>
              <w:pStyle w:val="26"/>
              <w:numPr>
                <w:ilvl w:val="0"/>
                <w:numId w:val="2"/>
              </w:numPr>
              <w:ind w:left="0" w:leftChars="0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Nguyen Minh Quan</w:t>
            </w:r>
          </w:p>
        </w:tc>
        <w:tc>
          <w:tcPr>
            <w:tcW w:w="2557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4CDB248D">
            <w:pPr>
              <w:pStyle w:val="26"/>
              <w:rPr>
                <w:rFonts w:hint="default"/>
                <w:lang w:val="en-US"/>
              </w:rPr>
            </w:pPr>
            <w:r>
              <w:rPr>
                <w:rStyle w:val="15"/>
                <w:rFonts w:hint="default"/>
                <w:lang w:val="en-US"/>
              </w:rPr>
              <w:t>quannm66@fpt.com</w:t>
            </w:r>
          </w:p>
        </w:tc>
        <w:tc>
          <w:tcPr>
            <w:tcW w:w="171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0665DE83">
            <w:pPr>
              <w:pStyle w:val="26"/>
            </w:pPr>
          </w:p>
        </w:tc>
        <w:tc>
          <w:tcPr>
            <w:tcW w:w="351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53F21DA8">
            <w:pPr>
              <w:pStyle w:val="26"/>
            </w:pPr>
            <w:r>
              <w:t>Developer</w:t>
            </w:r>
          </w:p>
        </w:tc>
      </w:tr>
      <w:tr w14:paraId="69FA7737">
        <w:tblPrEx>
          <w:tblBorders>
            <w:top w:val="single" w:color="auto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74" w:hRule="atLeast"/>
          <w:jc w:val="right"/>
        </w:trPr>
        <w:tc>
          <w:tcPr>
            <w:tcW w:w="205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1FF4E835">
            <w:pPr>
              <w:pStyle w:val="26"/>
              <w:numPr>
                <w:ilvl w:val="0"/>
                <w:numId w:val="2"/>
              </w:numPr>
              <w:ind w:left="0" w:leftChars="0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Nguyen Hoang Bach</w:t>
            </w:r>
          </w:p>
        </w:tc>
        <w:tc>
          <w:tcPr>
            <w:tcW w:w="2557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63D9B357">
            <w:pPr>
              <w:pStyle w:val="26"/>
            </w:pPr>
            <w:r>
              <w:rPr>
                <w:rStyle w:val="15"/>
                <w:rFonts w:hint="default"/>
                <w:lang w:val="en-US"/>
              </w:rPr>
              <w:t>bachnh4@fpt.com</w:t>
            </w:r>
          </w:p>
        </w:tc>
        <w:tc>
          <w:tcPr>
            <w:tcW w:w="171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3D0AC629">
            <w:pPr>
              <w:pStyle w:val="26"/>
            </w:pPr>
          </w:p>
        </w:tc>
        <w:tc>
          <w:tcPr>
            <w:tcW w:w="351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5BF95211">
            <w:pPr>
              <w:pStyle w:val="26"/>
            </w:pPr>
            <w:r>
              <w:t>Developer</w:t>
            </w:r>
          </w:p>
        </w:tc>
      </w:tr>
      <w:tr w14:paraId="564E1976">
        <w:tblPrEx>
          <w:tblBorders>
            <w:top w:val="single" w:color="auto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74" w:hRule="atLeast"/>
          <w:jc w:val="right"/>
        </w:trPr>
        <w:tc>
          <w:tcPr>
            <w:tcW w:w="205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2B240B10">
            <w:pPr>
              <w:pStyle w:val="26"/>
              <w:numPr>
                <w:ilvl w:val="0"/>
                <w:numId w:val="2"/>
              </w:numPr>
              <w:ind w:left="0" w:leftChars="0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Le Anh Tien</w:t>
            </w:r>
          </w:p>
        </w:tc>
        <w:tc>
          <w:tcPr>
            <w:tcW w:w="2557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6BE3845A">
            <w:pPr>
              <w:pStyle w:val="26"/>
              <w:rPr>
                <w:rFonts w:hint="default"/>
                <w:lang w:val="en-US"/>
              </w:rPr>
            </w:pPr>
            <w:r>
              <w:rPr>
                <w:rStyle w:val="15"/>
                <w:rFonts w:hint="default"/>
                <w:lang w:val="en-US"/>
              </w:rPr>
              <w:t>tienla3@fpt.com</w:t>
            </w:r>
          </w:p>
        </w:tc>
        <w:tc>
          <w:tcPr>
            <w:tcW w:w="171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1BE47468">
            <w:pPr>
              <w:pStyle w:val="26"/>
            </w:pPr>
          </w:p>
        </w:tc>
        <w:tc>
          <w:tcPr>
            <w:tcW w:w="351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3348303B">
            <w:pPr>
              <w:pStyle w:val="26"/>
            </w:pPr>
            <w:r>
              <w:t>Developer</w:t>
            </w:r>
          </w:p>
        </w:tc>
      </w:tr>
      <w:tr w14:paraId="22BE2550">
        <w:tblPrEx>
          <w:tblBorders>
            <w:top w:val="single" w:color="auto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74" w:hRule="atLeast"/>
          <w:jc w:val="right"/>
        </w:trPr>
        <w:tc>
          <w:tcPr>
            <w:tcW w:w="2051" w:type="dxa"/>
            <w:tcBorders>
              <w:top w:val="single" w:color="auto" w:sz="4" w:space="0"/>
              <w:bottom w:val="single" w:color="auto" w:sz="18" w:space="0"/>
            </w:tcBorders>
            <w:vAlign w:val="center"/>
          </w:tcPr>
          <w:p w14:paraId="2520180E">
            <w:pPr>
              <w:pStyle w:val="26"/>
              <w:numPr>
                <w:ilvl w:val="0"/>
                <w:numId w:val="2"/>
              </w:numPr>
              <w:ind w:left="0" w:leftChars="0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Nguyen Vu Tuan Kiet</w:t>
            </w:r>
          </w:p>
        </w:tc>
        <w:tc>
          <w:tcPr>
            <w:tcW w:w="2557" w:type="dxa"/>
            <w:tcBorders>
              <w:top w:val="single" w:color="auto" w:sz="4" w:space="0"/>
              <w:bottom w:val="single" w:color="auto" w:sz="18" w:space="0"/>
            </w:tcBorders>
            <w:vAlign w:val="center"/>
          </w:tcPr>
          <w:p w14:paraId="2C6EC93C">
            <w:pPr>
              <w:pStyle w:val="26"/>
              <w:rPr>
                <w:rFonts w:hint="default"/>
                <w:lang w:val="en-US"/>
              </w:rPr>
            </w:pPr>
            <w:r>
              <w:rPr>
                <w:rStyle w:val="15"/>
                <w:rFonts w:hint="default"/>
                <w:lang w:val="en-US"/>
              </w:rPr>
              <w:t>kietnvt2@fpt.com</w:t>
            </w:r>
          </w:p>
        </w:tc>
        <w:tc>
          <w:tcPr>
            <w:tcW w:w="1710" w:type="dxa"/>
            <w:tcBorders>
              <w:top w:val="single" w:color="auto" w:sz="4" w:space="0"/>
              <w:bottom w:val="single" w:color="auto" w:sz="18" w:space="0"/>
            </w:tcBorders>
            <w:vAlign w:val="center"/>
          </w:tcPr>
          <w:p w14:paraId="50ED6D6E">
            <w:pPr>
              <w:pStyle w:val="26"/>
            </w:pPr>
          </w:p>
        </w:tc>
        <w:tc>
          <w:tcPr>
            <w:tcW w:w="3510" w:type="dxa"/>
            <w:tcBorders>
              <w:top w:val="single" w:color="auto" w:sz="4" w:space="0"/>
              <w:bottom w:val="single" w:color="auto" w:sz="18" w:space="0"/>
            </w:tcBorders>
            <w:vAlign w:val="center"/>
          </w:tcPr>
          <w:p w14:paraId="7F4F2567">
            <w:pPr>
              <w:pStyle w:val="26"/>
            </w:pPr>
            <w:r>
              <w:t>Developer</w:t>
            </w:r>
          </w:p>
        </w:tc>
      </w:tr>
    </w:tbl>
    <w:p w14:paraId="77CD53B2">
      <w:pPr>
        <w:pStyle w:val="3"/>
      </w:pPr>
    </w:p>
    <w:p w14:paraId="6C5FD37C">
      <w:pPr>
        <w:pStyle w:val="3"/>
      </w:pPr>
    </w:p>
    <w:p w14:paraId="19D27B0C">
      <w:pPr>
        <w:pStyle w:val="4"/>
        <w:rPr>
          <w:rStyle w:val="28"/>
          <w:b w:val="0"/>
        </w:rPr>
      </w:pPr>
      <w:bookmarkStart w:id="8" w:name="_Toc323300166"/>
      <w:r>
        <w:t>References</w:t>
      </w:r>
      <w:bookmarkEnd w:id="8"/>
      <w:r>
        <w:rPr>
          <w:rStyle w:val="28"/>
          <w:b w:val="0"/>
        </w:rPr>
        <w:t xml:space="preserve"> </w:t>
      </w:r>
    </w:p>
    <w:p w14:paraId="1883655F">
      <w:pPr>
        <w:pStyle w:val="3"/>
      </w:pPr>
    </w:p>
    <w:tbl>
      <w:tblPr>
        <w:tblStyle w:val="27"/>
        <w:tblW w:w="0" w:type="auto"/>
        <w:jc w:val="right"/>
        <w:tblBorders>
          <w:top w:val="single" w:color="auto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9"/>
        <w:gridCol w:w="4694"/>
        <w:gridCol w:w="2551"/>
      </w:tblGrid>
      <w:tr w14:paraId="567534BA">
        <w:tblPrEx>
          <w:tblBorders>
            <w:top w:val="single" w:color="auto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7" w:hRule="atLeast"/>
          <w:tblHeader/>
          <w:jc w:val="right"/>
        </w:trPr>
        <w:tc>
          <w:tcPr>
            <w:tcW w:w="3009" w:type="dxa"/>
            <w:tcBorders>
              <w:top w:val="single" w:color="auto" w:sz="4" w:space="0"/>
              <w:bottom w:val="single" w:color="auto" w:sz="18" w:space="0"/>
              <w:insideH w:val="single" w:sz="18" w:space="0"/>
            </w:tcBorders>
            <w:shd w:val="clear" w:color="auto" w:fill="E7E9EB"/>
            <w:vAlign w:val="center"/>
          </w:tcPr>
          <w:p w14:paraId="09817535">
            <w:pPr>
              <w:pStyle w:val="25"/>
              <w:rPr>
                <w:b w:val="0"/>
              </w:rPr>
            </w:pPr>
            <w:r>
              <w:rPr>
                <w:b w:val="0"/>
              </w:rPr>
              <w:t>Reference No.</w:t>
            </w:r>
          </w:p>
        </w:tc>
        <w:tc>
          <w:tcPr>
            <w:tcW w:w="4694" w:type="dxa"/>
            <w:tcBorders>
              <w:top w:val="single" w:color="auto" w:sz="4" w:space="0"/>
              <w:bottom w:val="single" w:color="auto" w:sz="18" w:space="0"/>
              <w:insideH w:val="single" w:sz="18" w:space="0"/>
            </w:tcBorders>
            <w:shd w:val="clear" w:color="auto" w:fill="E7E9EB"/>
            <w:vAlign w:val="center"/>
          </w:tcPr>
          <w:p w14:paraId="467A2248">
            <w:pPr>
              <w:pStyle w:val="25"/>
              <w:rPr>
                <w:b w:val="0"/>
              </w:rPr>
            </w:pPr>
            <w:r>
              <w:rPr>
                <w:b w:val="0"/>
              </w:rPr>
              <w:t>Document</w:t>
            </w:r>
          </w:p>
        </w:tc>
        <w:tc>
          <w:tcPr>
            <w:tcW w:w="2551" w:type="dxa"/>
            <w:tcBorders>
              <w:top w:val="single" w:color="auto" w:sz="4" w:space="0"/>
              <w:bottom w:val="single" w:color="auto" w:sz="18" w:space="0"/>
              <w:insideH w:val="single" w:sz="18" w:space="0"/>
            </w:tcBorders>
            <w:shd w:val="clear" w:color="auto" w:fill="E7E9EB"/>
            <w:vAlign w:val="center"/>
          </w:tcPr>
          <w:p w14:paraId="56820E8E">
            <w:pPr>
              <w:pStyle w:val="25"/>
              <w:rPr>
                <w:b w:val="0"/>
              </w:rPr>
            </w:pPr>
            <w:r>
              <w:rPr>
                <w:b w:val="0"/>
              </w:rPr>
              <w:t>Author(s)</w:t>
            </w:r>
          </w:p>
        </w:tc>
      </w:tr>
      <w:tr w14:paraId="4CD52067">
        <w:tblPrEx>
          <w:tblBorders>
            <w:top w:val="single" w:color="auto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9" w:hRule="atLeast"/>
          <w:jc w:val="right"/>
        </w:trPr>
        <w:tc>
          <w:tcPr>
            <w:tcW w:w="3009" w:type="dxa"/>
            <w:tcBorders>
              <w:bottom w:val="single" w:color="auto" w:sz="4" w:space="0"/>
              <w:insideH w:val="single" w:sz="4" w:space="0"/>
            </w:tcBorders>
            <w:vAlign w:val="center"/>
          </w:tcPr>
          <w:p w14:paraId="6974A6EC">
            <w:pPr>
              <w:pStyle w:val="26"/>
              <w:wordWrap/>
            </w:pPr>
            <w:r>
              <w:t>REF-1</w:t>
            </w:r>
          </w:p>
        </w:tc>
        <w:tc>
          <w:tcPr>
            <w:tcW w:w="4694" w:type="dxa"/>
            <w:tcBorders>
              <w:bottom w:val="single" w:color="auto" w:sz="4" w:space="0"/>
              <w:insideH w:val="single" w:sz="4" w:space="0"/>
            </w:tcBorders>
            <w:vAlign w:val="center"/>
          </w:tcPr>
          <w:p w14:paraId="3B34A665">
            <w:pPr>
              <w:pStyle w:val="26"/>
              <w:wordWrap/>
            </w:pPr>
            <w:r>
              <w:fldChar w:fldCharType="begin"/>
            </w:r>
            <w:r>
              <w:instrText xml:space="preserve"> HYPERLINK "http://www.microsoft.com/download/en/details.aspx?displaylang=en&amp;id=17718" </w:instrText>
            </w:r>
            <w:r>
              <w:fldChar w:fldCharType="separate"/>
            </w:r>
            <w:r>
              <w:rPr>
                <w:rStyle w:val="15"/>
                <w:rFonts w:hint="default"/>
                <w:lang w:val="en-US"/>
              </w:rPr>
              <w:t>Visual Studio 2022</w:t>
            </w:r>
            <w:r>
              <w:rPr>
                <w:rStyle w:val="15"/>
              </w:rPr>
              <w:t>(</w:t>
            </w:r>
            <w:r>
              <w:rPr>
                <w:rStyle w:val="15"/>
                <w:rFonts w:hint="default"/>
                <w:lang w:val="en-US"/>
              </w:rPr>
              <w:t>Community</w:t>
            </w:r>
            <w:r>
              <w:rPr>
                <w:rStyle w:val="15"/>
              </w:rPr>
              <w:t>)</w:t>
            </w:r>
            <w:r>
              <w:rPr>
                <w:rStyle w:val="15"/>
              </w:rPr>
              <w:fldChar w:fldCharType="end"/>
            </w:r>
          </w:p>
        </w:tc>
        <w:tc>
          <w:tcPr>
            <w:tcW w:w="2551" w:type="dxa"/>
            <w:tcBorders>
              <w:bottom w:val="single" w:color="auto" w:sz="4" w:space="0"/>
              <w:insideH w:val="single" w:sz="4" w:space="0"/>
            </w:tcBorders>
            <w:vAlign w:val="center"/>
          </w:tcPr>
          <w:p w14:paraId="6DE0316D">
            <w:pPr>
              <w:pStyle w:val="26"/>
              <w:wordWrap/>
            </w:pPr>
            <w:r>
              <w:t>Microsoft</w:t>
            </w:r>
          </w:p>
        </w:tc>
      </w:tr>
      <w:tr w14:paraId="42A79775">
        <w:tblPrEx>
          <w:tblBorders>
            <w:top w:val="single" w:color="auto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9" w:hRule="atLeast"/>
          <w:jc w:val="right"/>
        </w:trPr>
        <w:tc>
          <w:tcPr>
            <w:tcW w:w="3009" w:type="dxa"/>
            <w:tcBorders>
              <w:top w:val="single" w:color="auto" w:sz="4" w:space="0"/>
              <w:bottom w:val="single" w:color="auto" w:sz="4" w:space="0"/>
              <w:insideH w:val="single" w:sz="4" w:space="0"/>
            </w:tcBorders>
            <w:vAlign w:val="center"/>
          </w:tcPr>
          <w:p w14:paraId="2748E85C">
            <w:pPr>
              <w:pStyle w:val="26"/>
            </w:pPr>
            <w:r>
              <w:t>REF-2</w:t>
            </w:r>
          </w:p>
        </w:tc>
        <w:tc>
          <w:tcPr>
            <w:tcW w:w="4694" w:type="dxa"/>
            <w:tcBorders>
              <w:top w:val="single" w:color="auto" w:sz="4" w:space="0"/>
              <w:bottom w:val="single" w:color="auto" w:sz="4" w:space="0"/>
              <w:insideH w:val="single" w:sz="4" w:space="0"/>
            </w:tcBorders>
            <w:vAlign w:val="center"/>
          </w:tcPr>
          <w:p w14:paraId="3306DC34">
            <w:pPr>
              <w:pStyle w:val="26"/>
            </w:pPr>
            <w:r>
              <w:fldChar w:fldCharType="begin"/>
            </w:r>
            <w:r>
              <w:instrText xml:space="preserve"> HYPERLINK "http://msdn.microsoft.com/en-us/library/ms143219.aspx" </w:instrText>
            </w:r>
            <w:r>
              <w:fldChar w:fldCharType="separate"/>
            </w:r>
            <w:r>
              <w:rPr>
                <w:rStyle w:val="15"/>
                <w:rFonts w:hint="default"/>
                <w:lang w:val="en-US"/>
              </w:rPr>
              <w:t>SQL Server installation guide</w:t>
            </w:r>
            <w:r>
              <w:rPr>
                <w:rStyle w:val="15"/>
              </w:rPr>
              <w:fldChar w:fldCharType="end"/>
            </w:r>
          </w:p>
        </w:tc>
        <w:tc>
          <w:tcPr>
            <w:tcW w:w="2551" w:type="dxa"/>
            <w:tcBorders>
              <w:top w:val="single" w:color="auto" w:sz="4" w:space="0"/>
              <w:bottom w:val="single" w:color="auto" w:sz="4" w:space="0"/>
              <w:insideH w:val="single" w:sz="4" w:space="0"/>
            </w:tcBorders>
            <w:vAlign w:val="center"/>
          </w:tcPr>
          <w:p w14:paraId="293A7502">
            <w:pPr>
              <w:pStyle w:val="26"/>
            </w:pPr>
            <w:r>
              <w:t>Microsoft</w:t>
            </w:r>
          </w:p>
        </w:tc>
      </w:tr>
      <w:tr w14:paraId="412A92BE">
        <w:tblPrEx>
          <w:tblBorders>
            <w:top w:val="single" w:color="auto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9" w:hRule="atLeast"/>
          <w:jc w:val="right"/>
        </w:trPr>
        <w:tc>
          <w:tcPr>
            <w:tcW w:w="3009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326A3327">
            <w:pPr>
              <w:pStyle w:val="26"/>
              <w:wordWrap/>
            </w:pPr>
            <w:r>
              <w:t>REF-3</w:t>
            </w:r>
          </w:p>
        </w:tc>
        <w:tc>
          <w:tcPr>
            <w:tcW w:w="4694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2F393C3B">
            <w:pPr>
              <w:pStyle w:val="26"/>
              <w:wordWrap/>
            </w:pPr>
            <w:r>
              <w:fldChar w:fldCharType="begin"/>
            </w:r>
            <w:r>
              <w:instrText xml:space="preserve"> HYPERLINK "http://www.microsoft.com/download/en/details.aspx?displaylang=en&amp;id=17718" </w:instrText>
            </w:r>
            <w:r>
              <w:fldChar w:fldCharType="separate"/>
            </w:r>
            <w:r>
              <w:rPr>
                <w:rStyle w:val="15"/>
                <w:rFonts w:hint="default"/>
                <w:lang w:val="en-US"/>
              </w:rPr>
              <w:t>Azure for Students</w:t>
            </w:r>
            <w:r>
              <w:rPr>
                <w:rStyle w:val="15"/>
              </w:rPr>
              <w:fldChar w:fldCharType="end"/>
            </w:r>
          </w:p>
        </w:tc>
        <w:tc>
          <w:tcPr>
            <w:tcW w:w="255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41C86DD6">
            <w:pPr>
              <w:pStyle w:val="26"/>
              <w:wordWrap/>
            </w:pPr>
            <w:r>
              <w:t>Microsoft</w:t>
            </w:r>
          </w:p>
        </w:tc>
      </w:tr>
      <w:tr w14:paraId="6D16EBF7">
        <w:tblPrEx>
          <w:tblBorders>
            <w:top w:val="single" w:color="auto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9" w:hRule="atLeast"/>
          <w:jc w:val="right"/>
        </w:trPr>
        <w:tc>
          <w:tcPr>
            <w:tcW w:w="3009" w:type="dxa"/>
            <w:tcBorders>
              <w:top w:val="single" w:color="auto" w:sz="4" w:space="0"/>
              <w:bottom w:val="single" w:color="auto" w:sz="18" w:space="0"/>
            </w:tcBorders>
            <w:vAlign w:val="center"/>
          </w:tcPr>
          <w:p w14:paraId="460C8B2A">
            <w:pPr>
              <w:pStyle w:val="26"/>
              <w:wordWrap/>
              <w:rPr>
                <w:rFonts w:hint="default"/>
                <w:lang w:val="en-US"/>
              </w:rPr>
            </w:pPr>
            <w:r>
              <w:t>REF-</w:t>
            </w:r>
            <w:r>
              <w:rPr>
                <w:rFonts w:hint="default"/>
                <w:lang w:val="en-US"/>
              </w:rPr>
              <w:t>4</w:t>
            </w:r>
          </w:p>
        </w:tc>
        <w:tc>
          <w:tcPr>
            <w:tcW w:w="4694" w:type="dxa"/>
            <w:tcBorders>
              <w:top w:val="single" w:color="auto" w:sz="4" w:space="0"/>
              <w:bottom w:val="single" w:color="auto" w:sz="18" w:space="0"/>
            </w:tcBorders>
            <w:vAlign w:val="center"/>
          </w:tcPr>
          <w:p w14:paraId="4ACCF070">
            <w:pPr>
              <w:pStyle w:val="26"/>
              <w:wordWrap/>
            </w:pPr>
            <w:r>
              <w:fldChar w:fldCharType="begin"/>
            </w:r>
            <w:r>
              <w:instrText xml:space="preserve"> HYPERLINK "http://www.microsoft.com/download/en/details.aspx?displaylang=en&amp;id=19663" </w:instrText>
            </w:r>
            <w:r>
              <w:fldChar w:fldCharType="separate"/>
            </w:r>
            <w:r>
              <w:rPr>
                <w:rStyle w:val="15"/>
                <w:rFonts w:hint="default"/>
                <w:lang w:val="en-US"/>
              </w:rPr>
              <w:t>Microsoft Azure Portal</w:t>
            </w:r>
            <w:r>
              <w:rPr>
                <w:rStyle w:val="15"/>
              </w:rPr>
              <w:fldChar w:fldCharType="end"/>
            </w:r>
          </w:p>
        </w:tc>
        <w:tc>
          <w:tcPr>
            <w:tcW w:w="2551" w:type="dxa"/>
            <w:tcBorders>
              <w:top w:val="single" w:color="auto" w:sz="4" w:space="0"/>
              <w:bottom w:val="single" w:color="auto" w:sz="18" w:space="0"/>
            </w:tcBorders>
            <w:vAlign w:val="center"/>
          </w:tcPr>
          <w:p w14:paraId="2C65CA5F">
            <w:pPr>
              <w:pStyle w:val="26"/>
              <w:wordWrap/>
            </w:pPr>
            <w:r>
              <w:t>Microsoft</w:t>
            </w:r>
          </w:p>
        </w:tc>
      </w:tr>
    </w:tbl>
    <w:p w14:paraId="20650F00">
      <w:pPr>
        <w:pStyle w:val="3"/>
      </w:pPr>
    </w:p>
    <w:p w14:paraId="053053CF">
      <w:pPr>
        <w:pStyle w:val="3"/>
        <w:sectPr>
          <w:footerReference r:id="rId13" w:type="first"/>
          <w:headerReference r:id="rId9" w:type="default"/>
          <w:footerReference r:id="rId11" w:type="default"/>
          <w:headerReference r:id="rId10" w:type="even"/>
          <w:footerReference r:id="rId12" w:type="even"/>
          <w:type w:val="oddPage"/>
          <w:pgSz w:w="12240" w:h="15840"/>
          <w:pgMar w:top="1080" w:right="1080" w:bottom="1080" w:left="1080" w:header="720" w:footer="720" w:gutter="0"/>
          <w:lnNumType w:countBy="1" w:restart="continuous"/>
          <w:pgNumType w:start="1" w:chapStyle="1"/>
          <w:cols w:space="720" w:num="1"/>
          <w:titlePg/>
          <w:docGrid w:linePitch="360" w:charSpace="0"/>
        </w:sectPr>
      </w:pPr>
    </w:p>
    <w:p w14:paraId="24C29B65">
      <w:pPr>
        <w:pStyle w:val="2"/>
      </w:pPr>
      <w:bookmarkStart w:id="9" w:name="_Toc323300168"/>
      <w:r>
        <w:t>Server Configurations</w:t>
      </w:r>
      <w:bookmarkEnd w:id="9"/>
    </w:p>
    <w:p w14:paraId="49111C09">
      <w:pPr>
        <w:pStyle w:val="4"/>
      </w:pPr>
      <w:bookmarkStart w:id="10" w:name="_Toc323300169"/>
      <w:r>
        <w:rPr>
          <w:rFonts w:hint="default"/>
          <w:lang w:val="en-US"/>
        </w:rPr>
        <w:t>Microsoft SQL Server 2019</w:t>
      </w:r>
      <w:r>
        <w:t xml:space="preserve"> (Database)</w:t>
      </w:r>
      <w:bookmarkEnd w:id="10"/>
    </w:p>
    <w:p w14:paraId="306D6913">
      <w:pPr>
        <w:rPr>
          <w:rFonts w:hint="default" w:cstheme="minorHAnsi"/>
          <w:lang w:val="en-US"/>
        </w:rPr>
      </w:pPr>
      <w:r>
        <w:rPr>
          <w:rFonts w:hint="default" w:cstheme="minorHAnsi"/>
          <w:lang w:val="en-US"/>
        </w:rPr>
        <w:t>SQL Server 2019 is not supported on Windows 8.1 or Windows Server 2012 R2.</w:t>
      </w:r>
    </w:p>
    <w:p w14:paraId="29A92437">
      <w:pPr>
        <w:pStyle w:val="5"/>
        <w:ind w:left="720" w:leftChars="0" w:firstLineChars="0"/>
      </w:pPr>
      <w:bookmarkStart w:id="11" w:name="_Toc323300170"/>
      <w:r>
        <w:t>Roles, Features, and Packages</w:t>
      </w:r>
      <w:bookmarkEnd w:id="11"/>
    </w:p>
    <w:p w14:paraId="58DF1E08">
      <w:pPr>
        <w:rPr>
          <w:rFonts w:ascii="Arial Bold" w:hAnsi="Arial Bold" w:eastAsia="Times New Roman"/>
          <w:b/>
          <w:color w:val="394A58"/>
          <w:szCs w:val="20"/>
        </w:rPr>
      </w:pPr>
      <w:r>
        <w:rPr>
          <w:rFonts w:ascii="Arial Bold" w:hAnsi="Arial Bold" w:eastAsia="Times New Roman"/>
          <w:b/>
          <w:color w:val="394A58"/>
          <w:szCs w:val="20"/>
        </w:rPr>
        <w:t>Packages</w:t>
      </w:r>
    </w:p>
    <w:p w14:paraId="029000C3">
      <w:pPr>
        <w:rPr>
          <w:rFonts w:cstheme="minorHAnsi"/>
        </w:rPr>
      </w:pPr>
      <w:r>
        <w:rPr>
          <w:rFonts w:cstheme="minorHAnsi"/>
        </w:rPr>
        <w:t>The following software packages must be installed on the operating system prior to installation of the software:</w:t>
      </w:r>
    </w:p>
    <w:p w14:paraId="6979E2DF">
      <w:pPr>
        <w:pStyle w:val="29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Microsoft SQL Server 20</w:t>
      </w:r>
      <w:r>
        <w:rPr>
          <w:rFonts w:hint="default" w:cstheme="minorHAnsi"/>
          <w:lang w:val="en-US"/>
        </w:rPr>
        <w:t>19</w:t>
      </w:r>
      <w:r>
        <w:rPr>
          <w:rFonts w:cstheme="minorHAnsi"/>
        </w:rPr>
        <w:t xml:space="preserve"> (see REF-2)</w:t>
      </w:r>
    </w:p>
    <w:p w14:paraId="04018166">
      <w:pPr>
        <w:pStyle w:val="29"/>
        <w:numPr>
          <w:ilvl w:val="1"/>
          <w:numId w:val="3"/>
        </w:numPr>
        <w:rPr>
          <w:rFonts w:cstheme="minorHAnsi"/>
        </w:rPr>
      </w:pPr>
      <w:r>
        <w:rPr>
          <w:rFonts w:cstheme="minorHAnsi"/>
        </w:rPr>
        <w:t>Database Engine</w:t>
      </w:r>
    </w:p>
    <w:p w14:paraId="1CD41FEF">
      <w:pPr>
        <w:pStyle w:val="29"/>
        <w:numPr>
          <w:ilvl w:val="1"/>
          <w:numId w:val="3"/>
        </w:numPr>
        <w:rPr>
          <w:rFonts w:cstheme="minorHAnsi"/>
        </w:rPr>
      </w:pPr>
      <w:r>
        <w:rPr>
          <w:rFonts w:cstheme="minorHAnsi"/>
        </w:rPr>
        <w:t>Management Tools</w:t>
      </w:r>
    </w:p>
    <w:p w14:paraId="10D9CFC5">
      <w:pPr>
        <w:pStyle w:val="5"/>
        <w:ind w:left="720" w:leftChars="0" w:firstLineChars="0"/>
      </w:pPr>
      <w:bookmarkStart w:id="12" w:name="_Toc323300171"/>
      <w:r>
        <w:t>Configuration</w:t>
      </w:r>
      <w:bookmarkEnd w:id="12"/>
    </w:p>
    <w:p w14:paraId="0F047809">
      <w:pPr>
        <w:pStyle w:val="23"/>
      </w:pPr>
      <w:r>
        <w:t>SQL Server Configuration:</w:t>
      </w:r>
    </w:p>
    <w:p w14:paraId="397D9EFA">
      <w:pPr>
        <w:pStyle w:val="23"/>
      </w:pPr>
      <w:r>
        <w:t>Authentication</w:t>
      </w:r>
    </w:p>
    <w:p w14:paraId="2348AF05">
      <w:pPr>
        <w:pStyle w:val="3"/>
      </w:pPr>
      <w:r>
        <w:rPr>
          <w:rFonts w:hint="default"/>
          <w:lang w:val="en-US"/>
        </w:rPr>
        <w:t xml:space="preserve">SQL Server Authentication </w:t>
      </w:r>
      <w:r>
        <w:t>should be enabled</w:t>
      </w:r>
    </w:p>
    <w:p w14:paraId="366F1042">
      <w:pPr>
        <w:pStyle w:val="23"/>
      </w:pPr>
      <w:r>
        <w:t>SQL Server Network Configuration</w:t>
      </w:r>
    </w:p>
    <w:p w14:paraId="5DCF8BB7">
      <w:pPr>
        <w:pStyle w:val="3"/>
      </w:pPr>
      <w:r>
        <w:t>TCP/IP should be enabled</w:t>
      </w:r>
    </w:p>
    <w:p w14:paraId="0DB99E09">
      <w:pPr>
        <w:pStyle w:val="3"/>
      </w:pPr>
      <w:r>
        <w:drawing>
          <wp:inline distT="0" distB="0" distL="0" distR="0">
            <wp:extent cx="6400800" cy="4720590"/>
            <wp:effectExtent l="0" t="0" r="0" b="381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72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F08315">
      <w:pPr>
        <w:pStyle w:val="3"/>
      </w:pPr>
    </w:p>
    <w:p w14:paraId="513FD5F7">
      <w:pPr>
        <w:pStyle w:val="4"/>
      </w:pPr>
      <w:bookmarkStart w:id="13" w:name="_Toc323300173"/>
      <w:r>
        <w:rPr>
          <w:rFonts w:hint="default"/>
          <w:lang w:val="en-US"/>
        </w:rPr>
        <w:t>Visual Studio 2022</w:t>
      </w:r>
      <w:r>
        <w:t xml:space="preserve"> (</w:t>
      </w:r>
      <w:r>
        <w:rPr>
          <w:rFonts w:hint="default"/>
          <w:lang w:val="en-US"/>
        </w:rPr>
        <w:t>IDE</w:t>
      </w:r>
      <w:r>
        <w:t>)</w:t>
      </w:r>
      <w:bookmarkEnd w:id="13"/>
    </w:p>
    <w:p w14:paraId="4E49A57B">
      <w:pPr>
        <w:pStyle w:val="5"/>
        <w:ind w:left="720" w:leftChars="0" w:firstLineChars="0"/>
      </w:pPr>
      <w:bookmarkStart w:id="14" w:name="_Toc323300174"/>
      <w:r>
        <w:t>Packages</w:t>
      </w:r>
      <w:bookmarkEnd w:id="14"/>
    </w:p>
    <w:p w14:paraId="1F668D84">
      <w:pPr>
        <w:rPr>
          <w:rFonts w:cstheme="minorHAnsi"/>
        </w:rPr>
      </w:pPr>
      <w:r>
        <w:rPr>
          <w:rFonts w:cstheme="minorHAnsi"/>
        </w:rPr>
        <w:t>The following software packages must be installed on the operating system prior to installation of the software:</w:t>
      </w:r>
    </w:p>
    <w:p w14:paraId="3C4FC224">
      <w:pPr>
        <w:pStyle w:val="29"/>
        <w:numPr>
          <w:ilvl w:val="0"/>
          <w:numId w:val="3"/>
        </w:numPr>
        <w:rPr>
          <w:rFonts w:cstheme="minorHAnsi"/>
        </w:rPr>
      </w:pPr>
      <w:r>
        <w:rPr>
          <w:rFonts w:hint="default" w:cstheme="minorHAnsi"/>
          <w:lang w:val="en-US"/>
        </w:rPr>
        <w:t>Visual Studio 2022</w:t>
      </w:r>
      <w:r>
        <w:rPr>
          <w:rFonts w:cstheme="minorHAnsi"/>
        </w:rPr>
        <w:t xml:space="preserve"> (see REF-</w:t>
      </w:r>
      <w:r>
        <w:rPr>
          <w:rFonts w:hint="default" w:cstheme="minorHAnsi"/>
          <w:lang w:val="en-US"/>
        </w:rPr>
        <w:t>1</w:t>
      </w:r>
      <w:r>
        <w:rPr>
          <w:rFonts w:cstheme="minorHAnsi"/>
        </w:rPr>
        <w:t>)</w:t>
      </w:r>
      <w:r>
        <w:rPr>
          <w:rFonts w:hint="default" w:cstheme="minorHAnsi"/>
          <w:lang w:val="en-US"/>
        </w:rPr>
        <w:t>.</w:t>
      </w:r>
    </w:p>
    <w:p w14:paraId="47F606B3">
      <w:pPr>
        <w:pStyle w:val="29"/>
        <w:numPr>
          <w:ilvl w:val="0"/>
          <w:numId w:val="3"/>
        </w:numPr>
        <w:rPr>
          <w:rFonts w:cstheme="minorHAnsi"/>
        </w:rPr>
      </w:pPr>
      <w:r>
        <w:rPr>
          <w:rFonts w:hint="default" w:cstheme="minorHAnsi"/>
          <w:lang w:val="en-US"/>
        </w:rPr>
        <w:t>ASP.NET and web development in VS2022.</w:t>
      </w:r>
    </w:p>
    <w:p w14:paraId="0C2C0B68">
      <w:pPr>
        <w:pStyle w:val="29"/>
        <w:numPr>
          <w:ilvl w:val="0"/>
          <w:numId w:val="3"/>
        </w:numPr>
        <w:rPr>
          <w:rFonts w:cstheme="minorHAnsi"/>
        </w:rPr>
      </w:pPr>
      <w:r>
        <w:rPr>
          <w:rFonts w:hint="default" w:cstheme="minorHAnsi"/>
          <w:lang w:val="en-US"/>
        </w:rPr>
        <w:t>SDK 8.0.303.</w:t>
      </w:r>
    </w:p>
    <w:p w14:paraId="7D7F9C5B"/>
    <w:p w14:paraId="682B3ACE">
      <w:pPr>
        <w:pStyle w:val="2"/>
        <w:numPr>
          <w:numId w:val="0"/>
        </w:numPr>
        <w:ind w:leftChars="0"/>
        <w:sectPr>
          <w:pgSz w:w="12240" w:h="15840"/>
          <w:pgMar w:top="1080" w:right="1080" w:bottom="1080" w:left="1080" w:header="720" w:footer="720" w:gutter="0"/>
          <w:lnNumType w:countBy="1" w:restart="continuous"/>
          <w:pgNumType w:start="1" w:chapStyle="1"/>
          <w:cols w:space="720" w:num="1"/>
          <w:titlePg/>
          <w:docGrid w:linePitch="360" w:charSpace="0"/>
        </w:sectPr>
      </w:pPr>
    </w:p>
    <w:p w14:paraId="3F2E4634">
      <w:pPr>
        <w:pStyle w:val="2"/>
      </w:pPr>
      <w:r>
        <w:rPr>
          <w:rFonts w:hint="default"/>
          <w:lang w:val="en-US"/>
        </w:rPr>
        <w:t>Azure Setup</w:t>
      </w:r>
    </w:p>
    <w:p w14:paraId="0348077C">
      <w:pPr>
        <w:pStyle w:val="4"/>
      </w:pPr>
      <w:bookmarkStart w:id="15" w:name="_Toc323300177"/>
      <w:r>
        <w:rPr>
          <w:rFonts w:hint="default"/>
          <w:lang w:val="en-US"/>
        </w:rPr>
        <w:t>Create Azure SQL</w:t>
      </w:r>
      <w:r>
        <w:t xml:space="preserve"> (Database)</w:t>
      </w:r>
      <w:bookmarkEnd w:id="15"/>
    </w:p>
    <w:p w14:paraId="7D53DE9C">
      <w:pPr>
        <w:pStyle w:val="5"/>
        <w:ind w:left="720" w:leftChars="0" w:firstLineChars="0"/>
      </w:pPr>
      <w:bookmarkStart w:id="16" w:name="_Toc323300178"/>
      <w:r>
        <w:t>Prerequisites</w:t>
      </w:r>
      <w:bookmarkEnd w:id="16"/>
    </w:p>
    <w:p w14:paraId="158FFA37">
      <w:pPr>
        <w:pStyle w:val="3"/>
        <w:numPr>
          <w:ilvl w:val="0"/>
          <w:numId w:val="4"/>
        </w:numPr>
      </w:pPr>
      <w:r>
        <w:t>All steps in section 2</w:t>
      </w:r>
      <w:r>
        <w:rPr>
          <w:rFonts w:hint="default"/>
          <w:lang w:val="en-US"/>
        </w:rPr>
        <w:t>.1</w:t>
      </w:r>
      <w:r>
        <w:t xml:space="preserve"> “</w:t>
      </w:r>
      <w:r>
        <w:rPr>
          <w:rFonts w:hint="default"/>
          <w:lang w:val="en-US"/>
        </w:rPr>
        <w:t>Microsoft SQL Server 2019</w:t>
      </w:r>
      <w:r>
        <w:t>” have been performed.</w:t>
      </w:r>
    </w:p>
    <w:p w14:paraId="4F7EDDFB">
      <w:pPr>
        <w:pStyle w:val="5"/>
        <w:ind w:left="720" w:leftChars="0" w:firstLineChars="0"/>
      </w:pPr>
      <w:bookmarkStart w:id="17" w:name="_Toc323300179"/>
      <w:r>
        <w:t>Installation Steps</w:t>
      </w:r>
      <w:bookmarkEnd w:id="17"/>
    </w:p>
    <w:p w14:paraId="5116C365">
      <w:pPr>
        <w:pStyle w:val="3"/>
        <w:numPr>
          <w:ilvl w:val="0"/>
          <w:numId w:val="5"/>
        </w:numPr>
      </w:pPr>
      <w:r>
        <w:t xml:space="preserve">Open </w:t>
      </w:r>
      <w:r>
        <w:rPr>
          <w:rFonts w:hint="default"/>
          <w:lang w:val="en-US"/>
        </w:rPr>
        <w:t xml:space="preserve">Azure portal, login to portal using account with Student Subscription </w:t>
      </w:r>
      <w:r>
        <w:rPr>
          <w:rFonts w:cstheme="minorHAnsi"/>
        </w:rPr>
        <w:t>(see REF-3)</w:t>
      </w:r>
      <w:r>
        <w:rPr>
          <w:rFonts w:hint="default" w:cstheme="minorHAnsi"/>
          <w:lang w:val="en-US"/>
        </w:rPr>
        <w:t>.</w:t>
      </w:r>
    </w:p>
    <w:p w14:paraId="7152D207">
      <w:pPr>
        <w:pStyle w:val="3"/>
        <w:numPr>
          <w:ilvl w:val="0"/>
          <w:numId w:val="5"/>
        </w:numPr>
      </w:pPr>
      <w:r>
        <w:t xml:space="preserve">Create a new </w:t>
      </w:r>
      <w:r>
        <w:rPr>
          <w:rFonts w:hint="default"/>
          <w:lang w:val="en-US"/>
        </w:rPr>
        <w:t>Resource group</w:t>
      </w:r>
      <w:r>
        <w:t xml:space="preserve"> named “</w:t>
      </w:r>
      <w:r>
        <w:rPr>
          <w:rFonts w:hint="default"/>
          <w:lang w:val="en-US"/>
        </w:rPr>
        <w:t>WebApp</w:t>
      </w:r>
      <w:r>
        <w:t>”</w:t>
      </w:r>
      <w:r>
        <w:rPr>
          <w:rFonts w:hint="default"/>
          <w:lang w:val="en-US"/>
        </w:rPr>
        <w:t>.</w:t>
      </w:r>
    </w:p>
    <w:p w14:paraId="52EDBB19">
      <w:pPr>
        <w:pStyle w:val="3"/>
        <w:numPr>
          <w:ilvl w:val="0"/>
          <w:numId w:val="5"/>
        </w:numPr>
      </w:pPr>
      <w:r>
        <w:t xml:space="preserve">Create a new </w:t>
      </w:r>
      <w:r>
        <w:rPr>
          <w:rFonts w:hint="default"/>
          <w:lang w:val="en-US"/>
        </w:rPr>
        <w:t>Azure SQL database in “WebApp” named “RentCarDB”</w:t>
      </w:r>
      <w:r>
        <w:t>.</w:t>
      </w:r>
    </w:p>
    <w:p w14:paraId="476E6F09">
      <w:pPr>
        <w:pStyle w:val="3"/>
        <w:numPr>
          <w:ilvl w:val="0"/>
          <w:numId w:val="6"/>
        </w:numPr>
        <w:ind w:left="360" w:leftChars="0" w:firstLine="110" w:firstLineChars="50"/>
        <w:rPr>
          <w:rFonts w:hint="default"/>
          <w:lang w:val="en-US"/>
        </w:rPr>
      </w:pPr>
      <w:r>
        <w:rPr>
          <w:rFonts w:hint="default"/>
          <w:lang w:val="en-US"/>
        </w:rPr>
        <w:t xml:space="preserve"> Set Firewall rule “Add current client IP address”.</w:t>
      </w:r>
    </w:p>
    <w:p w14:paraId="6BEB5F58">
      <w:pPr>
        <w:pStyle w:val="3"/>
        <w:numPr>
          <w:ilvl w:val="0"/>
          <w:numId w:val="6"/>
        </w:numPr>
        <w:ind w:left="360" w:leftChars="0" w:firstLine="110" w:firstLineChars="50"/>
        <w:rPr>
          <w:rFonts w:hint="default"/>
          <w:lang w:val="en-US"/>
        </w:rPr>
      </w:pPr>
      <w:r>
        <w:rPr>
          <w:rFonts w:hint="default"/>
          <w:lang w:val="en-US"/>
        </w:rPr>
        <w:t xml:space="preserve"> “Use existing data” choose none</w:t>
      </w:r>
    </w:p>
    <w:p w14:paraId="592D17FB">
      <w:pPr>
        <w:pStyle w:val="3"/>
        <w:numPr>
          <w:ilvl w:val="0"/>
          <w:numId w:val="6"/>
        </w:numPr>
        <w:ind w:left="360" w:leftChars="0" w:firstLine="110" w:firstLineChars="50"/>
        <w:rPr>
          <w:rFonts w:hint="default"/>
          <w:lang w:val="en-US"/>
        </w:rPr>
      </w:pPr>
      <w:r>
        <w:rPr>
          <w:rFonts w:hint="default"/>
          <w:lang w:val="en-US"/>
        </w:rPr>
        <w:t xml:space="preserve"> “Allow Azure services and resources to access this sever” choose yes.</w:t>
      </w:r>
    </w:p>
    <w:p w14:paraId="2C2B4B5C">
      <w:pPr>
        <w:pStyle w:val="3"/>
        <w:numPr>
          <w:ilvl w:val="0"/>
          <w:numId w:val="6"/>
        </w:numPr>
        <w:ind w:left="360" w:leftChars="0" w:firstLine="110" w:firstLineChars="50"/>
        <w:rPr>
          <w:rFonts w:hint="default"/>
          <w:lang w:val="en-US"/>
        </w:rPr>
      </w:pPr>
      <w:r>
        <w:rPr>
          <w:rFonts w:hint="default"/>
          <w:lang w:val="en-US"/>
        </w:rPr>
        <w:t xml:space="preserve"> “Authentication” choose SQL Authentication.</w:t>
      </w:r>
    </w:p>
    <w:p w14:paraId="0DD5DF53">
      <w:pPr>
        <w:pStyle w:val="3"/>
        <w:numPr>
          <w:ilvl w:val="0"/>
          <w:numId w:val="6"/>
        </w:numPr>
        <w:ind w:left="360" w:leftChars="0" w:firstLine="110" w:firstLineChars="50"/>
        <w:rPr>
          <w:rFonts w:hint="default"/>
          <w:lang w:val="en-US"/>
        </w:rPr>
      </w:pPr>
      <w:r>
        <w:rPr>
          <w:rFonts w:hint="default"/>
          <w:lang w:val="en-US"/>
        </w:rPr>
        <w:t xml:space="preserve"> “Subscription” choose Azure for Students.</w:t>
      </w:r>
    </w:p>
    <w:p w14:paraId="3A002987">
      <w:pPr>
        <w:pStyle w:val="3"/>
        <w:numPr>
          <w:ilvl w:val="0"/>
          <w:numId w:val="6"/>
        </w:numPr>
        <w:ind w:left="360" w:leftChars="0" w:firstLine="110" w:firstLineChars="5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Create new database server named “rental-car-db-server” with account name and password </w:t>
      </w:r>
    </w:p>
    <w:p w14:paraId="2822B66D">
      <w:pPr>
        <w:pStyle w:val="3"/>
        <w:numPr>
          <w:numId w:val="0"/>
        </w:numPr>
        <w:ind w:firstLine="770" w:firstLineChars="350"/>
        <w:rPr>
          <w:rFonts w:hint="default"/>
          <w:lang w:val="en-US"/>
        </w:rPr>
      </w:pPr>
      <w:r>
        <w:rPr>
          <w:rFonts w:hint="default"/>
          <w:lang w:val="en-US"/>
        </w:rPr>
        <w:t>in 3.1.3.</w:t>
      </w:r>
    </w:p>
    <w:p w14:paraId="11BCCE75">
      <w:pPr>
        <w:pStyle w:val="3"/>
        <w:numPr>
          <w:ilvl w:val="0"/>
          <w:numId w:val="6"/>
        </w:numPr>
        <w:ind w:left="360" w:leftChars="0" w:firstLine="110" w:firstLineChars="50"/>
        <w:rPr>
          <w:rFonts w:hint="default"/>
          <w:lang w:val="en-US"/>
        </w:rPr>
      </w:pPr>
      <w:r>
        <w:rPr>
          <w:rFonts w:hint="default"/>
          <w:lang w:val="en-US"/>
        </w:rPr>
        <w:t>Choose “rental-car-db-server” as database server for “RentCarDB”.</w:t>
      </w:r>
    </w:p>
    <w:p w14:paraId="23A29F51">
      <w:pPr>
        <w:pStyle w:val="3"/>
        <w:numPr>
          <w:ilvl w:val="0"/>
          <w:numId w:val="6"/>
        </w:numPr>
        <w:ind w:left="360" w:leftChars="0" w:firstLine="110" w:firstLineChars="50"/>
        <w:rPr>
          <w:rFonts w:hint="default"/>
          <w:lang w:val="en-US"/>
        </w:rPr>
      </w:pPr>
      <w:r>
        <w:rPr>
          <w:rFonts w:hint="default"/>
          <w:lang w:val="en-US"/>
        </w:rPr>
        <w:t>You will have 2 resources in your resource group like this:</w:t>
      </w:r>
    </w:p>
    <w:p w14:paraId="2B7BC5A7">
      <w:pPr>
        <w:pStyle w:val="3"/>
        <w:numPr>
          <w:numId w:val="0"/>
        </w:numPr>
        <w:ind w:leftChars="50"/>
        <w:rPr>
          <w:rFonts w:hint="default"/>
          <w:lang w:val="en-US"/>
        </w:rPr>
      </w:pPr>
      <w:r>
        <w:drawing>
          <wp:inline distT="0" distB="0" distL="114300" distR="114300">
            <wp:extent cx="6398895" cy="1254760"/>
            <wp:effectExtent l="0" t="0" r="190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8895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77536">
      <w:pPr>
        <w:pStyle w:val="3"/>
        <w:numPr>
          <w:ilvl w:val="0"/>
          <w:numId w:val="5"/>
        </w:numPr>
        <w:ind w:left="720" w:leftChars="0" w:hanging="360" w:firstLineChars="0"/>
        <w:rPr>
          <w:rFonts w:hint="default"/>
          <w:lang w:val="en-US"/>
        </w:rPr>
      </w:pPr>
      <w:r>
        <w:t>Open SQL Server Management Studio and log into the server and instance using the account name and password</w:t>
      </w:r>
      <w:r>
        <w:rPr>
          <w:rFonts w:hint="default"/>
          <w:lang w:val="en-US"/>
        </w:rPr>
        <w:t xml:space="preserve"> in 3.1.3.</w:t>
      </w:r>
    </w:p>
    <w:p w14:paraId="59049301">
      <w:pPr>
        <w:pStyle w:val="3"/>
        <w:numPr>
          <w:ilvl w:val="0"/>
          <w:numId w:val="5"/>
        </w:numPr>
        <w:ind w:left="720" w:leftChars="0" w:hanging="36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 “RentCarDB” run the script to create data.</w:t>
      </w:r>
    </w:p>
    <w:p w14:paraId="05046856">
      <w:pPr>
        <w:pStyle w:val="3"/>
        <w:ind w:left="0"/>
      </w:pPr>
    </w:p>
    <w:p w14:paraId="1523653D">
      <w:pPr>
        <w:pStyle w:val="5"/>
        <w:ind w:left="720" w:leftChars="0" w:firstLineChars="0"/>
      </w:pPr>
      <w:bookmarkStart w:id="18" w:name="_Toc323300180"/>
      <w:r>
        <w:t>Configured Values</w:t>
      </w:r>
      <w:bookmarkEnd w:id="18"/>
    </w:p>
    <w:p w14:paraId="09EF9F45">
      <w:pPr>
        <w:pStyle w:val="3"/>
      </w:pPr>
      <w:r>
        <w:t xml:space="preserve">Use the table below to make note of the values for your installation environment for future reference. </w:t>
      </w:r>
    </w:p>
    <w:tbl>
      <w:tblPr>
        <w:tblStyle w:val="27"/>
        <w:tblW w:w="0" w:type="auto"/>
        <w:jc w:val="right"/>
        <w:tblBorders>
          <w:top w:val="single" w:color="auto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37"/>
        <w:gridCol w:w="6191"/>
      </w:tblGrid>
      <w:tr w14:paraId="50F9DC05">
        <w:tblPrEx>
          <w:tblBorders>
            <w:top w:val="single" w:color="auto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7" w:hRule="atLeast"/>
          <w:tblHeader/>
          <w:jc w:val="right"/>
        </w:trPr>
        <w:tc>
          <w:tcPr>
            <w:tcW w:w="3637" w:type="dxa"/>
            <w:tcBorders>
              <w:top w:val="single" w:color="auto" w:sz="4" w:space="0"/>
              <w:bottom w:val="single" w:color="auto" w:sz="18" w:space="0"/>
              <w:insideH w:val="single" w:sz="18" w:space="0"/>
            </w:tcBorders>
            <w:shd w:val="clear" w:color="auto" w:fill="E7E9EB"/>
            <w:vAlign w:val="center"/>
          </w:tcPr>
          <w:p w14:paraId="48BDBFD4">
            <w:pPr>
              <w:pStyle w:val="25"/>
              <w:rPr>
                <w:b w:val="0"/>
              </w:rPr>
            </w:pPr>
            <w:r>
              <w:rPr>
                <w:b w:val="0"/>
              </w:rPr>
              <w:t>Information</w:t>
            </w:r>
          </w:p>
        </w:tc>
        <w:tc>
          <w:tcPr>
            <w:tcW w:w="6191" w:type="dxa"/>
            <w:tcBorders>
              <w:top w:val="single" w:color="auto" w:sz="4" w:space="0"/>
              <w:bottom w:val="single" w:color="auto" w:sz="18" w:space="0"/>
              <w:insideH w:val="single" w:sz="18" w:space="0"/>
            </w:tcBorders>
            <w:shd w:val="clear" w:color="auto" w:fill="E7E9EB"/>
            <w:vAlign w:val="center"/>
          </w:tcPr>
          <w:p w14:paraId="327516D6">
            <w:pPr>
              <w:pStyle w:val="25"/>
              <w:rPr>
                <w:b w:val="0"/>
              </w:rPr>
            </w:pPr>
            <w:r>
              <w:rPr>
                <w:b w:val="0"/>
              </w:rPr>
              <w:t>Value</w:t>
            </w:r>
          </w:p>
        </w:tc>
      </w:tr>
      <w:tr w14:paraId="56657ECF">
        <w:tblPrEx>
          <w:tblBorders>
            <w:top w:val="single" w:color="auto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9" w:hRule="atLeast"/>
          <w:jc w:val="right"/>
        </w:trPr>
        <w:tc>
          <w:tcPr>
            <w:tcW w:w="3637" w:type="dxa"/>
            <w:tcBorders>
              <w:bottom w:val="single" w:color="auto" w:sz="4" w:space="0"/>
              <w:insideH w:val="single" w:sz="4" w:space="0"/>
            </w:tcBorders>
            <w:vAlign w:val="center"/>
          </w:tcPr>
          <w:p w14:paraId="1C7A8236">
            <w:pPr>
              <w:pStyle w:val="26"/>
              <w:wordWrap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SQL admin</w:t>
            </w:r>
          </w:p>
        </w:tc>
        <w:tc>
          <w:tcPr>
            <w:tcW w:w="6191" w:type="dxa"/>
            <w:tcBorders>
              <w:bottom w:val="single" w:color="auto" w:sz="4" w:space="0"/>
              <w:insideH w:val="single" w:sz="4" w:space="0"/>
            </w:tcBorders>
            <w:vAlign w:val="center"/>
          </w:tcPr>
          <w:p w14:paraId="22E215A7">
            <w:pPr>
              <w:pStyle w:val="26"/>
              <w:wordWrap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tuankietnvu</w:t>
            </w:r>
          </w:p>
        </w:tc>
      </w:tr>
      <w:tr w14:paraId="32C10BD7">
        <w:tblPrEx>
          <w:tblBorders>
            <w:top w:val="single" w:color="auto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9" w:hRule="atLeast"/>
          <w:jc w:val="right"/>
        </w:trPr>
        <w:tc>
          <w:tcPr>
            <w:tcW w:w="3637" w:type="dxa"/>
            <w:tcBorders>
              <w:insideH w:val="single" w:sz="4" w:space="0"/>
            </w:tcBorders>
            <w:vAlign w:val="center"/>
          </w:tcPr>
          <w:p w14:paraId="0EBEAE8F">
            <w:pPr>
              <w:pStyle w:val="26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SQL password</w:t>
            </w:r>
          </w:p>
        </w:tc>
        <w:tc>
          <w:tcPr>
            <w:tcW w:w="6191" w:type="dxa"/>
            <w:tcBorders>
              <w:insideH w:val="single" w:sz="4" w:space="0"/>
            </w:tcBorders>
            <w:vAlign w:val="center"/>
          </w:tcPr>
          <w:p w14:paraId="443B51E1">
            <w:pPr>
              <w:pStyle w:val="26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Hehehe123@@</w:t>
            </w:r>
          </w:p>
        </w:tc>
      </w:tr>
      <w:tr w14:paraId="18B95909">
        <w:tblPrEx>
          <w:tblBorders>
            <w:top w:val="single" w:color="auto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9" w:hRule="atLeast"/>
          <w:jc w:val="right"/>
        </w:trPr>
        <w:tc>
          <w:tcPr>
            <w:tcW w:w="3637" w:type="dxa"/>
            <w:tcBorders>
              <w:bottom w:val="single" w:color="auto" w:sz="4" w:space="0"/>
              <w:insideH w:val="single" w:sz="4" w:space="0"/>
            </w:tcBorders>
            <w:vAlign w:val="center"/>
          </w:tcPr>
          <w:p w14:paraId="11D56105">
            <w:pPr>
              <w:pStyle w:val="26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Connection string name</w:t>
            </w:r>
          </w:p>
        </w:tc>
        <w:tc>
          <w:tcPr>
            <w:tcW w:w="6191" w:type="dxa"/>
            <w:tcBorders>
              <w:bottom w:val="single" w:color="auto" w:sz="4" w:space="0"/>
              <w:insideH w:val="single" w:sz="4" w:space="0"/>
            </w:tcBorders>
            <w:vAlign w:val="center"/>
          </w:tcPr>
          <w:p w14:paraId="59CE4901">
            <w:pPr>
              <w:pStyle w:val="26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DefaultConnection</w:t>
            </w:r>
          </w:p>
        </w:tc>
      </w:tr>
    </w:tbl>
    <w:p w14:paraId="43CB4957">
      <w:pPr>
        <w:pStyle w:val="3"/>
        <w:ind w:left="0"/>
      </w:pPr>
    </w:p>
    <w:p w14:paraId="55AE07E1">
      <w:pPr>
        <w:pStyle w:val="3"/>
        <w:ind w:left="0"/>
      </w:pPr>
    </w:p>
    <w:p w14:paraId="7BA622C7">
      <w:pPr>
        <w:pStyle w:val="3"/>
        <w:ind w:left="0"/>
      </w:pPr>
    </w:p>
    <w:p w14:paraId="2C18388C">
      <w:pPr>
        <w:pStyle w:val="3"/>
        <w:ind w:left="0"/>
      </w:pPr>
    </w:p>
    <w:p w14:paraId="75E6A1B7">
      <w:pPr>
        <w:pStyle w:val="4"/>
      </w:pPr>
      <w:bookmarkStart w:id="19" w:name="_Toc323300181"/>
      <w:r>
        <w:rPr>
          <w:rFonts w:hint="default"/>
          <w:lang w:val="en-US"/>
        </w:rPr>
        <w:t>Rental Car</w:t>
      </w:r>
      <w:r>
        <w:t xml:space="preserve"> (Web Application)</w:t>
      </w:r>
      <w:bookmarkEnd w:id="19"/>
    </w:p>
    <w:p w14:paraId="2BD6E317">
      <w:pPr>
        <w:pStyle w:val="24"/>
      </w:pPr>
    </w:p>
    <w:p w14:paraId="6DD2BBB3">
      <w:pPr>
        <w:pStyle w:val="5"/>
        <w:ind w:left="720" w:leftChars="0" w:firstLineChars="0"/>
      </w:pPr>
      <w:bookmarkStart w:id="20" w:name="_Toc323300182"/>
      <w:r>
        <w:t>Prerequisites</w:t>
      </w:r>
      <w:bookmarkEnd w:id="20"/>
    </w:p>
    <w:p w14:paraId="4877B3C5">
      <w:pPr>
        <w:pStyle w:val="3"/>
        <w:numPr>
          <w:ilvl w:val="0"/>
          <w:numId w:val="7"/>
        </w:numPr>
      </w:pPr>
      <w:r>
        <w:t>All steps in section 2 “Server Configurations” have been performed.</w:t>
      </w:r>
    </w:p>
    <w:p w14:paraId="33385C37">
      <w:pPr>
        <w:pStyle w:val="3"/>
        <w:numPr>
          <w:ilvl w:val="0"/>
          <w:numId w:val="7"/>
        </w:numPr>
      </w:pPr>
      <w:r>
        <w:t>All steps in section 3.1 “</w:t>
      </w:r>
      <w:r>
        <w:rPr>
          <w:rFonts w:hint="default"/>
          <w:lang w:val="en-US"/>
        </w:rPr>
        <w:t>Azure Setup</w:t>
      </w:r>
      <w:r>
        <w:t xml:space="preserve">, </w:t>
      </w:r>
      <w:r>
        <w:rPr>
          <w:rFonts w:hint="default"/>
          <w:lang w:val="en-US"/>
        </w:rPr>
        <w:t>Create Azure SQL</w:t>
      </w:r>
      <w:r>
        <w:t xml:space="preserve"> (Database)” have been performed.</w:t>
      </w:r>
    </w:p>
    <w:p w14:paraId="1436870B">
      <w:pPr>
        <w:pStyle w:val="5"/>
        <w:ind w:left="720" w:leftChars="0" w:firstLineChars="0"/>
      </w:pPr>
      <w:bookmarkStart w:id="21" w:name="_Toc323300183"/>
      <w:r>
        <w:t>Installation Steps</w:t>
      </w:r>
      <w:bookmarkEnd w:id="21"/>
    </w:p>
    <w:p w14:paraId="7CA08A5E">
      <w:pPr>
        <w:pStyle w:val="3"/>
        <w:numPr>
          <w:ilvl w:val="0"/>
          <w:numId w:val="8"/>
        </w:numPr>
        <w:ind w:left="360" w:leftChars="0"/>
      </w:pPr>
      <w:r>
        <w:rPr>
          <w:rFonts w:hint="default"/>
          <w:lang w:val="en-US"/>
        </w:rPr>
        <w:t xml:space="preserve">  </w:t>
      </w:r>
      <w:r>
        <w:t xml:space="preserve">Create a new </w:t>
      </w:r>
      <w:r>
        <w:rPr>
          <w:rFonts w:hint="default"/>
          <w:lang w:val="en-US"/>
        </w:rPr>
        <w:t>App Services in resources “WebApp” named “rentalcar”</w:t>
      </w:r>
      <w:r>
        <w:t>.</w:t>
      </w:r>
    </w:p>
    <w:p w14:paraId="469F55BC">
      <w:pPr>
        <w:pStyle w:val="3"/>
        <w:numPr>
          <w:ilvl w:val="0"/>
          <w:numId w:val="0"/>
        </w:numPr>
        <w:ind w:firstLine="660" w:firstLineChars="300"/>
        <w:rPr>
          <w:rFonts w:hint="default"/>
          <w:lang w:val="en-US"/>
        </w:rPr>
      </w:pPr>
      <w:r>
        <w:rPr>
          <w:rFonts w:hint="default"/>
          <w:lang w:val="en-US"/>
        </w:rPr>
        <w:t>1.1 Basic</w:t>
      </w:r>
    </w:p>
    <w:p w14:paraId="00EBF1CB">
      <w:pPr>
        <w:pStyle w:val="3"/>
        <w:numPr>
          <w:ilvl w:val="1"/>
          <w:numId w:val="9"/>
        </w:numPr>
      </w:pPr>
      <w:r>
        <w:rPr>
          <w:rFonts w:hint="default"/>
          <w:lang w:val="en-US"/>
        </w:rPr>
        <w:t>“Subscription” choose Azure for Students.</w:t>
      </w:r>
    </w:p>
    <w:p w14:paraId="40239816">
      <w:pPr>
        <w:pStyle w:val="3"/>
        <w:numPr>
          <w:ilvl w:val="1"/>
          <w:numId w:val="9"/>
        </w:numPr>
      </w:pPr>
      <w:r>
        <w:rPr>
          <w:rFonts w:hint="default"/>
          <w:lang w:val="en-US"/>
        </w:rPr>
        <w:t>“Publish” choose Code.</w:t>
      </w:r>
    </w:p>
    <w:p w14:paraId="308E5345">
      <w:pPr>
        <w:pStyle w:val="3"/>
        <w:numPr>
          <w:ilvl w:val="1"/>
          <w:numId w:val="9"/>
        </w:numPr>
      </w:pPr>
      <w:r>
        <w:rPr>
          <w:rFonts w:hint="default"/>
          <w:lang w:val="en-US"/>
        </w:rPr>
        <w:t>“Runtime stack” choose .NET 8.</w:t>
      </w:r>
    </w:p>
    <w:p w14:paraId="5905DB5B">
      <w:pPr>
        <w:pStyle w:val="3"/>
        <w:numPr>
          <w:ilvl w:val="1"/>
          <w:numId w:val="9"/>
        </w:numPr>
      </w:pPr>
      <w:r>
        <w:rPr>
          <w:rFonts w:hint="default"/>
          <w:lang w:val="en-US"/>
        </w:rPr>
        <w:t>“Operating System” choose Windows.</w:t>
      </w:r>
    </w:p>
    <w:p w14:paraId="3928B893">
      <w:pPr>
        <w:pStyle w:val="3"/>
        <w:numPr>
          <w:ilvl w:val="1"/>
          <w:numId w:val="9"/>
        </w:numPr>
      </w:pPr>
      <w:r>
        <w:rPr>
          <w:rFonts w:hint="default"/>
          <w:lang w:val="en-US"/>
        </w:rPr>
        <w:t>“Region” choose Southeast Asia.</w:t>
      </w:r>
    </w:p>
    <w:p w14:paraId="0754BC8A">
      <w:pPr>
        <w:pStyle w:val="3"/>
        <w:numPr>
          <w:ilvl w:val="0"/>
          <w:numId w:val="0"/>
        </w:numPr>
        <w:ind w:firstLine="660" w:firstLineChars="300"/>
        <w:rPr>
          <w:rFonts w:hint="default"/>
          <w:lang w:val="en-US"/>
        </w:rPr>
      </w:pPr>
      <w:r>
        <w:rPr>
          <w:rFonts w:hint="default"/>
          <w:lang w:val="en-US"/>
        </w:rPr>
        <w:t>1.2 Deployment</w:t>
      </w:r>
    </w:p>
    <w:p w14:paraId="62A2D850">
      <w:pPr>
        <w:pStyle w:val="3"/>
        <w:numPr>
          <w:ilvl w:val="0"/>
          <w:numId w:val="0"/>
        </w:numPr>
        <w:ind w:firstLine="660" w:firstLineChars="30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a. “Continuous deployment” choose Disable.</w:t>
      </w:r>
    </w:p>
    <w:p w14:paraId="5FBC0CF6">
      <w:pPr>
        <w:pStyle w:val="3"/>
        <w:numPr>
          <w:ilvl w:val="0"/>
          <w:numId w:val="0"/>
        </w:numPr>
        <w:ind w:firstLine="660" w:firstLineChars="300"/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 w14:paraId="5C31C38C">
      <w:pPr>
        <w:pStyle w:val="3"/>
        <w:numPr>
          <w:ilvl w:val="0"/>
          <w:numId w:val="0"/>
        </w:numPr>
        <w:ind w:firstLine="660" w:firstLineChars="300"/>
        <w:rPr>
          <w:rFonts w:hint="default"/>
          <w:lang w:val="en-US"/>
        </w:rPr>
      </w:pPr>
      <w:r>
        <w:rPr>
          <w:rFonts w:hint="default"/>
          <w:lang w:val="en-US"/>
        </w:rPr>
        <w:t>1.3 Networking</w:t>
      </w:r>
    </w:p>
    <w:p w14:paraId="0BCF3092">
      <w:pPr>
        <w:pStyle w:val="3"/>
        <w:numPr>
          <w:ilvl w:val="0"/>
          <w:numId w:val="0"/>
        </w:numPr>
        <w:ind w:firstLine="660" w:firstLineChars="30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a. “Enable public access” choose On.</w:t>
      </w:r>
    </w:p>
    <w:p w14:paraId="09A61411">
      <w:pPr>
        <w:pStyle w:val="3"/>
        <w:ind w:left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2. Review and create. </w:t>
      </w:r>
    </w:p>
    <w:p w14:paraId="28289DBF">
      <w:pPr>
        <w:pStyle w:val="3"/>
        <w:ind w:left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3. After that you will have App Service like this</w:t>
      </w:r>
    </w:p>
    <w:p w14:paraId="6EC7B729">
      <w:pPr>
        <w:pStyle w:val="3"/>
        <w:ind w:left="0"/>
      </w:pPr>
      <w:r>
        <w:drawing>
          <wp:inline distT="0" distB="0" distL="114300" distR="114300">
            <wp:extent cx="6393180" cy="1314450"/>
            <wp:effectExtent l="0" t="0" r="762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803B9">
      <w:pPr>
        <w:pStyle w:val="3"/>
        <w:ind w:left="0"/>
      </w:pPr>
    </w:p>
    <w:p w14:paraId="183BA8D8">
      <w:pPr>
        <w:pStyle w:val="3"/>
        <w:ind w:left="0"/>
      </w:pPr>
    </w:p>
    <w:p w14:paraId="6408B8B3">
      <w:pPr>
        <w:pStyle w:val="3"/>
        <w:ind w:left="0"/>
        <w:rPr>
          <w:rFonts w:hint="default"/>
          <w:lang w:val="en-US"/>
        </w:rPr>
      </w:pPr>
    </w:p>
    <w:p w14:paraId="435C7DA8">
      <w:pPr>
        <w:pStyle w:val="3"/>
      </w:pPr>
    </w:p>
    <w:p w14:paraId="4E4D79AF">
      <w:pPr>
        <w:pStyle w:val="5"/>
        <w:ind w:left="720" w:leftChars="0" w:firstLineChars="0"/>
      </w:pPr>
      <w:bookmarkStart w:id="22" w:name="_Toc323300184"/>
      <w:r>
        <w:t>Configured Values</w:t>
      </w:r>
      <w:bookmarkEnd w:id="22"/>
    </w:p>
    <w:p w14:paraId="0D421EBF">
      <w:pPr>
        <w:pStyle w:val="3"/>
      </w:pPr>
      <w:r>
        <w:t xml:space="preserve">Use the table below to make note of the values for your installation environment for future reference. </w:t>
      </w:r>
    </w:p>
    <w:tbl>
      <w:tblPr>
        <w:tblStyle w:val="27"/>
        <w:tblW w:w="0" w:type="auto"/>
        <w:jc w:val="right"/>
        <w:tblBorders>
          <w:top w:val="single" w:color="auto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0"/>
        <w:gridCol w:w="5868"/>
      </w:tblGrid>
      <w:tr w14:paraId="6D3D9218">
        <w:tblPrEx>
          <w:tblBorders>
            <w:top w:val="single" w:color="auto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7" w:hRule="atLeast"/>
          <w:tblHeader/>
          <w:jc w:val="right"/>
        </w:trPr>
        <w:tc>
          <w:tcPr>
            <w:tcW w:w="3960" w:type="dxa"/>
            <w:tcBorders>
              <w:top w:val="single" w:color="auto" w:sz="4" w:space="0"/>
              <w:bottom w:val="single" w:color="auto" w:sz="18" w:space="0"/>
              <w:insideH w:val="single" w:sz="18" w:space="0"/>
            </w:tcBorders>
            <w:shd w:val="clear" w:color="auto" w:fill="E7E9EB"/>
            <w:vAlign w:val="center"/>
          </w:tcPr>
          <w:p w14:paraId="3CA235A4">
            <w:pPr>
              <w:pStyle w:val="25"/>
              <w:rPr>
                <w:b w:val="0"/>
              </w:rPr>
            </w:pPr>
            <w:r>
              <w:rPr>
                <w:b w:val="0"/>
              </w:rPr>
              <w:t>Information</w:t>
            </w:r>
          </w:p>
        </w:tc>
        <w:tc>
          <w:tcPr>
            <w:tcW w:w="5868" w:type="dxa"/>
            <w:tcBorders>
              <w:top w:val="single" w:color="auto" w:sz="4" w:space="0"/>
              <w:bottom w:val="single" w:color="auto" w:sz="18" w:space="0"/>
              <w:insideH w:val="single" w:sz="18" w:space="0"/>
            </w:tcBorders>
            <w:shd w:val="clear" w:color="auto" w:fill="E7E9EB"/>
            <w:vAlign w:val="center"/>
          </w:tcPr>
          <w:p w14:paraId="35F0AD85">
            <w:pPr>
              <w:pStyle w:val="25"/>
              <w:rPr>
                <w:b w:val="0"/>
              </w:rPr>
            </w:pPr>
            <w:r>
              <w:rPr>
                <w:b w:val="0"/>
              </w:rPr>
              <w:t>Value</w:t>
            </w:r>
          </w:p>
        </w:tc>
      </w:tr>
      <w:tr w14:paraId="3B588892">
        <w:tblPrEx>
          <w:tblBorders>
            <w:top w:val="single" w:color="auto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9" w:hRule="atLeast"/>
          <w:jc w:val="right"/>
        </w:trPr>
        <w:tc>
          <w:tcPr>
            <w:tcW w:w="3960" w:type="dxa"/>
            <w:tcBorders>
              <w:insideH w:val="single" w:sz="4" w:space="0"/>
            </w:tcBorders>
            <w:vAlign w:val="center"/>
          </w:tcPr>
          <w:p w14:paraId="6E1A8732">
            <w:pPr>
              <w:pStyle w:val="26"/>
              <w:wordWrap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Default domain</w:t>
            </w:r>
          </w:p>
        </w:tc>
        <w:tc>
          <w:tcPr>
            <w:tcW w:w="5868" w:type="dxa"/>
            <w:tcBorders>
              <w:insideH w:val="single" w:sz="4" w:space="0"/>
            </w:tcBorders>
            <w:vAlign w:val="center"/>
          </w:tcPr>
          <w:p w14:paraId="0AC17956">
            <w:pPr>
              <w:pStyle w:val="26"/>
              <w:wordWrap/>
            </w:pPr>
            <w:r>
              <w:rPr>
                <w:rFonts w:hint="default"/>
              </w:rPr>
              <w:t>rentalcar.azurewebsites.net</w:t>
            </w:r>
          </w:p>
        </w:tc>
      </w:tr>
      <w:tr w14:paraId="0C0FB548">
        <w:tblPrEx>
          <w:tblBorders>
            <w:top w:val="single" w:color="auto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9" w:hRule="atLeast"/>
          <w:jc w:val="right"/>
        </w:trPr>
        <w:tc>
          <w:tcPr>
            <w:tcW w:w="3960" w:type="dxa"/>
            <w:tcBorders>
              <w:insideH w:val="single" w:sz="4" w:space="0"/>
            </w:tcBorders>
            <w:vAlign w:val="center"/>
          </w:tcPr>
          <w:p w14:paraId="5092F135">
            <w:pPr>
              <w:pStyle w:val="26"/>
              <w:wordWrap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FTP basic auth publishing credentials</w:t>
            </w:r>
          </w:p>
        </w:tc>
        <w:tc>
          <w:tcPr>
            <w:tcW w:w="5868" w:type="dxa"/>
            <w:tcBorders>
              <w:insideH w:val="single" w:sz="4" w:space="0"/>
            </w:tcBorders>
            <w:vAlign w:val="center"/>
          </w:tcPr>
          <w:p w14:paraId="3F7465CE">
            <w:pPr>
              <w:pStyle w:val="26"/>
              <w:wordWrap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On</w:t>
            </w:r>
          </w:p>
        </w:tc>
      </w:tr>
      <w:tr w14:paraId="1E5001B8">
        <w:tblPrEx>
          <w:tblBorders>
            <w:top w:val="single" w:color="auto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9" w:hRule="atLeast"/>
          <w:jc w:val="right"/>
        </w:trPr>
        <w:tc>
          <w:tcPr>
            <w:tcW w:w="3960" w:type="dxa"/>
            <w:tcBorders>
              <w:insideH w:val="single" w:sz="4" w:space="0"/>
            </w:tcBorders>
            <w:vAlign w:val="center"/>
          </w:tcPr>
          <w:p w14:paraId="6B7E064B">
            <w:pPr>
              <w:pStyle w:val="26"/>
              <w:wordWrap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HTTPS only</w:t>
            </w:r>
          </w:p>
        </w:tc>
        <w:tc>
          <w:tcPr>
            <w:tcW w:w="5868" w:type="dxa"/>
            <w:tcBorders>
              <w:insideH w:val="single" w:sz="4" w:space="0"/>
            </w:tcBorders>
            <w:vAlign w:val="center"/>
          </w:tcPr>
          <w:p w14:paraId="21C3F748">
            <w:pPr>
              <w:pStyle w:val="26"/>
              <w:wordWrap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On</w:t>
            </w:r>
          </w:p>
        </w:tc>
      </w:tr>
      <w:tr w14:paraId="050EFBF8">
        <w:tblPrEx>
          <w:tblBorders>
            <w:top w:val="single" w:color="auto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9" w:hRule="atLeast"/>
          <w:jc w:val="right"/>
        </w:trPr>
        <w:tc>
          <w:tcPr>
            <w:tcW w:w="3960" w:type="dxa"/>
            <w:tcBorders>
              <w:bottom w:val="single" w:color="auto" w:sz="4" w:space="0"/>
              <w:insideH w:val="single" w:sz="4" w:space="0"/>
            </w:tcBorders>
            <w:vAlign w:val="center"/>
          </w:tcPr>
          <w:p w14:paraId="7603F298">
            <w:pPr>
              <w:pStyle w:val="26"/>
              <w:wordWrap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.NET version</w:t>
            </w:r>
          </w:p>
        </w:tc>
        <w:tc>
          <w:tcPr>
            <w:tcW w:w="5868" w:type="dxa"/>
            <w:tcBorders>
              <w:bottom w:val="single" w:color="auto" w:sz="4" w:space="0"/>
              <w:insideH w:val="single" w:sz="4" w:space="0"/>
            </w:tcBorders>
            <w:vAlign w:val="center"/>
          </w:tcPr>
          <w:p w14:paraId="2D9EFDAC">
            <w:pPr>
              <w:pStyle w:val="26"/>
              <w:wordWrap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.NET 8(LTS)</w:t>
            </w:r>
          </w:p>
        </w:tc>
      </w:tr>
    </w:tbl>
    <w:p w14:paraId="032145B9">
      <w:pPr>
        <w:pStyle w:val="2"/>
      </w:pPr>
      <w:r>
        <w:rPr>
          <w:rFonts w:hint="default"/>
          <w:lang w:val="en-US"/>
        </w:rPr>
        <w:t>Publishing using Visual Studio.</w:t>
      </w:r>
    </w:p>
    <w:p w14:paraId="595D8E7D">
      <w:pPr>
        <w:pStyle w:val="5"/>
        <w:numPr>
          <w:numId w:val="0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4.1.1. Prerequisites.</w:t>
      </w:r>
    </w:p>
    <w:p w14:paraId="1F1342BB">
      <w:pPr>
        <w:pStyle w:val="3"/>
        <w:rPr>
          <w:rFonts w:hint="default"/>
          <w:lang w:val="en-US"/>
        </w:rPr>
      </w:pPr>
      <w:r>
        <w:t>All steps in section 2</w:t>
      </w:r>
      <w:r>
        <w:rPr>
          <w:rFonts w:hint="default"/>
          <w:lang w:val="en-US"/>
        </w:rPr>
        <w:t>.</w:t>
      </w:r>
      <w:r>
        <w:t>“</w:t>
      </w:r>
      <w:r>
        <w:rPr>
          <w:rFonts w:hint="default"/>
          <w:lang w:val="en-US"/>
        </w:rPr>
        <w:t>Server Configurations</w:t>
      </w:r>
      <w:r>
        <w:t>”</w:t>
      </w:r>
      <w:r>
        <w:rPr>
          <w:rFonts w:hint="default"/>
          <w:lang w:val="en-US"/>
        </w:rPr>
        <w:t xml:space="preserve"> and 3.”Azure Setup”</w:t>
      </w:r>
      <w:r>
        <w:t xml:space="preserve"> have been performed</w:t>
      </w:r>
      <w:r>
        <w:rPr>
          <w:rFonts w:hint="default"/>
          <w:lang w:val="en-US"/>
        </w:rPr>
        <w:t>.</w:t>
      </w:r>
    </w:p>
    <w:p w14:paraId="2EFB37C6">
      <w:pPr>
        <w:pStyle w:val="5"/>
        <w:numPr>
          <w:ilvl w:val="2"/>
          <w:numId w:val="0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4.1.2. Publishing Step.</w:t>
      </w:r>
    </w:p>
    <w:p w14:paraId="5B4FB429">
      <w:pPr>
        <w:pStyle w:val="3"/>
        <w:rPr>
          <w:rFonts w:hint="default"/>
          <w:lang w:val="en-US"/>
        </w:rPr>
      </w:pPr>
      <w:r>
        <w:rPr>
          <w:rFonts w:hint="default"/>
          <w:lang w:val="en-US"/>
        </w:rPr>
        <w:t>1. Open project with Visual Studio 2022.</w:t>
      </w:r>
    </w:p>
    <w:p w14:paraId="52100E70">
      <w:pPr>
        <w:pStyle w:val="3"/>
        <w:rPr>
          <w:rFonts w:hint="default"/>
          <w:lang w:val="en-US"/>
        </w:rPr>
      </w:pPr>
      <w:r>
        <w:rPr>
          <w:rFonts w:hint="default"/>
          <w:lang w:val="en-US"/>
        </w:rPr>
        <w:t>2. Right click on your project, select “Publish”</w:t>
      </w:r>
    </w:p>
    <w:p w14:paraId="20CC7E60">
      <w:pPr>
        <w:pStyle w:val="3"/>
      </w:pPr>
      <w:r>
        <w:drawing>
          <wp:inline distT="0" distB="0" distL="114300" distR="114300">
            <wp:extent cx="4686300" cy="3914775"/>
            <wp:effectExtent l="0" t="0" r="762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461BD">
      <w:pPr>
        <w:pStyle w:val="3"/>
        <w:rPr>
          <w:rFonts w:hint="default"/>
          <w:lang w:val="en-US"/>
        </w:rPr>
      </w:pPr>
    </w:p>
    <w:p w14:paraId="3F673847">
      <w:pPr>
        <w:pStyle w:val="3"/>
        <w:numPr>
          <w:numId w:val="0"/>
        </w:numPr>
        <w:ind w:firstLine="330" w:firstLineChars="150"/>
        <w:rPr>
          <w:rFonts w:hint="default"/>
          <w:lang w:val="en-US"/>
        </w:rPr>
      </w:pPr>
      <w:r>
        <w:rPr>
          <w:rFonts w:hint="default"/>
          <w:lang w:val="en-US"/>
        </w:rPr>
        <w:t>3 . “Target” Select “Azure”</w:t>
      </w:r>
    </w:p>
    <w:p w14:paraId="150301AD">
      <w:pPr>
        <w:pStyle w:val="3"/>
        <w:numPr>
          <w:numId w:val="0"/>
        </w:numPr>
        <w:ind w:left="360" w:leftChars="0"/>
      </w:pPr>
      <w:r>
        <w:drawing>
          <wp:inline distT="0" distB="0" distL="114300" distR="114300">
            <wp:extent cx="6396990" cy="4451985"/>
            <wp:effectExtent l="0" t="0" r="3810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445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A18F1">
      <w:pPr>
        <w:pStyle w:val="3"/>
        <w:numPr>
          <w:numId w:val="0"/>
        </w:numPr>
        <w:ind w:left="360" w:leftChars="0"/>
        <w:rPr>
          <w:rFonts w:hint="default"/>
          <w:lang w:val="en-US"/>
        </w:rPr>
      </w:pPr>
      <w:r>
        <w:rPr>
          <w:rFonts w:hint="default"/>
          <w:lang w:val="en-US"/>
        </w:rPr>
        <w:t>4.”Specific target” choose “Azure App Service(Windows)”</w:t>
      </w:r>
    </w:p>
    <w:p w14:paraId="42ECB837">
      <w:pPr>
        <w:pStyle w:val="3"/>
        <w:numPr>
          <w:numId w:val="0"/>
        </w:numPr>
        <w:spacing w:after="120" w:line="240" w:lineRule="auto"/>
      </w:pPr>
      <w:r>
        <w:drawing>
          <wp:inline distT="0" distB="0" distL="114300" distR="114300">
            <wp:extent cx="6400800" cy="1833880"/>
            <wp:effectExtent l="0" t="0" r="0" b="1016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C3E33">
      <w:pPr>
        <w:pStyle w:val="3"/>
        <w:numPr>
          <w:numId w:val="0"/>
        </w:numPr>
        <w:spacing w:after="120" w:line="240" w:lineRule="auto"/>
      </w:pPr>
    </w:p>
    <w:p w14:paraId="37B7E748">
      <w:pPr>
        <w:pStyle w:val="3"/>
        <w:numPr>
          <w:numId w:val="0"/>
        </w:numPr>
        <w:spacing w:after="120" w:line="240" w:lineRule="auto"/>
      </w:pPr>
    </w:p>
    <w:p w14:paraId="275E32B5">
      <w:pPr>
        <w:pStyle w:val="3"/>
        <w:numPr>
          <w:numId w:val="0"/>
        </w:numPr>
        <w:spacing w:after="120" w:line="240" w:lineRule="auto"/>
      </w:pPr>
    </w:p>
    <w:p w14:paraId="1D874019">
      <w:pPr>
        <w:pStyle w:val="3"/>
        <w:numPr>
          <w:numId w:val="0"/>
        </w:numPr>
        <w:spacing w:after="120" w:line="240" w:lineRule="auto"/>
      </w:pPr>
    </w:p>
    <w:p w14:paraId="25598604">
      <w:pPr>
        <w:pStyle w:val="3"/>
        <w:numPr>
          <w:numId w:val="0"/>
        </w:numPr>
        <w:spacing w:after="120" w:line="240" w:lineRule="auto"/>
      </w:pPr>
    </w:p>
    <w:p w14:paraId="53304E8D">
      <w:pPr>
        <w:pStyle w:val="3"/>
        <w:numPr>
          <w:numId w:val="0"/>
        </w:numPr>
        <w:spacing w:after="120" w:line="240" w:lineRule="auto"/>
      </w:pPr>
    </w:p>
    <w:p w14:paraId="3772F815">
      <w:pPr>
        <w:pStyle w:val="3"/>
        <w:numPr>
          <w:numId w:val="0"/>
        </w:numPr>
        <w:spacing w:after="120" w:line="240" w:lineRule="auto"/>
      </w:pPr>
    </w:p>
    <w:p w14:paraId="06751732">
      <w:pPr>
        <w:pStyle w:val="3"/>
        <w:numPr>
          <w:numId w:val="0"/>
        </w:numPr>
        <w:spacing w:after="120" w:line="240" w:lineRule="auto"/>
      </w:pPr>
    </w:p>
    <w:p w14:paraId="41DC528E">
      <w:pPr>
        <w:pStyle w:val="3"/>
        <w:numPr>
          <w:numId w:val="0"/>
        </w:numPr>
        <w:spacing w:after="120" w:line="240" w:lineRule="auto"/>
        <w:ind w:left="360" w:leftChars="0"/>
        <w:rPr>
          <w:rFonts w:hint="default"/>
          <w:lang w:val="en-US"/>
        </w:rPr>
      </w:pPr>
      <w:r>
        <w:rPr>
          <w:rFonts w:hint="default"/>
          <w:lang w:val="en-US"/>
        </w:rPr>
        <w:t>5.”App Service” choose your app service create in section 3.2.</w:t>
      </w:r>
    </w:p>
    <w:p w14:paraId="2E1BEF20">
      <w:pPr>
        <w:pStyle w:val="3"/>
        <w:numPr>
          <w:numId w:val="0"/>
        </w:numPr>
        <w:spacing w:after="120" w:line="240" w:lineRule="auto"/>
        <w:rPr>
          <w:rFonts w:hint="default"/>
          <w:lang w:val="en-US"/>
        </w:rPr>
      </w:pPr>
    </w:p>
    <w:p w14:paraId="2F729656">
      <w:pPr>
        <w:pStyle w:val="3"/>
        <w:numPr>
          <w:numId w:val="0"/>
        </w:numPr>
        <w:spacing w:after="120" w:line="240" w:lineRule="auto"/>
      </w:pPr>
      <w:r>
        <w:drawing>
          <wp:inline distT="0" distB="0" distL="114300" distR="114300">
            <wp:extent cx="6396355" cy="1914525"/>
            <wp:effectExtent l="0" t="0" r="4445" b="571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635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DF80E">
      <w:pPr>
        <w:pStyle w:val="3"/>
        <w:numPr>
          <w:numId w:val="0"/>
        </w:numPr>
        <w:spacing w:after="120" w:line="240" w:lineRule="auto"/>
      </w:pPr>
    </w:p>
    <w:p w14:paraId="065496AA">
      <w:pPr>
        <w:pStyle w:val="3"/>
        <w:numPr>
          <w:ilvl w:val="0"/>
          <w:numId w:val="5"/>
        </w:numPr>
        <w:spacing w:after="120" w:line="240" w:lineRule="auto"/>
        <w:ind w:left="720" w:leftChars="0" w:hanging="360" w:firstLineChars="0"/>
        <w:rPr>
          <w:rFonts w:hint="default"/>
          <w:lang w:val="en-US"/>
        </w:rPr>
      </w:pPr>
      <w:r>
        <w:rPr>
          <w:rFonts w:hint="default"/>
          <w:lang w:val="en-US"/>
        </w:rPr>
        <w:t>"Deployment type” choose “Publish(generates pubxml file)”</w:t>
      </w:r>
    </w:p>
    <w:p w14:paraId="738F34C3">
      <w:pPr>
        <w:pStyle w:val="3"/>
        <w:numPr>
          <w:numId w:val="0"/>
        </w:numPr>
        <w:spacing w:after="120" w:line="240" w:lineRule="auto"/>
        <w:rPr>
          <w:rFonts w:hint="default"/>
          <w:lang w:val="en-US"/>
        </w:rPr>
      </w:pPr>
    </w:p>
    <w:p w14:paraId="3470A557">
      <w:pPr>
        <w:pStyle w:val="3"/>
        <w:numPr>
          <w:numId w:val="0"/>
        </w:numPr>
        <w:spacing w:after="120" w:line="240" w:lineRule="auto"/>
      </w:pPr>
      <w:r>
        <w:drawing>
          <wp:inline distT="0" distB="0" distL="114300" distR="114300">
            <wp:extent cx="6396990" cy="2146935"/>
            <wp:effectExtent l="0" t="0" r="3810" b="190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12A64">
      <w:pPr>
        <w:pStyle w:val="3"/>
        <w:numPr>
          <w:numId w:val="0"/>
        </w:numPr>
        <w:spacing w:after="120" w:line="240" w:lineRule="auto"/>
        <w:rPr>
          <w:rFonts w:hint="default"/>
          <w:lang w:val="en-US"/>
        </w:rPr>
      </w:pPr>
    </w:p>
    <w:p w14:paraId="44EDEB8E">
      <w:pPr>
        <w:pStyle w:val="3"/>
        <w:numPr>
          <w:numId w:val="0"/>
        </w:numPr>
        <w:spacing w:after="120" w:line="240" w:lineRule="auto"/>
        <w:rPr>
          <w:rFonts w:hint="default"/>
          <w:lang w:val="en-US"/>
        </w:rPr>
      </w:pPr>
    </w:p>
    <w:p w14:paraId="23B05773">
      <w:pPr>
        <w:pStyle w:val="3"/>
        <w:numPr>
          <w:ilvl w:val="0"/>
          <w:numId w:val="5"/>
        </w:numPr>
        <w:spacing w:after="120" w:line="240" w:lineRule="auto"/>
        <w:ind w:left="720" w:leftChars="0" w:hanging="360" w:firstLineChars="0"/>
        <w:rPr>
          <w:rFonts w:hint="default"/>
          <w:lang w:val="en-US"/>
        </w:rPr>
      </w:pPr>
      <w:r>
        <w:rPr>
          <w:rFonts w:hint="default"/>
          <w:lang w:val="en-US"/>
        </w:rPr>
        <w:t>Finish.</w:t>
      </w:r>
    </w:p>
    <w:p w14:paraId="5826E0DB">
      <w:pPr>
        <w:pStyle w:val="3"/>
        <w:numPr>
          <w:numId w:val="0"/>
        </w:numPr>
        <w:spacing w:after="120" w:line="240" w:lineRule="auto"/>
        <w:rPr>
          <w:rFonts w:hint="default"/>
          <w:lang w:val="en-US"/>
        </w:rPr>
      </w:pPr>
    </w:p>
    <w:p w14:paraId="4F3E553F">
      <w:pPr>
        <w:pStyle w:val="3"/>
        <w:numPr>
          <w:ilvl w:val="0"/>
          <w:numId w:val="5"/>
        </w:numPr>
        <w:spacing w:after="120" w:line="240" w:lineRule="auto"/>
        <w:ind w:left="720" w:leftChars="0" w:hanging="360" w:firstLineChars="0"/>
        <w:rPr>
          <w:rFonts w:hint="default"/>
          <w:lang w:val="en-US"/>
        </w:rPr>
      </w:pPr>
      <w:r>
        <w:rPr>
          <w:rFonts w:hint="default"/>
          <w:lang w:val="en-US"/>
        </w:rPr>
        <w:t>Add database dependency following these steps:</w:t>
      </w:r>
    </w:p>
    <w:p w14:paraId="4F185A5E">
      <w:pPr>
        <w:pStyle w:val="3"/>
        <w:numPr>
          <w:numId w:val="0"/>
        </w:numPr>
        <w:spacing w:after="120" w:line="240" w:lineRule="auto"/>
        <w:rPr>
          <w:rFonts w:hint="default"/>
          <w:lang w:val="en-US"/>
        </w:rPr>
      </w:pPr>
    </w:p>
    <w:p w14:paraId="21400766">
      <w:pPr>
        <w:pStyle w:val="3"/>
        <w:numPr>
          <w:numId w:val="0"/>
        </w:numPr>
        <w:spacing w:after="120" w:line="240" w:lineRule="auto"/>
        <w:rPr>
          <w:rFonts w:hint="default"/>
          <w:lang w:val="en-US"/>
        </w:rPr>
      </w:pPr>
    </w:p>
    <w:p w14:paraId="23E9FE81">
      <w:pPr>
        <w:pStyle w:val="3"/>
        <w:numPr>
          <w:numId w:val="0"/>
        </w:numPr>
        <w:spacing w:after="120" w:line="240" w:lineRule="auto"/>
        <w:rPr>
          <w:rFonts w:hint="default"/>
          <w:lang w:val="en-US"/>
        </w:rPr>
      </w:pPr>
    </w:p>
    <w:p w14:paraId="46740E57">
      <w:pPr>
        <w:pStyle w:val="3"/>
        <w:numPr>
          <w:numId w:val="0"/>
        </w:numPr>
        <w:spacing w:after="120" w:line="240" w:lineRule="auto"/>
        <w:rPr>
          <w:rFonts w:hint="default"/>
          <w:lang w:val="en-US"/>
        </w:rPr>
      </w:pPr>
    </w:p>
    <w:p w14:paraId="5BF8ECA6">
      <w:pPr>
        <w:pStyle w:val="3"/>
        <w:numPr>
          <w:numId w:val="0"/>
        </w:numPr>
        <w:spacing w:after="120" w:line="240" w:lineRule="auto"/>
        <w:rPr>
          <w:rFonts w:hint="default"/>
          <w:lang w:val="en-US"/>
        </w:rPr>
      </w:pPr>
    </w:p>
    <w:p w14:paraId="0407EDB2">
      <w:pPr>
        <w:pStyle w:val="3"/>
        <w:numPr>
          <w:numId w:val="0"/>
        </w:numPr>
        <w:spacing w:after="120" w:line="240" w:lineRule="auto"/>
        <w:rPr>
          <w:rFonts w:hint="default"/>
          <w:lang w:val="en-US"/>
        </w:rPr>
      </w:pPr>
    </w:p>
    <w:p w14:paraId="4C43147A">
      <w:pPr>
        <w:pStyle w:val="3"/>
        <w:numPr>
          <w:numId w:val="0"/>
        </w:numPr>
        <w:spacing w:after="120" w:line="240" w:lineRule="auto"/>
        <w:rPr>
          <w:rFonts w:hint="default"/>
          <w:lang w:val="en-US"/>
        </w:rPr>
      </w:pPr>
    </w:p>
    <w:p w14:paraId="63DC1101">
      <w:pPr>
        <w:pStyle w:val="3"/>
        <w:numPr>
          <w:numId w:val="0"/>
        </w:numPr>
        <w:spacing w:after="120" w:line="240" w:lineRule="auto"/>
        <w:rPr>
          <w:rFonts w:hint="default"/>
          <w:lang w:val="en-US"/>
        </w:rPr>
      </w:pPr>
    </w:p>
    <w:p w14:paraId="41FCF463">
      <w:pPr>
        <w:pStyle w:val="3"/>
        <w:numPr>
          <w:ilvl w:val="0"/>
          <w:numId w:val="10"/>
        </w:numPr>
        <w:spacing w:after="120"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>select “Azure SQL Database”</w:t>
      </w:r>
    </w:p>
    <w:p w14:paraId="5D22CF25">
      <w:pPr>
        <w:pStyle w:val="3"/>
        <w:numPr>
          <w:numId w:val="0"/>
        </w:numPr>
        <w:spacing w:after="120" w:line="240" w:lineRule="auto"/>
      </w:pPr>
      <w:r>
        <w:drawing>
          <wp:inline distT="0" distB="0" distL="114300" distR="114300">
            <wp:extent cx="6397625" cy="3665220"/>
            <wp:effectExtent l="0" t="0" r="3175" b="762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97625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435CE">
      <w:pPr>
        <w:pStyle w:val="3"/>
        <w:numPr>
          <w:ilvl w:val="0"/>
          <w:numId w:val="10"/>
        </w:numPr>
        <w:spacing w:after="120" w:line="240" w:lineRule="auto"/>
        <w:ind w:left="36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Select database created in section 3.1.</w:t>
      </w:r>
    </w:p>
    <w:p w14:paraId="0ABA5F08">
      <w:pPr>
        <w:pStyle w:val="3"/>
        <w:numPr>
          <w:numId w:val="0"/>
        </w:numPr>
        <w:spacing w:after="120" w:line="240" w:lineRule="auto"/>
      </w:pPr>
      <w:r>
        <w:drawing>
          <wp:inline distT="0" distB="0" distL="114300" distR="114300">
            <wp:extent cx="6397625" cy="3573780"/>
            <wp:effectExtent l="0" t="0" r="3175" b="762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7625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D9E76">
      <w:pPr>
        <w:pStyle w:val="3"/>
        <w:numPr>
          <w:numId w:val="0"/>
        </w:numPr>
        <w:spacing w:after="120" w:line="240" w:lineRule="auto"/>
      </w:pPr>
    </w:p>
    <w:p w14:paraId="5740022A">
      <w:pPr>
        <w:pStyle w:val="3"/>
        <w:numPr>
          <w:numId w:val="0"/>
        </w:numPr>
        <w:spacing w:after="120" w:line="240" w:lineRule="auto"/>
      </w:pPr>
    </w:p>
    <w:p w14:paraId="1D880869">
      <w:pPr>
        <w:pStyle w:val="3"/>
        <w:numPr>
          <w:numId w:val="0"/>
        </w:numPr>
        <w:spacing w:after="120" w:line="240" w:lineRule="auto"/>
      </w:pPr>
    </w:p>
    <w:p w14:paraId="3E0B57E2">
      <w:pPr>
        <w:pStyle w:val="3"/>
        <w:numPr>
          <w:ilvl w:val="0"/>
          <w:numId w:val="10"/>
        </w:numPr>
        <w:spacing w:after="120" w:line="240" w:lineRule="auto"/>
        <w:ind w:left="36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Using section 3.1.3 to fill this.</w:t>
      </w:r>
    </w:p>
    <w:p w14:paraId="4BF98D27">
      <w:pPr>
        <w:pStyle w:val="3"/>
        <w:numPr>
          <w:numId w:val="0"/>
        </w:numPr>
        <w:spacing w:after="120" w:line="240" w:lineRule="auto"/>
        <w:rPr>
          <w:rFonts w:hint="default"/>
          <w:lang w:val="en-US"/>
        </w:rPr>
      </w:pPr>
      <w:r>
        <w:drawing>
          <wp:inline distT="0" distB="0" distL="114300" distR="114300">
            <wp:extent cx="6394450" cy="4460240"/>
            <wp:effectExtent l="0" t="0" r="6350" b="508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446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24F79">
      <w:pPr>
        <w:pStyle w:val="3"/>
        <w:numPr>
          <w:numId w:val="0"/>
        </w:numPr>
        <w:spacing w:after="120" w:line="240" w:lineRule="auto"/>
      </w:pPr>
    </w:p>
    <w:p w14:paraId="1A70C40B">
      <w:pPr>
        <w:pStyle w:val="3"/>
        <w:numPr>
          <w:ilvl w:val="0"/>
          <w:numId w:val="5"/>
        </w:numPr>
        <w:spacing w:after="120" w:line="240" w:lineRule="auto"/>
        <w:ind w:left="720" w:leftChars="0" w:hanging="360" w:firstLineChars="0"/>
        <w:rPr>
          <w:rFonts w:hint="default"/>
          <w:lang w:val="en-US"/>
        </w:rPr>
        <w:sectPr>
          <w:pgSz w:w="12240" w:h="15840"/>
          <w:pgMar w:top="1080" w:right="1080" w:bottom="1080" w:left="1080" w:header="720" w:footer="720" w:gutter="0"/>
          <w:lnNumType w:countBy="1" w:restart="continuous"/>
          <w:pgNumType w:start="1" w:chapStyle="1"/>
          <w:cols w:space="720" w:num="1"/>
          <w:titlePg/>
          <w:docGrid w:linePitch="360" w:charSpace="0"/>
        </w:sectPr>
      </w:pPr>
      <w:r>
        <w:rPr>
          <w:rFonts w:hint="default"/>
          <w:lang w:val="en-US"/>
        </w:rPr>
        <w:t>Finish.</w:t>
      </w:r>
    </w:p>
    <w:p w14:paraId="5774FE7F">
      <w:pPr>
        <w:pStyle w:val="2"/>
      </w:pPr>
      <w:bookmarkStart w:id="23" w:name="_Toc323300185"/>
      <w:r>
        <w:t>Testing the Installation</w:t>
      </w:r>
      <w:bookmarkEnd w:id="23"/>
    </w:p>
    <w:p w14:paraId="3E542D5F">
      <w:pPr>
        <w:pStyle w:val="3"/>
        <w:numPr>
          <w:ilvl w:val="0"/>
          <w:numId w:val="11"/>
        </w:numPr>
      </w:pPr>
      <w:r>
        <w:t>Navigate your web browser to the Host Name you noted in section 3.2.3.</w:t>
      </w:r>
    </w:p>
    <w:p w14:paraId="2BA6920A">
      <w:pPr>
        <w:pStyle w:val="3"/>
        <w:numPr>
          <w:ilvl w:val="0"/>
          <w:numId w:val="11"/>
        </w:numPr>
      </w:pPr>
      <w:r>
        <w:t xml:space="preserve">Ensure that the </w:t>
      </w:r>
      <w:r>
        <w:rPr>
          <w:rFonts w:hint="default"/>
          <w:lang w:val="en-US"/>
        </w:rPr>
        <w:t xml:space="preserve">web </w:t>
      </w:r>
      <w:r>
        <w:t>appears.</w:t>
      </w:r>
    </w:p>
    <w:p w14:paraId="39350025">
      <w:pPr>
        <w:pStyle w:val="3"/>
        <w:numPr>
          <w:ilvl w:val="0"/>
          <w:numId w:val="11"/>
        </w:numPr>
        <w:spacing w:after="120" w:line="240" w:lineRule="auto"/>
        <w:ind w:left="720" w:leftChars="0" w:hanging="360" w:firstLineChars="0"/>
        <w:rPr>
          <w:rFonts w:hint="default"/>
          <w:lang w:val="en-US"/>
        </w:rPr>
        <w:sectPr>
          <w:pgSz w:w="12240" w:h="15840"/>
          <w:pgMar w:top="1080" w:right="1080" w:bottom="1080" w:left="1080" w:header="720" w:footer="720" w:gutter="0"/>
          <w:lnNumType w:countBy="1" w:restart="continuous"/>
          <w:pgNumType w:start="1" w:chapStyle="1"/>
          <w:cols w:space="720" w:num="1"/>
          <w:titlePg/>
          <w:docGrid w:linePitch="360" w:charSpace="0"/>
        </w:sectPr>
      </w:pPr>
      <w:r>
        <w:rPr>
          <w:rFonts w:hint="default"/>
          <w:lang w:val="en-US"/>
        </w:rPr>
        <w:t>Ensure that functions of web work correctly.</w:t>
      </w:r>
    </w:p>
    <w:p w14:paraId="0570215E"/>
    <w:sectPr>
      <w:pgSz w:w="12240" w:h="15840"/>
      <w:pgMar w:top="1080" w:right="1080" w:bottom="1080" w:left="1080" w:header="720" w:footer="720" w:gutter="0"/>
      <w:lnNumType w:countBy="1" w:restart="continuous"/>
      <w:pgNumType w:start="1" w:chapStyle="1"/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 Bold">
    <w:altName w:val="Arial"/>
    <w:panose1 w:val="020B0704020202020204"/>
    <w:charset w:val="00"/>
    <w:family w:val="roman"/>
    <w:pitch w:val="default"/>
    <w:sig w:usb0="00000000" w:usb1="00000000" w:usb2="00000000" w:usb3="00000000" w:csb0="00000000" w:csb1="00000000"/>
  </w:font>
  <w:font w:name="Arial Unicode MS">
    <w:altName w:val="Arial"/>
    <w:panose1 w:val="020B0604020202020204"/>
    <w:charset w:val="00"/>
    <w:family w:val="roman"/>
    <w:pitch w:val="default"/>
    <w:sig w:usb0="00000000" w:usb1="00000000" w:usb2="00000000" w:usb3="00000000" w:csb0="0000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91910C8">
    <w:pPr>
      <w:pStyle w:val="10"/>
      <w:pBdr>
        <w:top w:val="single" w:color="auto" w:sz="8" w:space="4"/>
      </w:pBdr>
    </w:pPr>
    <w:r>
      <w:t>INSTALLATION GUIDE (DRAFT)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iii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5C4797E">
    <w:pPr>
      <w:pStyle w:val="10"/>
    </w:pPr>
    <w:r>
      <w:fldChar w:fldCharType="begin"/>
    </w:r>
    <w:r>
      <w:instrText xml:space="preserve"> PAGE   \* MERGEFORMAT </w:instrText>
    </w:r>
    <w:r>
      <w:fldChar w:fldCharType="separate"/>
    </w:r>
    <w:r>
      <w:t>ii</w:t>
    </w:r>
    <w:r>
      <w:fldChar w:fldCharType="end"/>
    </w:r>
    <w:r>
      <w:tab/>
    </w:r>
    <w:r>
      <w:fldChar w:fldCharType="begin"/>
    </w:r>
    <w:r>
      <w:instrText xml:space="preserve">ref  proj  \* Upper \* MERGEFORMAT </w:instrText>
    </w:r>
    <w:r>
      <w:fldChar w:fldCharType="separate"/>
    </w:r>
    <w:r>
      <w:rPr>
        <w:szCs w:val="20"/>
      </w:rPr>
      <w:t>PROJECTNAME</w:t>
    </w:r>
    <w:r>
      <w:rPr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7949B7B">
    <w:pPr>
      <w:pStyle w:val="10"/>
    </w:pPr>
    <w:r>
      <w:t>INSTALLATION GUIDE (</w:t>
    </w:r>
    <w:r>
      <w:rPr>
        <w:rFonts w:hint="default"/>
        <w:lang w:val="en-US"/>
      </w:rPr>
      <w:t>V1</w:t>
    </w:r>
    <w:r>
      <w:t>)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3-5</w:t>
    </w:r>
    <w: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DB30136">
    <w:pPr>
      <w:pStyle w:val="10"/>
    </w:pPr>
    <w:r>
      <w:fldChar w:fldCharType="begin"/>
    </w:r>
    <w:r>
      <w:instrText xml:space="preserve"> PAGE   \* MERGEFORMAT </w:instrText>
    </w:r>
    <w:r>
      <w:fldChar w:fldCharType="separate"/>
    </w:r>
    <w:r>
      <w:t>3-6</w:t>
    </w:r>
    <w:r>
      <w:fldChar w:fldCharType="end"/>
    </w:r>
    <w:r>
      <w:tab/>
    </w:r>
    <w:r>
      <w:fldChar w:fldCharType="begin"/>
    </w:r>
    <w:r>
      <w:instrText xml:space="preserve">ref  proj  \* Upper \* MERGEFORMAT </w:instrText>
    </w:r>
    <w:r>
      <w:fldChar w:fldCharType="separate"/>
    </w:r>
    <w:r>
      <w:rPr>
        <w:szCs w:val="20"/>
      </w:rPr>
      <w:t>PROJECTNAME</w:t>
    </w:r>
    <w:r>
      <w:rPr>
        <w:szCs w:val="20"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DE54C67">
    <w:pPr>
      <w:pStyle w:val="10"/>
    </w:pPr>
    <w:r>
      <w:t>INSTALLATION GUIDE (</w:t>
    </w:r>
    <w:r>
      <w:rPr>
        <w:rFonts w:hint="default"/>
        <w:lang w:val="en-US"/>
      </w:rPr>
      <w:t>V1</w:t>
    </w:r>
    <w:r>
      <w:t>)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5-1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4CC5FB6">
    <w:pPr>
      <w:keepLines/>
      <w:pBdr>
        <w:bottom w:val="single" w:color="0098DB" w:sz="4" w:space="1"/>
      </w:pBdr>
      <w:tabs>
        <w:tab w:val="right" w:pos="9990"/>
      </w:tabs>
      <w:spacing w:before="120" w:after="120" w:line="240" w:lineRule="auto"/>
    </w:pPr>
    <w:r>
      <w:tab/>
    </w:r>
    <w:r>
      <w:fldChar w:fldCharType="begin"/>
    </w:r>
    <w:r>
      <w:instrText xml:space="preserve"> STYLEREF "Heading 0" \* upper \* MERGEFORMAT </w:instrText>
    </w:r>
    <w:r>
      <w:fldChar w:fldCharType="separate"/>
    </w:r>
    <w:r>
      <w:rPr>
        <w:b/>
      </w:rPr>
      <w:t>ERROR! NO TEXT OF SPECIFIED STYLE IN DOCUMENT.</w:t>
    </w:r>
    <w: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51ED187">
    <w:pPr>
      <w:keepLines/>
      <w:pBdr>
        <w:bottom w:val="single" w:color="0098DB" w:sz="4" w:space="1"/>
      </w:pBdr>
      <w:tabs>
        <w:tab w:val="right" w:pos="9990"/>
      </w:tabs>
      <w:spacing w:before="120" w:after="120" w:line="240" w:lineRule="auto"/>
    </w:pPr>
    <w:r>
      <w:fldChar w:fldCharType="begin"/>
    </w:r>
    <w:r>
      <w:instrText xml:space="preserve"> STYLEREF "Heading 0" \* upper \* MERGEFORMAT </w:instrText>
    </w:r>
    <w:r>
      <w:fldChar w:fldCharType="separate"/>
    </w:r>
    <w:r>
      <w:rPr>
        <w:b/>
      </w:rPr>
      <w:t>ERROR! NO TEXT OF SPECIFIED STYLE IN DOCUMENT.</w:t>
    </w:r>
    <w: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7D83A36">
    <w:pPr>
      <w:keepLines/>
      <w:pBdr>
        <w:bottom w:val="single" w:color="0098DB" w:sz="4" w:space="1"/>
      </w:pBdr>
      <w:tabs>
        <w:tab w:val="right" w:pos="9990"/>
      </w:tabs>
      <w:spacing w:before="120" w:after="120" w:line="240" w:lineRule="auto"/>
    </w:pPr>
    <w:r>
      <w:tab/>
    </w:r>
    <w:r>
      <w:fldChar w:fldCharType="begin"/>
    </w:r>
    <w:r>
      <w:instrText xml:space="preserve"> STYLEREF "Heading 1" \* upper \* MERGEFORMAT </w:instrText>
    </w:r>
    <w:r>
      <w:fldChar w:fldCharType="separate"/>
    </w:r>
    <w:r>
      <w:t>INTRODUCTION</w:t>
    </w:r>
    <w:r>
      <w:fldChar w:fldCharType="end"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05256F8">
    <w:pPr>
      <w:keepLines/>
      <w:pBdr>
        <w:bottom w:val="single" w:color="0098DB" w:sz="4" w:space="1"/>
      </w:pBdr>
      <w:tabs>
        <w:tab w:val="right" w:pos="9990"/>
      </w:tabs>
      <w:spacing w:before="120" w:after="120" w:line="240" w:lineRule="auto"/>
    </w:pPr>
    <w:r>
      <w:fldChar w:fldCharType="begin"/>
    </w:r>
    <w:r>
      <w:instrText xml:space="preserve"> STYLEREF "Heading 1" \* upper \* MERGEFORMAT </w:instrText>
    </w:r>
    <w:r>
      <w:fldChar w:fldCharType="separate"/>
    </w:r>
    <w:r>
      <w:t>INTRODUCTION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649A612"/>
    <w:multiLevelType w:val="multilevel"/>
    <w:tmpl w:val="D649A612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DDCA1D53"/>
    <w:multiLevelType w:val="singleLevel"/>
    <w:tmpl w:val="DDCA1D53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0A781B49"/>
    <w:multiLevelType w:val="singleLevel"/>
    <w:tmpl w:val="0A781B49"/>
    <w:lvl w:ilvl="0" w:tentative="0">
      <w:start w:val="1"/>
      <w:numFmt w:val="lowerLetter"/>
      <w:suff w:val="space"/>
      <w:lvlText w:val="%1."/>
      <w:lvlJc w:val="left"/>
    </w:lvl>
  </w:abstractNum>
  <w:abstractNum w:abstractNumId="3">
    <w:nsid w:val="0D0B1E3F"/>
    <w:multiLevelType w:val="multilevel"/>
    <w:tmpl w:val="0D0B1E3F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131F8B"/>
    <w:multiLevelType w:val="multilevel"/>
    <w:tmpl w:val="0E131F8B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E4607C"/>
    <w:multiLevelType w:val="singleLevel"/>
    <w:tmpl w:val="17E4607C"/>
    <w:lvl w:ilvl="0" w:tentative="0">
      <w:start w:val="1"/>
      <w:numFmt w:val="lowerLetter"/>
      <w:suff w:val="space"/>
      <w:lvlText w:val="%1."/>
      <w:lvlJc w:val="left"/>
    </w:lvl>
  </w:abstractNum>
  <w:abstractNum w:abstractNumId="6">
    <w:nsid w:val="3C984CC3"/>
    <w:multiLevelType w:val="multilevel"/>
    <w:tmpl w:val="3C984CC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44AF392B"/>
    <w:multiLevelType w:val="multilevel"/>
    <w:tmpl w:val="44AF392B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pStyle w:val="4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pStyle w:val="5"/>
      <w:lvlText w:val="%1.%2.%3"/>
      <w:lvlJc w:val="left"/>
      <w:pPr>
        <w:tabs>
          <w:tab w:val="left" w:pos="3150"/>
        </w:tabs>
        <w:ind w:left="315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8">
    <w:nsid w:val="5B1C0DDA"/>
    <w:multiLevelType w:val="multilevel"/>
    <w:tmpl w:val="5B1C0DDA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5B03910"/>
    <w:multiLevelType w:val="multilevel"/>
    <w:tmpl w:val="75B03910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DA02F7E"/>
    <w:multiLevelType w:val="multilevel"/>
    <w:tmpl w:val="7DA02F7E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10"/>
  </w:num>
  <w:num w:numId="5">
    <w:abstractNumId w:val="3"/>
  </w:num>
  <w:num w:numId="6">
    <w:abstractNumId w:val="2"/>
  </w:num>
  <w:num w:numId="7">
    <w:abstractNumId w:val="4"/>
  </w:num>
  <w:num w:numId="8">
    <w:abstractNumId w:val="0"/>
  </w:num>
  <w:num w:numId="9">
    <w:abstractNumId w:val="8"/>
  </w:num>
  <w:num w:numId="10">
    <w:abstractNumId w:val="5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B454A21"/>
    <w:rsid w:val="0169458F"/>
    <w:rsid w:val="024D3B8D"/>
    <w:rsid w:val="038D612C"/>
    <w:rsid w:val="09A4172D"/>
    <w:rsid w:val="0B454A21"/>
    <w:rsid w:val="0C882441"/>
    <w:rsid w:val="0EFE19A2"/>
    <w:rsid w:val="10416CFC"/>
    <w:rsid w:val="118659F4"/>
    <w:rsid w:val="17B34241"/>
    <w:rsid w:val="181E40B0"/>
    <w:rsid w:val="1AA1730C"/>
    <w:rsid w:val="1B6760A0"/>
    <w:rsid w:val="1E4A62B1"/>
    <w:rsid w:val="22003B58"/>
    <w:rsid w:val="229230F9"/>
    <w:rsid w:val="23934E8E"/>
    <w:rsid w:val="260D55E4"/>
    <w:rsid w:val="27C17A60"/>
    <w:rsid w:val="2CEA42B7"/>
    <w:rsid w:val="2D8918A8"/>
    <w:rsid w:val="31D81B81"/>
    <w:rsid w:val="32C40510"/>
    <w:rsid w:val="34E27D02"/>
    <w:rsid w:val="3A6208B0"/>
    <w:rsid w:val="3ABE667C"/>
    <w:rsid w:val="464A67DA"/>
    <w:rsid w:val="4A2E0B0E"/>
    <w:rsid w:val="4A847BC5"/>
    <w:rsid w:val="4C913B9D"/>
    <w:rsid w:val="4CB82057"/>
    <w:rsid w:val="53AC020E"/>
    <w:rsid w:val="583B38F6"/>
    <w:rsid w:val="5B402184"/>
    <w:rsid w:val="5BB702C6"/>
    <w:rsid w:val="5EEE0B8D"/>
    <w:rsid w:val="5F490C7E"/>
    <w:rsid w:val="5F667F53"/>
    <w:rsid w:val="62413146"/>
    <w:rsid w:val="64053451"/>
    <w:rsid w:val="6AFE247D"/>
    <w:rsid w:val="6B0C0E69"/>
    <w:rsid w:val="6CB02B46"/>
    <w:rsid w:val="729279CC"/>
    <w:rsid w:val="74B370FF"/>
    <w:rsid w:val="7A5B487F"/>
    <w:rsid w:val="7E6D3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iPriority="39" w:semiHidden="0" w:name="toc 1"/>
    <w:lsdException w:uiPriority="39" w:semiHidden="0" w:name="toc 2"/>
    <w:lsdException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iPriority="99" w:semiHidden="0" w:name="footnote text"/>
    <w:lsdException w:uiPriority="99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iPriority="0" w:semiHidden="0" w:name="Body Text"/>
    <w:lsdException w:uiPriority="99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Arial" w:hAnsi="Arial" w:cs="Arial" w:eastAsiaTheme="minorHAnsi"/>
      <w:sz w:val="22"/>
      <w:szCs w:val="22"/>
      <w:lang w:val="en-US" w:eastAsia="en-US" w:bidi="ar-SA"/>
    </w:rPr>
  </w:style>
  <w:style w:type="paragraph" w:styleId="2">
    <w:name w:val="heading 1"/>
    <w:basedOn w:val="3"/>
    <w:next w:val="3"/>
    <w:link w:val="28"/>
    <w:qFormat/>
    <w:uiPriority w:val="0"/>
    <w:pPr>
      <w:keepNext/>
      <w:keepLines/>
      <w:pageBreakBefore/>
      <w:numPr>
        <w:ilvl w:val="0"/>
        <w:numId w:val="1"/>
      </w:numPr>
      <w:spacing w:before="240" w:after="480"/>
      <w:outlineLvl w:val="0"/>
    </w:pPr>
    <w:rPr>
      <w:b/>
      <w:color w:val="394A58"/>
      <w:kern w:val="28"/>
      <w:sz w:val="32"/>
    </w:rPr>
  </w:style>
  <w:style w:type="paragraph" w:styleId="4">
    <w:name w:val="heading 2"/>
    <w:basedOn w:val="3"/>
    <w:next w:val="3"/>
    <w:qFormat/>
    <w:uiPriority w:val="0"/>
    <w:pPr>
      <w:keepNext/>
      <w:keepLines/>
      <w:numPr>
        <w:ilvl w:val="1"/>
        <w:numId w:val="1"/>
      </w:numPr>
      <w:tabs>
        <w:tab w:val="left" w:pos="720"/>
        <w:tab w:val="clear" w:pos="576"/>
      </w:tabs>
      <w:spacing w:before="360" w:after="240"/>
      <w:ind w:left="720" w:hanging="720"/>
      <w:outlineLvl w:val="1"/>
    </w:pPr>
    <w:rPr>
      <w:b/>
      <w:color w:val="394A58"/>
      <w:kern w:val="28"/>
      <w:sz w:val="28"/>
    </w:rPr>
  </w:style>
  <w:style w:type="paragraph" w:styleId="5">
    <w:name w:val="heading 3"/>
    <w:basedOn w:val="3"/>
    <w:next w:val="3"/>
    <w:qFormat/>
    <w:uiPriority w:val="0"/>
    <w:pPr>
      <w:keepNext/>
      <w:keepLines/>
      <w:numPr>
        <w:ilvl w:val="2"/>
        <w:numId w:val="1"/>
      </w:numPr>
      <w:spacing w:before="240" w:after="240"/>
      <w:ind w:left="720"/>
      <w:outlineLvl w:val="2"/>
    </w:pPr>
    <w:rPr>
      <w:b/>
      <w:color w:val="394A58"/>
      <w:kern w:val="28"/>
      <w:sz w:val="24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unhideWhenUsed/>
    <w:qFormat/>
    <w:uiPriority w:val="0"/>
    <w:pPr>
      <w:spacing w:after="120" w:line="240" w:lineRule="auto"/>
      <w:ind w:left="360"/>
    </w:pPr>
    <w:rPr>
      <w:rFonts w:ascii="Arial" w:hAnsi="Arial" w:eastAsia="Times New Roman" w:cs="Arial"/>
      <w:sz w:val="22"/>
      <w:szCs w:val="20"/>
      <w:lang w:val="en-US" w:eastAsia="en-US" w:bidi="ar-SA"/>
    </w:rPr>
  </w:style>
  <w:style w:type="paragraph" w:styleId="8">
    <w:name w:val="Body Text Indent"/>
    <w:basedOn w:val="1"/>
    <w:unhideWhenUsed/>
    <w:uiPriority w:val="99"/>
    <w:pPr>
      <w:spacing w:before="120" w:after="120" w:line="240" w:lineRule="auto"/>
      <w:ind w:left="720"/>
    </w:pPr>
    <w:rPr>
      <w:rFonts w:eastAsia="Times New Roman"/>
      <w:szCs w:val="20"/>
    </w:rPr>
  </w:style>
  <w:style w:type="paragraph" w:styleId="9">
    <w:name w:val="annotation text"/>
    <w:basedOn w:val="1"/>
    <w:semiHidden/>
    <w:unhideWhenUsed/>
    <w:uiPriority w:val="99"/>
    <w:pPr>
      <w:spacing w:line="240" w:lineRule="auto"/>
    </w:pPr>
    <w:rPr>
      <w:sz w:val="20"/>
      <w:szCs w:val="20"/>
    </w:rPr>
  </w:style>
  <w:style w:type="paragraph" w:styleId="10">
    <w:name w:val="footer"/>
    <w:basedOn w:val="11"/>
    <w:uiPriority w:val="0"/>
    <w:pPr>
      <w:pBdr>
        <w:top w:val="single" w:color="auto" w:sz="8" w:space="1"/>
      </w:pBdr>
      <w:tabs>
        <w:tab w:val="center" w:pos="4320"/>
        <w:tab w:val="right" w:pos="8640"/>
        <w:tab w:val="right" w:pos="10080"/>
      </w:tabs>
      <w:spacing w:after="0"/>
    </w:pPr>
    <w:rPr>
      <w:rFonts w:cs="Times New Roman"/>
      <w:szCs w:val="18"/>
      <w:lang w:bidi="he-IL"/>
    </w:rPr>
  </w:style>
  <w:style w:type="paragraph" w:customStyle="1" w:styleId="11">
    <w:name w:val="Header Base"/>
    <w:basedOn w:val="3"/>
    <w:uiPriority w:val="0"/>
    <w:pPr>
      <w:keepLines/>
      <w:tabs>
        <w:tab w:val="center" w:pos="4320"/>
        <w:tab w:val="right" w:pos="8640"/>
      </w:tabs>
      <w:ind w:left="0"/>
    </w:pPr>
    <w:rPr>
      <w:spacing w:val="-4"/>
    </w:rPr>
  </w:style>
  <w:style w:type="character" w:styleId="12">
    <w:name w:val="footnote reference"/>
    <w:semiHidden/>
    <w:uiPriority w:val="0"/>
    <w:rPr>
      <w:vertAlign w:val="superscript"/>
    </w:rPr>
  </w:style>
  <w:style w:type="paragraph" w:styleId="13">
    <w:name w:val="footnote text"/>
    <w:basedOn w:val="3"/>
    <w:unhideWhenUsed/>
    <w:uiPriority w:val="99"/>
    <w:pPr>
      <w:spacing w:after="0"/>
    </w:pPr>
    <w:rPr>
      <w:sz w:val="18"/>
    </w:rPr>
  </w:style>
  <w:style w:type="paragraph" w:styleId="14">
    <w:name w:val="header"/>
    <w:basedOn w:val="1"/>
    <w:uiPriority w:val="0"/>
    <w:pPr>
      <w:keepLines/>
      <w:pBdr>
        <w:bottom w:val="single" w:color="0098DB" w:sz="4" w:space="1"/>
      </w:pBdr>
      <w:tabs>
        <w:tab w:val="right" w:pos="9990"/>
      </w:tabs>
      <w:spacing w:before="120" w:after="120" w:line="240" w:lineRule="auto"/>
      <w:jc w:val="right"/>
    </w:pPr>
  </w:style>
  <w:style w:type="character" w:styleId="15">
    <w:name w:val="Hyperlink"/>
    <w:basedOn w:val="6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6">
    <w:name w:val="toc 1"/>
    <w:next w:val="3"/>
    <w:unhideWhenUsed/>
    <w:uiPriority w:val="39"/>
    <w:pPr>
      <w:tabs>
        <w:tab w:val="left" w:pos="720"/>
        <w:tab w:val="right" w:pos="10080"/>
      </w:tabs>
      <w:spacing w:before="240" w:after="100" w:line="276" w:lineRule="auto"/>
    </w:pPr>
    <w:rPr>
      <w:rFonts w:ascii="Arial" w:hAnsi="Arial" w:cs="Arial" w:eastAsiaTheme="minorHAnsi"/>
      <w:b/>
      <w:sz w:val="22"/>
      <w:szCs w:val="22"/>
      <w:u w:val="single"/>
      <w:lang w:val="en-US" w:eastAsia="en-US" w:bidi="ar-SA"/>
    </w:rPr>
  </w:style>
  <w:style w:type="paragraph" w:styleId="17">
    <w:name w:val="toc 2"/>
    <w:next w:val="3"/>
    <w:unhideWhenUsed/>
    <w:uiPriority w:val="39"/>
    <w:pPr>
      <w:tabs>
        <w:tab w:val="left" w:pos="720"/>
        <w:tab w:val="right" w:pos="10080"/>
      </w:tabs>
      <w:spacing w:after="100" w:line="276" w:lineRule="auto"/>
    </w:pPr>
    <w:rPr>
      <w:rFonts w:ascii="Arial" w:hAnsi="Arial" w:cs="Arial" w:eastAsiaTheme="minorHAnsi"/>
      <w:sz w:val="22"/>
      <w:szCs w:val="22"/>
      <w:u w:val="single"/>
      <w:lang w:val="en-US" w:eastAsia="en-US" w:bidi="ar-SA"/>
    </w:rPr>
  </w:style>
  <w:style w:type="paragraph" w:styleId="18">
    <w:name w:val="toc 3"/>
    <w:next w:val="3"/>
    <w:unhideWhenUsed/>
    <w:uiPriority w:val="39"/>
    <w:pPr>
      <w:tabs>
        <w:tab w:val="left" w:pos="720"/>
        <w:tab w:val="right" w:pos="10080"/>
      </w:tabs>
      <w:spacing w:after="100" w:line="276" w:lineRule="auto"/>
    </w:pPr>
    <w:rPr>
      <w:rFonts w:ascii="Arial" w:hAnsi="Arial" w:cs="Arial" w:eastAsiaTheme="minorHAnsi"/>
      <w:sz w:val="22"/>
      <w:szCs w:val="22"/>
      <w:u w:val="single"/>
      <w:lang w:val="en-US" w:eastAsia="en-US" w:bidi="ar-SA"/>
    </w:rPr>
  </w:style>
  <w:style w:type="paragraph" w:customStyle="1" w:styleId="19">
    <w:name w:val="Title Logo"/>
    <w:basedOn w:val="1"/>
    <w:qFormat/>
    <w:uiPriority w:val="0"/>
    <w:pPr>
      <w:keepNext/>
      <w:keepLines/>
      <w:spacing w:before="900" w:after="0" w:line="240" w:lineRule="atLeast"/>
      <w:ind w:left="1080"/>
      <w:jc w:val="right"/>
    </w:pPr>
    <w:rPr>
      <w:rFonts w:eastAsia="Times New Roman" w:cs="Times New Roman"/>
      <w:b/>
      <w:bCs/>
      <w:spacing w:val="-48"/>
      <w:kern w:val="28"/>
      <w:sz w:val="56"/>
      <w:szCs w:val="20"/>
      <w:lang w:bidi="he-IL"/>
    </w:rPr>
  </w:style>
  <w:style w:type="paragraph" w:customStyle="1" w:styleId="20">
    <w:name w:val="Title 1"/>
    <w:qFormat/>
    <w:uiPriority w:val="0"/>
    <w:pPr>
      <w:spacing w:after="0" w:line="240" w:lineRule="auto"/>
    </w:pPr>
    <w:rPr>
      <w:rFonts w:ascii="Arial" w:hAnsi="Arial" w:eastAsia="Times New Roman" w:cs="Times New Roman"/>
      <w:b/>
      <w:color w:val="564B41"/>
      <w:sz w:val="48"/>
      <w:szCs w:val="24"/>
      <w:lang w:val="en-US" w:eastAsia="en-US" w:bidi="ar-SA"/>
    </w:rPr>
  </w:style>
  <w:style w:type="paragraph" w:customStyle="1" w:styleId="21">
    <w:name w:val="Titlepage Date"/>
    <w:basedOn w:val="1"/>
    <w:uiPriority w:val="0"/>
    <w:pPr>
      <w:jc w:val="center"/>
    </w:pPr>
    <w:rPr>
      <w:rFonts w:cstheme="minorHAnsi"/>
    </w:rPr>
  </w:style>
  <w:style w:type="paragraph" w:customStyle="1" w:styleId="22">
    <w:name w:val="Heading 0"/>
    <w:next w:val="3"/>
    <w:uiPriority w:val="0"/>
    <w:pPr>
      <w:keepNext/>
      <w:keepLines/>
      <w:spacing w:before="240" w:after="480" w:line="240" w:lineRule="auto"/>
      <w:outlineLvl w:val="0"/>
    </w:pPr>
    <w:rPr>
      <w:rFonts w:ascii="Arial Bold" w:hAnsi="Arial Bold" w:eastAsia="Times New Roman" w:cs="Arial"/>
      <w:b/>
      <w:snapToGrid w:val="0"/>
      <w:color w:val="394A58"/>
      <w:kern w:val="28"/>
      <w:sz w:val="32"/>
      <w:szCs w:val="20"/>
      <w:lang w:val="en-US" w:eastAsia="en-US" w:bidi="ar-SA"/>
    </w:rPr>
  </w:style>
  <w:style w:type="paragraph" w:customStyle="1" w:styleId="23">
    <w:name w:val="Standard Tag"/>
    <w:next w:val="3"/>
    <w:qFormat/>
    <w:uiPriority w:val="0"/>
    <w:pPr>
      <w:keepNext/>
      <w:spacing w:before="120" w:after="120" w:line="240" w:lineRule="auto"/>
    </w:pPr>
    <w:rPr>
      <w:rFonts w:ascii="Arial Bold" w:hAnsi="Arial Bold" w:eastAsia="Times New Roman" w:cs="Arial"/>
      <w:b/>
      <w:color w:val="394A58"/>
      <w:sz w:val="22"/>
      <w:szCs w:val="20"/>
      <w:lang w:val="en-US" w:eastAsia="en-US" w:bidi="ar-SA"/>
    </w:rPr>
  </w:style>
  <w:style w:type="paragraph" w:customStyle="1" w:styleId="24">
    <w:name w:val="Instruction"/>
    <w:basedOn w:val="3"/>
    <w:next w:val="3"/>
    <w:qFormat/>
    <w:uiPriority w:val="0"/>
    <w:rPr>
      <w:rFonts w:cstheme="minorHAnsi"/>
      <w:i/>
      <w:color w:val="0098DB"/>
      <w:sz w:val="20"/>
      <w:szCs w:val="22"/>
    </w:rPr>
  </w:style>
  <w:style w:type="paragraph" w:customStyle="1" w:styleId="25">
    <w:name w:val="TableHead"/>
    <w:basedOn w:val="26"/>
    <w:qFormat/>
    <w:uiPriority w:val="0"/>
    <w:rPr>
      <w:b/>
      <w:bCs/>
      <w:sz w:val="20"/>
    </w:rPr>
  </w:style>
  <w:style w:type="paragraph" w:customStyle="1" w:styleId="26">
    <w:name w:val="TableText"/>
    <w:basedOn w:val="3"/>
    <w:uiPriority w:val="0"/>
    <w:pPr>
      <w:spacing w:before="40" w:after="40"/>
      <w:ind w:left="0"/>
    </w:pPr>
  </w:style>
  <w:style w:type="table" w:customStyle="1" w:styleId="27">
    <w:name w:val="Atkins"/>
    <w:basedOn w:val="7"/>
    <w:qFormat/>
    <w:uiPriority w:val="99"/>
    <w:pPr>
      <w:spacing w:after="0" w:line="240" w:lineRule="auto"/>
    </w:pPr>
    <w:rPr>
      <w:rFonts w:ascii="Arial" w:hAnsi="Arial"/>
    </w:rPr>
    <w:tblPr>
      <w:jc w:val="right"/>
      <w:tblBorders>
        <w:top w:val="single" w:color="auto" w:sz="4" w:space="0"/>
      </w:tblBorders>
    </w:tblPr>
    <w:trPr>
      <w:jc w:val="right"/>
    </w:trPr>
    <w:tcPr>
      <w:vAlign w:val="center"/>
    </w:tcPr>
    <w:tblStylePr w:type="firstRow">
      <w:rPr>
        <w:rFonts w:ascii="Arial" w:hAnsi="Arial"/>
        <w:b/>
        <w:sz w:val="22"/>
      </w:rPr>
      <w:tcPr>
        <w:tcBorders>
          <w:top w:val="single" w:color="auto" w:sz="4" w:space="0"/>
          <w:bottom w:val="single" w:color="auto" w:sz="18" w:space="0"/>
        </w:tcBorders>
        <w:shd w:val="clear" w:color="auto" w:fill="E7E9EB"/>
      </w:tcPr>
    </w:tblStylePr>
    <w:tblStylePr w:type="lastRow">
      <w:tcPr>
        <w:tcBorders>
          <w:bottom w:val="single" w:color="auto" w:sz="18" w:space="0"/>
        </w:tcBorders>
      </w:tcPr>
    </w:tblStylePr>
    <w:tblStylePr w:type="band1Horz">
      <w:pPr>
        <w:wordWrap/>
      </w:pPr>
      <w:tcPr>
        <w:tcBorders>
          <w:bottom w:val="single" w:color="auto" w:sz="4" w:space="0"/>
        </w:tcBorders>
      </w:tcPr>
    </w:tblStylePr>
    <w:tblStylePr w:type="band2Horz">
      <w:tcPr>
        <w:tcBorders>
          <w:bottom w:val="single" w:color="auto" w:sz="4" w:space="0"/>
        </w:tcBorders>
      </w:tcPr>
    </w:tblStylePr>
  </w:style>
  <w:style w:type="character" w:customStyle="1" w:styleId="28">
    <w:name w:val="Heading 1 Char"/>
    <w:basedOn w:val="6"/>
    <w:link w:val="2"/>
    <w:uiPriority w:val="0"/>
    <w:rPr>
      <w:b/>
      <w:color w:val="394A58"/>
      <w:kern w:val="28"/>
      <w:sz w:val="32"/>
    </w:rPr>
  </w:style>
  <w:style w:type="paragraph" w:styleId="29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11.png"/><Relationship Id="rId24" Type="http://schemas.openxmlformats.org/officeDocument/2006/relationships/image" Target="media/image10.png"/><Relationship Id="rId23" Type="http://schemas.openxmlformats.org/officeDocument/2006/relationships/image" Target="media/image9.png"/><Relationship Id="rId22" Type="http://schemas.openxmlformats.org/officeDocument/2006/relationships/image" Target="media/image8.png"/><Relationship Id="rId21" Type="http://schemas.openxmlformats.org/officeDocument/2006/relationships/image" Target="media/image7.png"/><Relationship Id="rId20" Type="http://schemas.openxmlformats.org/officeDocument/2006/relationships/image" Target="media/image6.png"/><Relationship Id="rId2" Type="http://schemas.openxmlformats.org/officeDocument/2006/relationships/settings" Target="settings.xml"/><Relationship Id="rId19" Type="http://schemas.openxmlformats.org/officeDocument/2006/relationships/image" Target="media/image5.png"/><Relationship Id="rId18" Type="http://schemas.openxmlformats.org/officeDocument/2006/relationships/image" Target="media/image4.png"/><Relationship Id="rId17" Type="http://schemas.openxmlformats.org/officeDocument/2006/relationships/image" Target="media/image3.png"/><Relationship Id="rId16" Type="http://schemas.openxmlformats.org/officeDocument/2006/relationships/image" Target="media/image2.png"/><Relationship Id="rId15" Type="http://schemas.openxmlformats.org/officeDocument/2006/relationships/image" Target="media/image1.png"/><Relationship Id="rId14" Type="http://schemas.openxmlformats.org/officeDocument/2006/relationships/theme" Target="theme/theme1.xml"/><Relationship Id="rId13" Type="http://schemas.openxmlformats.org/officeDocument/2006/relationships/footer" Target="footer5.xml"/><Relationship Id="rId12" Type="http://schemas.openxmlformats.org/officeDocument/2006/relationships/footer" Target="footer4.xml"/><Relationship Id="rId11" Type="http://schemas.openxmlformats.org/officeDocument/2006/relationships/footer" Target="footer3.xml"/><Relationship Id="rId10" Type="http://schemas.openxmlformats.org/officeDocument/2006/relationships/header" Target="head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Office_12.2.0.17545_F1E327BC-269C-435d-A152-05C5408002CA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2024-08-10T23:47:00Z</dcterms:created>
  <dc:creator>Kiệt Tuấn</dc:creator>
  <cp:lastModifiedBy>admin</cp:lastModifiedBy>
  <dcterms:modified xsi:type="dcterms:W3CDTF">2024-08-12T04:24:35Z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1033-12.2.0.17545</vt:lpwstr>
  </property>
  <property fmtid="{D5CDD505-2E9C-101B-9397-08002B2CF9AE}" pid="3" name="ICV">
    <vt:lpwstr>238EE4D86BE64F0B802AE5F742A5002A_11</vt:lpwstr>
  </property>
</Properties>
</file>