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6500690"/>
        <w:docPartObj>
          <w:docPartGallery w:val="Cover Pages"/>
          <w:docPartUnique/>
        </w:docPartObj>
      </w:sdtPr>
      <w:sdtContent>
        <w:p w14:paraId="6A1E3457" w14:textId="5721C3E4" w:rsidR="00991A8C" w:rsidRPr="00E75B80" w:rsidRDefault="00991A8C">
          <w:r w:rsidRPr="00E75B80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23CADFA6" wp14:editId="787263D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0" b="129540"/>
                    <wp:wrapNone/>
                    <wp:docPr id="119" name="Groe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hthoek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hthoek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A14825" w14:textId="40A93C12" w:rsidR="0062411E" w:rsidRPr="00E75B80" w:rsidRDefault="0062411E" w:rsidP="0062411E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75B80">
                                    <w:rPr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Timme Kingma </w:t>
                                  </w:r>
                                </w:p>
                                <w:p w14:paraId="1CE8ACD5" w14:textId="0CBBF738" w:rsidR="00991A8C" w:rsidRPr="0022614D" w:rsidRDefault="00000000">
                                  <w:pPr>
                                    <w:pStyle w:val="Geenafstand"/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US"/>
                                      </w:rPr>
                                      <w:alias w:val="Bedrijf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4D38BE">
                                        <w:rPr>
                                          <w:caps/>
                                          <w:color w:val="FFFFFF" w:themeColor="background1"/>
                                          <w:lang w:val="en-US"/>
                                        </w:rPr>
                                        <w:t>Showcase</w:t>
                                      </w:r>
                                    </w:sdtContent>
                                  </w:sdt>
                                  <w:r w:rsidR="00991A8C" w:rsidRPr="0022614D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|</w:t>
                                  </w:r>
                                  <w:r w:rsidR="002B5420" w:rsidRPr="002B5420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 xml:space="preserve"> </w:t>
                                  </w:r>
                                  <w:r w:rsidR="002B5420">
                                    <w:rPr>
                                      <w:caps/>
                                      <w:color w:val="FFFFFF" w:themeColor="background1"/>
                                      <w:lang w:val="en-US"/>
                                    </w:rPr>
                                    <w:t>Webdevelopment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kstvak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el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8B88743" w14:textId="5C29E4F6" w:rsidR="00991A8C" w:rsidRPr="00E75B80" w:rsidRDefault="00AA1E22">
                                      <w:pPr>
                                        <w:pStyle w:val="Geenafstand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E75B80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Testplan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0A29FE05" w14:textId="65197C44" w:rsidR="00991A8C" w:rsidRPr="00E75B80" w:rsidRDefault="00D86B0D">
                                      <w:pPr>
                                        <w:pStyle w:val="Geenafstand"/>
                                        <w:spacing w:before="240"/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Showcase</w:t>
                                      </w:r>
                                      <w:r w:rsidR="0008674F">
                                        <w:rPr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 xml:space="preserve"> | V1.0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CADFA6" id="Groep 119" o:spid="_x0000_s1026" style="position:absolute;margin-left:0;margin-top:0;width:539.6pt;height:719.9pt;z-index:-251658240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">
                    <v:rect id="Rechthoek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hthoek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" fillcolor="#0a2f40 [1604]" stroked="f" strokeweight="1pt">
                      <v:textbox inset="36pt,14.4pt,36pt,36pt">
                        <w:txbxContent>
                          <w:p w14:paraId="6CA14825" w14:textId="40A93C12" w:rsidR="0062411E" w:rsidRPr="00E75B80" w:rsidRDefault="0062411E" w:rsidP="0062411E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75B80">
                              <w:rPr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Timme Kingma </w:t>
                            </w:r>
                          </w:p>
                          <w:p w14:paraId="1CE8ACD5" w14:textId="0CBBF738" w:rsidR="00991A8C" w:rsidRPr="0022614D" w:rsidRDefault="00000000">
                            <w:pPr>
                              <w:pStyle w:val="Geenafstand"/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US"/>
                                </w:rPr>
                                <w:alias w:val="Bedrijf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4D38BE">
                                  <w:rPr>
                                    <w:caps/>
                                    <w:color w:val="FFFFFF" w:themeColor="background1"/>
                                    <w:lang w:val="en-US"/>
                                  </w:rPr>
                                  <w:t>Showcase</w:t>
                                </w:r>
                              </w:sdtContent>
                            </w:sdt>
                            <w:r w:rsidR="00991A8C" w:rsidRPr="0022614D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|</w:t>
                            </w:r>
                            <w:r w:rsidR="002B5420" w:rsidRPr="002B5420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="002B5420">
                              <w:rPr>
                                <w:caps/>
                                <w:color w:val="FFFFFF" w:themeColor="background1"/>
                                <w:lang w:val="en-US"/>
                              </w:rPr>
                              <w:t>Webdevelopment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el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8B88743" w14:textId="5C29E4F6" w:rsidR="00991A8C" w:rsidRPr="00E75B80" w:rsidRDefault="00AA1E22">
                                <w:pPr>
                                  <w:pStyle w:val="Geenafstand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E75B80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Testplan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A29FE05" w14:textId="65197C44" w:rsidR="00991A8C" w:rsidRPr="00E75B80" w:rsidRDefault="00D86B0D">
                                <w:pPr>
                                  <w:pStyle w:val="Geenafstand"/>
                                  <w:spacing w:before="240"/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Showcase</w:t>
                                </w:r>
                                <w:r w:rsidR="0008674F">
                                  <w:rPr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 xml:space="preserve"> | V1.0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5CAEB5" w14:textId="502FEA11" w:rsidR="004671FE" w:rsidRPr="00E75B80" w:rsidRDefault="00991A8C">
          <w:r w:rsidRPr="00E75B80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nl-NL"/>
        </w:rPr>
        <w:id w:val="-1129400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09F1B4" w14:textId="4972312E" w:rsidR="0062411E" w:rsidRPr="00E75B80" w:rsidRDefault="00755411" w:rsidP="00414918">
          <w:pPr>
            <w:pStyle w:val="Kopvaninhoudsopgave"/>
            <w:numPr>
              <w:ilvl w:val="0"/>
              <w:numId w:val="0"/>
            </w:numPr>
            <w:ind w:left="432" w:hanging="432"/>
            <w:rPr>
              <w:lang w:val="nl-NL"/>
            </w:rPr>
          </w:pPr>
          <w:r>
            <w:rPr>
              <w:lang w:val="nl-NL"/>
            </w:rPr>
            <w:t>Inhoud</w:t>
          </w:r>
          <w:r w:rsidR="00414918">
            <w:rPr>
              <w:lang w:val="nl-NL"/>
            </w:rPr>
            <w:t>sopgave</w:t>
          </w:r>
        </w:p>
        <w:p w14:paraId="2352D0B1" w14:textId="7DFDE416" w:rsidR="004E6158" w:rsidRDefault="0062411E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r w:rsidRPr="00E75B80">
            <w:fldChar w:fldCharType="begin"/>
          </w:r>
          <w:r w:rsidRPr="00AE6598">
            <w:rPr>
              <w:lang w:val="en-US"/>
            </w:rPr>
            <w:instrText xml:space="preserve"> TOC \o "1-3" \h \z \u </w:instrText>
          </w:r>
          <w:r w:rsidRPr="00E75B80">
            <w:fldChar w:fldCharType="separate"/>
          </w:r>
          <w:hyperlink w:anchor="_Toc189826353" w:history="1">
            <w:r w:rsidR="004E6158" w:rsidRPr="00C96B79">
              <w:rPr>
                <w:rStyle w:val="Hyperlink"/>
                <w:noProof/>
              </w:rPr>
              <w:t>1</w:t>
            </w:r>
            <w:r w:rsidR="004E6158"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="004E6158" w:rsidRPr="00C96B79">
              <w:rPr>
                <w:rStyle w:val="Hyperlink"/>
                <w:noProof/>
              </w:rPr>
              <w:t>Inleiding</w:t>
            </w:r>
            <w:r w:rsidR="004E6158">
              <w:rPr>
                <w:noProof/>
                <w:webHidden/>
              </w:rPr>
              <w:tab/>
            </w:r>
            <w:r w:rsidR="004E6158">
              <w:rPr>
                <w:noProof/>
                <w:webHidden/>
              </w:rPr>
              <w:fldChar w:fldCharType="begin"/>
            </w:r>
            <w:r w:rsidR="004E6158">
              <w:rPr>
                <w:noProof/>
                <w:webHidden/>
              </w:rPr>
              <w:instrText xml:space="preserve"> PAGEREF _Toc189826353 \h </w:instrText>
            </w:r>
            <w:r w:rsidR="004E6158">
              <w:rPr>
                <w:noProof/>
                <w:webHidden/>
              </w:rPr>
            </w:r>
            <w:r w:rsidR="004E6158">
              <w:rPr>
                <w:noProof/>
                <w:webHidden/>
              </w:rPr>
              <w:fldChar w:fldCharType="separate"/>
            </w:r>
            <w:r w:rsidR="004E6158">
              <w:rPr>
                <w:noProof/>
                <w:webHidden/>
              </w:rPr>
              <w:t>2</w:t>
            </w:r>
            <w:r w:rsidR="004E6158">
              <w:rPr>
                <w:noProof/>
                <w:webHidden/>
              </w:rPr>
              <w:fldChar w:fldCharType="end"/>
            </w:r>
          </w:hyperlink>
        </w:p>
        <w:p w14:paraId="3B1CDF35" w14:textId="608A9C65" w:rsidR="004E6158" w:rsidRDefault="004E615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4" w:history="1">
            <w:r w:rsidRPr="00C96B79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BC3FA" w14:textId="62DA49F1" w:rsidR="004E6158" w:rsidRDefault="004E615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5" w:history="1">
            <w:r w:rsidRPr="00C96B7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Testmethodologie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31DA" w14:textId="192831D5" w:rsidR="004E6158" w:rsidRDefault="004E615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6" w:history="1">
            <w:r w:rsidRPr="00C96B7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3E7A" w14:textId="5BA9A74C" w:rsidR="004E6158" w:rsidRDefault="004E615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7" w:history="1">
            <w:r w:rsidRPr="00C96B7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4B6B3" w14:textId="18A3BF78" w:rsidR="004E6158" w:rsidRDefault="004E615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8" w:history="1">
            <w:r w:rsidRPr="00C96B79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  <w:lang w:val="en-US"/>
              </w:rPr>
              <w:t>Manual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1A57A" w14:textId="6E85D872" w:rsidR="004E6158" w:rsidRDefault="004E6158">
          <w:pPr>
            <w:pStyle w:val="Inhopg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59" w:history="1">
            <w:r w:rsidRPr="00C96B7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18DB" w14:textId="37B6960E" w:rsidR="004E6158" w:rsidRDefault="004E6158">
          <w:pPr>
            <w:pStyle w:val="Inhopg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60" w:history="1">
            <w:r w:rsidRPr="00C96B7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Testrapportage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453BD" w14:textId="57722D9D" w:rsidR="004E6158" w:rsidRDefault="004E6158">
          <w:pPr>
            <w:pStyle w:val="Inhopg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61" w:history="1">
            <w:r w:rsidRPr="00C96B79">
              <w:rPr>
                <w:rStyle w:val="Hyperlink"/>
                <w:noProof/>
              </w:rPr>
              <w:t>3.1.1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Acceptatiecriteria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D4CC1" w14:textId="4E8EB4FD" w:rsidR="004E6158" w:rsidRDefault="004E6158">
          <w:pPr>
            <w:pStyle w:val="Inhopg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62" w:history="1">
            <w:r w:rsidRPr="00C96B79">
              <w:rPr>
                <w:rStyle w:val="Hyperlink"/>
                <w:noProof/>
              </w:rPr>
              <w:t>3.1.2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Testbeschrijving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672D1" w14:textId="4B11D1C0" w:rsidR="004E6158" w:rsidRDefault="004E6158">
          <w:pPr>
            <w:pStyle w:val="Inhopg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63" w:history="1">
            <w:r w:rsidRPr="00C96B79">
              <w:rPr>
                <w:rStyle w:val="Hyperlink"/>
                <w:noProof/>
              </w:rPr>
              <w:t>3.1.3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Gewenst 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6237" w14:textId="04FDD903" w:rsidR="004E6158" w:rsidRDefault="004E6158">
          <w:pPr>
            <w:pStyle w:val="Inhopg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lang w:eastAsia="nl-NL"/>
              <w14:ligatures w14:val="standardContextual"/>
            </w:rPr>
          </w:pPr>
          <w:hyperlink w:anchor="_Toc189826364" w:history="1">
            <w:r w:rsidRPr="00C96B79">
              <w:rPr>
                <w:rStyle w:val="Hyperlink"/>
                <w:noProof/>
              </w:rPr>
              <w:t>3.1.4</w:t>
            </w:r>
            <w:r>
              <w:rPr>
                <w:rFonts w:eastAsiaTheme="minorEastAsia"/>
                <w:noProof/>
                <w:kern w:val="2"/>
                <w:lang w:eastAsia="nl-NL"/>
                <w14:ligatures w14:val="standardContextual"/>
              </w:rPr>
              <w:tab/>
            </w:r>
            <w:r w:rsidRPr="00C96B79">
              <w:rPr>
                <w:rStyle w:val="Hyperlink"/>
                <w:noProof/>
              </w:rPr>
              <w:t>Resultaat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_Toc189826364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A76EE" w14:textId="36E7AADB" w:rsidR="0062411E" w:rsidRPr="00E75B80" w:rsidRDefault="0062411E">
          <w:r w:rsidRPr="00E75B80">
            <w:rPr>
              <w:b/>
              <w:bCs/>
            </w:rPr>
            <w:fldChar w:fldCharType="end"/>
          </w:r>
        </w:p>
      </w:sdtContent>
    </w:sdt>
    <w:p w14:paraId="59DA1938" w14:textId="08B483CE" w:rsidR="0062411E" w:rsidRPr="00E75B80" w:rsidRDefault="0062411E">
      <w:r w:rsidRPr="00E75B80">
        <w:br w:type="page"/>
      </w:r>
    </w:p>
    <w:p w14:paraId="5B84EDEA" w14:textId="0D073F5F" w:rsidR="00CA7D53" w:rsidRDefault="00AE6598" w:rsidP="00CA7D53">
      <w:pPr>
        <w:pStyle w:val="Kop1"/>
      </w:pPr>
      <w:bookmarkStart w:id="0" w:name="_Toc189826353"/>
      <w:r w:rsidRPr="00AE6598">
        <w:lastRenderedPageBreak/>
        <w:t>Inleiding</w:t>
      </w:r>
      <w:bookmarkEnd w:id="0"/>
    </w:p>
    <w:p w14:paraId="3D66812A" w14:textId="2EC9EA12" w:rsidR="00586425" w:rsidRDefault="00667A63" w:rsidP="00586425">
      <w:pPr>
        <w:pStyle w:val="Kop2"/>
      </w:pPr>
      <w:bookmarkStart w:id="1" w:name="_Toc189826354"/>
      <w:r>
        <w:t>Scope</w:t>
      </w:r>
      <w:bookmarkEnd w:id="1"/>
    </w:p>
    <w:p w14:paraId="1E842293" w14:textId="0872276C" w:rsidR="00667A63" w:rsidRDefault="000272CB" w:rsidP="00667A63">
      <w:r>
        <w:t xml:space="preserve">De scope van dit </w:t>
      </w:r>
      <w:r w:rsidR="00E56CBF">
        <w:t xml:space="preserve">testplan bevat de </w:t>
      </w:r>
      <w:proofErr w:type="spellStart"/>
      <w:r w:rsidR="004D38BE">
        <w:t>testID’s</w:t>
      </w:r>
      <w:proofErr w:type="spellEnd"/>
      <w:r w:rsidR="004D38BE">
        <w:t xml:space="preserve"> </w:t>
      </w:r>
      <w:r w:rsidR="00566B2D">
        <w:t xml:space="preserve">van de applicatie </w:t>
      </w:r>
      <w:r w:rsidR="00E428DB">
        <w:t>Showcase</w:t>
      </w:r>
      <w:r w:rsidR="000A1D8B">
        <w:t xml:space="preserve">, een </w:t>
      </w:r>
      <w:r w:rsidR="00E428DB">
        <w:t>website waar geïnteresseerde het cv van de student web development kan inzien en contact kan leggen.</w:t>
      </w:r>
    </w:p>
    <w:p w14:paraId="484D2D49" w14:textId="39084B9B" w:rsidR="00993AFF" w:rsidRDefault="00993AFF">
      <w:r>
        <w:br w:type="page"/>
      </w:r>
    </w:p>
    <w:p w14:paraId="4F98568F" w14:textId="5798AE46" w:rsidR="00AE6598" w:rsidRPr="00AE6598" w:rsidRDefault="00AE6598" w:rsidP="00AE6598">
      <w:pPr>
        <w:pStyle w:val="Kop1"/>
      </w:pPr>
      <w:bookmarkStart w:id="2" w:name="_Toc189826355"/>
      <w:r w:rsidRPr="00AE6598">
        <w:lastRenderedPageBreak/>
        <w:t>Testmethodologie</w:t>
      </w:r>
      <w:bookmarkEnd w:id="2"/>
    </w:p>
    <w:p w14:paraId="73487AB5" w14:textId="041E50EF" w:rsidR="001A59D8" w:rsidRDefault="000C2079" w:rsidP="005165BF">
      <w:pPr>
        <w:pStyle w:val="Kop2"/>
      </w:pPr>
      <w:bookmarkStart w:id="3" w:name="_Toc189826356"/>
      <w:r>
        <w:t>Overzicht</w:t>
      </w:r>
      <w:bookmarkEnd w:id="3"/>
    </w:p>
    <w:p w14:paraId="03E4C7E3" w14:textId="0A292296" w:rsidR="00E00E36" w:rsidRPr="00E00E36" w:rsidRDefault="000C2079" w:rsidP="00E00E36">
      <w:r>
        <w:t>Tijdens het project gaan we het voornamelijk hebben met unit en user tests.</w:t>
      </w:r>
      <w:r w:rsidR="00503ADE">
        <w:t xml:space="preserve"> Deze tests worden uitgevoerd om te kijken of </w:t>
      </w:r>
      <w:r w:rsidR="00B9511F">
        <w:t xml:space="preserve">het programma goed voldoet aan de </w:t>
      </w:r>
      <w:proofErr w:type="spellStart"/>
      <w:r w:rsidR="00B9511F">
        <w:t>requirements</w:t>
      </w:r>
      <w:proofErr w:type="spellEnd"/>
      <w:r w:rsidR="00B9511F">
        <w:t xml:space="preserve"> die zijn opgesteld.</w:t>
      </w:r>
      <w:r w:rsidR="007D3CD5">
        <w:t xml:space="preserve"> </w:t>
      </w:r>
    </w:p>
    <w:p w14:paraId="0F171768" w14:textId="0B2598AC" w:rsidR="00AE6598" w:rsidRDefault="00436E93" w:rsidP="00436E93">
      <w:pPr>
        <w:pStyle w:val="Kop2"/>
      </w:pPr>
      <w:bookmarkStart w:id="4" w:name="_Toc189826357"/>
      <w:r>
        <w:t>Unit test</w:t>
      </w:r>
      <w:r w:rsidR="00C51C7B">
        <w:t>s</w:t>
      </w:r>
      <w:bookmarkEnd w:id="4"/>
    </w:p>
    <w:p w14:paraId="17CC7253" w14:textId="6C41A453" w:rsidR="00D42AA6" w:rsidRPr="001A59D8" w:rsidRDefault="00D42AA6" w:rsidP="00D42AA6">
      <w:r w:rsidRPr="001A59D8">
        <w:t>Unit tests zijn</w:t>
      </w:r>
      <w:r w:rsidR="009B007E">
        <w:t xml:space="preserve"> tests </w:t>
      </w:r>
      <w:r w:rsidR="00F717A8">
        <w:t xml:space="preserve">die focussen op </w:t>
      </w:r>
      <w:r w:rsidR="009648FD">
        <w:t xml:space="preserve">een methode, functie of user story. Deze tests worden </w:t>
      </w:r>
      <w:r w:rsidR="00532D2A">
        <w:t xml:space="preserve">gemaakt door een persoon die niet de code heeft geschreven. </w:t>
      </w:r>
      <w:r w:rsidR="00546FF6">
        <w:t xml:space="preserve">Unit tests worden gemaakt </w:t>
      </w:r>
      <w:r w:rsidR="0058496D">
        <w:t xml:space="preserve">tijdens het realiseren. </w:t>
      </w:r>
      <w:r w:rsidR="00E047A5">
        <w:t xml:space="preserve">Elke </w:t>
      </w:r>
      <w:r w:rsidR="002C26F4">
        <w:t>unit test heeft acceptatiecriteria</w:t>
      </w:r>
      <w:r w:rsidR="00542676">
        <w:t>.</w:t>
      </w:r>
    </w:p>
    <w:p w14:paraId="722E8FAF" w14:textId="6431D651" w:rsidR="00436E93" w:rsidRDefault="000A4374" w:rsidP="00D02135">
      <w:pPr>
        <w:pStyle w:val="Kop2"/>
        <w:rPr>
          <w:lang w:val="en-US"/>
        </w:rPr>
      </w:pPr>
      <w:bookmarkStart w:id="5" w:name="_Toc189826358"/>
      <w:r>
        <w:rPr>
          <w:lang w:val="en-US"/>
        </w:rPr>
        <w:t>Manual Test</w:t>
      </w:r>
      <w:bookmarkEnd w:id="5"/>
    </w:p>
    <w:p w14:paraId="0B53BAC3" w14:textId="401CF5A1" w:rsidR="00D42AA6" w:rsidRDefault="000A4374" w:rsidP="00D42AA6">
      <w:r>
        <w:t xml:space="preserve">Manual </w:t>
      </w:r>
      <w:r w:rsidR="00D42AA6" w:rsidRPr="009A320E">
        <w:t xml:space="preserve">tests zijn tests </w:t>
      </w:r>
      <w:r w:rsidR="00EB3395">
        <w:t xml:space="preserve">over het gehele product. </w:t>
      </w:r>
      <w:r>
        <w:t xml:space="preserve">Manual </w:t>
      </w:r>
      <w:r w:rsidR="00EB3395">
        <w:t xml:space="preserve">tests worden gemaakt door potentiële gebruikers van het </w:t>
      </w:r>
      <w:r w:rsidR="00AB091C">
        <w:t xml:space="preserve">product. </w:t>
      </w:r>
    </w:p>
    <w:p w14:paraId="7F557AC5" w14:textId="0D53C424" w:rsidR="00993AFF" w:rsidRDefault="00993AFF">
      <w:r>
        <w:br w:type="page"/>
      </w:r>
    </w:p>
    <w:p w14:paraId="49A2B9C5" w14:textId="0D0A083F" w:rsidR="00944B32" w:rsidRPr="00944B32" w:rsidRDefault="00AE6598" w:rsidP="00944B32">
      <w:pPr>
        <w:pStyle w:val="Kop1"/>
      </w:pPr>
      <w:bookmarkStart w:id="6" w:name="_Toc189826359"/>
      <w:r w:rsidRPr="00AE6598">
        <w:lastRenderedPageBreak/>
        <w:t>Testresultaten</w:t>
      </w:r>
      <w:bookmarkEnd w:id="6"/>
    </w:p>
    <w:p w14:paraId="55ACEE9D" w14:textId="4C2DF75B" w:rsidR="00D02135" w:rsidRDefault="00D02135" w:rsidP="00D02135">
      <w:pPr>
        <w:pStyle w:val="Kop2"/>
      </w:pPr>
      <w:bookmarkStart w:id="7" w:name="_Toc189826360"/>
      <w:r w:rsidRPr="001A59D8">
        <w:t>Testrapportage</w:t>
      </w:r>
      <w:bookmarkEnd w:id="7"/>
    </w:p>
    <w:p w14:paraId="75119449" w14:textId="7B8EF7FC" w:rsidR="00BD2143" w:rsidRDefault="00847837" w:rsidP="00E14E2D">
      <w:r>
        <w:t xml:space="preserve">In een testrapportage </w:t>
      </w:r>
      <w:r w:rsidR="00F3536F">
        <w:t xml:space="preserve">worden de unit tests beschreven. </w:t>
      </w:r>
      <w:r w:rsidR="000914E4">
        <w:t xml:space="preserve">Een user story kan meerdere </w:t>
      </w:r>
      <w:r w:rsidR="00672F15">
        <w:t xml:space="preserve">unit tests hebben. </w:t>
      </w:r>
      <w:r w:rsidR="00C91FA8">
        <w:t>Een</w:t>
      </w:r>
      <w:r w:rsidR="00672F15">
        <w:t xml:space="preserve"> unit</w:t>
      </w:r>
      <w:r w:rsidR="00C91FA8">
        <w:t xml:space="preserve"> test wordt </w:t>
      </w:r>
      <w:r w:rsidR="00C07611">
        <w:t>een test</w:t>
      </w:r>
      <w:r w:rsidR="006666F4">
        <w:t xml:space="preserve"> opgesplitst in:</w:t>
      </w:r>
    </w:p>
    <w:p w14:paraId="270797F8" w14:textId="32D04E7C" w:rsidR="00BD2143" w:rsidRDefault="00BD2143" w:rsidP="00BD2143">
      <w:pPr>
        <w:pStyle w:val="Lijstalinea"/>
        <w:numPr>
          <w:ilvl w:val="0"/>
          <w:numId w:val="3"/>
        </w:numPr>
      </w:pPr>
      <w:r>
        <w:t>Acceptatiecriteria</w:t>
      </w:r>
      <w:r w:rsidR="00997E5E">
        <w:t>;</w:t>
      </w:r>
    </w:p>
    <w:p w14:paraId="04E9D91A" w14:textId="7D11B82C" w:rsidR="00E14E2D" w:rsidRDefault="00DA628B" w:rsidP="00BD2143">
      <w:pPr>
        <w:pStyle w:val="Lijstalinea"/>
        <w:numPr>
          <w:ilvl w:val="0"/>
          <w:numId w:val="3"/>
        </w:numPr>
      </w:pPr>
      <w:r>
        <w:t>Test</w:t>
      </w:r>
      <w:r w:rsidR="001F215D">
        <w:t>beschrijving</w:t>
      </w:r>
      <w:r w:rsidR="00997E5E">
        <w:t>;</w:t>
      </w:r>
    </w:p>
    <w:p w14:paraId="3065AA68" w14:textId="36CD3A1C" w:rsidR="00E14E2D" w:rsidRDefault="00E14E2D" w:rsidP="00BD2143">
      <w:pPr>
        <w:pStyle w:val="Lijstalinea"/>
        <w:numPr>
          <w:ilvl w:val="0"/>
          <w:numId w:val="3"/>
        </w:numPr>
      </w:pPr>
      <w:r>
        <w:t>Gewenst resultaat</w:t>
      </w:r>
      <w:r w:rsidR="00997E5E">
        <w:t>; en</w:t>
      </w:r>
    </w:p>
    <w:p w14:paraId="60BD0814" w14:textId="77777777" w:rsidR="00F24D70" w:rsidRDefault="00E14E2D" w:rsidP="00F24D70">
      <w:pPr>
        <w:pStyle w:val="Lijstalinea"/>
        <w:numPr>
          <w:ilvl w:val="0"/>
          <w:numId w:val="3"/>
        </w:numPr>
      </w:pPr>
      <w:r>
        <w:t>Resultaat.</w:t>
      </w:r>
    </w:p>
    <w:p w14:paraId="7A3F745C" w14:textId="6FFD8632" w:rsidR="00F24D70" w:rsidRDefault="00F24D70" w:rsidP="00F24D70">
      <w:pPr>
        <w:pStyle w:val="Kop3"/>
      </w:pPr>
      <w:bookmarkStart w:id="8" w:name="_Toc189826361"/>
      <w:r>
        <w:t>Acceptatiecriteria</w:t>
      </w:r>
      <w:bookmarkEnd w:id="8"/>
    </w:p>
    <w:p w14:paraId="01B35528" w14:textId="4CE0CBB4" w:rsidR="00F24D70" w:rsidRPr="00F24D70" w:rsidRDefault="008545C3" w:rsidP="00F24D70">
      <w:r>
        <w:t xml:space="preserve">Een acceptatiecriteria is </w:t>
      </w:r>
      <w:r w:rsidR="0008685D">
        <w:t xml:space="preserve">een beschrijving van </w:t>
      </w:r>
      <w:r w:rsidR="00EF5BEE">
        <w:t>de</w:t>
      </w:r>
      <w:r w:rsidR="0008685D">
        <w:t xml:space="preserve"> </w:t>
      </w:r>
      <w:proofErr w:type="spellStart"/>
      <w:r w:rsidR="0008685D">
        <w:t>requirement</w:t>
      </w:r>
      <w:proofErr w:type="spellEnd"/>
      <w:r w:rsidR="0008685D">
        <w:t xml:space="preserve">. </w:t>
      </w:r>
      <w:r w:rsidR="00C84D5C">
        <w:t>Bijvoorbeeld: “</w:t>
      </w:r>
      <w:r w:rsidR="002B7A62" w:rsidRPr="002B7A62">
        <w:t>De robot kan handmatig naar beneden gestuurd worden.</w:t>
      </w:r>
      <w:r w:rsidR="002B7A62">
        <w:t>”</w:t>
      </w:r>
    </w:p>
    <w:p w14:paraId="590D07C0" w14:textId="431A29BF" w:rsidR="00F24D70" w:rsidRDefault="001F215D" w:rsidP="00F24D70">
      <w:pPr>
        <w:pStyle w:val="Kop3"/>
      </w:pPr>
      <w:bookmarkStart w:id="9" w:name="_Toc189826362"/>
      <w:r>
        <w:t>Testbeschrijving</w:t>
      </w:r>
      <w:bookmarkEnd w:id="9"/>
    </w:p>
    <w:p w14:paraId="13803673" w14:textId="1D6C1391" w:rsidR="007B77A1" w:rsidRPr="007B77A1" w:rsidRDefault="00B56F28" w:rsidP="007B77A1">
      <w:r>
        <w:t xml:space="preserve">In de </w:t>
      </w:r>
      <w:r w:rsidR="001F215D">
        <w:t>testbeschrijving</w:t>
      </w:r>
      <w:r w:rsidR="00C51832">
        <w:t xml:space="preserve"> wordt beschreven</w:t>
      </w:r>
      <w:r>
        <w:t xml:space="preserve"> </w:t>
      </w:r>
      <w:r w:rsidR="000676BB">
        <w:t xml:space="preserve">hoe </w:t>
      </w:r>
      <w:r w:rsidR="00C51832">
        <w:t>een</w:t>
      </w:r>
      <w:r w:rsidR="000676BB">
        <w:t xml:space="preserve"> test </w:t>
      </w:r>
      <w:r w:rsidR="00C51832">
        <w:t>moet</w:t>
      </w:r>
      <w:r w:rsidR="000676BB">
        <w:t xml:space="preserve"> verlopen. Dit zijn instructies waaraan de tester moet houden. </w:t>
      </w:r>
      <w:r>
        <w:t xml:space="preserve"> </w:t>
      </w:r>
    </w:p>
    <w:p w14:paraId="1AB5EBE5" w14:textId="77777777" w:rsidR="00F24D70" w:rsidRDefault="00F24D70" w:rsidP="00F24D70">
      <w:pPr>
        <w:pStyle w:val="Kop3"/>
      </w:pPr>
      <w:bookmarkStart w:id="10" w:name="_Toc189826363"/>
      <w:r>
        <w:t>Gewenst resultaat</w:t>
      </w:r>
      <w:bookmarkEnd w:id="10"/>
    </w:p>
    <w:p w14:paraId="5224A3F9" w14:textId="1AC05939" w:rsidR="00D1146D" w:rsidRPr="000E081D" w:rsidRDefault="00F13151" w:rsidP="000E081D">
      <w:r>
        <w:t xml:space="preserve">Het gewenst resultaat is </w:t>
      </w:r>
      <w:r w:rsidR="008D2C02">
        <w:t>het</w:t>
      </w:r>
      <w:r>
        <w:t xml:space="preserve"> resultaat wat moet </w:t>
      </w:r>
      <w:r w:rsidR="00D1146D">
        <w:t>komen als de tester de test afloopt.</w:t>
      </w:r>
    </w:p>
    <w:p w14:paraId="3BB4681C" w14:textId="0327E080" w:rsidR="00D1146D" w:rsidRDefault="00F24D70" w:rsidP="00D1146D">
      <w:pPr>
        <w:pStyle w:val="Kop3"/>
      </w:pPr>
      <w:bookmarkStart w:id="11" w:name="_Toc189826364"/>
      <w:r>
        <w:t>Resultaa</w:t>
      </w:r>
      <w:r w:rsidR="00D1146D">
        <w:t>t</w:t>
      </w:r>
      <w:bookmarkEnd w:id="11"/>
    </w:p>
    <w:p w14:paraId="3E76C77E" w14:textId="4BB825B2" w:rsidR="005A32AA" w:rsidRPr="005A32AA" w:rsidRDefault="005A32AA" w:rsidP="005A32AA">
      <w:r>
        <w:t xml:space="preserve">Als het gewenst resultaat </w:t>
      </w:r>
      <w:r w:rsidR="009102DB">
        <w:t>overeenkomt</w:t>
      </w:r>
      <w:r>
        <w:t xml:space="preserve"> met </w:t>
      </w:r>
      <w:r w:rsidR="00717B4C">
        <w:t>het</w:t>
      </w:r>
      <w:r>
        <w:t xml:space="preserve"> resultaat van de test, wordt </w:t>
      </w:r>
      <w:r w:rsidR="00717B4C">
        <w:t>het</w:t>
      </w:r>
      <w:r>
        <w:t xml:space="preserve"> r</w:t>
      </w:r>
      <w:r w:rsidR="008B1718">
        <w:t xml:space="preserve">esultaat van de test positief. Als het niet overeen komt met </w:t>
      </w:r>
      <w:r w:rsidR="00717B4C">
        <w:t>het</w:t>
      </w:r>
      <w:r w:rsidR="008B1718">
        <w:t xml:space="preserve"> resultaat van de test, wordt </w:t>
      </w:r>
      <w:r w:rsidR="00717B4C">
        <w:t>het</w:t>
      </w:r>
      <w:r w:rsidR="008B1718">
        <w:t xml:space="preserve"> resultaat van de test negatief.</w:t>
      </w:r>
    </w:p>
    <w:p w14:paraId="3814ED38" w14:textId="09803DA8" w:rsidR="004D3B53" w:rsidRPr="004D3B53" w:rsidRDefault="00DB12FA" w:rsidP="004D3B53">
      <w:r>
        <w:br/>
      </w:r>
    </w:p>
    <w:sectPr w:rsidR="004D3B53" w:rsidRPr="004D3B53" w:rsidSect="00991A8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124E"/>
    <w:multiLevelType w:val="hybridMultilevel"/>
    <w:tmpl w:val="F802E8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12892"/>
    <w:multiLevelType w:val="multilevel"/>
    <w:tmpl w:val="4C4A227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244254A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1014457266">
    <w:abstractNumId w:val="1"/>
  </w:num>
  <w:num w:numId="2" w16cid:durableId="527066343">
    <w:abstractNumId w:val="2"/>
  </w:num>
  <w:num w:numId="3" w16cid:durableId="925724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1F429A0"/>
    <w:rsid w:val="000158DE"/>
    <w:rsid w:val="00026337"/>
    <w:rsid w:val="000272CB"/>
    <w:rsid w:val="00037E9F"/>
    <w:rsid w:val="000521E8"/>
    <w:rsid w:val="00052BD0"/>
    <w:rsid w:val="000676BB"/>
    <w:rsid w:val="0008217A"/>
    <w:rsid w:val="0008674F"/>
    <w:rsid w:val="0008685D"/>
    <w:rsid w:val="000914E4"/>
    <w:rsid w:val="000A1D8B"/>
    <w:rsid w:val="000A4374"/>
    <w:rsid w:val="000C2079"/>
    <w:rsid w:val="000E081D"/>
    <w:rsid w:val="000F712D"/>
    <w:rsid w:val="00106200"/>
    <w:rsid w:val="00152D21"/>
    <w:rsid w:val="00185B91"/>
    <w:rsid w:val="001910D7"/>
    <w:rsid w:val="00196528"/>
    <w:rsid w:val="001A59D8"/>
    <w:rsid w:val="001B32D1"/>
    <w:rsid w:val="001E1FED"/>
    <w:rsid w:val="001F215D"/>
    <w:rsid w:val="002219BA"/>
    <w:rsid w:val="0022614D"/>
    <w:rsid w:val="0023582B"/>
    <w:rsid w:val="002567FE"/>
    <w:rsid w:val="002A4F8C"/>
    <w:rsid w:val="002B5420"/>
    <w:rsid w:val="002B7A62"/>
    <w:rsid w:val="002C26F4"/>
    <w:rsid w:val="002F0272"/>
    <w:rsid w:val="00372D24"/>
    <w:rsid w:val="00414918"/>
    <w:rsid w:val="00436E93"/>
    <w:rsid w:val="00440BE5"/>
    <w:rsid w:val="00457EF7"/>
    <w:rsid w:val="004671FE"/>
    <w:rsid w:val="004779F8"/>
    <w:rsid w:val="004D38BE"/>
    <w:rsid w:val="004D3B53"/>
    <w:rsid w:val="004D3FEE"/>
    <w:rsid w:val="004E6158"/>
    <w:rsid w:val="004F6DB2"/>
    <w:rsid w:val="00502452"/>
    <w:rsid w:val="00503ADE"/>
    <w:rsid w:val="005165BF"/>
    <w:rsid w:val="00532CF2"/>
    <w:rsid w:val="00532D2A"/>
    <w:rsid w:val="00542676"/>
    <w:rsid w:val="00546FF6"/>
    <w:rsid w:val="00566B2D"/>
    <w:rsid w:val="00577801"/>
    <w:rsid w:val="0058496D"/>
    <w:rsid w:val="00586425"/>
    <w:rsid w:val="005A32AA"/>
    <w:rsid w:val="005B336C"/>
    <w:rsid w:val="0062411E"/>
    <w:rsid w:val="00641D60"/>
    <w:rsid w:val="00647E3E"/>
    <w:rsid w:val="006666F4"/>
    <w:rsid w:val="00667A63"/>
    <w:rsid w:val="00672F15"/>
    <w:rsid w:val="0071621C"/>
    <w:rsid w:val="00717B4C"/>
    <w:rsid w:val="0072734B"/>
    <w:rsid w:val="00755411"/>
    <w:rsid w:val="00776E1E"/>
    <w:rsid w:val="007B77A1"/>
    <w:rsid w:val="007D3299"/>
    <w:rsid w:val="007D3CD5"/>
    <w:rsid w:val="007E0ABF"/>
    <w:rsid w:val="00817AD7"/>
    <w:rsid w:val="00827F31"/>
    <w:rsid w:val="008442B4"/>
    <w:rsid w:val="008456C7"/>
    <w:rsid w:val="00847837"/>
    <w:rsid w:val="008545C3"/>
    <w:rsid w:val="00890031"/>
    <w:rsid w:val="00893FCE"/>
    <w:rsid w:val="008B1718"/>
    <w:rsid w:val="008B31CB"/>
    <w:rsid w:val="008D138F"/>
    <w:rsid w:val="008D2C02"/>
    <w:rsid w:val="008D42D8"/>
    <w:rsid w:val="009102DB"/>
    <w:rsid w:val="00913913"/>
    <w:rsid w:val="009166E8"/>
    <w:rsid w:val="00943A56"/>
    <w:rsid w:val="00944B32"/>
    <w:rsid w:val="00952FAB"/>
    <w:rsid w:val="009648FD"/>
    <w:rsid w:val="00991A8C"/>
    <w:rsid w:val="00993AFF"/>
    <w:rsid w:val="00997E5E"/>
    <w:rsid w:val="009A320E"/>
    <w:rsid w:val="009B007E"/>
    <w:rsid w:val="00A21D88"/>
    <w:rsid w:val="00A32117"/>
    <w:rsid w:val="00A34B39"/>
    <w:rsid w:val="00AA1E22"/>
    <w:rsid w:val="00AB091C"/>
    <w:rsid w:val="00AB186D"/>
    <w:rsid w:val="00AB3FBB"/>
    <w:rsid w:val="00AD3688"/>
    <w:rsid w:val="00AE6598"/>
    <w:rsid w:val="00B0306A"/>
    <w:rsid w:val="00B56F28"/>
    <w:rsid w:val="00B61E34"/>
    <w:rsid w:val="00B9511F"/>
    <w:rsid w:val="00BB6276"/>
    <w:rsid w:val="00BD2143"/>
    <w:rsid w:val="00BD31C3"/>
    <w:rsid w:val="00C07611"/>
    <w:rsid w:val="00C51832"/>
    <w:rsid w:val="00C51C7B"/>
    <w:rsid w:val="00C6347D"/>
    <w:rsid w:val="00C84D5C"/>
    <w:rsid w:val="00C91FA8"/>
    <w:rsid w:val="00C93902"/>
    <w:rsid w:val="00CA7D53"/>
    <w:rsid w:val="00CC79E8"/>
    <w:rsid w:val="00CF1FCA"/>
    <w:rsid w:val="00D02135"/>
    <w:rsid w:val="00D039CA"/>
    <w:rsid w:val="00D049B3"/>
    <w:rsid w:val="00D1146D"/>
    <w:rsid w:val="00D414EB"/>
    <w:rsid w:val="00D42AA6"/>
    <w:rsid w:val="00D86B0D"/>
    <w:rsid w:val="00DA628B"/>
    <w:rsid w:val="00DB12FA"/>
    <w:rsid w:val="00DB1928"/>
    <w:rsid w:val="00DF3AC5"/>
    <w:rsid w:val="00E00E36"/>
    <w:rsid w:val="00E047A5"/>
    <w:rsid w:val="00E14E2D"/>
    <w:rsid w:val="00E428DB"/>
    <w:rsid w:val="00E56CBF"/>
    <w:rsid w:val="00E75B80"/>
    <w:rsid w:val="00EB3395"/>
    <w:rsid w:val="00ED2BC8"/>
    <w:rsid w:val="00ED6FC5"/>
    <w:rsid w:val="00EF5BEE"/>
    <w:rsid w:val="00F06A1B"/>
    <w:rsid w:val="00F13151"/>
    <w:rsid w:val="00F20A09"/>
    <w:rsid w:val="00F24D70"/>
    <w:rsid w:val="00F3536F"/>
    <w:rsid w:val="00F717A8"/>
    <w:rsid w:val="00F72475"/>
    <w:rsid w:val="00F7766D"/>
    <w:rsid w:val="00FC0E52"/>
    <w:rsid w:val="00FC2622"/>
    <w:rsid w:val="00FD4646"/>
    <w:rsid w:val="00FE0C6E"/>
    <w:rsid w:val="21F4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29A0"/>
  <w15:chartTrackingRefBased/>
  <w15:docId w15:val="{CFF32DCC-55B9-4344-B837-2B7762646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2411E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E6598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6FC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165B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165B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165B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165B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165B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165B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91A8C"/>
    <w:pPr>
      <w:spacing w:after="0" w:line="240" w:lineRule="auto"/>
    </w:pPr>
    <w:rPr>
      <w:rFonts w:eastAsiaTheme="minorEastAsia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991A8C"/>
    <w:rPr>
      <w:rFonts w:eastAsiaTheme="minorEastAsia"/>
      <w:sz w:val="22"/>
      <w:szCs w:val="22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624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2411E"/>
    <w:pPr>
      <w:spacing w:line="259" w:lineRule="auto"/>
      <w:outlineLvl w:val="9"/>
    </w:pPr>
    <w:rPr>
      <w:lang w:val="en-US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E659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E6598"/>
    <w:rPr>
      <w:rFonts w:ascii="Consolas" w:hAnsi="Consolas"/>
      <w:sz w:val="20"/>
      <w:szCs w:val="20"/>
    </w:rPr>
  </w:style>
  <w:style w:type="character" w:customStyle="1" w:styleId="Kop2Char">
    <w:name w:val="Kop 2 Char"/>
    <w:basedOn w:val="Standaardalinea-lettertype"/>
    <w:link w:val="Kop2"/>
    <w:uiPriority w:val="9"/>
    <w:rsid w:val="00AE659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ED6FC5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hopg1">
    <w:name w:val="toc 1"/>
    <w:basedOn w:val="Standaard"/>
    <w:next w:val="Standaard"/>
    <w:autoRedefine/>
    <w:uiPriority w:val="39"/>
    <w:unhideWhenUsed/>
    <w:rsid w:val="00AB186D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AB186D"/>
    <w:pPr>
      <w:spacing w:after="100"/>
      <w:ind w:left="240"/>
    </w:pPr>
  </w:style>
  <w:style w:type="paragraph" w:styleId="Inhopg3">
    <w:name w:val="toc 3"/>
    <w:basedOn w:val="Standaard"/>
    <w:next w:val="Standaard"/>
    <w:autoRedefine/>
    <w:uiPriority w:val="39"/>
    <w:unhideWhenUsed/>
    <w:rsid w:val="00AB186D"/>
    <w:pPr>
      <w:spacing w:after="100"/>
      <w:ind w:left="480"/>
    </w:pPr>
  </w:style>
  <w:style w:type="character" w:styleId="Hyperlink">
    <w:name w:val="Hyperlink"/>
    <w:basedOn w:val="Standaardalinea-lettertype"/>
    <w:uiPriority w:val="99"/>
    <w:unhideWhenUsed/>
    <w:rsid w:val="00AB186D"/>
    <w:rPr>
      <w:color w:val="467886" w:themeColor="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165BF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165BF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165BF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165BF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165B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165B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jstalinea">
    <w:name w:val="List Paragraph"/>
    <w:basedOn w:val="Standaard"/>
    <w:uiPriority w:val="34"/>
    <w:qFormat/>
    <w:rsid w:val="00BD2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Groep 3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7E56BACC08458502633EC9998BC3" ma:contentTypeVersion="8" ma:contentTypeDescription="Een nieuw document maken." ma:contentTypeScope="" ma:versionID="eaa7d1a23848d8a43459c9aa79c630a7">
  <xsd:schema xmlns:xsd="http://www.w3.org/2001/XMLSchema" xmlns:xs="http://www.w3.org/2001/XMLSchema" xmlns:p="http://schemas.microsoft.com/office/2006/metadata/properties" xmlns:ns2="3ee6f9d5-5d76-4bac-8eac-d6fc180f2ef0" targetNamespace="http://schemas.microsoft.com/office/2006/metadata/properties" ma:root="true" ma:fieldsID="6e1fa114771553bf978b74be54e1e5e2" ns2:_="">
    <xsd:import namespace="3ee6f9d5-5d76-4bac-8eac-d6fc180f2e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escription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6f9d5-5d76-4bac-8eac-d6fc180f2e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escription" ma:index="12" nillable="true" ma:displayName="Description " ma:format="Dropdown" ma:internalName="Description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 xmlns="3ee6f9d5-5d76-4bac-8eac-d6fc180f2ef0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CBDCE6-251E-4A00-ADA5-D62D7CAA47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e6f9d5-5d76-4bac-8eac-d6fc180f2e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2C5F61-8B1C-46CA-B15A-2896FE8ACA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4A4041A-5FE3-4C2C-AF37-D9875376A21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CC1DAE6-F75E-4990-8ADB-4B18A328163B}">
  <ds:schemaRefs>
    <ds:schemaRef ds:uri="http://schemas.microsoft.com/office/2006/metadata/properties"/>
    <ds:schemaRef ds:uri="http://schemas.microsoft.com/office/infopath/2007/PartnerControls"/>
    <ds:schemaRef ds:uri="3ee6f9d5-5d76-4bac-8eac-d6fc180f2e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414</Words>
  <Characters>2279</Characters>
  <Application>Microsoft Office Word</Application>
  <DocSecurity>0</DocSecurity>
  <Lines>18</Lines>
  <Paragraphs>5</Paragraphs>
  <ScaleCrop>false</ScaleCrop>
  <Company>Showcase</Company>
  <LinksUpToDate>false</LinksUpToDate>
  <CharactersWithSpaces>2688</CharactersWithSpaces>
  <SharedDoc>false</SharedDoc>
  <HLinks>
    <vt:vector size="72" baseType="variant">
      <vt:variant>
        <vt:i4>1703984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_Toc183508285</vt:lpwstr>
      </vt:variant>
      <vt:variant>
        <vt:i4>1703984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_Toc183508284</vt:lpwstr>
      </vt:variant>
      <vt:variant>
        <vt:i4>1703984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_Toc183508283</vt:lpwstr>
      </vt:variant>
      <vt:variant>
        <vt:i4>1703984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_Toc183508282</vt:lpwstr>
      </vt:variant>
      <vt:variant>
        <vt:i4>1703984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_Toc183508281</vt:lpwstr>
      </vt:variant>
      <vt:variant>
        <vt:i4>1703984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_Toc183508280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_Toc183508279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_Toc183508278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_Toc183508277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_Toc183508276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_Toc183508275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_Toc183508274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Showcase | V1.0</dc:subject>
  <dc:creator>Thomas Hurks (student)</dc:creator>
  <cp:keywords/>
  <dc:description/>
  <cp:lastModifiedBy>Timme Kingma (student)</cp:lastModifiedBy>
  <cp:revision>143</cp:revision>
  <dcterms:created xsi:type="dcterms:W3CDTF">2024-11-20T20:11:00Z</dcterms:created>
  <dcterms:modified xsi:type="dcterms:W3CDTF">2025-02-07T12:24:00Z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0x01010081877E56BACC08458502633EC9998BC3</vt:lpwstr>
  </property>
</Properties>
</file>