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D1740" w14:textId="77777777" w:rsidR="0053700E" w:rsidRDefault="007D6628" w:rsidP="008514EC">
      <w:pPr>
        <w:jc w:val="center"/>
        <w:rPr>
          <w:rFonts w:ascii="STFangsong" w:eastAsia="STFangsong" w:hAnsi="STFangsong"/>
          <w:b/>
          <w:sz w:val="56"/>
          <w:szCs w:val="56"/>
        </w:rPr>
      </w:pPr>
      <w:r>
        <w:rPr>
          <w:rFonts w:ascii="STFangsong" w:eastAsia="STFangsong" w:hAnsi="STFangsong" w:hint="eastAsia"/>
          <w:b/>
          <w:sz w:val="56"/>
          <w:szCs w:val="56"/>
        </w:rPr>
        <w:t>AI社区</w:t>
      </w:r>
      <w:r w:rsidR="008514EC" w:rsidRPr="00841A64">
        <w:rPr>
          <w:rFonts w:ascii="STFangsong" w:eastAsia="STFangsong" w:hAnsi="STFangsong" w:hint="eastAsia"/>
          <w:b/>
          <w:sz w:val="56"/>
          <w:szCs w:val="56"/>
        </w:rPr>
        <w:t>云平台</w:t>
      </w:r>
    </w:p>
    <w:p w14:paraId="46F1E2CB" w14:textId="43D7DE90" w:rsidR="0053700E" w:rsidRDefault="00D97F22" w:rsidP="008514EC">
      <w:pPr>
        <w:jc w:val="center"/>
        <w:rPr>
          <w:rFonts w:ascii="STFangsong" w:eastAsia="STFangsong" w:hAnsi="STFangsong"/>
          <w:b/>
          <w:sz w:val="56"/>
          <w:szCs w:val="56"/>
        </w:rPr>
      </w:pPr>
      <w:r>
        <w:rPr>
          <w:rFonts w:ascii="STFangsong" w:eastAsia="STFangsong" w:hAnsi="STFangsong" w:hint="eastAsia"/>
          <w:b/>
          <w:sz w:val="56"/>
          <w:szCs w:val="56"/>
        </w:rPr>
        <w:t>财务管理</w:t>
      </w:r>
      <w:r w:rsidR="0053700E">
        <w:rPr>
          <w:rFonts w:ascii="STFangsong" w:eastAsia="STFangsong" w:hAnsi="STFangsong" w:hint="eastAsia"/>
          <w:b/>
          <w:sz w:val="56"/>
          <w:szCs w:val="56"/>
        </w:rPr>
        <w:t>网页端</w:t>
      </w:r>
    </w:p>
    <w:p w14:paraId="489658D7" w14:textId="77777777" w:rsidR="008514EC" w:rsidRPr="00841A64" w:rsidRDefault="008514EC" w:rsidP="0053700E">
      <w:pPr>
        <w:jc w:val="center"/>
        <w:rPr>
          <w:rFonts w:ascii="STFangsong" w:eastAsia="STFangsong" w:hAnsi="STFangsong"/>
          <w:b/>
          <w:sz w:val="56"/>
          <w:szCs w:val="56"/>
        </w:rPr>
        <w:sectPr w:rsidR="008514EC" w:rsidRPr="00841A64" w:rsidSect="00EA2058">
          <w:footerReference w:type="even" r:id="rId8"/>
          <w:footerReference w:type="default" r:id="rId9"/>
          <w:pgSz w:w="11900" w:h="16840"/>
          <w:pgMar w:top="1440" w:right="1440" w:bottom="1440" w:left="1440" w:header="708" w:footer="708" w:gutter="0"/>
          <w:cols w:space="708"/>
          <w:docGrid w:linePitch="360"/>
        </w:sectPr>
      </w:pPr>
      <w:r w:rsidRPr="00841A64">
        <w:rPr>
          <w:rFonts w:ascii="STFangsong" w:eastAsia="STFangsong" w:hAnsi="STFangsong" w:hint="eastAsia"/>
          <w:b/>
          <w:sz w:val="56"/>
          <w:szCs w:val="56"/>
        </w:rPr>
        <w:t>设计说明</w:t>
      </w:r>
      <w:r w:rsidR="0053700E">
        <w:rPr>
          <w:rFonts w:ascii="STFangsong" w:eastAsia="STFangsong" w:hAnsi="STFangsong" w:hint="eastAsia"/>
          <w:b/>
          <w:sz w:val="56"/>
          <w:szCs w:val="56"/>
        </w:rPr>
        <w:t>书</w:t>
      </w:r>
    </w:p>
    <w:p w14:paraId="4ADB1ACE" w14:textId="77777777" w:rsidR="003810C4" w:rsidRDefault="003810C4" w:rsidP="008506A5">
      <w:pPr>
        <w:pStyle w:val="1"/>
      </w:pPr>
      <w:r>
        <w:rPr>
          <w:rFonts w:hint="eastAsia"/>
        </w:rPr>
        <w:lastRenderedPageBreak/>
        <w:t>物业管理系统网页框架设计</w:t>
      </w:r>
    </w:p>
    <w:p w14:paraId="52A01D7D" w14:textId="77777777" w:rsidR="008C5564" w:rsidRDefault="008C5564" w:rsidP="008C5564">
      <w:pPr>
        <w:pStyle w:val="a"/>
      </w:pPr>
      <w:r>
        <w:rPr>
          <w:rFonts w:hint="eastAsia"/>
        </w:rPr>
        <w:t>第一期</w:t>
      </w:r>
      <w:r w:rsidR="00347059">
        <w:rPr>
          <w:rFonts w:hint="eastAsia"/>
        </w:rPr>
        <w:t>第一批</w:t>
      </w:r>
      <w:r>
        <w:rPr>
          <w:rFonts w:hint="eastAsia"/>
        </w:rPr>
        <w:t>项目计划完成的模块及内容如下表。</w:t>
      </w:r>
    </w:p>
    <w:tbl>
      <w:tblPr>
        <w:tblStyle w:val="TableGrid"/>
        <w:tblW w:w="0" w:type="auto"/>
        <w:tblInd w:w="27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276"/>
        <w:gridCol w:w="3118"/>
        <w:gridCol w:w="5245"/>
      </w:tblGrid>
      <w:tr w:rsidR="005F27F4" w:rsidRPr="00594CB4" w14:paraId="5BCEAFFE" w14:textId="77777777" w:rsidTr="00505176">
        <w:tc>
          <w:tcPr>
            <w:tcW w:w="1276" w:type="dxa"/>
            <w:shd w:val="clear" w:color="auto" w:fill="000000" w:themeFill="text1"/>
          </w:tcPr>
          <w:p w14:paraId="63981747" w14:textId="77777777" w:rsidR="005F27F4" w:rsidRPr="00E1111E" w:rsidRDefault="005F27F4" w:rsidP="00594CB4">
            <w:pPr>
              <w:pStyle w:val="a"/>
              <w:spacing w:line="240" w:lineRule="auto"/>
              <w:ind w:firstLineChars="0" w:firstLine="0"/>
              <w:jc w:val="center"/>
              <w:rPr>
                <w:b/>
                <w:color w:val="FFFFFF" w:themeColor="background1"/>
                <w:sz w:val="20"/>
              </w:rPr>
            </w:pPr>
            <w:r w:rsidRPr="00E1111E">
              <w:rPr>
                <w:rFonts w:hint="eastAsia"/>
                <w:b/>
                <w:color w:val="FFFFFF" w:themeColor="background1"/>
                <w:sz w:val="20"/>
              </w:rPr>
              <w:t>序号</w:t>
            </w:r>
          </w:p>
        </w:tc>
        <w:tc>
          <w:tcPr>
            <w:tcW w:w="3118" w:type="dxa"/>
            <w:shd w:val="clear" w:color="auto" w:fill="000000" w:themeFill="text1"/>
          </w:tcPr>
          <w:p w14:paraId="5CC1FAF3" w14:textId="77777777" w:rsidR="005F27F4" w:rsidRPr="00E1111E" w:rsidRDefault="005F27F4" w:rsidP="00594CB4">
            <w:pPr>
              <w:pStyle w:val="a"/>
              <w:spacing w:line="240" w:lineRule="auto"/>
              <w:ind w:firstLineChars="0" w:firstLine="0"/>
              <w:jc w:val="center"/>
              <w:rPr>
                <w:b/>
                <w:color w:val="FFFFFF" w:themeColor="background1"/>
                <w:sz w:val="20"/>
              </w:rPr>
            </w:pPr>
            <w:r w:rsidRPr="00E1111E">
              <w:rPr>
                <w:rFonts w:hint="eastAsia"/>
                <w:b/>
                <w:color w:val="FFFFFF" w:themeColor="background1"/>
                <w:sz w:val="20"/>
              </w:rPr>
              <w:t>模块</w:t>
            </w:r>
          </w:p>
        </w:tc>
        <w:tc>
          <w:tcPr>
            <w:tcW w:w="5245" w:type="dxa"/>
            <w:shd w:val="clear" w:color="auto" w:fill="000000" w:themeFill="text1"/>
          </w:tcPr>
          <w:p w14:paraId="18C5154B" w14:textId="77777777" w:rsidR="005F27F4" w:rsidRPr="00E1111E" w:rsidRDefault="005F27F4" w:rsidP="00594CB4">
            <w:pPr>
              <w:pStyle w:val="a"/>
              <w:spacing w:line="240" w:lineRule="auto"/>
              <w:ind w:firstLineChars="0" w:firstLine="0"/>
              <w:jc w:val="center"/>
              <w:rPr>
                <w:b/>
                <w:color w:val="FFFFFF" w:themeColor="background1"/>
                <w:sz w:val="20"/>
              </w:rPr>
            </w:pPr>
            <w:r w:rsidRPr="00E1111E">
              <w:rPr>
                <w:rFonts w:hint="eastAsia"/>
                <w:b/>
                <w:color w:val="FFFFFF" w:themeColor="background1"/>
                <w:sz w:val="20"/>
              </w:rPr>
              <w:t>内容</w:t>
            </w:r>
          </w:p>
        </w:tc>
      </w:tr>
      <w:tr w:rsidR="00151827" w:rsidRPr="00594CB4" w14:paraId="7E6C328E" w14:textId="77777777" w:rsidTr="00505176">
        <w:tc>
          <w:tcPr>
            <w:tcW w:w="1276" w:type="dxa"/>
          </w:tcPr>
          <w:p w14:paraId="3B09CD46" w14:textId="77777777" w:rsidR="00151827" w:rsidRDefault="00151827" w:rsidP="00151827">
            <w:pPr>
              <w:pStyle w:val="a"/>
              <w:numPr>
                <w:ilvl w:val="0"/>
                <w:numId w:val="10"/>
              </w:numPr>
              <w:spacing w:line="240" w:lineRule="auto"/>
              <w:ind w:firstLineChars="0"/>
              <w:jc w:val="center"/>
              <w:rPr>
                <w:sz w:val="20"/>
              </w:rPr>
            </w:pPr>
          </w:p>
        </w:tc>
        <w:tc>
          <w:tcPr>
            <w:tcW w:w="3118" w:type="dxa"/>
          </w:tcPr>
          <w:p w14:paraId="0214DC43" w14:textId="77777777" w:rsidR="00151827" w:rsidRDefault="00151827" w:rsidP="00151827">
            <w:pPr>
              <w:pStyle w:val="a"/>
              <w:spacing w:line="240" w:lineRule="auto"/>
              <w:ind w:firstLineChars="0" w:firstLine="0"/>
              <w:jc w:val="center"/>
              <w:rPr>
                <w:sz w:val="20"/>
              </w:rPr>
            </w:pPr>
            <w:r>
              <w:rPr>
                <w:rFonts w:hint="eastAsia"/>
                <w:sz w:val="20"/>
              </w:rPr>
              <w:t>财务管理</w:t>
            </w:r>
          </w:p>
        </w:tc>
        <w:tc>
          <w:tcPr>
            <w:tcW w:w="5245" w:type="dxa"/>
          </w:tcPr>
          <w:p w14:paraId="7552A40B" w14:textId="6B3FFC19" w:rsidR="00151827" w:rsidRPr="00594CB4" w:rsidRDefault="00151827" w:rsidP="00151827">
            <w:pPr>
              <w:pStyle w:val="a"/>
              <w:spacing w:line="240" w:lineRule="auto"/>
              <w:ind w:firstLineChars="0" w:firstLine="0"/>
              <w:jc w:val="center"/>
              <w:rPr>
                <w:sz w:val="20"/>
              </w:rPr>
            </w:pPr>
          </w:p>
        </w:tc>
      </w:tr>
      <w:tr w:rsidR="00735522" w:rsidRPr="00594CB4" w14:paraId="1F326456" w14:textId="77777777" w:rsidTr="00505176">
        <w:tc>
          <w:tcPr>
            <w:tcW w:w="1276" w:type="dxa"/>
          </w:tcPr>
          <w:p w14:paraId="6F4FCC3F" w14:textId="77777777" w:rsidR="00735522" w:rsidRDefault="00735522" w:rsidP="00151827">
            <w:pPr>
              <w:pStyle w:val="a"/>
              <w:numPr>
                <w:ilvl w:val="0"/>
                <w:numId w:val="10"/>
              </w:numPr>
              <w:spacing w:line="240" w:lineRule="auto"/>
              <w:ind w:firstLineChars="0"/>
              <w:jc w:val="center"/>
              <w:rPr>
                <w:sz w:val="20"/>
              </w:rPr>
            </w:pPr>
          </w:p>
        </w:tc>
        <w:tc>
          <w:tcPr>
            <w:tcW w:w="3118" w:type="dxa"/>
          </w:tcPr>
          <w:p w14:paraId="635B8C0A" w14:textId="77777777" w:rsidR="00735522" w:rsidRDefault="00735522" w:rsidP="00151827">
            <w:pPr>
              <w:pStyle w:val="a"/>
              <w:spacing w:line="240" w:lineRule="auto"/>
              <w:ind w:firstLineChars="0" w:firstLine="0"/>
              <w:jc w:val="center"/>
              <w:rPr>
                <w:sz w:val="20"/>
              </w:rPr>
            </w:pPr>
          </w:p>
        </w:tc>
        <w:tc>
          <w:tcPr>
            <w:tcW w:w="5245" w:type="dxa"/>
          </w:tcPr>
          <w:p w14:paraId="4A183EEA" w14:textId="28FCA968" w:rsidR="00735522" w:rsidRDefault="00735522" w:rsidP="00151827">
            <w:pPr>
              <w:pStyle w:val="a"/>
              <w:spacing w:line="240" w:lineRule="auto"/>
              <w:ind w:firstLineChars="0" w:firstLine="0"/>
              <w:jc w:val="center"/>
              <w:rPr>
                <w:sz w:val="20"/>
              </w:rPr>
            </w:pPr>
            <w:r>
              <w:rPr>
                <w:rFonts w:hint="eastAsia"/>
                <w:sz w:val="20"/>
              </w:rPr>
              <w:t>车位租赁管理</w:t>
            </w:r>
          </w:p>
        </w:tc>
      </w:tr>
      <w:tr w:rsidR="00CF0C9C" w:rsidRPr="00594CB4" w14:paraId="3244D5BC" w14:textId="77777777" w:rsidTr="00505176">
        <w:tc>
          <w:tcPr>
            <w:tcW w:w="1276" w:type="dxa"/>
          </w:tcPr>
          <w:p w14:paraId="673CB268" w14:textId="77777777" w:rsidR="00CF0C9C" w:rsidRDefault="00CF0C9C" w:rsidP="00151827">
            <w:pPr>
              <w:pStyle w:val="a"/>
              <w:numPr>
                <w:ilvl w:val="0"/>
                <w:numId w:val="10"/>
              </w:numPr>
              <w:spacing w:line="240" w:lineRule="auto"/>
              <w:ind w:firstLineChars="0"/>
              <w:jc w:val="center"/>
              <w:rPr>
                <w:sz w:val="20"/>
              </w:rPr>
            </w:pPr>
          </w:p>
        </w:tc>
        <w:tc>
          <w:tcPr>
            <w:tcW w:w="3118" w:type="dxa"/>
          </w:tcPr>
          <w:p w14:paraId="1E953FFC" w14:textId="77777777" w:rsidR="00CF0C9C" w:rsidRDefault="00CF0C9C" w:rsidP="00151827">
            <w:pPr>
              <w:pStyle w:val="a"/>
              <w:spacing w:line="240" w:lineRule="auto"/>
              <w:ind w:firstLineChars="0" w:firstLine="0"/>
              <w:jc w:val="center"/>
              <w:rPr>
                <w:sz w:val="20"/>
              </w:rPr>
            </w:pPr>
          </w:p>
        </w:tc>
        <w:tc>
          <w:tcPr>
            <w:tcW w:w="5245" w:type="dxa"/>
          </w:tcPr>
          <w:p w14:paraId="5EC47838" w14:textId="563087EE" w:rsidR="00CF0C9C" w:rsidRDefault="00CF0C9C" w:rsidP="00151827">
            <w:pPr>
              <w:pStyle w:val="a"/>
              <w:spacing w:line="240" w:lineRule="auto"/>
              <w:ind w:firstLineChars="0" w:firstLine="0"/>
              <w:jc w:val="center"/>
              <w:rPr>
                <w:sz w:val="20"/>
              </w:rPr>
            </w:pPr>
            <w:r>
              <w:rPr>
                <w:rFonts w:hint="eastAsia"/>
                <w:sz w:val="20"/>
              </w:rPr>
              <w:t>车位租金缴纳</w:t>
            </w:r>
          </w:p>
        </w:tc>
      </w:tr>
      <w:tr w:rsidR="00735522" w:rsidRPr="00594CB4" w14:paraId="38E4DC5D" w14:textId="77777777" w:rsidTr="00505176">
        <w:tc>
          <w:tcPr>
            <w:tcW w:w="1276" w:type="dxa"/>
          </w:tcPr>
          <w:p w14:paraId="3842F84E" w14:textId="77777777" w:rsidR="00735522" w:rsidRDefault="00735522" w:rsidP="00151827">
            <w:pPr>
              <w:pStyle w:val="a"/>
              <w:numPr>
                <w:ilvl w:val="0"/>
                <w:numId w:val="10"/>
              </w:numPr>
              <w:spacing w:line="240" w:lineRule="auto"/>
              <w:ind w:firstLineChars="0"/>
              <w:jc w:val="center"/>
              <w:rPr>
                <w:sz w:val="20"/>
              </w:rPr>
            </w:pPr>
          </w:p>
        </w:tc>
        <w:tc>
          <w:tcPr>
            <w:tcW w:w="3118" w:type="dxa"/>
          </w:tcPr>
          <w:p w14:paraId="7C3CA41F" w14:textId="77777777" w:rsidR="00735522" w:rsidRDefault="00735522" w:rsidP="00151827">
            <w:pPr>
              <w:pStyle w:val="a"/>
              <w:spacing w:line="240" w:lineRule="auto"/>
              <w:ind w:firstLineChars="0" w:firstLine="0"/>
              <w:jc w:val="center"/>
              <w:rPr>
                <w:sz w:val="20"/>
              </w:rPr>
            </w:pPr>
          </w:p>
        </w:tc>
        <w:tc>
          <w:tcPr>
            <w:tcW w:w="5245" w:type="dxa"/>
          </w:tcPr>
          <w:p w14:paraId="3D7126A8" w14:textId="46602CB0" w:rsidR="00735522" w:rsidRDefault="00735522" w:rsidP="00151827">
            <w:pPr>
              <w:pStyle w:val="a"/>
              <w:spacing w:line="240" w:lineRule="auto"/>
              <w:ind w:firstLineChars="0" w:firstLine="0"/>
              <w:jc w:val="center"/>
              <w:rPr>
                <w:sz w:val="20"/>
              </w:rPr>
            </w:pPr>
            <w:r>
              <w:rPr>
                <w:rFonts w:hint="eastAsia"/>
                <w:sz w:val="20"/>
              </w:rPr>
              <w:t>临时停车缴费</w:t>
            </w:r>
          </w:p>
        </w:tc>
      </w:tr>
      <w:tr w:rsidR="00151827" w:rsidRPr="00594CB4" w14:paraId="6B17BBC3" w14:textId="77777777" w:rsidTr="00505176">
        <w:tc>
          <w:tcPr>
            <w:tcW w:w="1276" w:type="dxa"/>
          </w:tcPr>
          <w:p w14:paraId="020CE096" w14:textId="77777777" w:rsidR="00151827" w:rsidRDefault="00151827" w:rsidP="00151827">
            <w:pPr>
              <w:pStyle w:val="a"/>
              <w:numPr>
                <w:ilvl w:val="0"/>
                <w:numId w:val="10"/>
              </w:numPr>
              <w:spacing w:line="240" w:lineRule="auto"/>
              <w:ind w:firstLineChars="0"/>
              <w:jc w:val="center"/>
              <w:rPr>
                <w:sz w:val="20"/>
              </w:rPr>
            </w:pPr>
          </w:p>
        </w:tc>
        <w:tc>
          <w:tcPr>
            <w:tcW w:w="3118" w:type="dxa"/>
          </w:tcPr>
          <w:p w14:paraId="43108700" w14:textId="77777777" w:rsidR="00151827" w:rsidRDefault="00151827" w:rsidP="00151827">
            <w:pPr>
              <w:pStyle w:val="a"/>
              <w:spacing w:line="240" w:lineRule="auto"/>
              <w:ind w:firstLineChars="0" w:firstLine="0"/>
              <w:jc w:val="center"/>
              <w:rPr>
                <w:sz w:val="20"/>
              </w:rPr>
            </w:pPr>
          </w:p>
        </w:tc>
        <w:tc>
          <w:tcPr>
            <w:tcW w:w="5245" w:type="dxa"/>
          </w:tcPr>
          <w:p w14:paraId="6C17E0CB" w14:textId="2828AD50" w:rsidR="00151827" w:rsidRDefault="00151827" w:rsidP="00151827">
            <w:pPr>
              <w:pStyle w:val="a"/>
              <w:spacing w:line="240" w:lineRule="auto"/>
              <w:ind w:firstLineChars="0" w:firstLine="0"/>
              <w:jc w:val="center"/>
              <w:rPr>
                <w:sz w:val="20"/>
              </w:rPr>
            </w:pPr>
            <w:r>
              <w:rPr>
                <w:rFonts w:hint="eastAsia"/>
                <w:sz w:val="20"/>
              </w:rPr>
              <w:t>物业费缴费管理</w:t>
            </w:r>
          </w:p>
        </w:tc>
      </w:tr>
      <w:tr w:rsidR="00151827" w:rsidRPr="00594CB4" w14:paraId="48AF1FFD" w14:textId="77777777" w:rsidTr="00505176">
        <w:tc>
          <w:tcPr>
            <w:tcW w:w="1276" w:type="dxa"/>
          </w:tcPr>
          <w:p w14:paraId="17DC6C65" w14:textId="77777777" w:rsidR="00151827" w:rsidRDefault="00151827" w:rsidP="00151827">
            <w:pPr>
              <w:pStyle w:val="a"/>
              <w:numPr>
                <w:ilvl w:val="0"/>
                <w:numId w:val="10"/>
              </w:numPr>
              <w:spacing w:line="240" w:lineRule="auto"/>
              <w:ind w:firstLineChars="0"/>
              <w:jc w:val="center"/>
              <w:rPr>
                <w:sz w:val="20"/>
              </w:rPr>
            </w:pPr>
          </w:p>
        </w:tc>
        <w:tc>
          <w:tcPr>
            <w:tcW w:w="3118" w:type="dxa"/>
          </w:tcPr>
          <w:p w14:paraId="7E372D70" w14:textId="77777777" w:rsidR="00151827" w:rsidRDefault="00151827" w:rsidP="00151827">
            <w:pPr>
              <w:pStyle w:val="a"/>
              <w:spacing w:line="240" w:lineRule="auto"/>
              <w:ind w:firstLineChars="0" w:firstLine="0"/>
              <w:jc w:val="center"/>
              <w:rPr>
                <w:sz w:val="20"/>
              </w:rPr>
            </w:pPr>
          </w:p>
        </w:tc>
        <w:tc>
          <w:tcPr>
            <w:tcW w:w="5245" w:type="dxa"/>
          </w:tcPr>
          <w:p w14:paraId="25D71E38" w14:textId="77777777" w:rsidR="00151827" w:rsidRPr="00594CB4" w:rsidRDefault="00151827" w:rsidP="00151827">
            <w:pPr>
              <w:pStyle w:val="a"/>
              <w:spacing w:line="240" w:lineRule="auto"/>
              <w:ind w:firstLineChars="0" w:firstLine="0"/>
              <w:jc w:val="center"/>
              <w:rPr>
                <w:sz w:val="20"/>
              </w:rPr>
            </w:pPr>
            <w:r>
              <w:rPr>
                <w:rFonts w:hint="eastAsia"/>
                <w:sz w:val="20"/>
              </w:rPr>
              <w:t>其他费用缴费管理</w:t>
            </w:r>
          </w:p>
        </w:tc>
      </w:tr>
      <w:tr w:rsidR="00151827" w:rsidRPr="00594CB4" w14:paraId="0110B0F3" w14:textId="77777777" w:rsidTr="00505176">
        <w:tc>
          <w:tcPr>
            <w:tcW w:w="1276" w:type="dxa"/>
          </w:tcPr>
          <w:p w14:paraId="016AF7FE" w14:textId="77777777" w:rsidR="00151827" w:rsidRDefault="00151827" w:rsidP="00151827">
            <w:pPr>
              <w:pStyle w:val="a"/>
              <w:numPr>
                <w:ilvl w:val="0"/>
                <w:numId w:val="10"/>
              </w:numPr>
              <w:spacing w:line="240" w:lineRule="auto"/>
              <w:ind w:firstLineChars="0"/>
              <w:jc w:val="center"/>
              <w:rPr>
                <w:sz w:val="20"/>
              </w:rPr>
            </w:pPr>
          </w:p>
        </w:tc>
        <w:tc>
          <w:tcPr>
            <w:tcW w:w="3118" w:type="dxa"/>
          </w:tcPr>
          <w:p w14:paraId="7FB87EE5" w14:textId="77777777" w:rsidR="00151827" w:rsidRDefault="00151827" w:rsidP="00151827">
            <w:pPr>
              <w:pStyle w:val="a"/>
              <w:spacing w:line="240" w:lineRule="auto"/>
              <w:ind w:firstLineChars="0" w:firstLine="0"/>
              <w:jc w:val="center"/>
              <w:rPr>
                <w:sz w:val="20"/>
              </w:rPr>
            </w:pPr>
          </w:p>
        </w:tc>
        <w:tc>
          <w:tcPr>
            <w:tcW w:w="5245" w:type="dxa"/>
          </w:tcPr>
          <w:p w14:paraId="63E91D2A" w14:textId="77777777" w:rsidR="00151827" w:rsidRDefault="00151827" w:rsidP="00151827">
            <w:pPr>
              <w:pStyle w:val="a"/>
              <w:spacing w:line="240" w:lineRule="auto"/>
              <w:ind w:firstLineChars="0" w:firstLine="0"/>
              <w:jc w:val="center"/>
              <w:rPr>
                <w:sz w:val="20"/>
              </w:rPr>
            </w:pPr>
            <w:r>
              <w:rPr>
                <w:rFonts w:hint="eastAsia"/>
                <w:sz w:val="20"/>
              </w:rPr>
              <w:t>简单的财务分析</w:t>
            </w:r>
          </w:p>
        </w:tc>
      </w:tr>
    </w:tbl>
    <w:p w14:paraId="08590FCF" w14:textId="77777777" w:rsidR="00E03170" w:rsidRDefault="00E03170" w:rsidP="00E03170">
      <w:pPr>
        <w:pStyle w:val="a"/>
      </w:pPr>
    </w:p>
    <w:p w14:paraId="5BC02A53" w14:textId="77777777" w:rsidR="00372A14" w:rsidRDefault="00372A14" w:rsidP="008506A5">
      <w:pPr>
        <w:pStyle w:val="1"/>
        <w:sectPr w:rsidR="00372A14" w:rsidSect="005F27F4">
          <w:pgSz w:w="11900" w:h="16840"/>
          <w:pgMar w:top="852" w:right="811" w:bottom="809" w:left="886" w:header="708" w:footer="708" w:gutter="0"/>
          <w:cols w:space="708"/>
          <w:docGrid w:linePitch="360"/>
        </w:sectPr>
      </w:pPr>
    </w:p>
    <w:p w14:paraId="76249FD8" w14:textId="77777777" w:rsidR="00AB0B2F" w:rsidRPr="003C1A7D" w:rsidRDefault="002775A1" w:rsidP="008506A5">
      <w:pPr>
        <w:pStyle w:val="1"/>
      </w:pPr>
      <w:r>
        <w:rPr>
          <w:rFonts w:hint="eastAsia"/>
        </w:rPr>
        <w:lastRenderedPageBreak/>
        <w:t>管理页面</w:t>
      </w:r>
      <w:r w:rsidR="00AB0B2F" w:rsidRPr="003C1A7D">
        <w:rPr>
          <w:rFonts w:hint="eastAsia"/>
        </w:rPr>
        <w:t>功能设计</w:t>
      </w:r>
    </w:p>
    <w:p w14:paraId="76151EAC" w14:textId="370FDD23" w:rsidR="00003690" w:rsidRDefault="0079080F" w:rsidP="00661D60">
      <w:pPr>
        <w:pStyle w:val="2"/>
      </w:pPr>
      <w:r>
        <w:rPr>
          <w:rFonts w:hint="eastAsia"/>
        </w:rPr>
        <w:t>车位租赁管理</w:t>
      </w:r>
    </w:p>
    <w:p w14:paraId="720E8C7E" w14:textId="7CEFB47F" w:rsidR="0029571F" w:rsidRDefault="0079080F" w:rsidP="0029571F">
      <w:pPr>
        <w:pStyle w:val="3"/>
      </w:pPr>
      <w:r>
        <w:rPr>
          <w:rFonts w:hint="eastAsia"/>
        </w:rPr>
        <w:t>车位租赁列表</w:t>
      </w:r>
    </w:p>
    <w:p w14:paraId="3BA4678B" w14:textId="6A6A04D7" w:rsidR="00EE53E9" w:rsidRDefault="007576ED" w:rsidP="00EE53E9">
      <w:pPr>
        <w:pStyle w:val="a"/>
      </w:pPr>
      <w:r>
        <w:rPr>
          <w:rFonts w:hint="eastAsia"/>
        </w:rPr>
        <w:t>通过车位租赁管理页面，可管理车位租赁状态，样例图如下</w:t>
      </w:r>
      <w:r w:rsidR="002F2A48">
        <w:rPr>
          <w:rFonts w:hint="eastAsia"/>
        </w:rPr>
        <w:t>。</w:t>
      </w:r>
    </w:p>
    <w:p w14:paraId="764A0B84" w14:textId="34B29A65" w:rsidR="002F2A48" w:rsidRDefault="00602B10" w:rsidP="002E43F7">
      <w:pPr>
        <w:pStyle w:val="a"/>
        <w:ind w:firstLineChars="0" w:firstLine="0"/>
      </w:pPr>
      <w:r w:rsidRPr="00602B10">
        <w:drawing>
          <wp:inline distT="0" distB="0" distL="0" distR="0" wp14:anchorId="42D9EDB5" wp14:editId="6F4F82AB">
            <wp:extent cx="5727700" cy="1150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150620"/>
                    </a:xfrm>
                    <a:prstGeom prst="rect">
                      <a:avLst/>
                    </a:prstGeom>
                  </pic:spPr>
                </pic:pic>
              </a:graphicData>
            </a:graphic>
          </wp:inline>
        </w:drawing>
      </w:r>
    </w:p>
    <w:tbl>
      <w:tblPr>
        <w:tblStyle w:val="TableGrid"/>
        <w:tblW w:w="9923" w:type="dxa"/>
        <w:tblInd w:w="-57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43"/>
        <w:gridCol w:w="1985"/>
        <w:gridCol w:w="6095"/>
      </w:tblGrid>
      <w:tr w:rsidR="000071CA" w:rsidRPr="0078285D" w14:paraId="399DCE10" w14:textId="77777777" w:rsidTr="00982BBC">
        <w:trPr>
          <w:trHeight w:val="316"/>
          <w:tblHeader/>
        </w:trPr>
        <w:tc>
          <w:tcPr>
            <w:tcW w:w="1843" w:type="dxa"/>
            <w:shd w:val="clear" w:color="auto" w:fill="0D0D0D" w:themeFill="text1" w:themeFillTint="F2"/>
            <w:vAlign w:val="center"/>
          </w:tcPr>
          <w:p w14:paraId="1CFC6A62" w14:textId="77777777" w:rsidR="000071CA" w:rsidRPr="0078285D" w:rsidRDefault="000071CA" w:rsidP="00982BBC">
            <w:pPr>
              <w:pStyle w:val="a"/>
              <w:spacing w:line="240" w:lineRule="auto"/>
              <w:ind w:firstLineChars="0" w:firstLine="0"/>
              <w:jc w:val="center"/>
              <w:rPr>
                <w:b/>
                <w:color w:val="FFFFFF" w:themeColor="background1"/>
                <w:sz w:val="20"/>
              </w:rPr>
            </w:pPr>
            <w:r>
              <w:rPr>
                <w:rFonts w:hint="eastAsia"/>
                <w:b/>
                <w:color w:val="FFFFFF" w:themeColor="background1"/>
                <w:sz w:val="20"/>
              </w:rPr>
              <w:t>页面内容</w:t>
            </w:r>
          </w:p>
        </w:tc>
        <w:tc>
          <w:tcPr>
            <w:tcW w:w="1985" w:type="dxa"/>
            <w:shd w:val="clear" w:color="auto" w:fill="0D0D0D" w:themeFill="text1" w:themeFillTint="F2"/>
            <w:vAlign w:val="center"/>
          </w:tcPr>
          <w:p w14:paraId="1A8A02E7" w14:textId="77777777" w:rsidR="000071CA" w:rsidRPr="0078285D" w:rsidRDefault="000071CA" w:rsidP="00982BBC">
            <w:pPr>
              <w:pStyle w:val="a"/>
              <w:spacing w:line="240" w:lineRule="auto"/>
              <w:ind w:firstLineChars="0" w:firstLine="0"/>
              <w:jc w:val="center"/>
              <w:rPr>
                <w:b/>
                <w:color w:val="FFFFFF" w:themeColor="background1"/>
                <w:sz w:val="20"/>
              </w:rPr>
            </w:pPr>
            <w:r>
              <w:rPr>
                <w:rFonts w:hint="eastAsia"/>
                <w:b/>
                <w:color w:val="FFFFFF" w:themeColor="background1"/>
                <w:sz w:val="20"/>
              </w:rPr>
              <w:t>元素</w:t>
            </w:r>
          </w:p>
        </w:tc>
        <w:tc>
          <w:tcPr>
            <w:tcW w:w="6095" w:type="dxa"/>
            <w:shd w:val="clear" w:color="auto" w:fill="0D0D0D" w:themeFill="text1" w:themeFillTint="F2"/>
            <w:vAlign w:val="center"/>
          </w:tcPr>
          <w:p w14:paraId="3B9E0E77" w14:textId="77777777" w:rsidR="000071CA" w:rsidRPr="0078285D" w:rsidRDefault="000071CA" w:rsidP="00982BBC">
            <w:pPr>
              <w:pStyle w:val="a"/>
              <w:spacing w:line="240" w:lineRule="auto"/>
              <w:ind w:firstLineChars="0" w:firstLine="0"/>
              <w:jc w:val="center"/>
              <w:rPr>
                <w:b/>
                <w:color w:val="FFFFFF" w:themeColor="background1"/>
                <w:sz w:val="20"/>
              </w:rPr>
            </w:pPr>
            <w:r>
              <w:rPr>
                <w:rFonts w:hint="eastAsia"/>
                <w:b/>
                <w:color w:val="FFFFFF" w:themeColor="background1"/>
                <w:sz w:val="20"/>
              </w:rPr>
              <w:t>功能说明</w:t>
            </w:r>
          </w:p>
        </w:tc>
      </w:tr>
      <w:tr w:rsidR="000071CA" w:rsidRPr="00DF03DD" w14:paraId="1B14448C" w14:textId="77777777" w:rsidTr="00982BBC">
        <w:trPr>
          <w:trHeight w:val="316"/>
        </w:trPr>
        <w:tc>
          <w:tcPr>
            <w:tcW w:w="1843" w:type="dxa"/>
            <w:shd w:val="clear" w:color="auto" w:fill="auto"/>
            <w:vAlign w:val="center"/>
          </w:tcPr>
          <w:p w14:paraId="75F705B0" w14:textId="11884C99" w:rsidR="000071CA" w:rsidRPr="004868AE" w:rsidRDefault="004868AE" w:rsidP="00982BBC">
            <w:pPr>
              <w:pStyle w:val="a"/>
              <w:spacing w:line="240" w:lineRule="auto"/>
              <w:ind w:firstLineChars="0" w:firstLine="0"/>
              <w:jc w:val="center"/>
              <w:rPr>
                <w:color w:val="000000" w:themeColor="text1"/>
                <w:sz w:val="20"/>
              </w:rPr>
            </w:pPr>
            <w:r>
              <w:rPr>
                <w:rFonts w:hint="eastAsia"/>
                <w:color w:val="000000" w:themeColor="text1"/>
                <w:sz w:val="20"/>
              </w:rPr>
              <w:t>筛选条件</w:t>
            </w:r>
          </w:p>
        </w:tc>
        <w:tc>
          <w:tcPr>
            <w:tcW w:w="1985" w:type="dxa"/>
            <w:shd w:val="clear" w:color="auto" w:fill="auto"/>
            <w:vAlign w:val="center"/>
          </w:tcPr>
          <w:p w14:paraId="20A234E3" w14:textId="3A01D555" w:rsidR="000071CA" w:rsidRPr="004868AE" w:rsidRDefault="004868AE" w:rsidP="00982BBC">
            <w:pPr>
              <w:pStyle w:val="a"/>
              <w:spacing w:line="240" w:lineRule="auto"/>
              <w:ind w:firstLineChars="0" w:firstLine="0"/>
              <w:jc w:val="center"/>
              <w:rPr>
                <w:color w:val="000000" w:themeColor="text1"/>
                <w:sz w:val="20"/>
              </w:rPr>
            </w:pPr>
            <w:r>
              <w:rPr>
                <w:rFonts w:hint="eastAsia"/>
                <w:color w:val="000000" w:themeColor="text1"/>
                <w:sz w:val="20"/>
              </w:rPr>
              <w:t>日期</w:t>
            </w:r>
          </w:p>
        </w:tc>
        <w:tc>
          <w:tcPr>
            <w:tcW w:w="6095" w:type="dxa"/>
            <w:shd w:val="clear" w:color="auto" w:fill="auto"/>
            <w:vAlign w:val="center"/>
          </w:tcPr>
          <w:p w14:paraId="09D3BD5D" w14:textId="6C9864C7" w:rsidR="000071CA" w:rsidRPr="004868AE" w:rsidRDefault="004868AE" w:rsidP="00982BBC">
            <w:pPr>
              <w:pStyle w:val="a"/>
              <w:spacing w:line="240" w:lineRule="auto"/>
              <w:ind w:firstLineChars="0" w:firstLine="0"/>
              <w:jc w:val="left"/>
              <w:rPr>
                <w:color w:val="000000" w:themeColor="text1"/>
                <w:sz w:val="20"/>
              </w:rPr>
            </w:pPr>
            <w:r>
              <w:rPr>
                <w:rFonts w:hint="eastAsia"/>
                <w:color w:val="000000" w:themeColor="text1"/>
                <w:sz w:val="20"/>
              </w:rPr>
              <w:t>显示</w:t>
            </w:r>
            <w:r w:rsidR="001947A7">
              <w:rPr>
                <w:rFonts w:hint="eastAsia"/>
                <w:color w:val="000000" w:themeColor="text1"/>
                <w:sz w:val="20"/>
              </w:rPr>
              <w:t>该日期时，生效的车位租赁记录，即结束日期大于该日期</w:t>
            </w:r>
          </w:p>
        </w:tc>
      </w:tr>
      <w:tr w:rsidR="00D53D50" w:rsidRPr="00DF03DD" w14:paraId="07889C61" w14:textId="77777777" w:rsidTr="00982BBC">
        <w:trPr>
          <w:trHeight w:val="316"/>
        </w:trPr>
        <w:tc>
          <w:tcPr>
            <w:tcW w:w="1843" w:type="dxa"/>
            <w:shd w:val="clear" w:color="auto" w:fill="auto"/>
            <w:vAlign w:val="center"/>
          </w:tcPr>
          <w:p w14:paraId="343DD660" w14:textId="3AB63ACC" w:rsidR="00D53D50" w:rsidRPr="004868AE" w:rsidRDefault="00D53D50" w:rsidP="00982BBC">
            <w:pPr>
              <w:pStyle w:val="a"/>
              <w:spacing w:line="240" w:lineRule="auto"/>
              <w:ind w:firstLineChars="0" w:firstLine="0"/>
              <w:jc w:val="center"/>
              <w:rPr>
                <w:color w:val="000000" w:themeColor="text1"/>
                <w:sz w:val="20"/>
              </w:rPr>
            </w:pPr>
          </w:p>
        </w:tc>
        <w:tc>
          <w:tcPr>
            <w:tcW w:w="1985" w:type="dxa"/>
            <w:shd w:val="clear" w:color="auto" w:fill="auto"/>
            <w:vAlign w:val="center"/>
          </w:tcPr>
          <w:p w14:paraId="4355E9B5" w14:textId="67DA112A" w:rsidR="00D53D50" w:rsidRPr="004868AE" w:rsidRDefault="00F71A2A" w:rsidP="00982BBC">
            <w:pPr>
              <w:pStyle w:val="a"/>
              <w:spacing w:line="240" w:lineRule="auto"/>
              <w:ind w:firstLineChars="0" w:firstLine="0"/>
              <w:jc w:val="center"/>
              <w:rPr>
                <w:color w:val="000000" w:themeColor="text1"/>
                <w:sz w:val="20"/>
              </w:rPr>
            </w:pPr>
            <w:r>
              <w:rPr>
                <w:rFonts w:hint="eastAsia"/>
                <w:color w:val="000000" w:themeColor="text1"/>
                <w:sz w:val="20"/>
              </w:rPr>
              <w:t>停车场</w:t>
            </w:r>
          </w:p>
        </w:tc>
        <w:tc>
          <w:tcPr>
            <w:tcW w:w="6095" w:type="dxa"/>
            <w:shd w:val="clear" w:color="auto" w:fill="auto"/>
            <w:vAlign w:val="center"/>
          </w:tcPr>
          <w:p w14:paraId="51F38D82" w14:textId="7539DB14" w:rsidR="00D53D50" w:rsidRPr="004868AE" w:rsidRDefault="00F71A2A" w:rsidP="00982BBC">
            <w:pPr>
              <w:pStyle w:val="a"/>
              <w:spacing w:line="240" w:lineRule="auto"/>
              <w:ind w:firstLineChars="0" w:firstLine="0"/>
              <w:jc w:val="left"/>
              <w:rPr>
                <w:color w:val="000000" w:themeColor="text1"/>
                <w:sz w:val="20"/>
              </w:rPr>
            </w:pPr>
            <w:r>
              <w:rPr>
                <w:rFonts w:hint="eastAsia"/>
                <w:color w:val="000000" w:themeColor="text1"/>
                <w:sz w:val="20"/>
              </w:rPr>
              <w:t>可以按停车场筛选不同的车位</w:t>
            </w:r>
          </w:p>
        </w:tc>
      </w:tr>
      <w:tr w:rsidR="000071CA" w:rsidRPr="004108FD" w14:paraId="6B1C8B51" w14:textId="77777777" w:rsidTr="00982BBC">
        <w:trPr>
          <w:trHeight w:val="316"/>
        </w:trPr>
        <w:tc>
          <w:tcPr>
            <w:tcW w:w="1843" w:type="dxa"/>
            <w:shd w:val="clear" w:color="auto" w:fill="auto"/>
            <w:vAlign w:val="center"/>
          </w:tcPr>
          <w:p w14:paraId="6BBA49BD" w14:textId="1AD04D4A" w:rsidR="000071CA" w:rsidRPr="004868AE" w:rsidRDefault="000071CA" w:rsidP="00982BBC">
            <w:pPr>
              <w:pStyle w:val="a"/>
              <w:spacing w:line="240" w:lineRule="auto"/>
              <w:ind w:firstLineChars="0" w:firstLine="0"/>
              <w:jc w:val="center"/>
              <w:rPr>
                <w:color w:val="000000" w:themeColor="text1"/>
                <w:sz w:val="20"/>
                <w:lang w:val="en-US"/>
              </w:rPr>
            </w:pPr>
          </w:p>
        </w:tc>
        <w:tc>
          <w:tcPr>
            <w:tcW w:w="1985" w:type="dxa"/>
            <w:shd w:val="clear" w:color="auto" w:fill="auto"/>
            <w:vAlign w:val="center"/>
          </w:tcPr>
          <w:p w14:paraId="64ABCC2C" w14:textId="1B6C6489" w:rsidR="000071CA" w:rsidRPr="004868AE" w:rsidRDefault="00F71A2A" w:rsidP="00982BBC">
            <w:pPr>
              <w:pStyle w:val="a"/>
              <w:spacing w:line="240" w:lineRule="auto"/>
              <w:ind w:firstLineChars="0" w:firstLine="0"/>
              <w:jc w:val="center"/>
              <w:rPr>
                <w:color w:val="000000" w:themeColor="text1"/>
                <w:sz w:val="20"/>
                <w:lang w:val="en-US"/>
              </w:rPr>
            </w:pPr>
            <w:r>
              <w:rPr>
                <w:rFonts w:hint="eastAsia"/>
                <w:color w:val="000000" w:themeColor="text1"/>
                <w:sz w:val="20"/>
                <w:lang w:val="en-US"/>
              </w:rPr>
              <w:t>搜索</w:t>
            </w:r>
          </w:p>
        </w:tc>
        <w:tc>
          <w:tcPr>
            <w:tcW w:w="6095" w:type="dxa"/>
            <w:shd w:val="clear" w:color="auto" w:fill="auto"/>
            <w:vAlign w:val="center"/>
          </w:tcPr>
          <w:p w14:paraId="2DC49F35" w14:textId="1210FE86" w:rsidR="000071CA" w:rsidRPr="004868AE" w:rsidRDefault="00F71A2A" w:rsidP="00982BBC">
            <w:pPr>
              <w:pStyle w:val="a"/>
              <w:spacing w:line="240" w:lineRule="auto"/>
              <w:ind w:firstLineChars="0" w:firstLine="0"/>
              <w:jc w:val="left"/>
              <w:rPr>
                <w:color w:val="000000" w:themeColor="text1"/>
                <w:sz w:val="20"/>
              </w:rPr>
            </w:pPr>
            <w:r>
              <w:rPr>
                <w:rFonts w:hint="eastAsia"/>
                <w:color w:val="000000" w:themeColor="text1"/>
                <w:sz w:val="20"/>
              </w:rPr>
              <w:t>可输入租赁人的姓名进行搜索</w:t>
            </w:r>
          </w:p>
        </w:tc>
      </w:tr>
      <w:tr w:rsidR="00C17B0D" w:rsidRPr="004108FD" w14:paraId="1A201FB8" w14:textId="77777777" w:rsidTr="00982BBC">
        <w:trPr>
          <w:trHeight w:val="316"/>
        </w:trPr>
        <w:tc>
          <w:tcPr>
            <w:tcW w:w="1843" w:type="dxa"/>
            <w:shd w:val="clear" w:color="auto" w:fill="auto"/>
            <w:vAlign w:val="center"/>
          </w:tcPr>
          <w:p w14:paraId="2C48103E" w14:textId="6D4DC351" w:rsidR="00C17B0D" w:rsidRPr="004868AE" w:rsidRDefault="00F71A2A" w:rsidP="00982BBC">
            <w:pPr>
              <w:pStyle w:val="a"/>
              <w:spacing w:line="240" w:lineRule="auto"/>
              <w:ind w:firstLineChars="0" w:firstLine="0"/>
              <w:jc w:val="center"/>
              <w:rPr>
                <w:color w:val="000000" w:themeColor="text1"/>
                <w:sz w:val="20"/>
              </w:rPr>
            </w:pPr>
            <w:r>
              <w:rPr>
                <w:rFonts w:hint="eastAsia"/>
                <w:color w:val="000000" w:themeColor="text1"/>
                <w:sz w:val="20"/>
              </w:rPr>
              <w:t>内容</w:t>
            </w:r>
          </w:p>
        </w:tc>
        <w:tc>
          <w:tcPr>
            <w:tcW w:w="1985" w:type="dxa"/>
            <w:shd w:val="clear" w:color="auto" w:fill="auto"/>
            <w:vAlign w:val="center"/>
          </w:tcPr>
          <w:p w14:paraId="63A3ECF1" w14:textId="2451A05D" w:rsidR="00C17B0D" w:rsidRPr="004868AE" w:rsidRDefault="002760AC" w:rsidP="00982BBC">
            <w:pPr>
              <w:pStyle w:val="a"/>
              <w:spacing w:line="240" w:lineRule="auto"/>
              <w:ind w:firstLineChars="0" w:firstLine="0"/>
              <w:jc w:val="center"/>
              <w:rPr>
                <w:color w:val="000000" w:themeColor="text1"/>
                <w:sz w:val="20"/>
                <w:lang w:val="en-US"/>
              </w:rPr>
            </w:pPr>
            <w:r>
              <w:rPr>
                <w:rFonts w:hint="eastAsia"/>
                <w:color w:val="000000" w:themeColor="text1"/>
                <w:sz w:val="20"/>
                <w:lang w:val="en-US"/>
              </w:rPr>
              <w:t>租金</w:t>
            </w:r>
          </w:p>
        </w:tc>
        <w:tc>
          <w:tcPr>
            <w:tcW w:w="6095" w:type="dxa"/>
            <w:shd w:val="clear" w:color="auto" w:fill="auto"/>
            <w:vAlign w:val="center"/>
          </w:tcPr>
          <w:p w14:paraId="22C5D243" w14:textId="570237AF" w:rsidR="00C17B0D" w:rsidRPr="004868AE" w:rsidRDefault="00DB0CE3" w:rsidP="00982BBC">
            <w:pPr>
              <w:pStyle w:val="a"/>
              <w:spacing w:line="240" w:lineRule="auto"/>
              <w:ind w:firstLineChars="0" w:firstLine="0"/>
              <w:jc w:val="left"/>
              <w:rPr>
                <w:color w:val="000000" w:themeColor="text1"/>
                <w:sz w:val="20"/>
              </w:rPr>
            </w:pPr>
            <w:r>
              <w:rPr>
                <w:rFonts w:hint="eastAsia"/>
                <w:color w:val="000000" w:themeColor="text1"/>
                <w:sz w:val="20"/>
              </w:rPr>
              <w:t>车场表中已经定义该车场车位的统一价格，新增租赁时显示从车位表中带过来的租金，但仍可修改</w:t>
            </w:r>
          </w:p>
        </w:tc>
      </w:tr>
      <w:tr w:rsidR="00A037AD" w:rsidRPr="004108FD" w14:paraId="766188C9" w14:textId="77777777" w:rsidTr="00982BBC">
        <w:trPr>
          <w:trHeight w:val="316"/>
        </w:trPr>
        <w:tc>
          <w:tcPr>
            <w:tcW w:w="1843" w:type="dxa"/>
            <w:shd w:val="clear" w:color="auto" w:fill="auto"/>
            <w:vAlign w:val="center"/>
          </w:tcPr>
          <w:p w14:paraId="13EA4D46" w14:textId="77777777" w:rsidR="00A037AD" w:rsidRPr="004868AE" w:rsidRDefault="00A037AD" w:rsidP="00982BBC">
            <w:pPr>
              <w:pStyle w:val="a"/>
              <w:spacing w:line="240" w:lineRule="auto"/>
              <w:ind w:firstLineChars="0" w:firstLine="0"/>
              <w:jc w:val="center"/>
              <w:rPr>
                <w:color w:val="000000" w:themeColor="text1"/>
                <w:sz w:val="20"/>
              </w:rPr>
            </w:pPr>
          </w:p>
        </w:tc>
        <w:tc>
          <w:tcPr>
            <w:tcW w:w="1985" w:type="dxa"/>
            <w:shd w:val="clear" w:color="auto" w:fill="auto"/>
            <w:vAlign w:val="center"/>
          </w:tcPr>
          <w:p w14:paraId="1EA33718" w14:textId="4089FF76" w:rsidR="00A037AD" w:rsidRPr="004868AE" w:rsidRDefault="00B3429D" w:rsidP="00982BBC">
            <w:pPr>
              <w:pStyle w:val="a"/>
              <w:spacing w:line="240" w:lineRule="auto"/>
              <w:ind w:firstLineChars="0" w:firstLine="0"/>
              <w:jc w:val="center"/>
              <w:rPr>
                <w:rFonts w:hint="eastAsia"/>
                <w:color w:val="000000" w:themeColor="text1"/>
                <w:sz w:val="20"/>
                <w:lang w:val="en-US"/>
              </w:rPr>
            </w:pPr>
            <w:r>
              <w:rPr>
                <w:rFonts w:hint="eastAsia"/>
                <w:color w:val="000000" w:themeColor="text1"/>
                <w:sz w:val="20"/>
                <w:lang w:val="en-US"/>
              </w:rPr>
              <w:t>起租日期/结束日期</w:t>
            </w:r>
          </w:p>
        </w:tc>
        <w:tc>
          <w:tcPr>
            <w:tcW w:w="6095" w:type="dxa"/>
            <w:shd w:val="clear" w:color="auto" w:fill="auto"/>
            <w:vAlign w:val="center"/>
          </w:tcPr>
          <w:p w14:paraId="76856430" w14:textId="1EBD79F9" w:rsidR="00A037AD" w:rsidRPr="004868AE" w:rsidRDefault="00B3429D" w:rsidP="00982BBC">
            <w:pPr>
              <w:pStyle w:val="a"/>
              <w:spacing w:line="240" w:lineRule="auto"/>
              <w:ind w:firstLineChars="0" w:firstLine="0"/>
              <w:jc w:val="left"/>
              <w:rPr>
                <w:color w:val="000000" w:themeColor="text1"/>
                <w:sz w:val="20"/>
              </w:rPr>
            </w:pPr>
            <w:r>
              <w:rPr>
                <w:rFonts w:hint="eastAsia"/>
                <w:color w:val="000000" w:themeColor="text1"/>
                <w:sz w:val="20"/>
              </w:rPr>
              <w:t>填写车位租赁的开始日期和结束日期</w:t>
            </w:r>
          </w:p>
        </w:tc>
      </w:tr>
    </w:tbl>
    <w:p w14:paraId="387E4BF0" w14:textId="77777777" w:rsidR="008F4B55" w:rsidRDefault="008F4B55" w:rsidP="008F4B55">
      <w:pPr>
        <w:pStyle w:val="a"/>
      </w:pPr>
    </w:p>
    <w:p w14:paraId="1073CF30" w14:textId="7962CB4B" w:rsidR="00FF13F6" w:rsidRDefault="00FF13F6" w:rsidP="00FF13F6">
      <w:pPr>
        <w:pStyle w:val="3"/>
      </w:pPr>
      <w:r>
        <w:rPr>
          <w:rFonts w:hint="eastAsia"/>
        </w:rPr>
        <w:t>新增和更新</w:t>
      </w:r>
      <w:r>
        <w:rPr>
          <w:rFonts w:hint="eastAsia"/>
        </w:rPr>
        <w:t>租赁</w:t>
      </w:r>
    </w:p>
    <w:p w14:paraId="45E00BC6" w14:textId="044629E8" w:rsidR="00FF13F6" w:rsidRDefault="00FF13F6" w:rsidP="00FF13F6">
      <w:pPr>
        <w:pStyle w:val="a"/>
      </w:pPr>
      <w:r>
        <w:rPr>
          <w:rFonts w:hint="eastAsia"/>
        </w:rPr>
        <w:t>点击新增租赁和更新信息按钮，可新增全新的租赁信息和更新现有租赁的结束日期</w:t>
      </w:r>
      <w:r>
        <w:rPr>
          <w:rFonts w:hint="eastAsia"/>
        </w:rPr>
        <w:t>。</w:t>
      </w:r>
    </w:p>
    <w:p w14:paraId="4F7E6839" w14:textId="75913818" w:rsidR="0079080F" w:rsidRDefault="00AE5C1D" w:rsidP="00F904E3">
      <w:r w:rsidRPr="00AE5C1D">
        <w:drawing>
          <wp:inline distT="0" distB="0" distL="0" distR="0" wp14:anchorId="5F21E8FA" wp14:editId="6B2C1675">
            <wp:extent cx="5727700" cy="1690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690370"/>
                    </a:xfrm>
                    <a:prstGeom prst="rect">
                      <a:avLst/>
                    </a:prstGeom>
                  </pic:spPr>
                </pic:pic>
              </a:graphicData>
            </a:graphic>
          </wp:inline>
        </w:drawing>
      </w:r>
    </w:p>
    <w:p w14:paraId="601E3771" w14:textId="45042C00" w:rsidR="00F904E3" w:rsidRDefault="00E96BEA" w:rsidP="00E96BEA">
      <w:pPr>
        <w:pStyle w:val="a"/>
        <w:rPr>
          <w:rFonts w:hint="eastAsia"/>
        </w:rPr>
      </w:pPr>
      <w:r>
        <w:rPr>
          <w:rFonts w:hint="eastAsia"/>
        </w:rPr>
        <w:t>注意，更新租赁信息时只能修改结束日期。</w:t>
      </w:r>
    </w:p>
    <w:p w14:paraId="60515B95" w14:textId="0CA3565D" w:rsidR="00CE6E71" w:rsidRDefault="00CE6E71" w:rsidP="00CE6E71">
      <w:pPr>
        <w:pStyle w:val="2"/>
      </w:pPr>
      <w:r>
        <w:rPr>
          <w:rFonts w:hint="eastAsia"/>
        </w:rPr>
        <w:t>车位</w:t>
      </w:r>
      <w:r w:rsidR="00365D6D">
        <w:rPr>
          <w:rFonts w:hint="eastAsia"/>
        </w:rPr>
        <w:t>租金缴纳</w:t>
      </w:r>
    </w:p>
    <w:p w14:paraId="2C3345D0" w14:textId="59EB21DD" w:rsidR="00CE6E71" w:rsidRDefault="00C93219" w:rsidP="00CE6E71">
      <w:pPr>
        <w:pStyle w:val="3"/>
      </w:pPr>
      <w:r>
        <w:rPr>
          <w:rFonts w:hint="eastAsia"/>
        </w:rPr>
        <w:t>车位租金账单列表</w:t>
      </w:r>
    </w:p>
    <w:p w14:paraId="1B65DB5E" w14:textId="332D2057" w:rsidR="00C93219" w:rsidRDefault="00C93219" w:rsidP="00CE6E71">
      <w:pPr>
        <w:pStyle w:val="a"/>
        <w:rPr>
          <w:rFonts w:hint="eastAsia"/>
        </w:rPr>
      </w:pPr>
      <w:r>
        <w:rPr>
          <w:rFonts w:hint="eastAsia"/>
        </w:rPr>
        <w:t>系统后台每月1号、或车位租赁列表中发生变更（包括新增租赁、更新租赁）时发起车位租赁账单生成机制，其中：</w:t>
      </w:r>
    </w:p>
    <w:p w14:paraId="64BC9F03" w14:textId="247DA7F0" w:rsidR="00C93219" w:rsidRDefault="00C93219" w:rsidP="00C93219">
      <w:pPr>
        <w:pStyle w:val="a"/>
        <w:numPr>
          <w:ilvl w:val="0"/>
          <w:numId w:val="39"/>
        </w:numPr>
        <w:ind w:firstLineChars="0"/>
        <w:rPr>
          <w:rFonts w:hint="eastAsia"/>
        </w:rPr>
      </w:pPr>
      <w:r>
        <w:rPr>
          <w:rFonts w:hint="eastAsia"/>
        </w:rPr>
        <w:t>每月1号的生成</w:t>
      </w:r>
      <w:r w:rsidR="00FA5A27">
        <w:rPr>
          <w:rFonts w:hint="eastAsia"/>
        </w:rPr>
        <w:t>下个月的车位租金账单</w:t>
      </w:r>
      <w:r>
        <w:rPr>
          <w:rFonts w:hint="eastAsia"/>
        </w:rPr>
        <w:t>，针对</w:t>
      </w:r>
      <w:r w:rsidR="00FA5A27">
        <w:rPr>
          <w:rFonts w:hint="eastAsia"/>
        </w:rPr>
        <w:t>下个月处于</w:t>
      </w:r>
      <w:r>
        <w:rPr>
          <w:rFonts w:hint="eastAsia"/>
        </w:rPr>
        <w:t>在租状态的租赁条目产生</w:t>
      </w:r>
      <w:r w:rsidR="00FA5A27">
        <w:rPr>
          <w:rFonts w:hint="eastAsia"/>
        </w:rPr>
        <w:t>下个月</w:t>
      </w:r>
      <w:r>
        <w:rPr>
          <w:rFonts w:hint="eastAsia"/>
        </w:rPr>
        <w:t>租金，注意租金生成规则：若结束日期大于</w:t>
      </w:r>
      <w:r w:rsidR="00FA5A27">
        <w:rPr>
          <w:rFonts w:hint="eastAsia"/>
        </w:rPr>
        <w:t>下个月</w:t>
      </w:r>
      <w:r>
        <w:rPr>
          <w:rFonts w:hint="eastAsia"/>
        </w:rPr>
        <w:t>，则按月租计算；若结束日期</w:t>
      </w:r>
      <w:r w:rsidR="00FA5A27">
        <w:rPr>
          <w:rFonts w:hint="eastAsia"/>
        </w:rPr>
        <w:t>小于下个月最后一天</w:t>
      </w:r>
      <w:r>
        <w:rPr>
          <w:rFonts w:hint="eastAsia"/>
        </w:rPr>
        <w:t>，则按</w:t>
      </w:r>
      <w:r w:rsidRPr="00523105">
        <w:rPr>
          <w:rFonts w:hint="eastAsia"/>
          <w:u w:val="single"/>
        </w:rPr>
        <w:t>（结束日期-</w:t>
      </w:r>
      <w:r w:rsidR="00FA5A27">
        <w:rPr>
          <w:rFonts w:hint="eastAsia"/>
          <w:u w:val="single"/>
        </w:rPr>
        <w:t>下月</w:t>
      </w:r>
      <w:r w:rsidRPr="00523105">
        <w:rPr>
          <w:rFonts w:hint="eastAsia"/>
          <w:u w:val="single"/>
        </w:rPr>
        <w:t>1日）/</w:t>
      </w:r>
      <w:r w:rsidR="00FA5A27">
        <w:rPr>
          <w:rFonts w:hint="eastAsia"/>
          <w:u w:val="single"/>
        </w:rPr>
        <w:t>下月</w:t>
      </w:r>
      <w:r w:rsidRPr="00523105">
        <w:rPr>
          <w:rFonts w:hint="eastAsia"/>
          <w:u w:val="single"/>
        </w:rPr>
        <w:t>天数*月租金</w:t>
      </w:r>
      <w:r>
        <w:rPr>
          <w:rFonts w:hint="eastAsia"/>
        </w:rPr>
        <w:t>计算；</w:t>
      </w:r>
    </w:p>
    <w:p w14:paraId="24E10CBE" w14:textId="77777777" w:rsidR="0002410D" w:rsidRDefault="00C93219" w:rsidP="00C93219">
      <w:pPr>
        <w:pStyle w:val="a"/>
        <w:numPr>
          <w:ilvl w:val="0"/>
          <w:numId w:val="39"/>
        </w:numPr>
        <w:ind w:firstLineChars="0"/>
      </w:pPr>
      <w:r>
        <w:rPr>
          <w:rFonts w:hint="eastAsia"/>
        </w:rPr>
        <w:lastRenderedPageBreak/>
        <w:t>新增租赁，</w:t>
      </w:r>
      <w:r w:rsidR="00523105">
        <w:rPr>
          <w:rFonts w:hint="eastAsia"/>
        </w:rPr>
        <w:t>生成</w:t>
      </w:r>
      <w:r w:rsidR="0002410D">
        <w:rPr>
          <w:rFonts w:hint="eastAsia"/>
        </w:rPr>
        <w:t>当月和下个月的</w:t>
      </w:r>
      <w:r w:rsidR="00523105">
        <w:rPr>
          <w:rFonts w:hint="eastAsia"/>
        </w:rPr>
        <w:t>租金</w:t>
      </w:r>
      <w:r w:rsidR="0002410D">
        <w:rPr>
          <w:rFonts w:hint="eastAsia"/>
        </w:rPr>
        <w:t>账单：</w:t>
      </w:r>
    </w:p>
    <w:p w14:paraId="2530FC68" w14:textId="77777777" w:rsidR="0002410D" w:rsidRDefault="0002410D" w:rsidP="0002410D">
      <w:pPr>
        <w:pStyle w:val="a"/>
        <w:numPr>
          <w:ilvl w:val="1"/>
          <w:numId w:val="39"/>
        </w:numPr>
        <w:ind w:firstLineChars="0"/>
      </w:pPr>
      <w:r>
        <w:rPr>
          <w:rFonts w:hint="eastAsia"/>
        </w:rPr>
        <w:t>当月租金</w:t>
      </w:r>
      <w:r w:rsidR="00523105">
        <w:rPr>
          <w:rFonts w:hint="eastAsia"/>
        </w:rPr>
        <w:t>按</w:t>
      </w:r>
      <w:r w:rsidR="00523105" w:rsidRPr="00523105">
        <w:rPr>
          <w:rFonts w:hint="eastAsia"/>
          <w:u w:val="single"/>
        </w:rPr>
        <w:t>（当月最后一天-起租日期）/当月天数*月租金</w:t>
      </w:r>
      <w:r w:rsidR="00523105">
        <w:rPr>
          <w:rFonts w:hint="eastAsia"/>
        </w:rPr>
        <w:t>计算</w:t>
      </w:r>
      <w:r>
        <w:rPr>
          <w:rFonts w:hint="eastAsia"/>
        </w:rPr>
        <w:t>；</w:t>
      </w:r>
    </w:p>
    <w:p w14:paraId="1AB51A12" w14:textId="3DE99A42" w:rsidR="00C93219" w:rsidRDefault="0002410D" w:rsidP="0002410D">
      <w:pPr>
        <w:pStyle w:val="a"/>
        <w:numPr>
          <w:ilvl w:val="1"/>
          <w:numId w:val="39"/>
        </w:numPr>
        <w:ind w:firstLineChars="0"/>
        <w:rPr>
          <w:rFonts w:hint="eastAsia"/>
        </w:rPr>
      </w:pPr>
      <w:r>
        <w:rPr>
          <w:rFonts w:hint="eastAsia"/>
        </w:rPr>
        <w:t>下个月租金计算：与每月1号生成的下个月车位租金计算方式一致。</w:t>
      </w:r>
    </w:p>
    <w:p w14:paraId="739C79B2" w14:textId="2CA71EDD" w:rsidR="0014225B" w:rsidRDefault="00523105" w:rsidP="0014225B">
      <w:pPr>
        <w:pStyle w:val="a"/>
        <w:numPr>
          <w:ilvl w:val="0"/>
          <w:numId w:val="39"/>
        </w:numPr>
        <w:ind w:firstLineChars="0"/>
        <w:rPr>
          <w:rFonts w:hint="eastAsia"/>
        </w:rPr>
      </w:pPr>
      <w:r>
        <w:rPr>
          <w:rFonts w:hint="eastAsia"/>
        </w:rPr>
        <w:t>更新租赁，</w:t>
      </w:r>
      <w:r w:rsidR="00253616">
        <w:rPr>
          <w:rFonts w:hint="eastAsia"/>
        </w:rPr>
        <w:t>更新租赁表示结束该车位</w:t>
      </w:r>
      <w:r w:rsidR="0014225B">
        <w:rPr>
          <w:rFonts w:hint="eastAsia"/>
        </w:rPr>
        <w:t>租赁：</w:t>
      </w:r>
    </w:p>
    <w:p w14:paraId="32D95F45" w14:textId="77777777" w:rsidR="00200808" w:rsidRDefault="006F6E0D" w:rsidP="0014225B">
      <w:pPr>
        <w:pStyle w:val="a"/>
        <w:numPr>
          <w:ilvl w:val="1"/>
          <w:numId w:val="39"/>
        </w:numPr>
        <w:ind w:firstLineChars="0"/>
        <w:rPr>
          <w:rFonts w:hint="eastAsia"/>
        </w:rPr>
      </w:pPr>
      <w:r>
        <w:rPr>
          <w:rFonts w:hint="eastAsia"/>
        </w:rPr>
        <w:t>查询租赁人是否有已支付等于或大于结束日期所在月份的账单的记录</w:t>
      </w:r>
      <w:r w:rsidR="00200808">
        <w:rPr>
          <w:rFonts w:hint="eastAsia"/>
        </w:rPr>
        <w:t>：</w:t>
      </w:r>
    </w:p>
    <w:p w14:paraId="53BBF3BF" w14:textId="77777777" w:rsidR="00200808" w:rsidRDefault="006F6E0D" w:rsidP="00200808">
      <w:pPr>
        <w:pStyle w:val="a"/>
        <w:numPr>
          <w:ilvl w:val="2"/>
          <w:numId w:val="39"/>
        </w:numPr>
        <w:ind w:firstLineChars="0"/>
      </w:pPr>
      <w:r>
        <w:rPr>
          <w:rFonts w:hint="eastAsia"/>
        </w:rPr>
        <w:t>若有，则产生退款</w:t>
      </w:r>
      <w:r w:rsidR="00200808">
        <w:rPr>
          <w:rFonts w:hint="eastAsia"/>
        </w:rPr>
        <w:t>账单</w:t>
      </w:r>
      <w:r w:rsidR="00490611">
        <w:rPr>
          <w:rFonts w:hint="eastAsia"/>
        </w:rPr>
        <w:t>，</w:t>
      </w:r>
      <w:r w:rsidR="00490611" w:rsidRPr="00490611">
        <w:rPr>
          <w:rFonts w:hint="eastAsia"/>
        </w:rPr>
        <w:t>退款金额为</w:t>
      </w:r>
      <w:r w:rsidR="00490611" w:rsidRPr="00490611">
        <w:rPr>
          <w:rFonts w:hint="eastAsia"/>
          <w:u w:val="single"/>
        </w:rPr>
        <w:t>大于结束日期所在月份的已支付账单金额+</w:t>
      </w:r>
      <w:r w:rsidR="00200808">
        <w:rPr>
          <w:u w:val="single"/>
        </w:rPr>
        <w:t>（</w:t>
      </w:r>
      <w:r w:rsidR="00200808">
        <w:rPr>
          <w:rFonts w:hint="eastAsia"/>
          <w:u w:val="single"/>
        </w:rPr>
        <w:t>结束日期所在月份最后一天-结束日期）/结束日期所在月份天数</w:t>
      </w:r>
      <w:r w:rsidR="00200808" w:rsidRPr="00200808">
        <w:rPr>
          <w:rFonts w:hint="eastAsia"/>
        </w:rPr>
        <w:t>；</w:t>
      </w:r>
    </w:p>
    <w:p w14:paraId="49FDBE4E" w14:textId="3C39A90B" w:rsidR="00200808" w:rsidRDefault="00200808" w:rsidP="00200808">
      <w:pPr>
        <w:pStyle w:val="a"/>
        <w:numPr>
          <w:ilvl w:val="2"/>
          <w:numId w:val="39"/>
        </w:numPr>
        <w:ind w:firstLineChars="0"/>
        <w:rPr>
          <w:rFonts w:hint="eastAsia"/>
        </w:rPr>
      </w:pPr>
      <w:r>
        <w:rPr>
          <w:rFonts w:hint="eastAsia"/>
        </w:rPr>
        <w:t>若没有，且结束日期大于下个月最后一天，则不不用产生账单；</w:t>
      </w:r>
    </w:p>
    <w:p w14:paraId="5ACC0E4D" w14:textId="706217C1" w:rsidR="00200808" w:rsidRDefault="00200808" w:rsidP="00200808">
      <w:pPr>
        <w:pStyle w:val="a"/>
        <w:numPr>
          <w:ilvl w:val="2"/>
          <w:numId w:val="39"/>
        </w:numPr>
        <w:ind w:firstLineChars="0"/>
        <w:rPr>
          <w:rFonts w:hint="eastAsia"/>
        </w:rPr>
      </w:pPr>
      <w:r>
        <w:rPr>
          <w:rFonts w:hint="eastAsia"/>
        </w:rPr>
        <w:t>若没有，且结束日期在下个月，则取消下个月的账单</w:t>
      </w:r>
      <w:r w:rsidR="00692B06">
        <w:rPr>
          <w:rFonts w:hint="eastAsia"/>
        </w:rPr>
        <w:t>，生成新的下个月账单，按</w:t>
      </w:r>
      <w:r w:rsidR="00692B06" w:rsidRPr="00692B06">
        <w:rPr>
          <w:rFonts w:hint="eastAsia"/>
          <w:u w:val="single"/>
        </w:rPr>
        <w:t>（结束日期-下个月1日）/下月天数*月租金</w:t>
      </w:r>
      <w:r w:rsidR="00692B06" w:rsidRPr="00692B06">
        <w:rPr>
          <w:rFonts w:hint="eastAsia"/>
        </w:rPr>
        <w:t>计算</w:t>
      </w:r>
      <w:r>
        <w:rPr>
          <w:rFonts w:hint="eastAsia"/>
        </w:rPr>
        <w:t>；</w:t>
      </w:r>
    </w:p>
    <w:p w14:paraId="5D55B626" w14:textId="0510F7D3" w:rsidR="00200808" w:rsidRPr="00200808" w:rsidRDefault="00200808" w:rsidP="00200808">
      <w:pPr>
        <w:pStyle w:val="a"/>
        <w:numPr>
          <w:ilvl w:val="2"/>
          <w:numId w:val="39"/>
        </w:numPr>
        <w:ind w:firstLineChars="0"/>
        <w:rPr>
          <w:rFonts w:hint="eastAsia"/>
        </w:rPr>
      </w:pPr>
      <w:r>
        <w:rPr>
          <w:rFonts w:hint="eastAsia"/>
        </w:rPr>
        <w:t>若</w:t>
      </w:r>
      <w:r w:rsidR="00692B06">
        <w:rPr>
          <w:rFonts w:hint="eastAsia"/>
        </w:rPr>
        <w:t>没有</w:t>
      </w:r>
      <w:r>
        <w:rPr>
          <w:rFonts w:hint="eastAsia"/>
        </w:rPr>
        <w:t>，</w:t>
      </w:r>
      <w:r w:rsidR="00692B06">
        <w:rPr>
          <w:rFonts w:hint="eastAsia"/>
        </w:rPr>
        <w:t>且结束日期在本月，则取消本月、下个月的账单，生成新的本月账单，按</w:t>
      </w:r>
      <w:r w:rsidR="00692B06" w:rsidRPr="00692B06">
        <w:rPr>
          <w:rFonts w:hint="eastAsia"/>
          <w:u w:val="single"/>
        </w:rPr>
        <w:t>（结束日期-</w:t>
      </w:r>
      <w:r w:rsidR="00692B06">
        <w:rPr>
          <w:rFonts w:hint="eastAsia"/>
          <w:u w:val="single"/>
        </w:rPr>
        <w:t>本</w:t>
      </w:r>
      <w:r w:rsidR="00692B06" w:rsidRPr="00692B06">
        <w:rPr>
          <w:rFonts w:hint="eastAsia"/>
          <w:u w:val="single"/>
        </w:rPr>
        <w:t>月1日）/</w:t>
      </w:r>
      <w:r w:rsidR="00692B06">
        <w:rPr>
          <w:rFonts w:hint="eastAsia"/>
          <w:u w:val="single"/>
        </w:rPr>
        <w:t>本</w:t>
      </w:r>
      <w:r w:rsidR="00692B06" w:rsidRPr="00692B06">
        <w:rPr>
          <w:rFonts w:hint="eastAsia"/>
          <w:u w:val="single"/>
        </w:rPr>
        <w:t>月天数*月租金</w:t>
      </w:r>
      <w:r w:rsidR="00692B06" w:rsidRPr="00692B06">
        <w:rPr>
          <w:rFonts w:hint="eastAsia"/>
        </w:rPr>
        <w:t>计算</w:t>
      </w:r>
      <w:r w:rsidR="00692B06">
        <w:rPr>
          <w:rFonts w:hint="eastAsia"/>
        </w:rPr>
        <w:t>。</w:t>
      </w:r>
    </w:p>
    <w:p w14:paraId="3F755CD2" w14:textId="25FC26CF" w:rsidR="00A227F8" w:rsidRDefault="00692B06" w:rsidP="00692B06">
      <w:pPr>
        <w:pStyle w:val="a"/>
        <w:rPr>
          <w:rFonts w:hint="eastAsia"/>
        </w:rPr>
      </w:pPr>
      <w:r>
        <w:rPr>
          <w:rFonts w:hint="eastAsia"/>
        </w:rPr>
        <w:t>前端需要做如下限制：</w:t>
      </w:r>
    </w:p>
    <w:p w14:paraId="47B92CE5" w14:textId="5B2E8B6C" w:rsidR="00692B06" w:rsidRDefault="00692B06" w:rsidP="00692B06">
      <w:pPr>
        <w:pStyle w:val="a"/>
        <w:numPr>
          <w:ilvl w:val="0"/>
          <w:numId w:val="40"/>
        </w:numPr>
        <w:ind w:firstLineChars="0"/>
      </w:pPr>
      <w:r>
        <w:rPr>
          <w:rFonts w:hint="eastAsia"/>
        </w:rPr>
        <w:t>不管租赁人在手机APP上进行缴费，或物业人员在WEB端代为缴费，不能出现漏月的情况，</w:t>
      </w:r>
      <w:r w:rsidR="001D3C74">
        <w:rPr>
          <w:rFonts w:hint="eastAsia"/>
        </w:rPr>
        <w:t>例如：</w:t>
      </w:r>
      <w:r>
        <w:rPr>
          <w:rFonts w:hint="eastAsia"/>
        </w:rPr>
        <w:t>有2、3、4月的账单，</w:t>
      </w:r>
      <w:r>
        <w:rPr>
          <w:rFonts w:ascii="Cambria" w:hAnsi="Cambria" w:cs="Cambria" w:hint="eastAsia"/>
        </w:rPr>
        <w:t>只选择</w:t>
      </w:r>
      <w:r w:rsidRPr="00692B06">
        <w:rPr>
          <w:rFonts w:hint="eastAsia"/>
        </w:rPr>
        <w:t>3、4来支付而漏掉2月</w:t>
      </w:r>
      <w:r w:rsidR="001D3C74">
        <w:rPr>
          <w:rFonts w:hint="eastAsia"/>
        </w:rPr>
        <w:t>（建议识别逻辑可为，本次支付的账单中的月份必须要连续，且本次支付最小月份是已支付最大月份+1）</w:t>
      </w:r>
      <w:r w:rsidRPr="00692B06">
        <w:rPr>
          <w:rFonts w:hint="eastAsia"/>
        </w:rPr>
        <w:t>；</w:t>
      </w:r>
    </w:p>
    <w:p w14:paraId="23A78B86" w14:textId="67151227" w:rsidR="001D3C74" w:rsidRPr="00692B06" w:rsidRDefault="009C12B4" w:rsidP="00692B06">
      <w:pPr>
        <w:pStyle w:val="a"/>
        <w:numPr>
          <w:ilvl w:val="0"/>
          <w:numId w:val="40"/>
        </w:numPr>
        <w:ind w:firstLineChars="0"/>
        <w:rPr>
          <w:rFonts w:hint="eastAsia"/>
        </w:rPr>
      </w:pPr>
      <w:r>
        <w:rPr>
          <w:rFonts w:hint="eastAsia"/>
        </w:rPr>
        <w:t>WEB端和</w:t>
      </w:r>
      <w:r w:rsidR="000674EB">
        <w:rPr>
          <w:rFonts w:hint="eastAsia"/>
        </w:rPr>
        <w:t>App端</w:t>
      </w:r>
      <w:r>
        <w:rPr>
          <w:rFonts w:hint="eastAsia"/>
        </w:rPr>
        <w:t>均可预缴租金，预缴时最大月份不能大于结束日期所在月份。</w:t>
      </w:r>
    </w:p>
    <w:p w14:paraId="2E664466" w14:textId="77777777" w:rsidR="009C12B4" w:rsidRDefault="009C12B4" w:rsidP="00CE6E71">
      <w:pPr>
        <w:pStyle w:val="a"/>
      </w:pPr>
    </w:p>
    <w:p w14:paraId="53914E69" w14:textId="793C46F1" w:rsidR="0050772D" w:rsidRDefault="00CE6E71" w:rsidP="00D4643E">
      <w:pPr>
        <w:pStyle w:val="a"/>
        <w:rPr>
          <w:rFonts w:hint="eastAsia"/>
        </w:rPr>
      </w:pPr>
      <w:r>
        <w:rPr>
          <w:rFonts w:hint="eastAsia"/>
        </w:rPr>
        <w:t>通过车位租赁管理页面，可管理车位租赁状态，样例图如下。</w:t>
      </w:r>
      <w:bookmarkStart w:id="0" w:name="_GoBack"/>
      <w:bookmarkEnd w:id="0"/>
    </w:p>
    <w:p w14:paraId="58FEE0D5" w14:textId="63943A96" w:rsidR="00E96BEA" w:rsidRDefault="000E2D5A" w:rsidP="00E76354">
      <w:pPr>
        <w:rPr>
          <w:lang w:val="en-GB"/>
        </w:rPr>
      </w:pPr>
      <w:r w:rsidRPr="000E2D5A">
        <w:rPr>
          <w:lang w:val="en-GB"/>
        </w:rPr>
        <w:drawing>
          <wp:inline distT="0" distB="0" distL="0" distR="0" wp14:anchorId="48986907" wp14:editId="11AA5661">
            <wp:extent cx="5727700" cy="1403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403350"/>
                    </a:xfrm>
                    <a:prstGeom prst="rect">
                      <a:avLst/>
                    </a:prstGeom>
                  </pic:spPr>
                </pic:pic>
              </a:graphicData>
            </a:graphic>
          </wp:inline>
        </w:drawing>
      </w:r>
    </w:p>
    <w:tbl>
      <w:tblPr>
        <w:tblStyle w:val="TableGrid"/>
        <w:tblW w:w="9923" w:type="dxa"/>
        <w:tblInd w:w="-57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43"/>
        <w:gridCol w:w="1985"/>
        <w:gridCol w:w="6095"/>
      </w:tblGrid>
      <w:tr w:rsidR="00E76354" w:rsidRPr="0078285D" w14:paraId="3CC91353" w14:textId="77777777" w:rsidTr="0064743C">
        <w:trPr>
          <w:trHeight w:val="316"/>
          <w:tblHeader/>
        </w:trPr>
        <w:tc>
          <w:tcPr>
            <w:tcW w:w="1843" w:type="dxa"/>
            <w:shd w:val="clear" w:color="auto" w:fill="0D0D0D" w:themeFill="text1" w:themeFillTint="F2"/>
            <w:vAlign w:val="center"/>
          </w:tcPr>
          <w:p w14:paraId="3860D823" w14:textId="77777777" w:rsidR="00E76354" w:rsidRPr="0078285D" w:rsidRDefault="00E76354" w:rsidP="0064743C">
            <w:pPr>
              <w:pStyle w:val="a"/>
              <w:spacing w:line="240" w:lineRule="auto"/>
              <w:ind w:firstLineChars="0" w:firstLine="0"/>
              <w:jc w:val="center"/>
              <w:rPr>
                <w:b/>
                <w:color w:val="FFFFFF" w:themeColor="background1"/>
                <w:sz w:val="20"/>
              </w:rPr>
            </w:pPr>
            <w:r>
              <w:rPr>
                <w:rFonts w:hint="eastAsia"/>
                <w:b/>
                <w:color w:val="FFFFFF" w:themeColor="background1"/>
                <w:sz w:val="20"/>
              </w:rPr>
              <w:t>页面内容</w:t>
            </w:r>
          </w:p>
        </w:tc>
        <w:tc>
          <w:tcPr>
            <w:tcW w:w="1985" w:type="dxa"/>
            <w:shd w:val="clear" w:color="auto" w:fill="0D0D0D" w:themeFill="text1" w:themeFillTint="F2"/>
            <w:vAlign w:val="center"/>
          </w:tcPr>
          <w:p w14:paraId="7650773A" w14:textId="77777777" w:rsidR="00E76354" w:rsidRPr="0078285D" w:rsidRDefault="00E76354" w:rsidP="0064743C">
            <w:pPr>
              <w:pStyle w:val="a"/>
              <w:spacing w:line="240" w:lineRule="auto"/>
              <w:ind w:firstLineChars="0" w:firstLine="0"/>
              <w:jc w:val="center"/>
              <w:rPr>
                <w:b/>
                <w:color w:val="FFFFFF" w:themeColor="background1"/>
                <w:sz w:val="20"/>
              </w:rPr>
            </w:pPr>
            <w:r>
              <w:rPr>
                <w:rFonts w:hint="eastAsia"/>
                <w:b/>
                <w:color w:val="FFFFFF" w:themeColor="background1"/>
                <w:sz w:val="20"/>
              </w:rPr>
              <w:t>元素</w:t>
            </w:r>
          </w:p>
        </w:tc>
        <w:tc>
          <w:tcPr>
            <w:tcW w:w="6095" w:type="dxa"/>
            <w:shd w:val="clear" w:color="auto" w:fill="0D0D0D" w:themeFill="text1" w:themeFillTint="F2"/>
            <w:vAlign w:val="center"/>
          </w:tcPr>
          <w:p w14:paraId="07FAD4F9" w14:textId="77777777" w:rsidR="00E76354" w:rsidRPr="0078285D" w:rsidRDefault="00E76354" w:rsidP="0064743C">
            <w:pPr>
              <w:pStyle w:val="a"/>
              <w:spacing w:line="240" w:lineRule="auto"/>
              <w:ind w:firstLineChars="0" w:firstLine="0"/>
              <w:jc w:val="center"/>
              <w:rPr>
                <w:b/>
                <w:color w:val="FFFFFF" w:themeColor="background1"/>
                <w:sz w:val="20"/>
              </w:rPr>
            </w:pPr>
            <w:r>
              <w:rPr>
                <w:rFonts w:hint="eastAsia"/>
                <w:b/>
                <w:color w:val="FFFFFF" w:themeColor="background1"/>
                <w:sz w:val="20"/>
              </w:rPr>
              <w:t>功能说明</w:t>
            </w:r>
          </w:p>
        </w:tc>
      </w:tr>
      <w:tr w:rsidR="0053191B" w:rsidRPr="004868AE" w14:paraId="6F84D1E7" w14:textId="77777777" w:rsidTr="0064743C">
        <w:trPr>
          <w:trHeight w:val="316"/>
        </w:trPr>
        <w:tc>
          <w:tcPr>
            <w:tcW w:w="1843" w:type="dxa"/>
            <w:shd w:val="clear" w:color="auto" w:fill="auto"/>
            <w:vAlign w:val="center"/>
          </w:tcPr>
          <w:p w14:paraId="08F719D8" w14:textId="77777777" w:rsidR="0053191B" w:rsidRPr="004868AE" w:rsidRDefault="0053191B" w:rsidP="0053191B">
            <w:pPr>
              <w:pStyle w:val="a"/>
              <w:spacing w:line="240" w:lineRule="auto"/>
              <w:ind w:firstLineChars="0" w:firstLine="0"/>
              <w:jc w:val="center"/>
              <w:rPr>
                <w:color w:val="000000" w:themeColor="text1"/>
                <w:sz w:val="20"/>
              </w:rPr>
            </w:pPr>
            <w:r>
              <w:rPr>
                <w:rFonts w:hint="eastAsia"/>
                <w:color w:val="000000" w:themeColor="text1"/>
                <w:sz w:val="20"/>
              </w:rPr>
              <w:t>筛选条件</w:t>
            </w:r>
          </w:p>
        </w:tc>
        <w:tc>
          <w:tcPr>
            <w:tcW w:w="1985" w:type="dxa"/>
            <w:shd w:val="clear" w:color="auto" w:fill="auto"/>
            <w:vAlign w:val="center"/>
          </w:tcPr>
          <w:p w14:paraId="0AA719E9" w14:textId="14476BA3" w:rsidR="0053191B" w:rsidRPr="004868AE" w:rsidRDefault="000E2D5A" w:rsidP="0053191B">
            <w:pPr>
              <w:pStyle w:val="a"/>
              <w:spacing w:line="240" w:lineRule="auto"/>
              <w:ind w:firstLineChars="0" w:firstLine="0"/>
              <w:jc w:val="center"/>
              <w:rPr>
                <w:color w:val="000000" w:themeColor="text1"/>
                <w:sz w:val="20"/>
              </w:rPr>
            </w:pPr>
            <w:r>
              <w:rPr>
                <w:rFonts w:hint="eastAsia"/>
                <w:color w:val="000000" w:themeColor="text1"/>
                <w:sz w:val="20"/>
              </w:rPr>
              <w:t>查看已缴纳</w:t>
            </w:r>
          </w:p>
        </w:tc>
        <w:tc>
          <w:tcPr>
            <w:tcW w:w="6095" w:type="dxa"/>
            <w:shd w:val="clear" w:color="auto" w:fill="auto"/>
            <w:vAlign w:val="center"/>
          </w:tcPr>
          <w:p w14:paraId="4799BA17" w14:textId="7CAAFD6D" w:rsidR="0053191B" w:rsidRPr="004868AE" w:rsidRDefault="0053191B" w:rsidP="0053191B">
            <w:pPr>
              <w:pStyle w:val="a"/>
              <w:spacing w:line="240" w:lineRule="auto"/>
              <w:ind w:firstLineChars="0" w:firstLine="0"/>
              <w:jc w:val="left"/>
              <w:rPr>
                <w:rFonts w:hint="eastAsia"/>
                <w:color w:val="000000" w:themeColor="text1"/>
                <w:sz w:val="20"/>
              </w:rPr>
            </w:pPr>
            <w:r>
              <w:rPr>
                <w:rFonts w:hint="eastAsia"/>
                <w:color w:val="000000" w:themeColor="text1"/>
                <w:sz w:val="20"/>
              </w:rPr>
              <w:t>列表中默认只显示</w:t>
            </w:r>
            <w:r>
              <w:rPr>
                <w:rFonts w:hint="eastAsia"/>
                <w:color w:val="000000" w:themeColor="text1"/>
                <w:sz w:val="20"/>
              </w:rPr>
              <w:t>当前未缴纳的账单，但可点击选择查看已缴纳的账单</w:t>
            </w:r>
          </w:p>
        </w:tc>
      </w:tr>
      <w:tr w:rsidR="0053191B" w:rsidRPr="004868AE" w14:paraId="4DF6AEC9" w14:textId="77777777" w:rsidTr="0064743C">
        <w:trPr>
          <w:trHeight w:val="316"/>
        </w:trPr>
        <w:tc>
          <w:tcPr>
            <w:tcW w:w="1843" w:type="dxa"/>
            <w:shd w:val="clear" w:color="auto" w:fill="auto"/>
            <w:vAlign w:val="center"/>
          </w:tcPr>
          <w:p w14:paraId="55758B0B" w14:textId="77777777" w:rsidR="0053191B" w:rsidRPr="004868AE" w:rsidRDefault="0053191B" w:rsidP="0053191B">
            <w:pPr>
              <w:pStyle w:val="a"/>
              <w:spacing w:line="240" w:lineRule="auto"/>
              <w:ind w:firstLineChars="0" w:firstLine="0"/>
              <w:jc w:val="center"/>
              <w:rPr>
                <w:color w:val="000000" w:themeColor="text1"/>
                <w:sz w:val="20"/>
              </w:rPr>
            </w:pPr>
          </w:p>
        </w:tc>
        <w:tc>
          <w:tcPr>
            <w:tcW w:w="1985" w:type="dxa"/>
            <w:shd w:val="clear" w:color="auto" w:fill="auto"/>
            <w:vAlign w:val="center"/>
          </w:tcPr>
          <w:p w14:paraId="19641637" w14:textId="43A93427" w:rsidR="0053191B" w:rsidRPr="004868AE" w:rsidRDefault="0053191B" w:rsidP="0053191B">
            <w:pPr>
              <w:pStyle w:val="a"/>
              <w:spacing w:line="240" w:lineRule="auto"/>
              <w:ind w:firstLineChars="0" w:firstLine="0"/>
              <w:jc w:val="center"/>
              <w:rPr>
                <w:color w:val="000000" w:themeColor="text1"/>
                <w:sz w:val="20"/>
              </w:rPr>
            </w:pPr>
            <w:r>
              <w:rPr>
                <w:rFonts w:hint="eastAsia"/>
                <w:color w:val="000000" w:themeColor="text1"/>
                <w:sz w:val="20"/>
              </w:rPr>
              <w:t>筛选期间</w:t>
            </w:r>
          </w:p>
        </w:tc>
        <w:tc>
          <w:tcPr>
            <w:tcW w:w="6095" w:type="dxa"/>
            <w:shd w:val="clear" w:color="auto" w:fill="auto"/>
            <w:vAlign w:val="center"/>
          </w:tcPr>
          <w:p w14:paraId="2FB50111" w14:textId="6FB34125" w:rsidR="0053191B" w:rsidRPr="004868AE" w:rsidRDefault="0053191B" w:rsidP="0053191B">
            <w:pPr>
              <w:pStyle w:val="a"/>
              <w:spacing w:line="240" w:lineRule="auto"/>
              <w:ind w:firstLineChars="0" w:firstLine="0"/>
              <w:jc w:val="left"/>
              <w:rPr>
                <w:color w:val="000000" w:themeColor="text1"/>
                <w:sz w:val="20"/>
              </w:rPr>
            </w:pPr>
            <w:r>
              <w:rPr>
                <w:rFonts w:hint="eastAsia"/>
                <w:color w:val="000000" w:themeColor="text1"/>
                <w:sz w:val="20"/>
              </w:rPr>
              <w:t>选择查看已缴纳的账单时，需要输入开始日期和结束日期查看，默认显示近一个月的已缴纳账单</w:t>
            </w:r>
          </w:p>
        </w:tc>
      </w:tr>
      <w:tr w:rsidR="0053191B" w:rsidRPr="004868AE" w14:paraId="490F7ED7" w14:textId="77777777" w:rsidTr="0064743C">
        <w:trPr>
          <w:trHeight w:val="316"/>
        </w:trPr>
        <w:tc>
          <w:tcPr>
            <w:tcW w:w="1843" w:type="dxa"/>
            <w:shd w:val="clear" w:color="auto" w:fill="auto"/>
            <w:vAlign w:val="center"/>
          </w:tcPr>
          <w:p w14:paraId="4C361529" w14:textId="77777777" w:rsidR="0053191B" w:rsidRPr="004868AE" w:rsidRDefault="0053191B" w:rsidP="0053191B">
            <w:pPr>
              <w:pStyle w:val="a"/>
              <w:spacing w:line="240" w:lineRule="auto"/>
              <w:ind w:firstLineChars="0" w:firstLine="0"/>
              <w:jc w:val="center"/>
              <w:rPr>
                <w:color w:val="000000" w:themeColor="text1"/>
                <w:sz w:val="20"/>
              </w:rPr>
            </w:pPr>
          </w:p>
        </w:tc>
        <w:tc>
          <w:tcPr>
            <w:tcW w:w="1985" w:type="dxa"/>
            <w:shd w:val="clear" w:color="auto" w:fill="auto"/>
            <w:vAlign w:val="center"/>
          </w:tcPr>
          <w:p w14:paraId="51D69C10" w14:textId="7887A954" w:rsidR="0053191B" w:rsidRDefault="0053191B" w:rsidP="0053191B">
            <w:pPr>
              <w:pStyle w:val="a"/>
              <w:spacing w:line="240" w:lineRule="auto"/>
              <w:ind w:firstLineChars="0" w:firstLine="0"/>
              <w:jc w:val="center"/>
              <w:rPr>
                <w:rFonts w:hint="eastAsia"/>
                <w:color w:val="000000" w:themeColor="text1"/>
                <w:sz w:val="20"/>
              </w:rPr>
            </w:pPr>
            <w:r>
              <w:rPr>
                <w:rFonts w:hint="eastAsia"/>
                <w:color w:val="000000" w:themeColor="text1"/>
                <w:sz w:val="20"/>
              </w:rPr>
              <w:t>搜索</w:t>
            </w:r>
          </w:p>
        </w:tc>
        <w:tc>
          <w:tcPr>
            <w:tcW w:w="6095" w:type="dxa"/>
            <w:shd w:val="clear" w:color="auto" w:fill="auto"/>
            <w:vAlign w:val="center"/>
          </w:tcPr>
          <w:p w14:paraId="312DE74F" w14:textId="1847BDAD" w:rsidR="0053191B" w:rsidRDefault="0053191B" w:rsidP="0053191B">
            <w:pPr>
              <w:pStyle w:val="a"/>
              <w:spacing w:line="240" w:lineRule="auto"/>
              <w:ind w:firstLineChars="0" w:firstLine="0"/>
              <w:jc w:val="left"/>
              <w:rPr>
                <w:rFonts w:hint="eastAsia"/>
                <w:color w:val="000000" w:themeColor="text1"/>
                <w:sz w:val="20"/>
              </w:rPr>
            </w:pPr>
            <w:r>
              <w:rPr>
                <w:rFonts w:hint="eastAsia"/>
                <w:color w:val="000000" w:themeColor="text1"/>
                <w:sz w:val="20"/>
              </w:rPr>
              <w:t>可输入姓名搜索账单</w:t>
            </w:r>
          </w:p>
        </w:tc>
      </w:tr>
      <w:tr w:rsidR="0053191B" w:rsidRPr="004868AE" w14:paraId="352B19F5" w14:textId="77777777" w:rsidTr="0064743C">
        <w:trPr>
          <w:trHeight w:val="316"/>
        </w:trPr>
        <w:tc>
          <w:tcPr>
            <w:tcW w:w="1843" w:type="dxa"/>
            <w:shd w:val="clear" w:color="auto" w:fill="auto"/>
            <w:vAlign w:val="center"/>
          </w:tcPr>
          <w:p w14:paraId="76E2ED55" w14:textId="77777777" w:rsidR="0053191B" w:rsidRPr="004868AE" w:rsidRDefault="0053191B" w:rsidP="0053191B">
            <w:pPr>
              <w:pStyle w:val="a"/>
              <w:spacing w:line="240" w:lineRule="auto"/>
              <w:ind w:firstLineChars="0" w:firstLine="0"/>
              <w:jc w:val="center"/>
              <w:rPr>
                <w:color w:val="000000" w:themeColor="text1"/>
                <w:sz w:val="20"/>
              </w:rPr>
            </w:pPr>
            <w:r>
              <w:rPr>
                <w:rFonts w:hint="eastAsia"/>
                <w:color w:val="000000" w:themeColor="text1"/>
                <w:sz w:val="20"/>
              </w:rPr>
              <w:t>内容</w:t>
            </w:r>
          </w:p>
        </w:tc>
        <w:tc>
          <w:tcPr>
            <w:tcW w:w="1985" w:type="dxa"/>
            <w:shd w:val="clear" w:color="auto" w:fill="auto"/>
            <w:vAlign w:val="center"/>
          </w:tcPr>
          <w:p w14:paraId="7AB7D926" w14:textId="03A60484" w:rsidR="0053191B" w:rsidRPr="004868AE" w:rsidRDefault="00C90983" w:rsidP="0053191B">
            <w:pPr>
              <w:pStyle w:val="a"/>
              <w:spacing w:line="240" w:lineRule="auto"/>
              <w:ind w:firstLineChars="0" w:firstLine="0"/>
              <w:jc w:val="center"/>
              <w:rPr>
                <w:color w:val="000000" w:themeColor="text1"/>
                <w:sz w:val="20"/>
                <w:lang w:val="en-US"/>
              </w:rPr>
            </w:pPr>
            <w:r>
              <w:rPr>
                <w:rFonts w:hint="eastAsia"/>
                <w:color w:val="000000" w:themeColor="text1"/>
                <w:sz w:val="20"/>
                <w:lang w:val="en-US"/>
              </w:rPr>
              <w:t>上次催交时间</w:t>
            </w:r>
          </w:p>
        </w:tc>
        <w:tc>
          <w:tcPr>
            <w:tcW w:w="6095" w:type="dxa"/>
            <w:shd w:val="clear" w:color="auto" w:fill="auto"/>
            <w:vAlign w:val="center"/>
          </w:tcPr>
          <w:p w14:paraId="7A128FFF" w14:textId="0BA83F7E" w:rsidR="0053191B" w:rsidRPr="004868AE" w:rsidRDefault="00C90983" w:rsidP="0053191B">
            <w:pPr>
              <w:pStyle w:val="a"/>
              <w:spacing w:line="240" w:lineRule="auto"/>
              <w:ind w:firstLineChars="0" w:firstLine="0"/>
              <w:jc w:val="left"/>
              <w:rPr>
                <w:color w:val="000000" w:themeColor="text1"/>
                <w:sz w:val="20"/>
              </w:rPr>
            </w:pPr>
            <w:r>
              <w:rPr>
                <w:rFonts w:hint="eastAsia"/>
                <w:color w:val="000000" w:themeColor="text1"/>
                <w:sz w:val="20"/>
              </w:rPr>
              <w:t>显示最近一次催交时间</w:t>
            </w:r>
          </w:p>
        </w:tc>
      </w:tr>
      <w:tr w:rsidR="0053191B" w:rsidRPr="004868AE" w14:paraId="34FD8180" w14:textId="77777777" w:rsidTr="0064743C">
        <w:trPr>
          <w:trHeight w:val="316"/>
        </w:trPr>
        <w:tc>
          <w:tcPr>
            <w:tcW w:w="1843" w:type="dxa"/>
            <w:shd w:val="clear" w:color="auto" w:fill="auto"/>
            <w:vAlign w:val="center"/>
          </w:tcPr>
          <w:p w14:paraId="518F8A45" w14:textId="77777777" w:rsidR="0053191B" w:rsidRPr="004868AE" w:rsidRDefault="0053191B" w:rsidP="0053191B">
            <w:pPr>
              <w:pStyle w:val="a"/>
              <w:spacing w:line="240" w:lineRule="auto"/>
              <w:ind w:firstLineChars="0" w:firstLine="0"/>
              <w:jc w:val="center"/>
              <w:rPr>
                <w:color w:val="000000" w:themeColor="text1"/>
                <w:sz w:val="20"/>
              </w:rPr>
            </w:pPr>
          </w:p>
        </w:tc>
        <w:tc>
          <w:tcPr>
            <w:tcW w:w="1985" w:type="dxa"/>
            <w:shd w:val="clear" w:color="auto" w:fill="auto"/>
            <w:vAlign w:val="center"/>
          </w:tcPr>
          <w:p w14:paraId="0AB850BC" w14:textId="34B14999" w:rsidR="0053191B" w:rsidRPr="004868AE" w:rsidRDefault="00C90983" w:rsidP="0053191B">
            <w:pPr>
              <w:pStyle w:val="a"/>
              <w:spacing w:line="240" w:lineRule="auto"/>
              <w:ind w:firstLineChars="0" w:firstLine="0"/>
              <w:jc w:val="center"/>
              <w:rPr>
                <w:color w:val="000000" w:themeColor="text1"/>
                <w:sz w:val="20"/>
                <w:lang w:val="en-US"/>
              </w:rPr>
            </w:pPr>
            <w:r>
              <w:rPr>
                <w:rFonts w:hint="eastAsia"/>
                <w:color w:val="000000" w:themeColor="text1"/>
                <w:sz w:val="20"/>
                <w:lang w:val="en-US"/>
              </w:rPr>
              <w:t>已催交次数</w:t>
            </w:r>
          </w:p>
        </w:tc>
        <w:tc>
          <w:tcPr>
            <w:tcW w:w="6095" w:type="dxa"/>
            <w:shd w:val="clear" w:color="auto" w:fill="auto"/>
            <w:vAlign w:val="center"/>
          </w:tcPr>
          <w:p w14:paraId="5AF2F067" w14:textId="2607FEC3" w:rsidR="0053191B" w:rsidRPr="004868AE" w:rsidRDefault="00C90983" w:rsidP="00C90983">
            <w:pPr>
              <w:pStyle w:val="a"/>
              <w:spacing w:line="240" w:lineRule="auto"/>
              <w:ind w:firstLineChars="0" w:firstLine="0"/>
              <w:jc w:val="left"/>
              <w:rPr>
                <w:color w:val="000000" w:themeColor="text1"/>
                <w:sz w:val="20"/>
              </w:rPr>
            </w:pPr>
            <w:r>
              <w:rPr>
                <w:rFonts w:hint="eastAsia"/>
                <w:color w:val="000000" w:themeColor="text1"/>
                <w:sz w:val="20"/>
              </w:rPr>
              <w:t>显示已催交次数</w:t>
            </w:r>
          </w:p>
        </w:tc>
      </w:tr>
      <w:tr w:rsidR="00C90983" w:rsidRPr="004868AE" w14:paraId="6E01E1D2" w14:textId="77777777" w:rsidTr="0064743C">
        <w:trPr>
          <w:trHeight w:val="316"/>
        </w:trPr>
        <w:tc>
          <w:tcPr>
            <w:tcW w:w="1843" w:type="dxa"/>
            <w:shd w:val="clear" w:color="auto" w:fill="auto"/>
            <w:vAlign w:val="center"/>
          </w:tcPr>
          <w:p w14:paraId="5452877A" w14:textId="14B84C13" w:rsidR="00C90983" w:rsidRPr="004868AE" w:rsidRDefault="00C90983" w:rsidP="0053191B">
            <w:pPr>
              <w:pStyle w:val="a"/>
              <w:spacing w:line="240" w:lineRule="auto"/>
              <w:ind w:firstLineChars="0" w:firstLine="0"/>
              <w:jc w:val="center"/>
              <w:rPr>
                <w:color w:val="000000" w:themeColor="text1"/>
                <w:sz w:val="20"/>
              </w:rPr>
            </w:pPr>
            <w:r>
              <w:rPr>
                <w:rFonts w:hint="eastAsia"/>
                <w:color w:val="000000" w:themeColor="text1"/>
                <w:sz w:val="20"/>
              </w:rPr>
              <w:t>催交</w:t>
            </w:r>
          </w:p>
        </w:tc>
        <w:tc>
          <w:tcPr>
            <w:tcW w:w="1985" w:type="dxa"/>
            <w:shd w:val="clear" w:color="auto" w:fill="auto"/>
            <w:vAlign w:val="center"/>
          </w:tcPr>
          <w:p w14:paraId="7D24455C" w14:textId="77777777" w:rsidR="00C90983" w:rsidRDefault="00C90983" w:rsidP="0053191B">
            <w:pPr>
              <w:pStyle w:val="a"/>
              <w:spacing w:line="240" w:lineRule="auto"/>
              <w:ind w:firstLineChars="0" w:firstLine="0"/>
              <w:jc w:val="center"/>
              <w:rPr>
                <w:rFonts w:hint="eastAsia"/>
                <w:color w:val="000000" w:themeColor="text1"/>
                <w:sz w:val="20"/>
                <w:lang w:val="en-US"/>
              </w:rPr>
            </w:pPr>
          </w:p>
        </w:tc>
        <w:tc>
          <w:tcPr>
            <w:tcW w:w="6095" w:type="dxa"/>
            <w:shd w:val="clear" w:color="auto" w:fill="auto"/>
            <w:vAlign w:val="center"/>
          </w:tcPr>
          <w:p w14:paraId="7385C5CB" w14:textId="46C94578" w:rsidR="00C90983" w:rsidRDefault="00C90983" w:rsidP="00C90983">
            <w:pPr>
              <w:pStyle w:val="a"/>
              <w:spacing w:line="240" w:lineRule="auto"/>
              <w:ind w:firstLineChars="0" w:firstLine="0"/>
              <w:jc w:val="left"/>
              <w:rPr>
                <w:rFonts w:hint="eastAsia"/>
                <w:color w:val="000000" w:themeColor="text1"/>
                <w:sz w:val="20"/>
              </w:rPr>
            </w:pPr>
            <w:r>
              <w:rPr>
                <w:rFonts w:hint="eastAsia"/>
                <w:color w:val="000000" w:themeColor="text1"/>
                <w:sz w:val="20"/>
              </w:rPr>
              <w:t>可多选后批量进行催交，催交时自动生成住户通知，将该住户通知推送给催交人</w:t>
            </w:r>
          </w:p>
        </w:tc>
      </w:tr>
    </w:tbl>
    <w:p w14:paraId="5149FD90" w14:textId="77777777" w:rsidR="006F3499" w:rsidRDefault="006F3499" w:rsidP="006F3499">
      <w:pPr>
        <w:pStyle w:val="a"/>
      </w:pPr>
    </w:p>
    <w:p w14:paraId="34FB84EF" w14:textId="69E0A9EA" w:rsidR="00E76354" w:rsidRPr="00E96BEA" w:rsidRDefault="006F3499" w:rsidP="006F3499">
      <w:pPr>
        <w:pStyle w:val="a"/>
      </w:pPr>
      <w:r>
        <w:rPr>
          <w:rFonts w:hint="eastAsia"/>
        </w:rPr>
        <w:t>车位租金催交通知生成的内容如下。</w:t>
      </w:r>
    </w:p>
    <w:sectPr w:rsidR="00E76354" w:rsidRPr="00E96BEA" w:rsidSect="00357AB1">
      <w:pgSz w:w="11900" w:h="16840"/>
      <w:pgMar w:top="852" w:right="1440" w:bottom="8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A84D9" w14:textId="77777777" w:rsidR="002E2398" w:rsidRDefault="002E2398" w:rsidP="00DD0901">
      <w:r>
        <w:separator/>
      </w:r>
    </w:p>
  </w:endnote>
  <w:endnote w:type="continuationSeparator" w:id="0">
    <w:p w14:paraId="2E0F34B6" w14:textId="77777777" w:rsidR="002E2398" w:rsidRDefault="002E2398" w:rsidP="00DD0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TFangsong">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5780525"/>
      <w:docPartObj>
        <w:docPartGallery w:val="Page Numbers (Bottom of Page)"/>
        <w:docPartUnique/>
      </w:docPartObj>
    </w:sdtPr>
    <w:sdtEndPr>
      <w:rPr>
        <w:rStyle w:val="PageNumber"/>
      </w:rPr>
    </w:sdtEndPr>
    <w:sdtContent>
      <w:p w14:paraId="66D2C6D2" w14:textId="77777777" w:rsidR="004A31F7" w:rsidRDefault="004A31F7" w:rsidP="007422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226452" w14:textId="77777777" w:rsidR="004A31F7" w:rsidRDefault="004A31F7" w:rsidP="00DD09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166076"/>
      <w:docPartObj>
        <w:docPartGallery w:val="Page Numbers (Bottom of Page)"/>
        <w:docPartUnique/>
      </w:docPartObj>
    </w:sdtPr>
    <w:sdtEndPr>
      <w:rPr>
        <w:rStyle w:val="PageNumber"/>
      </w:rPr>
    </w:sdtEndPr>
    <w:sdtContent>
      <w:p w14:paraId="3D8A0CFA" w14:textId="77777777" w:rsidR="004A31F7" w:rsidRDefault="004A31F7" w:rsidP="007422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20962E" w14:textId="77777777" w:rsidR="004A31F7" w:rsidRDefault="004A31F7" w:rsidP="00DD09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35A9C" w14:textId="77777777" w:rsidR="002E2398" w:rsidRDefault="002E2398" w:rsidP="00DD0901">
      <w:r>
        <w:separator/>
      </w:r>
    </w:p>
  </w:footnote>
  <w:footnote w:type="continuationSeparator" w:id="0">
    <w:p w14:paraId="4197CEEE" w14:textId="77777777" w:rsidR="002E2398" w:rsidRDefault="002E2398" w:rsidP="00DD0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E4500"/>
    <w:multiLevelType w:val="hybridMultilevel"/>
    <w:tmpl w:val="A3D6FC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54F37"/>
    <w:multiLevelType w:val="hybridMultilevel"/>
    <w:tmpl w:val="82DCA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44B22"/>
    <w:multiLevelType w:val="hybridMultilevel"/>
    <w:tmpl w:val="D00E5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003A3"/>
    <w:multiLevelType w:val="hybridMultilevel"/>
    <w:tmpl w:val="896EDB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C7AA8"/>
    <w:multiLevelType w:val="hybridMultilevel"/>
    <w:tmpl w:val="BCC68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35782"/>
    <w:multiLevelType w:val="hybridMultilevel"/>
    <w:tmpl w:val="07549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D3D2D"/>
    <w:multiLevelType w:val="hybridMultilevel"/>
    <w:tmpl w:val="5AB438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E552DA"/>
    <w:multiLevelType w:val="hybridMultilevel"/>
    <w:tmpl w:val="D00E5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C52808"/>
    <w:multiLevelType w:val="hybridMultilevel"/>
    <w:tmpl w:val="EDE06F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90A56"/>
    <w:multiLevelType w:val="hybridMultilevel"/>
    <w:tmpl w:val="8864FE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1045B"/>
    <w:multiLevelType w:val="hybridMultilevel"/>
    <w:tmpl w:val="7D20923C"/>
    <w:lvl w:ilvl="0" w:tplc="04090005">
      <w:start w:val="1"/>
      <w:numFmt w:val="bullet"/>
      <w:lvlText w:val=""/>
      <w:lvlJc w:val="left"/>
      <w:pPr>
        <w:ind w:left="1109" w:hanging="360"/>
      </w:pPr>
      <w:rPr>
        <w:rFonts w:ascii="Wingdings" w:hAnsi="Wingdings"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11" w15:restartNumberingAfterBreak="0">
    <w:nsid w:val="2C7E1D97"/>
    <w:multiLevelType w:val="hybridMultilevel"/>
    <w:tmpl w:val="723864A2"/>
    <w:lvl w:ilvl="0" w:tplc="04090005">
      <w:start w:val="1"/>
      <w:numFmt w:val="bullet"/>
      <w:lvlText w:val=""/>
      <w:lvlJc w:val="left"/>
      <w:pPr>
        <w:ind w:left="1109" w:hanging="360"/>
      </w:pPr>
      <w:rPr>
        <w:rFonts w:ascii="Wingdings" w:hAnsi="Wingdings" w:hint="default"/>
      </w:rPr>
    </w:lvl>
    <w:lvl w:ilvl="1" w:tplc="04090003">
      <w:start w:val="1"/>
      <w:numFmt w:val="bullet"/>
      <w:lvlText w:val="o"/>
      <w:lvlJc w:val="left"/>
      <w:pPr>
        <w:ind w:left="1829" w:hanging="360"/>
      </w:pPr>
      <w:rPr>
        <w:rFonts w:ascii="Courier New" w:hAnsi="Courier New" w:cs="Courier New" w:hint="default"/>
      </w:rPr>
    </w:lvl>
    <w:lvl w:ilvl="2" w:tplc="0409000B">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12" w15:restartNumberingAfterBreak="0">
    <w:nsid w:val="2E693D23"/>
    <w:multiLevelType w:val="hybridMultilevel"/>
    <w:tmpl w:val="41A25C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34BC3"/>
    <w:multiLevelType w:val="hybridMultilevel"/>
    <w:tmpl w:val="725219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0D70C1"/>
    <w:multiLevelType w:val="hybridMultilevel"/>
    <w:tmpl w:val="D44AC706"/>
    <w:lvl w:ilvl="0" w:tplc="04090005">
      <w:start w:val="1"/>
      <w:numFmt w:val="bullet"/>
      <w:lvlText w:val=""/>
      <w:lvlJc w:val="left"/>
      <w:pPr>
        <w:ind w:left="1109" w:hanging="360"/>
      </w:pPr>
      <w:rPr>
        <w:rFonts w:ascii="Wingdings" w:hAnsi="Wingdings"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15" w15:restartNumberingAfterBreak="0">
    <w:nsid w:val="3D330A62"/>
    <w:multiLevelType w:val="hybridMultilevel"/>
    <w:tmpl w:val="EB720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57017"/>
    <w:multiLevelType w:val="hybridMultilevel"/>
    <w:tmpl w:val="02FE0C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E0D1F"/>
    <w:multiLevelType w:val="hybridMultilevel"/>
    <w:tmpl w:val="056C4B88"/>
    <w:lvl w:ilvl="0" w:tplc="04090005">
      <w:start w:val="1"/>
      <w:numFmt w:val="bullet"/>
      <w:lvlText w:val=""/>
      <w:lvlJc w:val="left"/>
      <w:pPr>
        <w:ind w:left="1109" w:hanging="360"/>
      </w:pPr>
      <w:rPr>
        <w:rFonts w:ascii="Wingdings" w:hAnsi="Wingdings"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18" w15:restartNumberingAfterBreak="0">
    <w:nsid w:val="403D2D75"/>
    <w:multiLevelType w:val="hybridMultilevel"/>
    <w:tmpl w:val="21BC7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560CA7"/>
    <w:multiLevelType w:val="hybridMultilevel"/>
    <w:tmpl w:val="0F244A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F06767"/>
    <w:multiLevelType w:val="hybridMultilevel"/>
    <w:tmpl w:val="07549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5E5723"/>
    <w:multiLevelType w:val="multilevel"/>
    <w:tmpl w:val="B746ABEC"/>
    <w:lvl w:ilvl="0">
      <w:start w:val="1"/>
      <w:numFmt w:val="decimal"/>
      <w:pStyle w:val="1"/>
      <w:lvlText w:val="%1"/>
      <w:lvlJc w:val="left"/>
      <w:pPr>
        <w:ind w:left="435" w:hanging="435"/>
      </w:pPr>
      <w:rPr>
        <w:rFonts w:hint="default"/>
      </w:rPr>
    </w:lvl>
    <w:lvl w:ilvl="1">
      <w:start w:val="1"/>
      <w:numFmt w:val="decimal"/>
      <w:pStyle w:val="2"/>
      <w:lvlText w:val="%1.%2"/>
      <w:lvlJc w:val="left"/>
      <w:pPr>
        <w:ind w:left="720" w:hanging="720"/>
      </w:pPr>
      <w:rPr>
        <w:rFonts w:hint="default"/>
        <w:lang w:val="en-US"/>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4FA3752B"/>
    <w:multiLevelType w:val="hybridMultilevel"/>
    <w:tmpl w:val="809C6F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9070DC"/>
    <w:multiLevelType w:val="hybridMultilevel"/>
    <w:tmpl w:val="FFD8B6D6"/>
    <w:lvl w:ilvl="0" w:tplc="04090005">
      <w:start w:val="1"/>
      <w:numFmt w:val="bullet"/>
      <w:lvlText w:val=""/>
      <w:lvlJc w:val="left"/>
      <w:pPr>
        <w:ind w:left="1109" w:hanging="360"/>
      </w:pPr>
      <w:rPr>
        <w:rFonts w:ascii="Wingdings" w:hAnsi="Wingdings"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24" w15:restartNumberingAfterBreak="0">
    <w:nsid w:val="52AD0EE5"/>
    <w:multiLevelType w:val="hybridMultilevel"/>
    <w:tmpl w:val="23583062"/>
    <w:lvl w:ilvl="0" w:tplc="04090005">
      <w:start w:val="1"/>
      <w:numFmt w:val="bullet"/>
      <w:lvlText w:val=""/>
      <w:lvlJc w:val="left"/>
      <w:pPr>
        <w:ind w:left="1109" w:hanging="360"/>
      </w:pPr>
      <w:rPr>
        <w:rFonts w:ascii="Wingdings" w:hAnsi="Wingdings"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25" w15:restartNumberingAfterBreak="0">
    <w:nsid w:val="55684DC4"/>
    <w:multiLevelType w:val="hybridMultilevel"/>
    <w:tmpl w:val="28965002"/>
    <w:lvl w:ilvl="0" w:tplc="04090005">
      <w:start w:val="1"/>
      <w:numFmt w:val="bullet"/>
      <w:lvlText w:val=""/>
      <w:lvlJc w:val="left"/>
      <w:pPr>
        <w:ind w:left="1109" w:hanging="360"/>
      </w:pPr>
      <w:rPr>
        <w:rFonts w:ascii="Wingdings" w:hAnsi="Wingdings"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26" w15:restartNumberingAfterBreak="0">
    <w:nsid w:val="56D02468"/>
    <w:multiLevelType w:val="hybridMultilevel"/>
    <w:tmpl w:val="C5444FBC"/>
    <w:lvl w:ilvl="0" w:tplc="FBD81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5848A8"/>
    <w:multiLevelType w:val="hybridMultilevel"/>
    <w:tmpl w:val="3C642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F74C83"/>
    <w:multiLevelType w:val="hybridMultilevel"/>
    <w:tmpl w:val="0ED694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83608A"/>
    <w:multiLevelType w:val="hybridMultilevel"/>
    <w:tmpl w:val="D180D0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691AB4"/>
    <w:multiLevelType w:val="hybridMultilevel"/>
    <w:tmpl w:val="2E221484"/>
    <w:lvl w:ilvl="0" w:tplc="04090005">
      <w:start w:val="1"/>
      <w:numFmt w:val="bullet"/>
      <w:lvlText w:val=""/>
      <w:lvlJc w:val="left"/>
      <w:pPr>
        <w:ind w:left="1109" w:hanging="360"/>
      </w:pPr>
      <w:rPr>
        <w:rFonts w:ascii="Wingdings" w:hAnsi="Wingdings"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31" w15:restartNumberingAfterBreak="0">
    <w:nsid w:val="710106F0"/>
    <w:multiLevelType w:val="hybridMultilevel"/>
    <w:tmpl w:val="BD5C2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80CF5"/>
    <w:multiLevelType w:val="hybridMultilevel"/>
    <w:tmpl w:val="0BF864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46CC9"/>
    <w:multiLevelType w:val="hybridMultilevel"/>
    <w:tmpl w:val="75D4B9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23"/>
  </w:num>
  <w:num w:numId="4">
    <w:abstractNumId w:val="24"/>
  </w:num>
  <w:num w:numId="5">
    <w:abstractNumId w:val="6"/>
  </w:num>
  <w:num w:numId="6">
    <w:abstractNumId w:val="14"/>
  </w:num>
  <w:num w:numId="7">
    <w:abstractNumId w:val="10"/>
  </w:num>
  <w:num w:numId="8">
    <w:abstractNumId w:val="19"/>
  </w:num>
  <w:num w:numId="9">
    <w:abstractNumId w:val="31"/>
  </w:num>
  <w:num w:numId="10">
    <w:abstractNumId w:val="26"/>
  </w:num>
  <w:num w:numId="11">
    <w:abstractNumId w:val="16"/>
  </w:num>
  <w:num w:numId="12">
    <w:abstractNumId w:val="8"/>
  </w:num>
  <w:num w:numId="13">
    <w:abstractNumId w:val="27"/>
  </w:num>
  <w:num w:numId="14">
    <w:abstractNumId w:val="3"/>
  </w:num>
  <w:num w:numId="15">
    <w:abstractNumId w:val="13"/>
  </w:num>
  <w:num w:numId="16">
    <w:abstractNumId w:val="30"/>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1"/>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32"/>
  </w:num>
  <w:num w:numId="23">
    <w:abstractNumId w:val="5"/>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33"/>
  </w:num>
  <w:num w:numId="27">
    <w:abstractNumId w:val="12"/>
  </w:num>
  <w:num w:numId="28">
    <w:abstractNumId w:val="2"/>
  </w:num>
  <w:num w:numId="29">
    <w:abstractNumId w:val="15"/>
  </w:num>
  <w:num w:numId="30">
    <w:abstractNumId w:val="9"/>
  </w:num>
  <w:num w:numId="31">
    <w:abstractNumId w:val="20"/>
  </w:num>
  <w:num w:numId="32">
    <w:abstractNumId w:val="4"/>
  </w:num>
  <w:num w:numId="33">
    <w:abstractNumId w:val="29"/>
  </w:num>
  <w:num w:numId="34">
    <w:abstractNumId w:val="0"/>
  </w:num>
  <w:num w:numId="35">
    <w:abstractNumId w:val="28"/>
  </w:num>
  <w:num w:numId="36">
    <w:abstractNumId w:val="18"/>
  </w:num>
  <w:num w:numId="37">
    <w:abstractNumId w:val="17"/>
  </w:num>
  <w:num w:numId="38">
    <w:abstractNumId w:val="22"/>
  </w:num>
  <w:num w:numId="39">
    <w:abstractNumId w:val="11"/>
  </w:num>
  <w:num w:numId="40">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F9"/>
    <w:rsid w:val="000005C3"/>
    <w:rsid w:val="00001FE0"/>
    <w:rsid w:val="00002DE2"/>
    <w:rsid w:val="000030D0"/>
    <w:rsid w:val="000034D6"/>
    <w:rsid w:val="00003676"/>
    <w:rsid w:val="00003690"/>
    <w:rsid w:val="00005201"/>
    <w:rsid w:val="000053FD"/>
    <w:rsid w:val="00005B4F"/>
    <w:rsid w:val="00005F1A"/>
    <w:rsid w:val="00006613"/>
    <w:rsid w:val="000071CA"/>
    <w:rsid w:val="000100E4"/>
    <w:rsid w:val="000107FA"/>
    <w:rsid w:val="00011236"/>
    <w:rsid w:val="000127E0"/>
    <w:rsid w:val="000137F6"/>
    <w:rsid w:val="00014CDB"/>
    <w:rsid w:val="000153B9"/>
    <w:rsid w:val="00016899"/>
    <w:rsid w:val="00017072"/>
    <w:rsid w:val="000175E0"/>
    <w:rsid w:val="00017D44"/>
    <w:rsid w:val="00017DD7"/>
    <w:rsid w:val="000225D1"/>
    <w:rsid w:val="0002410D"/>
    <w:rsid w:val="00026EF7"/>
    <w:rsid w:val="0003145B"/>
    <w:rsid w:val="00031CC1"/>
    <w:rsid w:val="00032FFF"/>
    <w:rsid w:val="00033B1F"/>
    <w:rsid w:val="0003421F"/>
    <w:rsid w:val="00035634"/>
    <w:rsid w:val="00035D63"/>
    <w:rsid w:val="00035F53"/>
    <w:rsid w:val="00037B41"/>
    <w:rsid w:val="00040FC5"/>
    <w:rsid w:val="00041F9E"/>
    <w:rsid w:val="000424D5"/>
    <w:rsid w:val="0004367A"/>
    <w:rsid w:val="00043842"/>
    <w:rsid w:val="000440B2"/>
    <w:rsid w:val="000440B9"/>
    <w:rsid w:val="000441E1"/>
    <w:rsid w:val="00044547"/>
    <w:rsid w:val="0004520C"/>
    <w:rsid w:val="000463EF"/>
    <w:rsid w:val="00047ED2"/>
    <w:rsid w:val="00050C07"/>
    <w:rsid w:val="00050C0F"/>
    <w:rsid w:val="000517AA"/>
    <w:rsid w:val="00051DF5"/>
    <w:rsid w:val="00053D78"/>
    <w:rsid w:val="00055A79"/>
    <w:rsid w:val="00056451"/>
    <w:rsid w:val="00056819"/>
    <w:rsid w:val="00057D67"/>
    <w:rsid w:val="00060F5E"/>
    <w:rsid w:val="00062EB7"/>
    <w:rsid w:val="0006389F"/>
    <w:rsid w:val="0006450C"/>
    <w:rsid w:val="000651F0"/>
    <w:rsid w:val="000661AD"/>
    <w:rsid w:val="000674EB"/>
    <w:rsid w:val="00070134"/>
    <w:rsid w:val="0007105F"/>
    <w:rsid w:val="00071193"/>
    <w:rsid w:val="000728D0"/>
    <w:rsid w:val="00074F80"/>
    <w:rsid w:val="000750F7"/>
    <w:rsid w:val="0008026A"/>
    <w:rsid w:val="00081BFB"/>
    <w:rsid w:val="0008226C"/>
    <w:rsid w:val="000827C2"/>
    <w:rsid w:val="00082D89"/>
    <w:rsid w:val="000832A8"/>
    <w:rsid w:val="0008415A"/>
    <w:rsid w:val="0008463F"/>
    <w:rsid w:val="000905AF"/>
    <w:rsid w:val="00090AFB"/>
    <w:rsid w:val="000912F2"/>
    <w:rsid w:val="00092831"/>
    <w:rsid w:val="00092A4F"/>
    <w:rsid w:val="000931C5"/>
    <w:rsid w:val="00093BAA"/>
    <w:rsid w:val="00094029"/>
    <w:rsid w:val="00095A16"/>
    <w:rsid w:val="0009628E"/>
    <w:rsid w:val="00096AF9"/>
    <w:rsid w:val="000A0D1C"/>
    <w:rsid w:val="000A249D"/>
    <w:rsid w:val="000A2AE2"/>
    <w:rsid w:val="000A2EAA"/>
    <w:rsid w:val="000A3CFB"/>
    <w:rsid w:val="000A4656"/>
    <w:rsid w:val="000A786A"/>
    <w:rsid w:val="000A7870"/>
    <w:rsid w:val="000B00E6"/>
    <w:rsid w:val="000B095B"/>
    <w:rsid w:val="000B1492"/>
    <w:rsid w:val="000B1DEE"/>
    <w:rsid w:val="000B1E50"/>
    <w:rsid w:val="000B463C"/>
    <w:rsid w:val="000B6D89"/>
    <w:rsid w:val="000B799C"/>
    <w:rsid w:val="000C00C8"/>
    <w:rsid w:val="000C0D77"/>
    <w:rsid w:val="000C1675"/>
    <w:rsid w:val="000C2259"/>
    <w:rsid w:val="000C2674"/>
    <w:rsid w:val="000C28A8"/>
    <w:rsid w:val="000C2D7F"/>
    <w:rsid w:val="000C300E"/>
    <w:rsid w:val="000C3674"/>
    <w:rsid w:val="000C3E8F"/>
    <w:rsid w:val="000C68A6"/>
    <w:rsid w:val="000D04B4"/>
    <w:rsid w:val="000D5FE9"/>
    <w:rsid w:val="000D6050"/>
    <w:rsid w:val="000D69FD"/>
    <w:rsid w:val="000D6D48"/>
    <w:rsid w:val="000E0A29"/>
    <w:rsid w:val="000E0F5A"/>
    <w:rsid w:val="000E2D5A"/>
    <w:rsid w:val="000E5325"/>
    <w:rsid w:val="000E56A9"/>
    <w:rsid w:val="000E600F"/>
    <w:rsid w:val="000E6190"/>
    <w:rsid w:val="000E6B71"/>
    <w:rsid w:val="000E7975"/>
    <w:rsid w:val="000E7FAC"/>
    <w:rsid w:val="000F0B02"/>
    <w:rsid w:val="000F0C9A"/>
    <w:rsid w:val="000F1ABE"/>
    <w:rsid w:val="000F4CAE"/>
    <w:rsid w:val="000F5E8D"/>
    <w:rsid w:val="000F6880"/>
    <w:rsid w:val="000F6B8E"/>
    <w:rsid w:val="000F6C10"/>
    <w:rsid w:val="00100D22"/>
    <w:rsid w:val="0010722A"/>
    <w:rsid w:val="001102A9"/>
    <w:rsid w:val="001107CF"/>
    <w:rsid w:val="00111416"/>
    <w:rsid w:val="00111E7B"/>
    <w:rsid w:val="00113062"/>
    <w:rsid w:val="0011387F"/>
    <w:rsid w:val="00115660"/>
    <w:rsid w:val="00115EEE"/>
    <w:rsid w:val="0012023D"/>
    <w:rsid w:val="00120A9C"/>
    <w:rsid w:val="001214E4"/>
    <w:rsid w:val="00123E39"/>
    <w:rsid w:val="00125304"/>
    <w:rsid w:val="00131D6A"/>
    <w:rsid w:val="00132BE7"/>
    <w:rsid w:val="001333E2"/>
    <w:rsid w:val="00133834"/>
    <w:rsid w:val="0013394B"/>
    <w:rsid w:val="00133AC6"/>
    <w:rsid w:val="00134827"/>
    <w:rsid w:val="0013661C"/>
    <w:rsid w:val="001379D6"/>
    <w:rsid w:val="001414A1"/>
    <w:rsid w:val="00141A36"/>
    <w:rsid w:val="0014225B"/>
    <w:rsid w:val="00142945"/>
    <w:rsid w:val="00142977"/>
    <w:rsid w:val="00144CCA"/>
    <w:rsid w:val="00144D93"/>
    <w:rsid w:val="001451A2"/>
    <w:rsid w:val="0014658A"/>
    <w:rsid w:val="0015013F"/>
    <w:rsid w:val="00150414"/>
    <w:rsid w:val="00151827"/>
    <w:rsid w:val="0015200D"/>
    <w:rsid w:val="001523D7"/>
    <w:rsid w:val="00152786"/>
    <w:rsid w:val="0015362B"/>
    <w:rsid w:val="0015409E"/>
    <w:rsid w:val="00154434"/>
    <w:rsid w:val="00154E5F"/>
    <w:rsid w:val="0015563E"/>
    <w:rsid w:val="001559D6"/>
    <w:rsid w:val="00156F6C"/>
    <w:rsid w:val="0015789C"/>
    <w:rsid w:val="00157F1B"/>
    <w:rsid w:val="00160FFD"/>
    <w:rsid w:val="001647E9"/>
    <w:rsid w:val="00164DC8"/>
    <w:rsid w:val="001676B8"/>
    <w:rsid w:val="00171D16"/>
    <w:rsid w:val="0017213F"/>
    <w:rsid w:val="0017346F"/>
    <w:rsid w:val="001734D2"/>
    <w:rsid w:val="0017419C"/>
    <w:rsid w:val="00176EB6"/>
    <w:rsid w:val="00177A0C"/>
    <w:rsid w:val="00177A81"/>
    <w:rsid w:val="001800E4"/>
    <w:rsid w:val="0018052F"/>
    <w:rsid w:val="001816B8"/>
    <w:rsid w:val="0018187D"/>
    <w:rsid w:val="00181D4B"/>
    <w:rsid w:val="00183661"/>
    <w:rsid w:val="00185BF8"/>
    <w:rsid w:val="0018691C"/>
    <w:rsid w:val="00186B86"/>
    <w:rsid w:val="00190C96"/>
    <w:rsid w:val="00191A70"/>
    <w:rsid w:val="00191FE9"/>
    <w:rsid w:val="0019398A"/>
    <w:rsid w:val="00193D6C"/>
    <w:rsid w:val="00193FA1"/>
    <w:rsid w:val="001945DF"/>
    <w:rsid w:val="001947A7"/>
    <w:rsid w:val="00194844"/>
    <w:rsid w:val="001949E2"/>
    <w:rsid w:val="00195681"/>
    <w:rsid w:val="001970C4"/>
    <w:rsid w:val="001A180D"/>
    <w:rsid w:val="001A1927"/>
    <w:rsid w:val="001A255D"/>
    <w:rsid w:val="001A2CDC"/>
    <w:rsid w:val="001A38CE"/>
    <w:rsid w:val="001A3D0D"/>
    <w:rsid w:val="001A4BF7"/>
    <w:rsid w:val="001A592F"/>
    <w:rsid w:val="001A5A5B"/>
    <w:rsid w:val="001A69E0"/>
    <w:rsid w:val="001A6AE8"/>
    <w:rsid w:val="001A79FF"/>
    <w:rsid w:val="001B0186"/>
    <w:rsid w:val="001B171B"/>
    <w:rsid w:val="001B1B8D"/>
    <w:rsid w:val="001B4055"/>
    <w:rsid w:val="001B4DBB"/>
    <w:rsid w:val="001B76D3"/>
    <w:rsid w:val="001C175D"/>
    <w:rsid w:val="001C20DC"/>
    <w:rsid w:val="001C3224"/>
    <w:rsid w:val="001C402A"/>
    <w:rsid w:val="001C4F3A"/>
    <w:rsid w:val="001C5E0B"/>
    <w:rsid w:val="001D0DBA"/>
    <w:rsid w:val="001D3C74"/>
    <w:rsid w:val="001D4850"/>
    <w:rsid w:val="001D4B48"/>
    <w:rsid w:val="001D5620"/>
    <w:rsid w:val="001D6856"/>
    <w:rsid w:val="001D743A"/>
    <w:rsid w:val="001D7ADF"/>
    <w:rsid w:val="001D7C0F"/>
    <w:rsid w:val="001E034B"/>
    <w:rsid w:val="001E14AD"/>
    <w:rsid w:val="001E1A42"/>
    <w:rsid w:val="001E3724"/>
    <w:rsid w:val="001E428A"/>
    <w:rsid w:val="001E483C"/>
    <w:rsid w:val="001E5555"/>
    <w:rsid w:val="001E5557"/>
    <w:rsid w:val="001F05F9"/>
    <w:rsid w:val="001F0901"/>
    <w:rsid w:val="001F2CD1"/>
    <w:rsid w:val="001F4BE4"/>
    <w:rsid w:val="001F4F30"/>
    <w:rsid w:val="001F5222"/>
    <w:rsid w:val="001F5306"/>
    <w:rsid w:val="001F61AC"/>
    <w:rsid w:val="001F663A"/>
    <w:rsid w:val="001F7220"/>
    <w:rsid w:val="0020006A"/>
    <w:rsid w:val="002004D7"/>
    <w:rsid w:val="00200808"/>
    <w:rsid w:val="0020432B"/>
    <w:rsid w:val="00204808"/>
    <w:rsid w:val="002048A3"/>
    <w:rsid w:val="00207621"/>
    <w:rsid w:val="00210690"/>
    <w:rsid w:val="0021137F"/>
    <w:rsid w:val="00211847"/>
    <w:rsid w:val="00212FDF"/>
    <w:rsid w:val="0021514B"/>
    <w:rsid w:val="00215417"/>
    <w:rsid w:val="00215844"/>
    <w:rsid w:val="00216295"/>
    <w:rsid w:val="00216727"/>
    <w:rsid w:val="00217675"/>
    <w:rsid w:val="0021783F"/>
    <w:rsid w:val="002200CC"/>
    <w:rsid w:val="00220DBA"/>
    <w:rsid w:val="002232EF"/>
    <w:rsid w:val="00223844"/>
    <w:rsid w:val="00224818"/>
    <w:rsid w:val="00224DD5"/>
    <w:rsid w:val="0022576E"/>
    <w:rsid w:val="00226FBD"/>
    <w:rsid w:val="00227352"/>
    <w:rsid w:val="00227B57"/>
    <w:rsid w:val="00230976"/>
    <w:rsid w:val="00231517"/>
    <w:rsid w:val="00231F5A"/>
    <w:rsid w:val="00232696"/>
    <w:rsid w:val="00232F20"/>
    <w:rsid w:val="002335D4"/>
    <w:rsid w:val="00234E57"/>
    <w:rsid w:val="00236518"/>
    <w:rsid w:val="002421CD"/>
    <w:rsid w:val="00242F9C"/>
    <w:rsid w:val="002451D6"/>
    <w:rsid w:val="00245A76"/>
    <w:rsid w:val="00245EED"/>
    <w:rsid w:val="002470BC"/>
    <w:rsid w:val="002472F9"/>
    <w:rsid w:val="00250086"/>
    <w:rsid w:val="00250C25"/>
    <w:rsid w:val="00250EBB"/>
    <w:rsid w:val="00251432"/>
    <w:rsid w:val="00251A49"/>
    <w:rsid w:val="00252413"/>
    <w:rsid w:val="002531BD"/>
    <w:rsid w:val="00253319"/>
    <w:rsid w:val="00253616"/>
    <w:rsid w:val="002543D6"/>
    <w:rsid w:val="002610EA"/>
    <w:rsid w:val="00262139"/>
    <w:rsid w:val="00262B9D"/>
    <w:rsid w:val="002642F3"/>
    <w:rsid w:val="00265C76"/>
    <w:rsid w:val="00266291"/>
    <w:rsid w:val="00267FE0"/>
    <w:rsid w:val="00271995"/>
    <w:rsid w:val="00271FD9"/>
    <w:rsid w:val="00272B47"/>
    <w:rsid w:val="00273A90"/>
    <w:rsid w:val="00273F96"/>
    <w:rsid w:val="002740D2"/>
    <w:rsid w:val="00274769"/>
    <w:rsid w:val="00275F46"/>
    <w:rsid w:val="002760AC"/>
    <w:rsid w:val="00276362"/>
    <w:rsid w:val="002775A1"/>
    <w:rsid w:val="00280A80"/>
    <w:rsid w:val="002812D1"/>
    <w:rsid w:val="00284D80"/>
    <w:rsid w:val="002854F7"/>
    <w:rsid w:val="00286F3F"/>
    <w:rsid w:val="00287DB1"/>
    <w:rsid w:val="002906DA"/>
    <w:rsid w:val="002909E5"/>
    <w:rsid w:val="00290CAD"/>
    <w:rsid w:val="00291027"/>
    <w:rsid w:val="002933CF"/>
    <w:rsid w:val="00293499"/>
    <w:rsid w:val="00294C32"/>
    <w:rsid w:val="0029571F"/>
    <w:rsid w:val="00295886"/>
    <w:rsid w:val="00295A46"/>
    <w:rsid w:val="0029698F"/>
    <w:rsid w:val="00297A63"/>
    <w:rsid w:val="00297BFB"/>
    <w:rsid w:val="002A05D0"/>
    <w:rsid w:val="002A185B"/>
    <w:rsid w:val="002A1E90"/>
    <w:rsid w:val="002A3291"/>
    <w:rsid w:val="002A4249"/>
    <w:rsid w:val="002A437B"/>
    <w:rsid w:val="002A5043"/>
    <w:rsid w:val="002A5C92"/>
    <w:rsid w:val="002A5D2A"/>
    <w:rsid w:val="002A5DBB"/>
    <w:rsid w:val="002A7672"/>
    <w:rsid w:val="002B05DC"/>
    <w:rsid w:val="002B1A54"/>
    <w:rsid w:val="002B3853"/>
    <w:rsid w:val="002B404E"/>
    <w:rsid w:val="002B4B22"/>
    <w:rsid w:val="002B57F1"/>
    <w:rsid w:val="002B5B82"/>
    <w:rsid w:val="002B6797"/>
    <w:rsid w:val="002B79B2"/>
    <w:rsid w:val="002C05E4"/>
    <w:rsid w:val="002C268B"/>
    <w:rsid w:val="002C2DE4"/>
    <w:rsid w:val="002C3199"/>
    <w:rsid w:val="002C448E"/>
    <w:rsid w:val="002C5C18"/>
    <w:rsid w:val="002C5C67"/>
    <w:rsid w:val="002C62E3"/>
    <w:rsid w:val="002C6600"/>
    <w:rsid w:val="002C6803"/>
    <w:rsid w:val="002C75DB"/>
    <w:rsid w:val="002D0572"/>
    <w:rsid w:val="002D1717"/>
    <w:rsid w:val="002D2F95"/>
    <w:rsid w:val="002D3E91"/>
    <w:rsid w:val="002D4C51"/>
    <w:rsid w:val="002D513D"/>
    <w:rsid w:val="002D5910"/>
    <w:rsid w:val="002D68FD"/>
    <w:rsid w:val="002D70B0"/>
    <w:rsid w:val="002D7159"/>
    <w:rsid w:val="002D74E9"/>
    <w:rsid w:val="002D7F42"/>
    <w:rsid w:val="002E1997"/>
    <w:rsid w:val="002E2398"/>
    <w:rsid w:val="002E43F7"/>
    <w:rsid w:val="002E6314"/>
    <w:rsid w:val="002E64D9"/>
    <w:rsid w:val="002E700B"/>
    <w:rsid w:val="002E72A4"/>
    <w:rsid w:val="002F1C95"/>
    <w:rsid w:val="002F2A48"/>
    <w:rsid w:val="002F2A76"/>
    <w:rsid w:val="002F2C0D"/>
    <w:rsid w:val="002F31E4"/>
    <w:rsid w:val="002F3DBA"/>
    <w:rsid w:val="002F418C"/>
    <w:rsid w:val="002F5EE5"/>
    <w:rsid w:val="002F63AF"/>
    <w:rsid w:val="002F7177"/>
    <w:rsid w:val="002F75FC"/>
    <w:rsid w:val="002F7EB3"/>
    <w:rsid w:val="00300E01"/>
    <w:rsid w:val="003034F5"/>
    <w:rsid w:val="00303B36"/>
    <w:rsid w:val="00305BB9"/>
    <w:rsid w:val="0030673C"/>
    <w:rsid w:val="00310A10"/>
    <w:rsid w:val="00312C4C"/>
    <w:rsid w:val="0031432B"/>
    <w:rsid w:val="0031555E"/>
    <w:rsid w:val="00315723"/>
    <w:rsid w:val="00316B1F"/>
    <w:rsid w:val="00317A63"/>
    <w:rsid w:val="00320783"/>
    <w:rsid w:val="00320A7F"/>
    <w:rsid w:val="00321402"/>
    <w:rsid w:val="00322FF9"/>
    <w:rsid w:val="00323616"/>
    <w:rsid w:val="003239C8"/>
    <w:rsid w:val="0032400B"/>
    <w:rsid w:val="0032486F"/>
    <w:rsid w:val="00325B8A"/>
    <w:rsid w:val="00327BD4"/>
    <w:rsid w:val="003302B9"/>
    <w:rsid w:val="0033049B"/>
    <w:rsid w:val="00331190"/>
    <w:rsid w:val="003321E4"/>
    <w:rsid w:val="003335C2"/>
    <w:rsid w:val="0033405D"/>
    <w:rsid w:val="00336C64"/>
    <w:rsid w:val="0034213A"/>
    <w:rsid w:val="00342B63"/>
    <w:rsid w:val="0034316D"/>
    <w:rsid w:val="00343917"/>
    <w:rsid w:val="00344580"/>
    <w:rsid w:val="00344598"/>
    <w:rsid w:val="00346A57"/>
    <w:rsid w:val="00347059"/>
    <w:rsid w:val="003503D7"/>
    <w:rsid w:val="00350A08"/>
    <w:rsid w:val="00351154"/>
    <w:rsid w:val="00351A42"/>
    <w:rsid w:val="00352A52"/>
    <w:rsid w:val="003543EF"/>
    <w:rsid w:val="00354B02"/>
    <w:rsid w:val="00354F6E"/>
    <w:rsid w:val="0035550E"/>
    <w:rsid w:val="00356660"/>
    <w:rsid w:val="00356D78"/>
    <w:rsid w:val="00357AB1"/>
    <w:rsid w:val="00360270"/>
    <w:rsid w:val="00363269"/>
    <w:rsid w:val="00363CA9"/>
    <w:rsid w:val="0036594D"/>
    <w:rsid w:val="00365D6D"/>
    <w:rsid w:val="00365EA9"/>
    <w:rsid w:val="003707E7"/>
    <w:rsid w:val="00371CD9"/>
    <w:rsid w:val="00372A14"/>
    <w:rsid w:val="00373534"/>
    <w:rsid w:val="00374B2C"/>
    <w:rsid w:val="00375207"/>
    <w:rsid w:val="003759DB"/>
    <w:rsid w:val="00376FDF"/>
    <w:rsid w:val="00380565"/>
    <w:rsid w:val="0038057A"/>
    <w:rsid w:val="003810C4"/>
    <w:rsid w:val="00381497"/>
    <w:rsid w:val="00381E9D"/>
    <w:rsid w:val="0038287A"/>
    <w:rsid w:val="00383795"/>
    <w:rsid w:val="0039005F"/>
    <w:rsid w:val="0039177C"/>
    <w:rsid w:val="00391E75"/>
    <w:rsid w:val="00392015"/>
    <w:rsid w:val="003920BB"/>
    <w:rsid w:val="003930CB"/>
    <w:rsid w:val="003934E3"/>
    <w:rsid w:val="0039354E"/>
    <w:rsid w:val="003935EF"/>
    <w:rsid w:val="00397A75"/>
    <w:rsid w:val="003A0A7F"/>
    <w:rsid w:val="003A0C56"/>
    <w:rsid w:val="003A1920"/>
    <w:rsid w:val="003A2C18"/>
    <w:rsid w:val="003A3297"/>
    <w:rsid w:val="003A3972"/>
    <w:rsid w:val="003A3C21"/>
    <w:rsid w:val="003B0617"/>
    <w:rsid w:val="003B4248"/>
    <w:rsid w:val="003B45CD"/>
    <w:rsid w:val="003B6905"/>
    <w:rsid w:val="003B7549"/>
    <w:rsid w:val="003C01D7"/>
    <w:rsid w:val="003C07FD"/>
    <w:rsid w:val="003C1A7D"/>
    <w:rsid w:val="003C1D2A"/>
    <w:rsid w:val="003C2097"/>
    <w:rsid w:val="003C438E"/>
    <w:rsid w:val="003C457D"/>
    <w:rsid w:val="003C4C23"/>
    <w:rsid w:val="003C5142"/>
    <w:rsid w:val="003C5549"/>
    <w:rsid w:val="003C5745"/>
    <w:rsid w:val="003C5E54"/>
    <w:rsid w:val="003C6743"/>
    <w:rsid w:val="003C6C11"/>
    <w:rsid w:val="003C6C7F"/>
    <w:rsid w:val="003D0031"/>
    <w:rsid w:val="003D11DD"/>
    <w:rsid w:val="003D2154"/>
    <w:rsid w:val="003D2953"/>
    <w:rsid w:val="003D2CA8"/>
    <w:rsid w:val="003D3B91"/>
    <w:rsid w:val="003D48AF"/>
    <w:rsid w:val="003D54F0"/>
    <w:rsid w:val="003D5F16"/>
    <w:rsid w:val="003D6A50"/>
    <w:rsid w:val="003D7859"/>
    <w:rsid w:val="003E0A6E"/>
    <w:rsid w:val="003E0B07"/>
    <w:rsid w:val="003E0FFA"/>
    <w:rsid w:val="003E193E"/>
    <w:rsid w:val="003E1F7D"/>
    <w:rsid w:val="003E2F9A"/>
    <w:rsid w:val="003E5380"/>
    <w:rsid w:val="003E61A6"/>
    <w:rsid w:val="003E6613"/>
    <w:rsid w:val="003E661A"/>
    <w:rsid w:val="003E6924"/>
    <w:rsid w:val="003E720A"/>
    <w:rsid w:val="003E7756"/>
    <w:rsid w:val="003E7840"/>
    <w:rsid w:val="003F02F8"/>
    <w:rsid w:val="003F0B66"/>
    <w:rsid w:val="003F104E"/>
    <w:rsid w:val="003F1A6B"/>
    <w:rsid w:val="003F2D29"/>
    <w:rsid w:val="003F3BC5"/>
    <w:rsid w:val="003F44EA"/>
    <w:rsid w:val="003F6CAC"/>
    <w:rsid w:val="0040193B"/>
    <w:rsid w:val="00402141"/>
    <w:rsid w:val="004022E2"/>
    <w:rsid w:val="00404F63"/>
    <w:rsid w:val="0040617B"/>
    <w:rsid w:val="00406C57"/>
    <w:rsid w:val="0040772F"/>
    <w:rsid w:val="004109BE"/>
    <w:rsid w:val="00411B27"/>
    <w:rsid w:val="0041333C"/>
    <w:rsid w:val="00413E97"/>
    <w:rsid w:val="00414625"/>
    <w:rsid w:val="00415BE3"/>
    <w:rsid w:val="0041798F"/>
    <w:rsid w:val="00420C98"/>
    <w:rsid w:val="00421116"/>
    <w:rsid w:val="00421D70"/>
    <w:rsid w:val="00422043"/>
    <w:rsid w:val="00422DA1"/>
    <w:rsid w:val="00425ED0"/>
    <w:rsid w:val="00427353"/>
    <w:rsid w:val="004278A2"/>
    <w:rsid w:val="00427B90"/>
    <w:rsid w:val="00430014"/>
    <w:rsid w:val="00431823"/>
    <w:rsid w:val="00432061"/>
    <w:rsid w:val="004322AC"/>
    <w:rsid w:val="004324B1"/>
    <w:rsid w:val="00434322"/>
    <w:rsid w:val="0043516B"/>
    <w:rsid w:val="004370FC"/>
    <w:rsid w:val="004378B8"/>
    <w:rsid w:val="00441437"/>
    <w:rsid w:val="00441E12"/>
    <w:rsid w:val="00442DCE"/>
    <w:rsid w:val="004445B5"/>
    <w:rsid w:val="00444D81"/>
    <w:rsid w:val="00445D5A"/>
    <w:rsid w:val="00447A95"/>
    <w:rsid w:val="00450E44"/>
    <w:rsid w:val="00452217"/>
    <w:rsid w:val="00452E56"/>
    <w:rsid w:val="004536EA"/>
    <w:rsid w:val="00453711"/>
    <w:rsid w:val="004556CA"/>
    <w:rsid w:val="00455D3C"/>
    <w:rsid w:val="00456501"/>
    <w:rsid w:val="0045727C"/>
    <w:rsid w:val="004578D1"/>
    <w:rsid w:val="00457A40"/>
    <w:rsid w:val="00461063"/>
    <w:rsid w:val="00461C9A"/>
    <w:rsid w:val="00462BE2"/>
    <w:rsid w:val="00464AAE"/>
    <w:rsid w:val="0046523D"/>
    <w:rsid w:val="00465574"/>
    <w:rsid w:val="0046612A"/>
    <w:rsid w:val="00471D7B"/>
    <w:rsid w:val="004721E5"/>
    <w:rsid w:val="0047251F"/>
    <w:rsid w:val="00472624"/>
    <w:rsid w:val="00474080"/>
    <w:rsid w:val="0047574B"/>
    <w:rsid w:val="00480C78"/>
    <w:rsid w:val="00481269"/>
    <w:rsid w:val="00482A1E"/>
    <w:rsid w:val="00483792"/>
    <w:rsid w:val="0048484C"/>
    <w:rsid w:val="00484C48"/>
    <w:rsid w:val="00484DE8"/>
    <w:rsid w:val="00485BE9"/>
    <w:rsid w:val="004868AE"/>
    <w:rsid w:val="00486A78"/>
    <w:rsid w:val="004872EA"/>
    <w:rsid w:val="00490611"/>
    <w:rsid w:val="004911C8"/>
    <w:rsid w:val="00492713"/>
    <w:rsid w:val="00492738"/>
    <w:rsid w:val="00493B2F"/>
    <w:rsid w:val="00493C7F"/>
    <w:rsid w:val="00495FF1"/>
    <w:rsid w:val="0049718F"/>
    <w:rsid w:val="00497460"/>
    <w:rsid w:val="00497805"/>
    <w:rsid w:val="004A15A8"/>
    <w:rsid w:val="004A2453"/>
    <w:rsid w:val="004A31F7"/>
    <w:rsid w:val="004B177F"/>
    <w:rsid w:val="004B18A7"/>
    <w:rsid w:val="004B3506"/>
    <w:rsid w:val="004B5167"/>
    <w:rsid w:val="004B5960"/>
    <w:rsid w:val="004B60A7"/>
    <w:rsid w:val="004B6B1D"/>
    <w:rsid w:val="004C02AD"/>
    <w:rsid w:val="004C1148"/>
    <w:rsid w:val="004C4438"/>
    <w:rsid w:val="004C465B"/>
    <w:rsid w:val="004C51B4"/>
    <w:rsid w:val="004C5EF9"/>
    <w:rsid w:val="004C6662"/>
    <w:rsid w:val="004C7167"/>
    <w:rsid w:val="004C7203"/>
    <w:rsid w:val="004D0DAE"/>
    <w:rsid w:val="004D1753"/>
    <w:rsid w:val="004D1ADF"/>
    <w:rsid w:val="004D24F3"/>
    <w:rsid w:val="004D2BC3"/>
    <w:rsid w:val="004D55EA"/>
    <w:rsid w:val="004E0831"/>
    <w:rsid w:val="004E12D0"/>
    <w:rsid w:val="004E1F87"/>
    <w:rsid w:val="004E4E1F"/>
    <w:rsid w:val="004E6837"/>
    <w:rsid w:val="004E7262"/>
    <w:rsid w:val="004F020C"/>
    <w:rsid w:val="004F02C5"/>
    <w:rsid w:val="004F10B6"/>
    <w:rsid w:val="004F3B2D"/>
    <w:rsid w:val="004F698E"/>
    <w:rsid w:val="00500305"/>
    <w:rsid w:val="00501EAC"/>
    <w:rsid w:val="005048A2"/>
    <w:rsid w:val="00504A91"/>
    <w:rsid w:val="00504BB8"/>
    <w:rsid w:val="00505176"/>
    <w:rsid w:val="00505E64"/>
    <w:rsid w:val="00507417"/>
    <w:rsid w:val="0050772D"/>
    <w:rsid w:val="00507AF2"/>
    <w:rsid w:val="00510E70"/>
    <w:rsid w:val="00511C3D"/>
    <w:rsid w:val="005136F9"/>
    <w:rsid w:val="005146D9"/>
    <w:rsid w:val="00514AC8"/>
    <w:rsid w:val="00517489"/>
    <w:rsid w:val="00517843"/>
    <w:rsid w:val="00517B2D"/>
    <w:rsid w:val="00517C2F"/>
    <w:rsid w:val="00520AB2"/>
    <w:rsid w:val="00522043"/>
    <w:rsid w:val="00522540"/>
    <w:rsid w:val="00523016"/>
    <w:rsid w:val="00523105"/>
    <w:rsid w:val="005238F4"/>
    <w:rsid w:val="005249FD"/>
    <w:rsid w:val="00531436"/>
    <w:rsid w:val="0053191B"/>
    <w:rsid w:val="00531B6D"/>
    <w:rsid w:val="005335C1"/>
    <w:rsid w:val="005342E7"/>
    <w:rsid w:val="005346F8"/>
    <w:rsid w:val="00535CBA"/>
    <w:rsid w:val="005363D1"/>
    <w:rsid w:val="0053700E"/>
    <w:rsid w:val="00540E70"/>
    <w:rsid w:val="0054216F"/>
    <w:rsid w:val="00544BD4"/>
    <w:rsid w:val="0054539A"/>
    <w:rsid w:val="005460CE"/>
    <w:rsid w:val="00546B1A"/>
    <w:rsid w:val="00547504"/>
    <w:rsid w:val="00547700"/>
    <w:rsid w:val="00547A49"/>
    <w:rsid w:val="00551AC5"/>
    <w:rsid w:val="00552CF6"/>
    <w:rsid w:val="00553650"/>
    <w:rsid w:val="00555E16"/>
    <w:rsid w:val="0055670C"/>
    <w:rsid w:val="00557B30"/>
    <w:rsid w:val="00561B26"/>
    <w:rsid w:val="00563A45"/>
    <w:rsid w:val="00563C8C"/>
    <w:rsid w:val="0056444B"/>
    <w:rsid w:val="00566909"/>
    <w:rsid w:val="00566C3F"/>
    <w:rsid w:val="00567130"/>
    <w:rsid w:val="00567368"/>
    <w:rsid w:val="00567FD8"/>
    <w:rsid w:val="005751EF"/>
    <w:rsid w:val="005754EF"/>
    <w:rsid w:val="0057700C"/>
    <w:rsid w:val="005776AA"/>
    <w:rsid w:val="00577F2E"/>
    <w:rsid w:val="00577FD3"/>
    <w:rsid w:val="005805C8"/>
    <w:rsid w:val="00582392"/>
    <w:rsid w:val="005838E0"/>
    <w:rsid w:val="00583EB7"/>
    <w:rsid w:val="0058486F"/>
    <w:rsid w:val="005854F2"/>
    <w:rsid w:val="00586810"/>
    <w:rsid w:val="0058761E"/>
    <w:rsid w:val="005878D8"/>
    <w:rsid w:val="00592490"/>
    <w:rsid w:val="00593D2E"/>
    <w:rsid w:val="00594CB4"/>
    <w:rsid w:val="00596B17"/>
    <w:rsid w:val="00597237"/>
    <w:rsid w:val="005A4D0B"/>
    <w:rsid w:val="005A4E39"/>
    <w:rsid w:val="005A5465"/>
    <w:rsid w:val="005A5C1A"/>
    <w:rsid w:val="005A5C9B"/>
    <w:rsid w:val="005A67E5"/>
    <w:rsid w:val="005A727F"/>
    <w:rsid w:val="005A7B77"/>
    <w:rsid w:val="005B37C4"/>
    <w:rsid w:val="005B4716"/>
    <w:rsid w:val="005B4E3C"/>
    <w:rsid w:val="005B5ACB"/>
    <w:rsid w:val="005B66A5"/>
    <w:rsid w:val="005B6A5C"/>
    <w:rsid w:val="005B7895"/>
    <w:rsid w:val="005B7CDF"/>
    <w:rsid w:val="005C12A0"/>
    <w:rsid w:val="005C1940"/>
    <w:rsid w:val="005C19E9"/>
    <w:rsid w:val="005C2D87"/>
    <w:rsid w:val="005C3B6A"/>
    <w:rsid w:val="005C4529"/>
    <w:rsid w:val="005C56D7"/>
    <w:rsid w:val="005C6D35"/>
    <w:rsid w:val="005C77D2"/>
    <w:rsid w:val="005D063C"/>
    <w:rsid w:val="005D0D3B"/>
    <w:rsid w:val="005D1DCB"/>
    <w:rsid w:val="005D26BD"/>
    <w:rsid w:val="005D45BF"/>
    <w:rsid w:val="005D49E7"/>
    <w:rsid w:val="005D505E"/>
    <w:rsid w:val="005D5288"/>
    <w:rsid w:val="005D61C7"/>
    <w:rsid w:val="005D6705"/>
    <w:rsid w:val="005D6A7C"/>
    <w:rsid w:val="005D73E8"/>
    <w:rsid w:val="005D7572"/>
    <w:rsid w:val="005E0EA5"/>
    <w:rsid w:val="005E0F94"/>
    <w:rsid w:val="005E1664"/>
    <w:rsid w:val="005E3BD9"/>
    <w:rsid w:val="005E561F"/>
    <w:rsid w:val="005E66B4"/>
    <w:rsid w:val="005E66E4"/>
    <w:rsid w:val="005E73A7"/>
    <w:rsid w:val="005E7E55"/>
    <w:rsid w:val="005F0D59"/>
    <w:rsid w:val="005F0E5B"/>
    <w:rsid w:val="005F10E5"/>
    <w:rsid w:val="005F27F4"/>
    <w:rsid w:val="005F4BE7"/>
    <w:rsid w:val="005F4FD1"/>
    <w:rsid w:val="005F5445"/>
    <w:rsid w:val="005F5813"/>
    <w:rsid w:val="005F6425"/>
    <w:rsid w:val="005F65E0"/>
    <w:rsid w:val="00602B10"/>
    <w:rsid w:val="00603505"/>
    <w:rsid w:val="00604BF5"/>
    <w:rsid w:val="00604C83"/>
    <w:rsid w:val="0060547D"/>
    <w:rsid w:val="0060591B"/>
    <w:rsid w:val="00606BA2"/>
    <w:rsid w:val="0060718A"/>
    <w:rsid w:val="00610118"/>
    <w:rsid w:val="00610E0B"/>
    <w:rsid w:val="00611C43"/>
    <w:rsid w:val="00612338"/>
    <w:rsid w:val="00612D32"/>
    <w:rsid w:val="0061353E"/>
    <w:rsid w:val="0061391F"/>
    <w:rsid w:val="00614411"/>
    <w:rsid w:val="0061761E"/>
    <w:rsid w:val="00617DF4"/>
    <w:rsid w:val="00620DBB"/>
    <w:rsid w:val="00623CE5"/>
    <w:rsid w:val="0062427B"/>
    <w:rsid w:val="006258CA"/>
    <w:rsid w:val="0062622E"/>
    <w:rsid w:val="00627381"/>
    <w:rsid w:val="006301DE"/>
    <w:rsid w:val="00631FEF"/>
    <w:rsid w:val="00632A9A"/>
    <w:rsid w:val="00632CB6"/>
    <w:rsid w:val="00633C97"/>
    <w:rsid w:val="006348E6"/>
    <w:rsid w:val="00635F0D"/>
    <w:rsid w:val="00636F2D"/>
    <w:rsid w:val="00637B4C"/>
    <w:rsid w:val="00640414"/>
    <w:rsid w:val="0064242E"/>
    <w:rsid w:val="00642BA5"/>
    <w:rsid w:val="00644382"/>
    <w:rsid w:val="0064510D"/>
    <w:rsid w:val="00645655"/>
    <w:rsid w:val="00645683"/>
    <w:rsid w:val="00645759"/>
    <w:rsid w:val="00646799"/>
    <w:rsid w:val="00646BA6"/>
    <w:rsid w:val="00646CC2"/>
    <w:rsid w:val="006516D3"/>
    <w:rsid w:val="006534E7"/>
    <w:rsid w:val="00653941"/>
    <w:rsid w:val="00653C65"/>
    <w:rsid w:val="0065436F"/>
    <w:rsid w:val="006545C6"/>
    <w:rsid w:val="006552EE"/>
    <w:rsid w:val="00655588"/>
    <w:rsid w:val="0065559C"/>
    <w:rsid w:val="0065590B"/>
    <w:rsid w:val="006567B4"/>
    <w:rsid w:val="00656DD2"/>
    <w:rsid w:val="00660203"/>
    <w:rsid w:val="006606DC"/>
    <w:rsid w:val="0066103D"/>
    <w:rsid w:val="00661D60"/>
    <w:rsid w:val="00662970"/>
    <w:rsid w:val="00664D07"/>
    <w:rsid w:val="00666C86"/>
    <w:rsid w:val="00667BE5"/>
    <w:rsid w:val="00671033"/>
    <w:rsid w:val="00671D8C"/>
    <w:rsid w:val="00673489"/>
    <w:rsid w:val="00677560"/>
    <w:rsid w:val="00677A50"/>
    <w:rsid w:val="00677DDA"/>
    <w:rsid w:val="00680763"/>
    <w:rsid w:val="00680EBB"/>
    <w:rsid w:val="00682F11"/>
    <w:rsid w:val="00686590"/>
    <w:rsid w:val="00692A4A"/>
    <w:rsid w:val="00692B06"/>
    <w:rsid w:val="00692E56"/>
    <w:rsid w:val="006943C4"/>
    <w:rsid w:val="00694B0B"/>
    <w:rsid w:val="00695ABB"/>
    <w:rsid w:val="00695F84"/>
    <w:rsid w:val="00696367"/>
    <w:rsid w:val="006964F4"/>
    <w:rsid w:val="0069742B"/>
    <w:rsid w:val="00697D66"/>
    <w:rsid w:val="006A0BE5"/>
    <w:rsid w:val="006A1C48"/>
    <w:rsid w:val="006A2C65"/>
    <w:rsid w:val="006A4E48"/>
    <w:rsid w:val="006A7BFC"/>
    <w:rsid w:val="006B27BB"/>
    <w:rsid w:val="006B4956"/>
    <w:rsid w:val="006B731F"/>
    <w:rsid w:val="006C00FF"/>
    <w:rsid w:val="006C1581"/>
    <w:rsid w:val="006C2BD4"/>
    <w:rsid w:val="006C4A8D"/>
    <w:rsid w:val="006C664D"/>
    <w:rsid w:val="006C7FAA"/>
    <w:rsid w:val="006D05DD"/>
    <w:rsid w:val="006D075E"/>
    <w:rsid w:val="006D08B4"/>
    <w:rsid w:val="006D0ED1"/>
    <w:rsid w:val="006D260B"/>
    <w:rsid w:val="006D2744"/>
    <w:rsid w:val="006D46C5"/>
    <w:rsid w:val="006D5ED3"/>
    <w:rsid w:val="006D7660"/>
    <w:rsid w:val="006E0691"/>
    <w:rsid w:val="006E0BDA"/>
    <w:rsid w:val="006E170C"/>
    <w:rsid w:val="006E188A"/>
    <w:rsid w:val="006E288D"/>
    <w:rsid w:val="006E37A7"/>
    <w:rsid w:val="006E3900"/>
    <w:rsid w:val="006E5C92"/>
    <w:rsid w:val="006E5F10"/>
    <w:rsid w:val="006E6049"/>
    <w:rsid w:val="006E6162"/>
    <w:rsid w:val="006E7F46"/>
    <w:rsid w:val="006F0D57"/>
    <w:rsid w:val="006F221A"/>
    <w:rsid w:val="006F2F32"/>
    <w:rsid w:val="006F3499"/>
    <w:rsid w:val="006F36B2"/>
    <w:rsid w:val="006F371E"/>
    <w:rsid w:val="006F3E56"/>
    <w:rsid w:val="006F4088"/>
    <w:rsid w:val="006F5285"/>
    <w:rsid w:val="006F6269"/>
    <w:rsid w:val="006F6E0D"/>
    <w:rsid w:val="00700382"/>
    <w:rsid w:val="007024F4"/>
    <w:rsid w:val="00702604"/>
    <w:rsid w:val="00702B58"/>
    <w:rsid w:val="00706738"/>
    <w:rsid w:val="0070722D"/>
    <w:rsid w:val="0070784E"/>
    <w:rsid w:val="00707A3E"/>
    <w:rsid w:val="00710E1D"/>
    <w:rsid w:val="00711A0F"/>
    <w:rsid w:val="007121AB"/>
    <w:rsid w:val="00712AA8"/>
    <w:rsid w:val="00712FE9"/>
    <w:rsid w:val="007138E9"/>
    <w:rsid w:val="007142D9"/>
    <w:rsid w:val="0071521C"/>
    <w:rsid w:val="007154DE"/>
    <w:rsid w:val="007161CA"/>
    <w:rsid w:val="007215D3"/>
    <w:rsid w:val="00723399"/>
    <w:rsid w:val="00723871"/>
    <w:rsid w:val="00724295"/>
    <w:rsid w:val="007247EA"/>
    <w:rsid w:val="007253D0"/>
    <w:rsid w:val="00725B1A"/>
    <w:rsid w:val="007278F2"/>
    <w:rsid w:val="007308DD"/>
    <w:rsid w:val="00731347"/>
    <w:rsid w:val="00731D66"/>
    <w:rsid w:val="007333B8"/>
    <w:rsid w:val="007341DB"/>
    <w:rsid w:val="00735522"/>
    <w:rsid w:val="00736A9E"/>
    <w:rsid w:val="00736BDA"/>
    <w:rsid w:val="0074012E"/>
    <w:rsid w:val="007406EC"/>
    <w:rsid w:val="00740EC5"/>
    <w:rsid w:val="0074168B"/>
    <w:rsid w:val="00741D8F"/>
    <w:rsid w:val="00742274"/>
    <w:rsid w:val="00742BE5"/>
    <w:rsid w:val="00742DD7"/>
    <w:rsid w:val="0074720B"/>
    <w:rsid w:val="0075102B"/>
    <w:rsid w:val="00754E4B"/>
    <w:rsid w:val="0075609A"/>
    <w:rsid w:val="00756B08"/>
    <w:rsid w:val="007576B6"/>
    <w:rsid w:val="007576ED"/>
    <w:rsid w:val="00757DF0"/>
    <w:rsid w:val="00760EBA"/>
    <w:rsid w:val="00761743"/>
    <w:rsid w:val="0076229C"/>
    <w:rsid w:val="00763620"/>
    <w:rsid w:val="00763AFB"/>
    <w:rsid w:val="00764342"/>
    <w:rsid w:val="00764DDA"/>
    <w:rsid w:val="00766ECD"/>
    <w:rsid w:val="00772BAD"/>
    <w:rsid w:val="00774152"/>
    <w:rsid w:val="00775E1B"/>
    <w:rsid w:val="00776160"/>
    <w:rsid w:val="00776B86"/>
    <w:rsid w:val="00777A69"/>
    <w:rsid w:val="007814D5"/>
    <w:rsid w:val="00782634"/>
    <w:rsid w:val="0078285D"/>
    <w:rsid w:val="00783296"/>
    <w:rsid w:val="00783F34"/>
    <w:rsid w:val="0078460D"/>
    <w:rsid w:val="007862B9"/>
    <w:rsid w:val="00786CFA"/>
    <w:rsid w:val="0079080F"/>
    <w:rsid w:val="0079140F"/>
    <w:rsid w:val="007917AC"/>
    <w:rsid w:val="00795485"/>
    <w:rsid w:val="0079649D"/>
    <w:rsid w:val="00797191"/>
    <w:rsid w:val="007977B6"/>
    <w:rsid w:val="007A10CB"/>
    <w:rsid w:val="007A4D17"/>
    <w:rsid w:val="007B0804"/>
    <w:rsid w:val="007B0880"/>
    <w:rsid w:val="007B33C7"/>
    <w:rsid w:val="007B46AF"/>
    <w:rsid w:val="007B54CC"/>
    <w:rsid w:val="007B6BBD"/>
    <w:rsid w:val="007B7E51"/>
    <w:rsid w:val="007B7FF9"/>
    <w:rsid w:val="007C2CBC"/>
    <w:rsid w:val="007C3439"/>
    <w:rsid w:val="007C52B3"/>
    <w:rsid w:val="007C6F29"/>
    <w:rsid w:val="007D02EA"/>
    <w:rsid w:val="007D076B"/>
    <w:rsid w:val="007D0984"/>
    <w:rsid w:val="007D25E4"/>
    <w:rsid w:val="007D3A49"/>
    <w:rsid w:val="007D3C9D"/>
    <w:rsid w:val="007D6628"/>
    <w:rsid w:val="007D6AB7"/>
    <w:rsid w:val="007E0A73"/>
    <w:rsid w:val="007E1C9C"/>
    <w:rsid w:val="007E27E9"/>
    <w:rsid w:val="007E3C13"/>
    <w:rsid w:val="007E3D1F"/>
    <w:rsid w:val="007E5A6C"/>
    <w:rsid w:val="007E63C6"/>
    <w:rsid w:val="007F3B24"/>
    <w:rsid w:val="007F3E82"/>
    <w:rsid w:val="007F4B7B"/>
    <w:rsid w:val="007F6AE3"/>
    <w:rsid w:val="00800ADF"/>
    <w:rsid w:val="0080247B"/>
    <w:rsid w:val="0080295B"/>
    <w:rsid w:val="00804510"/>
    <w:rsid w:val="00806873"/>
    <w:rsid w:val="0080786D"/>
    <w:rsid w:val="00807BDE"/>
    <w:rsid w:val="00811B1A"/>
    <w:rsid w:val="00813AE8"/>
    <w:rsid w:val="00813CFE"/>
    <w:rsid w:val="00815633"/>
    <w:rsid w:val="00815872"/>
    <w:rsid w:val="00816650"/>
    <w:rsid w:val="00817267"/>
    <w:rsid w:val="00820243"/>
    <w:rsid w:val="00820905"/>
    <w:rsid w:val="008210B4"/>
    <w:rsid w:val="00821645"/>
    <w:rsid w:val="00822FB6"/>
    <w:rsid w:val="0082413A"/>
    <w:rsid w:val="008248D1"/>
    <w:rsid w:val="008252D5"/>
    <w:rsid w:val="00827997"/>
    <w:rsid w:val="0082799D"/>
    <w:rsid w:val="00827A2A"/>
    <w:rsid w:val="00827B3E"/>
    <w:rsid w:val="008301EB"/>
    <w:rsid w:val="00830EEF"/>
    <w:rsid w:val="008319A1"/>
    <w:rsid w:val="00832466"/>
    <w:rsid w:val="00833C24"/>
    <w:rsid w:val="00834F5F"/>
    <w:rsid w:val="00835062"/>
    <w:rsid w:val="0083525D"/>
    <w:rsid w:val="008359F9"/>
    <w:rsid w:val="008368F7"/>
    <w:rsid w:val="00836F6E"/>
    <w:rsid w:val="008371C2"/>
    <w:rsid w:val="00840989"/>
    <w:rsid w:val="008418FF"/>
    <w:rsid w:val="00841A64"/>
    <w:rsid w:val="00842251"/>
    <w:rsid w:val="008425ED"/>
    <w:rsid w:val="0084439C"/>
    <w:rsid w:val="0084441C"/>
    <w:rsid w:val="008452EB"/>
    <w:rsid w:val="008465A2"/>
    <w:rsid w:val="0084730B"/>
    <w:rsid w:val="00847E5A"/>
    <w:rsid w:val="008506A5"/>
    <w:rsid w:val="008514EC"/>
    <w:rsid w:val="008515D7"/>
    <w:rsid w:val="00853476"/>
    <w:rsid w:val="00853786"/>
    <w:rsid w:val="00853BC0"/>
    <w:rsid w:val="00853FD0"/>
    <w:rsid w:val="00855645"/>
    <w:rsid w:val="0085635B"/>
    <w:rsid w:val="008573C6"/>
    <w:rsid w:val="00860D88"/>
    <w:rsid w:val="00860E45"/>
    <w:rsid w:val="00861CF5"/>
    <w:rsid w:val="00863209"/>
    <w:rsid w:val="0086334C"/>
    <w:rsid w:val="00863D67"/>
    <w:rsid w:val="008673BF"/>
    <w:rsid w:val="008678AC"/>
    <w:rsid w:val="008678CB"/>
    <w:rsid w:val="0087194A"/>
    <w:rsid w:val="00872603"/>
    <w:rsid w:val="00874C48"/>
    <w:rsid w:val="00874E93"/>
    <w:rsid w:val="00876E79"/>
    <w:rsid w:val="0088067B"/>
    <w:rsid w:val="00881CC5"/>
    <w:rsid w:val="008821B2"/>
    <w:rsid w:val="0088225B"/>
    <w:rsid w:val="008838E5"/>
    <w:rsid w:val="008848A3"/>
    <w:rsid w:val="00885F1E"/>
    <w:rsid w:val="00885F4C"/>
    <w:rsid w:val="0089031A"/>
    <w:rsid w:val="008906AF"/>
    <w:rsid w:val="00890ECE"/>
    <w:rsid w:val="008961A2"/>
    <w:rsid w:val="008963EC"/>
    <w:rsid w:val="00896607"/>
    <w:rsid w:val="008A116A"/>
    <w:rsid w:val="008A1575"/>
    <w:rsid w:val="008A1DD6"/>
    <w:rsid w:val="008A2195"/>
    <w:rsid w:val="008A30A4"/>
    <w:rsid w:val="008A46E2"/>
    <w:rsid w:val="008A5B8D"/>
    <w:rsid w:val="008A6092"/>
    <w:rsid w:val="008A64FA"/>
    <w:rsid w:val="008B22EA"/>
    <w:rsid w:val="008B5E16"/>
    <w:rsid w:val="008B63BB"/>
    <w:rsid w:val="008B677C"/>
    <w:rsid w:val="008B6A7E"/>
    <w:rsid w:val="008B7093"/>
    <w:rsid w:val="008C10CC"/>
    <w:rsid w:val="008C27AA"/>
    <w:rsid w:val="008C2BD1"/>
    <w:rsid w:val="008C2EFD"/>
    <w:rsid w:val="008C474F"/>
    <w:rsid w:val="008C4AE8"/>
    <w:rsid w:val="008C4C38"/>
    <w:rsid w:val="008C5564"/>
    <w:rsid w:val="008C6BBF"/>
    <w:rsid w:val="008D0E24"/>
    <w:rsid w:val="008D3E5B"/>
    <w:rsid w:val="008D72E0"/>
    <w:rsid w:val="008E0EC0"/>
    <w:rsid w:val="008E1940"/>
    <w:rsid w:val="008E2B73"/>
    <w:rsid w:val="008E2F64"/>
    <w:rsid w:val="008E57EA"/>
    <w:rsid w:val="008E5C58"/>
    <w:rsid w:val="008E5F62"/>
    <w:rsid w:val="008F0D13"/>
    <w:rsid w:val="008F10DE"/>
    <w:rsid w:val="008F15FD"/>
    <w:rsid w:val="008F1656"/>
    <w:rsid w:val="008F392E"/>
    <w:rsid w:val="008F4902"/>
    <w:rsid w:val="008F4B55"/>
    <w:rsid w:val="008F4F83"/>
    <w:rsid w:val="008F6CFF"/>
    <w:rsid w:val="008F7354"/>
    <w:rsid w:val="00902794"/>
    <w:rsid w:val="00902BA8"/>
    <w:rsid w:val="00902CF8"/>
    <w:rsid w:val="00903873"/>
    <w:rsid w:val="00903EE7"/>
    <w:rsid w:val="00903F17"/>
    <w:rsid w:val="009070D6"/>
    <w:rsid w:val="0090799C"/>
    <w:rsid w:val="00907A7F"/>
    <w:rsid w:val="009106A1"/>
    <w:rsid w:val="009109D5"/>
    <w:rsid w:val="00910A8E"/>
    <w:rsid w:val="009130C4"/>
    <w:rsid w:val="009132A2"/>
    <w:rsid w:val="00913356"/>
    <w:rsid w:val="0091365C"/>
    <w:rsid w:val="0091420F"/>
    <w:rsid w:val="0091552E"/>
    <w:rsid w:val="009155F0"/>
    <w:rsid w:val="009163DF"/>
    <w:rsid w:val="00917477"/>
    <w:rsid w:val="009176A9"/>
    <w:rsid w:val="00917CE7"/>
    <w:rsid w:val="00917F5F"/>
    <w:rsid w:val="009221BB"/>
    <w:rsid w:val="00922799"/>
    <w:rsid w:val="00924127"/>
    <w:rsid w:val="00924821"/>
    <w:rsid w:val="00931701"/>
    <w:rsid w:val="009321E9"/>
    <w:rsid w:val="00932435"/>
    <w:rsid w:val="00933161"/>
    <w:rsid w:val="00935CD7"/>
    <w:rsid w:val="00935DF9"/>
    <w:rsid w:val="00940069"/>
    <w:rsid w:val="009403FC"/>
    <w:rsid w:val="009417F8"/>
    <w:rsid w:val="00941D46"/>
    <w:rsid w:val="00942D28"/>
    <w:rsid w:val="00942FF3"/>
    <w:rsid w:val="00943074"/>
    <w:rsid w:val="0094372E"/>
    <w:rsid w:val="009457C3"/>
    <w:rsid w:val="00947825"/>
    <w:rsid w:val="00950692"/>
    <w:rsid w:val="00951BC2"/>
    <w:rsid w:val="00952756"/>
    <w:rsid w:val="00952B17"/>
    <w:rsid w:val="00952DA1"/>
    <w:rsid w:val="0095391D"/>
    <w:rsid w:val="00954046"/>
    <w:rsid w:val="009559B5"/>
    <w:rsid w:val="00957238"/>
    <w:rsid w:val="009608C1"/>
    <w:rsid w:val="00961681"/>
    <w:rsid w:val="00962935"/>
    <w:rsid w:val="00962B94"/>
    <w:rsid w:val="00965894"/>
    <w:rsid w:val="00965971"/>
    <w:rsid w:val="00965FAE"/>
    <w:rsid w:val="00966DA1"/>
    <w:rsid w:val="00971724"/>
    <w:rsid w:val="00972616"/>
    <w:rsid w:val="00973FFB"/>
    <w:rsid w:val="00974E8D"/>
    <w:rsid w:val="0097614C"/>
    <w:rsid w:val="00976298"/>
    <w:rsid w:val="0097760B"/>
    <w:rsid w:val="00977A0E"/>
    <w:rsid w:val="00980161"/>
    <w:rsid w:val="00981AD6"/>
    <w:rsid w:val="00982495"/>
    <w:rsid w:val="0098252A"/>
    <w:rsid w:val="009827E2"/>
    <w:rsid w:val="00982BBC"/>
    <w:rsid w:val="00984873"/>
    <w:rsid w:val="00984F5B"/>
    <w:rsid w:val="00984FFC"/>
    <w:rsid w:val="009864A1"/>
    <w:rsid w:val="00986905"/>
    <w:rsid w:val="00986C9D"/>
    <w:rsid w:val="00994E5F"/>
    <w:rsid w:val="009956D4"/>
    <w:rsid w:val="009A0085"/>
    <w:rsid w:val="009A2CEE"/>
    <w:rsid w:val="009A722C"/>
    <w:rsid w:val="009A7420"/>
    <w:rsid w:val="009A7500"/>
    <w:rsid w:val="009B0839"/>
    <w:rsid w:val="009B08E1"/>
    <w:rsid w:val="009B0D6A"/>
    <w:rsid w:val="009B0EBA"/>
    <w:rsid w:val="009B1673"/>
    <w:rsid w:val="009B18F6"/>
    <w:rsid w:val="009B34C8"/>
    <w:rsid w:val="009B5D45"/>
    <w:rsid w:val="009B68A4"/>
    <w:rsid w:val="009B6F7A"/>
    <w:rsid w:val="009B70FB"/>
    <w:rsid w:val="009B7685"/>
    <w:rsid w:val="009C0897"/>
    <w:rsid w:val="009C0D2C"/>
    <w:rsid w:val="009C0E68"/>
    <w:rsid w:val="009C12B4"/>
    <w:rsid w:val="009C1E27"/>
    <w:rsid w:val="009C2025"/>
    <w:rsid w:val="009C20D6"/>
    <w:rsid w:val="009C2287"/>
    <w:rsid w:val="009C250B"/>
    <w:rsid w:val="009C2768"/>
    <w:rsid w:val="009C2A3F"/>
    <w:rsid w:val="009C4259"/>
    <w:rsid w:val="009C6E0D"/>
    <w:rsid w:val="009C74DF"/>
    <w:rsid w:val="009D1F98"/>
    <w:rsid w:val="009D28E0"/>
    <w:rsid w:val="009D3EE4"/>
    <w:rsid w:val="009D3EE7"/>
    <w:rsid w:val="009D584F"/>
    <w:rsid w:val="009D6F2E"/>
    <w:rsid w:val="009D7256"/>
    <w:rsid w:val="009E074D"/>
    <w:rsid w:val="009E1025"/>
    <w:rsid w:val="009E1F68"/>
    <w:rsid w:val="009E3C06"/>
    <w:rsid w:val="009E4195"/>
    <w:rsid w:val="009E4C09"/>
    <w:rsid w:val="009E7D0E"/>
    <w:rsid w:val="009F011C"/>
    <w:rsid w:val="009F3806"/>
    <w:rsid w:val="009F4055"/>
    <w:rsid w:val="009F505F"/>
    <w:rsid w:val="009F56A0"/>
    <w:rsid w:val="00A00397"/>
    <w:rsid w:val="00A00EDB"/>
    <w:rsid w:val="00A0162B"/>
    <w:rsid w:val="00A02503"/>
    <w:rsid w:val="00A02D2D"/>
    <w:rsid w:val="00A02D54"/>
    <w:rsid w:val="00A037AD"/>
    <w:rsid w:val="00A052FC"/>
    <w:rsid w:val="00A074D1"/>
    <w:rsid w:val="00A07826"/>
    <w:rsid w:val="00A1064C"/>
    <w:rsid w:val="00A1423A"/>
    <w:rsid w:val="00A148A6"/>
    <w:rsid w:val="00A16097"/>
    <w:rsid w:val="00A16A07"/>
    <w:rsid w:val="00A16C59"/>
    <w:rsid w:val="00A171BD"/>
    <w:rsid w:val="00A208EF"/>
    <w:rsid w:val="00A22336"/>
    <w:rsid w:val="00A227F8"/>
    <w:rsid w:val="00A2366F"/>
    <w:rsid w:val="00A23DE8"/>
    <w:rsid w:val="00A24992"/>
    <w:rsid w:val="00A24FD8"/>
    <w:rsid w:val="00A252EC"/>
    <w:rsid w:val="00A25B30"/>
    <w:rsid w:val="00A25ED2"/>
    <w:rsid w:val="00A262EF"/>
    <w:rsid w:val="00A26C3B"/>
    <w:rsid w:val="00A30B0F"/>
    <w:rsid w:val="00A31FE8"/>
    <w:rsid w:val="00A325C9"/>
    <w:rsid w:val="00A35A95"/>
    <w:rsid w:val="00A35B2A"/>
    <w:rsid w:val="00A36AD8"/>
    <w:rsid w:val="00A37394"/>
    <w:rsid w:val="00A3784D"/>
    <w:rsid w:val="00A405A7"/>
    <w:rsid w:val="00A45E23"/>
    <w:rsid w:val="00A45F11"/>
    <w:rsid w:val="00A46181"/>
    <w:rsid w:val="00A4727D"/>
    <w:rsid w:val="00A475AA"/>
    <w:rsid w:val="00A47F10"/>
    <w:rsid w:val="00A51492"/>
    <w:rsid w:val="00A51D14"/>
    <w:rsid w:val="00A529C3"/>
    <w:rsid w:val="00A53340"/>
    <w:rsid w:val="00A541E5"/>
    <w:rsid w:val="00A54F70"/>
    <w:rsid w:val="00A5537A"/>
    <w:rsid w:val="00A55EE8"/>
    <w:rsid w:val="00A5693D"/>
    <w:rsid w:val="00A57DE6"/>
    <w:rsid w:val="00A61407"/>
    <w:rsid w:val="00A61BC9"/>
    <w:rsid w:val="00A62FC3"/>
    <w:rsid w:val="00A645A0"/>
    <w:rsid w:val="00A652FD"/>
    <w:rsid w:val="00A655B3"/>
    <w:rsid w:val="00A65799"/>
    <w:rsid w:val="00A677DE"/>
    <w:rsid w:val="00A67C4E"/>
    <w:rsid w:val="00A704B1"/>
    <w:rsid w:val="00A70C59"/>
    <w:rsid w:val="00A712DC"/>
    <w:rsid w:val="00A71E41"/>
    <w:rsid w:val="00A728F5"/>
    <w:rsid w:val="00A72E81"/>
    <w:rsid w:val="00A73539"/>
    <w:rsid w:val="00A7455E"/>
    <w:rsid w:val="00A756D0"/>
    <w:rsid w:val="00A757EA"/>
    <w:rsid w:val="00A758C9"/>
    <w:rsid w:val="00A75DE4"/>
    <w:rsid w:val="00A76C8A"/>
    <w:rsid w:val="00A76E5D"/>
    <w:rsid w:val="00A7794D"/>
    <w:rsid w:val="00A82F66"/>
    <w:rsid w:val="00A847C0"/>
    <w:rsid w:val="00A85954"/>
    <w:rsid w:val="00A85FAD"/>
    <w:rsid w:val="00A87DB6"/>
    <w:rsid w:val="00A90F12"/>
    <w:rsid w:val="00A92578"/>
    <w:rsid w:val="00A93580"/>
    <w:rsid w:val="00A94C1A"/>
    <w:rsid w:val="00AA095E"/>
    <w:rsid w:val="00AA3E24"/>
    <w:rsid w:val="00AA5CE4"/>
    <w:rsid w:val="00AA6F32"/>
    <w:rsid w:val="00AA78BF"/>
    <w:rsid w:val="00AB082D"/>
    <w:rsid w:val="00AB0B2F"/>
    <w:rsid w:val="00AB0D06"/>
    <w:rsid w:val="00AB266C"/>
    <w:rsid w:val="00AB44E0"/>
    <w:rsid w:val="00AB74EB"/>
    <w:rsid w:val="00AC0628"/>
    <w:rsid w:val="00AC12EE"/>
    <w:rsid w:val="00AC17F4"/>
    <w:rsid w:val="00AC1D5C"/>
    <w:rsid w:val="00AC1F12"/>
    <w:rsid w:val="00AC27FB"/>
    <w:rsid w:val="00AC425E"/>
    <w:rsid w:val="00AC591C"/>
    <w:rsid w:val="00AC67E9"/>
    <w:rsid w:val="00AC7EB3"/>
    <w:rsid w:val="00AD0E6B"/>
    <w:rsid w:val="00AD1421"/>
    <w:rsid w:val="00AD3524"/>
    <w:rsid w:val="00AD4197"/>
    <w:rsid w:val="00AD5AA8"/>
    <w:rsid w:val="00AD76C0"/>
    <w:rsid w:val="00AD78DD"/>
    <w:rsid w:val="00AE0B34"/>
    <w:rsid w:val="00AE156F"/>
    <w:rsid w:val="00AE2787"/>
    <w:rsid w:val="00AE426F"/>
    <w:rsid w:val="00AE5C1D"/>
    <w:rsid w:val="00AE5F22"/>
    <w:rsid w:val="00AE629F"/>
    <w:rsid w:val="00AE6696"/>
    <w:rsid w:val="00AE6801"/>
    <w:rsid w:val="00AE69FC"/>
    <w:rsid w:val="00AE705E"/>
    <w:rsid w:val="00AE7178"/>
    <w:rsid w:val="00AF646C"/>
    <w:rsid w:val="00AF6641"/>
    <w:rsid w:val="00AF6C4D"/>
    <w:rsid w:val="00AF7E15"/>
    <w:rsid w:val="00AF7E2F"/>
    <w:rsid w:val="00B01F3A"/>
    <w:rsid w:val="00B0210B"/>
    <w:rsid w:val="00B0336B"/>
    <w:rsid w:val="00B04064"/>
    <w:rsid w:val="00B04D06"/>
    <w:rsid w:val="00B064F4"/>
    <w:rsid w:val="00B06C9A"/>
    <w:rsid w:val="00B07013"/>
    <w:rsid w:val="00B07637"/>
    <w:rsid w:val="00B10106"/>
    <w:rsid w:val="00B1107F"/>
    <w:rsid w:val="00B110A9"/>
    <w:rsid w:val="00B11940"/>
    <w:rsid w:val="00B11A7A"/>
    <w:rsid w:val="00B12372"/>
    <w:rsid w:val="00B1345A"/>
    <w:rsid w:val="00B13717"/>
    <w:rsid w:val="00B13A51"/>
    <w:rsid w:val="00B1422D"/>
    <w:rsid w:val="00B1444E"/>
    <w:rsid w:val="00B14811"/>
    <w:rsid w:val="00B16310"/>
    <w:rsid w:val="00B164A5"/>
    <w:rsid w:val="00B1663A"/>
    <w:rsid w:val="00B17D43"/>
    <w:rsid w:val="00B2138F"/>
    <w:rsid w:val="00B21675"/>
    <w:rsid w:val="00B21895"/>
    <w:rsid w:val="00B2190B"/>
    <w:rsid w:val="00B21A55"/>
    <w:rsid w:val="00B21B9E"/>
    <w:rsid w:val="00B22049"/>
    <w:rsid w:val="00B23E40"/>
    <w:rsid w:val="00B244C1"/>
    <w:rsid w:val="00B262D4"/>
    <w:rsid w:val="00B263D1"/>
    <w:rsid w:val="00B26AFA"/>
    <w:rsid w:val="00B3113C"/>
    <w:rsid w:val="00B315D3"/>
    <w:rsid w:val="00B31ABE"/>
    <w:rsid w:val="00B335BD"/>
    <w:rsid w:val="00B3429D"/>
    <w:rsid w:val="00B36E88"/>
    <w:rsid w:val="00B40C2D"/>
    <w:rsid w:val="00B415CA"/>
    <w:rsid w:val="00B42345"/>
    <w:rsid w:val="00B42823"/>
    <w:rsid w:val="00B430F7"/>
    <w:rsid w:val="00B43A1F"/>
    <w:rsid w:val="00B446F0"/>
    <w:rsid w:val="00B44EB8"/>
    <w:rsid w:val="00B44F70"/>
    <w:rsid w:val="00B47A98"/>
    <w:rsid w:val="00B509DC"/>
    <w:rsid w:val="00B52477"/>
    <w:rsid w:val="00B52D5E"/>
    <w:rsid w:val="00B52F8D"/>
    <w:rsid w:val="00B53286"/>
    <w:rsid w:val="00B53353"/>
    <w:rsid w:val="00B53897"/>
    <w:rsid w:val="00B543D0"/>
    <w:rsid w:val="00B54B97"/>
    <w:rsid w:val="00B55176"/>
    <w:rsid w:val="00B5534D"/>
    <w:rsid w:val="00B56460"/>
    <w:rsid w:val="00B564E6"/>
    <w:rsid w:val="00B5652A"/>
    <w:rsid w:val="00B576DE"/>
    <w:rsid w:val="00B57BA5"/>
    <w:rsid w:val="00B57EB8"/>
    <w:rsid w:val="00B602E4"/>
    <w:rsid w:val="00B60A2D"/>
    <w:rsid w:val="00B6146C"/>
    <w:rsid w:val="00B61B26"/>
    <w:rsid w:val="00B6576A"/>
    <w:rsid w:val="00B70956"/>
    <w:rsid w:val="00B718DF"/>
    <w:rsid w:val="00B73AA4"/>
    <w:rsid w:val="00B7562F"/>
    <w:rsid w:val="00B765C7"/>
    <w:rsid w:val="00B76DC0"/>
    <w:rsid w:val="00B8026D"/>
    <w:rsid w:val="00B813A4"/>
    <w:rsid w:val="00B81AF0"/>
    <w:rsid w:val="00B82254"/>
    <w:rsid w:val="00B82699"/>
    <w:rsid w:val="00B82986"/>
    <w:rsid w:val="00B82B9E"/>
    <w:rsid w:val="00B838B8"/>
    <w:rsid w:val="00B87E9A"/>
    <w:rsid w:val="00B901FC"/>
    <w:rsid w:val="00B91663"/>
    <w:rsid w:val="00B921BD"/>
    <w:rsid w:val="00B9299A"/>
    <w:rsid w:val="00B94ADC"/>
    <w:rsid w:val="00B94FB1"/>
    <w:rsid w:val="00B96867"/>
    <w:rsid w:val="00BA052B"/>
    <w:rsid w:val="00BA0AA2"/>
    <w:rsid w:val="00BA31B0"/>
    <w:rsid w:val="00BA3382"/>
    <w:rsid w:val="00BA3DE7"/>
    <w:rsid w:val="00BA405B"/>
    <w:rsid w:val="00BA4CF7"/>
    <w:rsid w:val="00BA5ABC"/>
    <w:rsid w:val="00BA5F3E"/>
    <w:rsid w:val="00BA63AA"/>
    <w:rsid w:val="00BA6B4E"/>
    <w:rsid w:val="00BA6DD5"/>
    <w:rsid w:val="00BA7A3C"/>
    <w:rsid w:val="00BB0BBD"/>
    <w:rsid w:val="00BB0EB2"/>
    <w:rsid w:val="00BB4F9E"/>
    <w:rsid w:val="00BB7817"/>
    <w:rsid w:val="00BC10BF"/>
    <w:rsid w:val="00BC276E"/>
    <w:rsid w:val="00BC27AA"/>
    <w:rsid w:val="00BC4503"/>
    <w:rsid w:val="00BC45F6"/>
    <w:rsid w:val="00BC4BFD"/>
    <w:rsid w:val="00BC7139"/>
    <w:rsid w:val="00BD1D01"/>
    <w:rsid w:val="00BD2C77"/>
    <w:rsid w:val="00BD3F6D"/>
    <w:rsid w:val="00BD50C0"/>
    <w:rsid w:val="00BD5E41"/>
    <w:rsid w:val="00BD77DB"/>
    <w:rsid w:val="00BD7B76"/>
    <w:rsid w:val="00BE047C"/>
    <w:rsid w:val="00BE050E"/>
    <w:rsid w:val="00BE2E32"/>
    <w:rsid w:val="00BE36C2"/>
    <w:rsid w:val="00BE40EF"/>
    <w:rsid w:val="00BE5779"/>
    <w:rsid w:val="00BE5AD1"/>
    <w:rsid w:val="00BF0EB9"/>
    <w:rsid w:val="00BF1291"/>
    <w:rsid w:val="00BF193C"/>
    <w:rsid w:val="00BF2E96"/>
    <w:rsid w:val="00BF3B61"/>
    <w:rsid w:val="00BF42C2"/>
    <w:rsid w:val="00BF430D"/>
    <w:rsid w:val="00BF48E4"/>
    <w:rsid w:val="00BF4E20"/>
    <w:rsid w:val="00BF6000"/>
    <w:rsid w:val="00C00D55"/>
    <w:rsid w:val="00C0223E"/>
    <w:rsid w:val="00C0350D"/>
    <w:rsid w:val="00C03FE5"/>
    <w:rsid w:val="00C049F0"/>
    <w:rsid w:val="00C04BEE"/>
    <w:rsid w:val="00C05555"/>
    <w:rsid w:val="00C063F5"/>
    <w:rsid w:val="00C06953"/>
    <w:rsid w:val="00C06DFB"/>
    <w:rsid w:val="00C0785C"/>
    <w:rsid w:val="00C10113"/>
    <w:rsid w:val="00C11CE8"/>
    <w:rsid w:val="00C140FB"/>
    <w:rsid w:val="00C1520E"/>
    <w:rsid w:val="00C15AF8"/>
    <w:rsid w:val="00C1728B"/>
    <w:rsid w:val="00C17B0D"/>
    <w:rsid w:val="00C17D28"/>
    <w:rsid w:val="00C214D6"/>
    <w:rsid w:val="00C21564"/>
    <w:rsid w:val="00C215B2"/>
    <w:rsid w:val="00C21775"/>
    <w:rsid w:val="00C22072"/>
    <w:rsid w:val="00C22567"/>
    <w:rsid w:val="00C23324"/>
    <w:rsid w:val="00C23AEF"/>
    <w:rsid w:val="00C2445E"/>
    <w:rsid w:val="00C24712"/>
    <w:rsid w:val="00C27F8E"/>
    <w:rsid w:val="00C30234"/>
    <w:rsid w:val="00C30E6D"/>
    <w:rsid w:val="00C33603"/>
    <w:rsid w:val="00C336C8"/>
    <w:rsid w:val="00C34A01"/>
    <w:rsid w:val="00C36544"/>
    <w:rsid w:val="00C40A18"/>
    <w:rsid w:val="00C410A9"/>
    <w:rsid w:val="00C41C69"/>
    <w:rsid w:val="00C4231E"/>
    <w:rsid w:val="00C454A0"/>
    <w:rsid w:val="00C46906"/>
    <w:rsid w:val="00C46F69"/>
    <w:rsid w:val="00C47F06"/>
    <w:rsid w:val="00C50292"/>
    <w:rsid w:val="00C51716"/>
    <w:rsid w:val="00C519B5"/>
    <w:rsid w:val="00C51B3D"/>
    <w:rsid w:val="00C52487"/>
    <w:rsid w:val="00C53F14"/>
    <w:rsid w:val="00C551B7"/>
    <w:rsid w:val="00C55AC0"/>
    <w:rsid w:val="00C56FD9"/>
    <w:rsid w:val="00C57B55"/>
    <w:rsid w:val="00C57DA0"/>
    <w:rsid w:val="00C665E3"/>
    <w:rsid w:val="00C668CF"/>
    <w:rsid w:val="00C7243B"/>
    <w:rsid w:val="00C72C70"/>
    <w:rsid w:val="00C72FD1"/>
    <w:rsid w:val="00C73341"/>
    <w:rsid w:val="00C740B4"/>
    <w:rsid w:val="00C74F2B"/>
    <w:rsid w:val="00C77AF8"/>
    <w:rsid w:val="00C8129F"/>
    <w:rsid w:val="00C81859"/>
    <w:rsid w:val="00C81DEF"/>
    <w:rsid w:val="00C82522"/>
    <w:rsid w:val="00C82803"/>
    <w:rsid w:val="00C82A43"/>
    <w:rsid w:val="00C82DBC"/>
    <w:rsid w:val="00C82ED2"/>
    <w:rsid w:val="00C83513"/>
    <w:rsid w:val="00C84AFF"/>
    <w:rsid w:val="00C84D42"/>
    <w:rsid w:val="00C86C10"/>
    <w:rsid w:val="00C86E26"/>
    <w:rsid w:val="00C87D53"/>
    <w:rsid w:val="00C90983"/>
    <w:rsid w:val="00C90BCA"/>
    <w:rsid w:val="00C93219"/>
    <w:rsid w:val="00C93510"/>
    <w:rsid w:val="00C949EB"/>
    <w:rsid w:val="00CA13C7"/>
    <w:rsid w:val="00CA4898"/>
    <w:rsid w:val="00CA75C8"/>
    <w:rsid w:val="00CB23B4"/>
    <w:rsid w:val="00CB3824"/>
    <w:rsid w:val="00CB3D62"/>
    <w:rsid w:val="00CB59ED"/>
    <w:rsid w:val="00CB64D3"/>
    <w:rsid w:val="00CB7A4F"/>
    <w:rsid w:val="00CC1E26"/>
    <w:rsid w:val="00CC2900"/>
    <w:rsid w:val="00CC2AE7"/>
    <w:rsid w:val="00CC3ED0"/>
    <w:rsid w:val="00CC58A1"/>
    <w:rsid w:val="00CC7433"/>
    <w:rsid w:val="00CC7854"/>
    <w:rsid w:val="00CC7B09"/>
    <w:rsid w:val="00CD02EC"/>
    <w:rsid w:val="00CD068A"/>
    <w:rsid w:val="00CD2062"/>
    <w:rsid w:val="00CD41FD"/>
    <w:rsid w:val="00CD4396"/>
    <w:rsid w:val="00CD6110"/>
    <w:rsid w:val="00CD61CE"/>
    <w:rsid w:val="00CE010B"/>
    <w:rsid w:val="00CE21A1"/>
    <w:rsid w:val="00CE223E"/>
    <w:rsid w:val="00CE22F1"/>
    <w:rsid w:val="00CE47EC"/>
    <w:rsid w:val="00CE5F83"/>
    <w:rsid w:val="00CE6A5A"/>
    <w:rsid w:val="00CE6E71"/>
    <w:rsid w:val="00CE768C"/>
    <w:rsid w:val="00CF0C8C"/>
    <w:rsid w:val="00CF0C9C"/>
    <w:rsid w:val="00CF0CC5"/>
    <w:rsid w:val="00CF257C"/>
    <w:rsid w:val="00CF321B"/>
    <w:rsid w:val="00CF419C"/>
    <w:rsid w:val="00CF4310"/>
    <w:rsid w:val="00CF4AFA"/>
    <w:rsid w:val="00CF5DE4"/>
    <w:rsid w:val="00CF5E02"/>
    <w:rsid w:val="00CF69C1"/>
    <w:rsid w:val="00D01022"/>
    <w:rsid w:val="00D01612"/>
    <w:rsid w:val="00D01FA1"/>
    <w:rsid w:val="00D03686"/>
    <w:rsid w:val="00D03750"/>
    <w:rsid w:val="00D0383F"/>
    <w:rsid w:val="00D046D4"/>
    <w:rsid w:val="00D051F8"/>
    <w:rsid w:val="00D067E8"/>
    <w:rsid w:val="00D109D3"/>
    <w:rsid w:val="00D160BC"/>
    <w:rsid w:val="00D17A67"/>
    <w:rsid w:val="00D2016D"/>
    <w:rsid w:val="00D20FAD"/>
    <w:rsid w:val="00D23B29"/>
    <w:rsid w:val="00D2458C"/>
    <w:rsid w:val="00D249EC"/>
    <w:rsid w:val="00D24AD1"/>
    <w:rsid w:val="00D24B47"/>
    <w:rsid w:val="00D26263"/>
    <w:rsid w:val="00D277DA"/>
    <w:rsid w:val="00D301A4"/>
    <w:rsid w:val="00D30BAF"/>
    <w:rsid w:val="00D31A36"/>
    <w:rsid w:val="00D31D3C"/>
    <w:rsid w:val="00D329B9"/>
    <w:rsid w:val="00D32B4A"/>
    <w:rsid w:val="00D32E2D"/>
    <w:rsid w:val="00D32E6B"/>
    <w:rsid w:val="00D34633"/>
    <w:rsid w:val="00D34D72"/>
    <w:rsid w:val="00D350A0"/>
    <w:rsid w:val="00D35147"/>
    <w:rsid w:val="00D37041"/>
    <w:rsid w:val="00D40702"/>
    <w:rsid w:val="00D40DC4"/>
    <w:rsid w:val="00D40FB4"/>
    <w:rsid w:val="00D459F7"/>
    <w:rsid w:val="00D45F2B"/>
    <w:rsid w:val="00D4643E"/>
    <w:rsid w:val="00D479E7"/>
    <w:rsid w:val="00D53D50"/>
    <w:rsid w:val="00D5500C"/>
    <w:rsid w:val="00D56A58"/>
    <w:rsid w:val="00D56F43"/>
    <w:rsid w:val="00D60504"/>
    <w:rsid w:val="00D63156"/>
    <w:rsid w:val="00D662C3"/>
    <w:rsid w:val="00D6641D"/>
    <w:rsid w:val="00D666B6"/>
    <w:rsid w:val="00D66ECF"/>
    <w:rsid w:val="00D70030"/>
    <w:rsid w:val="00D707FE"/>
    <w:rsid w:val="00D7379D"/>
    <w:rsid w:val="00D7392C"/>
    <w:rsid w:val="00D75355"/>
    <w:rsid w:val="00D756FB"/>
    <w:rsid w:val="00D75C1E"/>
    <w:rsid w:val="00D760EE"/>
    <w:rsid w:val="00D7635C"/>
    <w:rsid w:val="00D76473"/>
    <w:rsid w:val="00D76B04"/>
    <w:rsid w:val="00D77B6A"/>
    <w:rsid w:val="00D81298"/>
    <w:rsid w:val="00D813FD"/>
    <w:rsid w:val="00D816F8"/>
    <w:rsid w:val="00D81B34"/>
    <w:rsid w:val="00D8276B"/>
    <w:rsid w:val="00D82A9E"/>
    <w:rsid w:val="00D8333B"/>
    <w:rsid w:val="00D83EC9"/>
    <w:rsid w:val="00D841DE"/>
    <w:rsid w:val="00D841E2"/>
    <w:rsid w:val="00D8519A"/>
    <w:rsid w:val="00D857F9"/>
    <w:rsid w:val="00D87FA8"/>
    <w:rsid w:val="00D90C32"/>
    <w:rsid w:val="00D90CD9"/>
    <w:rsid w:val="00D91D58"/>
    <w:rsid w:val="00D91DA9"/>
    <w:rsid w:val="00D92146"/>
    <w:rsid w:val="00D9360B"/>
    <w:rsid w:val="00D962B9"/>
    <w:rsid w:val="00D967B7"/>
    <w:rsid w:val="00D97F22"/>
    <w:rsid w:val="00DA4A43"/>
    <w:rsid w:val="00DB0CE3"/>
    <w:rsid w:val="00DB1839"/>
    <w:rsid w:val="00DB516F"/>
    <w:rsid w:val="00DB55A3"/>
    <w:rsid w:val="00DB57B4"/>
    <w:rsid w:val="00DB5854"/>
    <w:rsid w:val="00DB6742"/>
    <w:rsid w:val="00DC10FC"/>
    <w:rsid w:val="00DC1FA1"/>
    <w:rsid w:val="00DC2699"/>
    <w:rsid w:val="00DC42CE"/>
    <w:rsid w:val="00DC46C0"/>
    <w:rsid w:val="00DC4D71"/>
    <w:rsid w:val="00DC53B7"/>
    <w:rsid w:val="00DC78EA"/>
    <w:rsid w:val="00DC7FC6"/>
    <w:rsid w:val="00DD0869"/>
    <w:rsid w:val="00DD0901"/>
    <w:rsid w:val="00DD11DF"/>
    <w:rsid w:val="00DD2396"/>
    <w:rsid w:val="00DD28C7"/>
    <w:rsid w:val="00DD508E"/>
    <w:rsid w:val="00DD63C5"/>
    <w:rsid w:val="00DD6440"/>
    <w:rsid w:val="00DD66DA"/>
    <w:rsid w:val="00DD691C"/>
    <w:rsid w:val="00DD7345"/>
    <w:rsid w:val="00DE1BC7"/>
    <w:rsid w:val="00DE25A7"/>
    <w:rsid w:val="00DE4091"/>
    <w:rsid w:val="00DE544D"/>
    <w:rsid w:val="00DE5C37"/>
    <w:rsid w:val="00DE67FC"/>
    <w:rsid w:val="00DF0349"/>
    <w:rsid w:val="00DF03DD"/>
    <w:rsid w:val="00DF0EC0"/>
    <w:rsid w:val="00DF287B"/>
    <w:rsid w:val="00DF318E"/>
    <w:rsid w:val="00DF485E"/>
    <w:rsid w:val="00DF4F82"/>
    <w:rsid w:val="00DF697A"/>
    <w:rsid w:val="00E03170"/>
    <w:rsid w:val="00E03562"/>
    <w:rsid w:val="00E03EBE"/>
    <w:rsid w:val="00E04551"/>
    <w:rsid w:val="00E0483C"/>
    <w:rsid w:val="00E0768B"/>
    <w:rsid w:val="00E07774"/>
    <w:rsid w:val="00E103A5"/>
    <w:rsid w:val="00E1111E"/>
    <w:rsid w:val="00E11808"/>
    <w:rsid w:val="00E13F23"/>
    <w:rsid w:val="00E140D4"/>
    <w:rsid w:val="00E14215"/>
    <w:rsid w:val="00E146D3"/>
    <w:rsid w:val="00E152E2"/>
    <w:rsid w:val="00E160B6"/>
    <w:rsid w:val="00E16F0B"/>
    <w:rsid w:val="00E1728C"/>
    <w:rsid w:val="00E17448"/>
    <w:rsid w:val="00E206FD"/>
    <w:rsid w:val="00E209CB"/>
    <w:rsid w:val="00E219AD"/>
    <w:rsid w:val="00E21D19"/>
    <w:rsid w:val="00E2369B"/>
    <w:rsid w:val="00E25406"/>
    <w:rsid w:val="00E257E0"/>
    <w:rsid w:val="00E259F1"/>
    <w:rsid w:val="00E25ACA"/>
    <w:rsid w:val="00E27874"/>
    <w:rsid w:val="00E30A02"/>
    <w:rsid w:val="00E31FE7"/>
    <w:rsid w:val="00E329EE"/>
    <w:rsid w:val="00E32A99"/>
    <w:rsid w:val="00E33D0D"/>
    <w:rsid w:val="00E362DC"/>
    <w:rsid w:val="00E368D8"/>
    <w:rsid w:val="00E3792F"/>
    <w:rsid w:val="00E37DD4"/>
    <w:rsid w:val="00E405AE"/>
    <w:rsid w:val="00E424BD"/>
    <w:rsid w:val="00E4439A"/>
    <w:rsid w:val="00E4491B"/>
    <w:rsid w:val="00E4500F"/>
    <w:rsid w:val="00E45BD9"/>
    <w:rsid w:val="00E466D3"/>
    <w:rsid w:val="00E47AB7"/>
    <w:rsid w:val="00E47ED3"/>
    <w:rsid w:val="00E50087"/>
    <w:rsid w:val="00E508AC"/>
    <w:rsid w:val="00E51A19"/>
    <w:rsid w:val="00E51E4E"/>
    <w:rsid w:val="00E54973"/>
    <w:rsid w:val="00E559AC"/>
    <w:rsid w:val="00E56112"/>
    <w:rsid w:val="00E56CB4"/>
    <w:rsid w:val="00E6025C"/>
    <w:rsid w:val="00E62ED1"/>
    <w:rsid w:val="00E6355C"/>
    <w:rsid w:val="00E64D15"/>
    <w:rsid w:val="00E65537"/>
    <w:rsid w:val="00E66C3D"/>
    <w:rsid w:val="00E70071"/>
    <w:rsid w:val="00E71800"/>
    <w:rsid w:val="00E71B07"/>
    <w:rsid w:val="00E71DB7"/>
    <w:rsid w:val="00E73FA1"/>
    <w:rsid w:val="00E74160"/>
    <w:rsid w:val="00E7534C"/>
    <w:rsid w:val="00E7584B"/>
    <w:rsid w:val="00E76354"/>
    <w:rsid w:val="00E76711"/>
    <w:rsid w:val="00E76F78"/>
    <w:rsid w:val="00E8054F"/>
    <w:rsid w:val="00E81B9B"/>
    <w:rsid w:val="00E82E96"/>
    <w:rsid w:val="00E83405"/>
    <w:rsid w:val="00E84A2B"/>
    <w:rsid w:val="00E86277"/>
    <w:rsid w:val="00E86EFF"/>
    <w:rsid w:val="00E90C09"/>
    <w:rsid w:val="00E9302F"/>
    <w:rsid w:val="00E93229"/>
    <w:rsid w:val="00E93DC0"/>
    <w:rsid w:val="00E9462E"/>
    <w:rsid w:val="00E956D4"/>
    <w:rsid w:val="00E95F09"/>
    <w:rsid w:val="00E96BEA"/>
    <w:rsid w:val="00E97136"/>
    <w:rsid w:val="00EA0B52"/>
    <w:rsid w:val="00EA202E"/>
    <w:rsid w:val="00EA2058"/>
    <w:rsid w:val="00EA298F"/>
    <w:rsid w:val="00EA3752"/>
    <w:rsid w:val="00EA3D1A"/>
    <w:rsid w:val="00EA4340"/>
    <w:rsid w:val="00EA4553"/>
    <w:rsid w:val="00EA6415"/>
    <w:rsid w:val="00EA6693"/>
    <w:rsid w:val="00EA7CE7"/>
    <w:rsid w:val="00EB112C"/>
    <w:rsid w:val="00EB1200"/>
    <w:rsid w:val="00EB1335"/>
    <w:rsid w:val="00EB24CD"/>
    <w:rsid w:val="00EB2EBD"/>
    <w:rsid w:val="00EB536B"/>
    <w:rsid w:val="00EB6320"/>
    <w:rsid w:val="00EB685E"/>
    <w:rsid w:val="00EB7EC9"/>
    <w:rsid w:val="00EB7F74"/>
    <w:rsid w:val="00EC25CE"/>
    <w:rsid w:val="00EC2E9A"/>
    <w:rsid w:val="00EC3DCF"/>
    <w:rsid w:val="00EC4783"/>
    <w:rsid w:val="00EC678D"/>
    <w:rsid w:val="00EC74EB"/>
    <w:rsid w:val="00EC7EED"/>
    <w:rsid w:val="00ED11BA"/>
    <w:rsid w:val="00ED1540"/>
    <w:rsid w:val="00ED17FD"/>
    <w:rsid w:val="00ED7488"/>
    <w:rsid w:val="00EE0878"/>
    <w:rsid w:val="00EE0E76"/>
    <w:rsid w:val="00EE15E9"/>
    <w:rsid w:val="00EE2820"/>
    <w:rsid w:val="00EE3835"/>
    <w:rsid w:val="00EE39CE"/>
    <w:rsid w:val="00EE53E9"/>
    <w:rsid w:val="00EE65E7"/>
    <w:rsid w:val="00EF097F"/>
    <w:rsid w:val="00EF09B7"/>
    <w:rsid w:val="00EF0B9E"/>
    <w:rsid w:val="00EF0BC8"/>
    <w:rsid w:val="00EF216C"/>
    <w:rsid w:val="00EF278A"/>
    <w:rsid w:val="00EF47E7"/>
    <w:rsid w:val="00EF4B72"/>
    <w:rsid w:val="00EF63F1"/>
    <w:rsid w:val="00EF7602"/>
    <w:rsid w:val="00EF79D0"/>
    <w:rsid w:val="00F00E87"/>
    <w:rsid w:val="00F011A7"/>
    <w:rsid w:val="00F01F89"/>
    <w:rsid w:val="00F01F94"/>
    <w:rsid w:val="00F03005"/>
    <w:rsid w:val="00F03364"/>
    <w:rsid w:val="00F04EE2"/>
    <w:rsid w:val="00F04FCA"/>
    <w:rsid w:val="00F061F7"/>
    <w:rsid w:val="00F07424"/>
    <w:rsid w:val="00F10996"/>
    <w:rsid w:val="00F11172"/>
    <w:rsid w:val="00F117F4"/>
    <w:rsid w:val="00F12CC8"/>
    <w:rsid w:val="00F130A8"/>
    <w:rsid w:val="00F1398E"/>
    <w:rsid w:val="00F210C7"/>
    <w:rsid w:val="00F21786"/>
    <w:rsid w:val="00F21867"/>
    <w:rsid w:val="00F23537"/>
    <w:rsid w:val="00F23557"/>
    <w:rsid w:val="00F236B9"/>
    <w:rsid w:val="00F2502F"/>
    <w:rsid w:val="00F25600"/>
    <w:rsid w:val="00F27AEC"/>
    <w:rsid w:val="00F31A08"/>
    <w:rsid w:val="00F323C1"/>
    <w:rsid w:val="00F324D3"/>
    <w:rsid w:val="00F34E4F"/>
    <w:rsid w:val="00F35235"/>
    <w:rsid w:val="00F35722"/>
    <w:rsid w:val="00F414EA"/>
    <w:rsid w:val="00F4190B"/>
    <w:rsid w:val="00F429E6"/>
    <w:rsid w:val="00F4309D"/>
    <w:rsid w:val="00F45919"/>
    <w:rsid w:val="00F45C1A"/>
    <w:rsid w:val="00F45EFF"/>
    <w:rsid w:val="00F46875"/>
    <w:rsid w:val="00F47459"/>
    <w:rsid w:val="00F502CE"/>
    <w:rsid w:val="00F51BAE"/>
    <w:rsid w:val="00F52C7E"/>
    <w:rsid w:val="00F52DBB"/>
    <w:rsid w:val="00F546B5"/>
    <w:rsid w:val="00F54938"/>
    <w:rsid w:val="00F55061"/>
    <w:rsid w:val="00F563CB"/>
    <w:rsid w:val="00F56A35"/>
    <w:rsid w:val="00F6184C"/>
    <w:rsid w:val="00F61D50"/>
    <w:rsid w:val="00F64B96"/>
    <w:rsid w:val="00F64E0C"/>
    <w:rsid w:val="00F65327"/>
    <w:rsid w:val="00F67087"/>
    <w:rsid w:val="00F71A2A"/>
    <w:rsid w:val="00F73037"/>
    <w:rsid w:val="00F73EF6"/>
    <w:rsid w:val="00F77711"/>
    <w:rsid w:val="00F80631"/>
    <w:rsid w:val="00F8094E"/>
    <w:rsid w:val="00F81849"/>
    <w:rsid w:val="00F818AD"/>
    <w:rsid w:val="00F82794"/>
    <w:rsid w:val="00F82B27"/>
    <w:rsid w:val="00F83792"/>
    <w:rsid w:val="00F83815"/>
    <w:rsid w:val="00F84926"/>
    <w:rsid w:val="00F85458"/>
    <w:rsid w:val="00F904E3"/>
    <w:rsid w:val="00F924CD"/>
    <w:rsid w:val="00F9295E"/>
    <w:rsid w:val="00F95583"/>
    <w:rsid w:val="00F95DA7"/>
    <w:rsid w:val="00F95EBE"/>
    <w:rsid w:val="00F9642F"/>
    <w:rsid w:val="00F97C13"/>
    <w:rsid w:val="00F97D00"/>
    <w:rsid w:val="00FA0FCA"/>
    <w:rsid w:val="00FA3A77"/>
    <w:rsid w:val="00FA3EB0"/>
    <w:rsid w:val="00FA5A27"/>
    <w:rsid w:val="00FB05D1"/>
    <w:rsid w:val="00FB277D"/>
    <w:rsid w:val="00FB2B8E"/>
    <w:rsid w:val="00FB374B"/>
    <w:rsid w:val="00FB45AA"/>
    <w:rsid w:val="00FB63E4"/>
    <w:rsid w:val="00FB64C7"/>
    <w:rsid w:val="00FB6857"/>
    <w:rsid w:val="00FB6DDF"/>
    <w:rsid w:val="00FB7C47"/>
    <w:rsid w:val="00FC08A3"/>
    <w:rsid w:val="00FC3E3B"/>
    <w:rsid w:val="00FC491C"/>
    <w:rsid w:val="00FC4F23"/>
    <w:rsid w:val="00FC7208"/>
    <w:rsid w:val="00FD19D8"/>
    <w:rsid w:val="00FD1B31"/>
    <w:rsid w:val="00FD30A0"/>
    <w:rsid w:val="00FD3BC5"/>
    <w:rsid w:val="00FD4070"/>
    <w:rsid w:val="00FD5E59"/>
    <w:rsid w:val="00FE1BEE"/>
    <w:rsid w:val="00FE50A9"/>
    <w:rsid w:val="00FE7094"/>
    <w:rsid w:val="00FE7827"/>
    <w:rsid w:val="00FE7C25"/>
    <w:rsid w:val="00FF0F08"/>
    <w:rsid w:val="00FF100C"/>
    <w:rsid w:val="00FF13F6"/>
    <w:rsid w:val="00FF146F"/>
    <w:rsid w:val="00FF195E"/>
    <w:rsid w:val="00FF1ECB"/>
    <w:rsid w:val="00FF2465"/>
    <w:rsid w:val="00FF322C"/>
    <w:rsid w:val="00FF464A"/>
    <w:rsid w:val="00FF5977"/>
    <w:rsid w:val="00FF59DE"/>
    <w:rsid w:val="00FF651E"/>
    <w:rsid w:val="00FF676E"/>
    <w:rsid w:val="00FF7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B4C0"/>
  <w14:defaultImageDpi w14:val="32767"/>
  <w15:chartTrackingRefBased/>
  <w15:docId w15:val="{E9172D2D-DB5F-8A42-9989-2DF3AA90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6362"/>
    <w:rPr>
      <w:rFonts w:ascii="Times New Roman" w:eastAsia="Times New Roman" w:hAnsi="Times New Roman" w:cs="Times New Roman"/>
    </w:rPr>
  </w:style>
  <w:style w:type="paragraph" w:styleId="Heading1">
    <w:name w:val="heading 1"/>
    <w:basedOn w:val="Normal"/>
    <w:next w:val="Normal"/>
    <w:link w:val="Heading1Char"/>
    <w:uiPriority w:val="9"/>
    <w:qFormat/>
    <w:rsid w:val="008506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06A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06A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506A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D0E"/>
    <w:pPr>
      <w:ind w:left="720"/>
      <w:contextualSpacing/>
    </w:pPr>
    <w:rPr>
      <w:rFonts w:asciiTheme="minorHAnsi" w:eastAsiaTheme="minorEastAsia" w:hAnsiTheme="minorHAnsi" w:cstheme="minorBidi"/>
    </w:rPr>
  </w:style>
  <w:style w:type="paragraph" w:customStyle="1" w:styleId="1">
    <w:name w:val="正文标题1"/>
    <w:basedOn w:val="Heading1"/>
    <w:link w:val="1Char"/>
    <w:qFormat/>
    <w:rsid w:val="008506A5"/>
    <w:pPr>
      <w:numPr>
        <w:numId w:val="1"/>
      </w:numPr>
      <w:spacing w:line="276" w:lineRule="auto"/>
    </w:pPr>
    <w:rPr>
      <w:rFonts w:ascii="STFangsong" w:eastAsia="STFangsong" w:hAnsi="STFangsong"/>
      <w:b/>
      <w:bCs/>
      <w:color w:val="auto"/>
      <w:szCs w:val="28"/>
      <w:lang w:val="en-GB"/>
    </w:rPr>
  </w:style>
  <w:style w:type="character" w:customStyle="1" w:styleId="1Char">
    <w:name w:val="正文标题1 Char"/>
    <w:basedOn w:val="DefaultParagraphFont"/>
    <w:link w:val="1"/>
    <w:rsid w:val="008506A5"/>
    <w:rPr>
      <w:rFonts w:ascii="STFangsong" w:eastAsia="STFangsong" w:hAnsi="STFangsong" w:cstheme="majorBidi"/>
      <w:b/>
      <w:bCs/>
      <w:sz w:val="32"/>
      <w:szCs w:val="28"/>
      <w:lang w:val="en-GB"/>
    </w:rPr>
  </w:style>
  <w:style w:type="paragraph" w:customStyle="1" w:styleId="2">
    <w:name w:val="正文标题2"/>
    <w:basedOn w:val="Heading2"/>
    <w:link w:val="2Char"/>
    <w:qFormat/>
    <w:rsid w:val="00661D60"/>
    <w:pPr>
      <w:keepNext w:val="0"/>
      <w:keepLines w:val="0"/>
      <w:numPr>
        <w:ilvl w:val="1"/>
        <w:numId w:val="1"/>
      </w:numPr>
      <w:spacing w:before="120" w:after="120"/>
      <w:ind w:left="567" w:hanging="425"/>
      <w:contextualSpacing/>
    </w:pPr>
    <w:rPr>
      <w:rFonts w:ascii="STFangsong" w:eastAsia="STFangsong" w:hAnsi="STFangsong" w:cstheme="minorBidi"/>
      <w:b/>
      <w:color w:val="auto"/>
      <w:sz w:val="28"/>
      <w:lang w:val="en-GB"/>
    </w:rPr>
  </w:style>
  <w:style w:type="paragraph" w:customStyle="1" w:styleId="3">
    <w:name w:val="正文标题3"/>
    <w:basedOn w:val="Heading3"/>
    <w:qFormat/>
    <w:rsid w:val="001E5557"/>
    <w:pPr>
      <w:keepNext w:val="0"/>
      <w:keepLines w:val="0"/>
      <w:numPr>
        <w:ilvl w:val="2"/>
        <w:numId w:val="1"/>
      </w:numPr>
      <w:spacing w:before="0" w:line="360" w:lineRule="auto"/>
      <w:contextualSpacing/>
    </w:pPr>
    <w:rPr>
      <w:rFonts w:ascii="STFangsong" w:eastAsia="STFangsong" w:hAnsi="STFangsong"/>
      <w:b/>
      <w:bCs/>
      <w:color w:val="auto"/>
      <w:szCs w:val="28"/>
      <w:lang w:val="en-GB"/>
    </w:rPr>
  </w:style>
  <w:style w:type="paragraph" w:customStyle="1" w:styleId="4">
    <w:name w:val="正文标题4"/>
    <w:basedOn w:val="Heading4"/>
    <w:qFormat/>
    <w:rsid w:val="006A4E48"/>
    <w:pPr>
      <w:keepNext w:val="0"/>
      <w:keepLines w:val="0"/>
      <w:numPr>
        <w:ilvl w:val="3"/>
        <w:numId w:val="1"/>
      </w:numPr>
      <w:spacing w:before="0"/>
      <w:contextualSpacing/>
    </w:pPr>
    <w:rPr>
      <w:rFonts w:ascii="STFangsong" w:eastAsia="STFangsong" w:hAnsi="STFangsong"/>
      <w:b/>
      <w:bCs/>
      <w:i w:val="0"/>
      <w:iCs w:val="0"/>
      <w:color w:val="auto"/>
      <w:szCs w:val="28"/>
      <w:lang w:val="en-GB"/>
    </w:rPr>
  </w:style>
  <w:style w:type="character" w:customStyle="1" w:styleId="Heading1Char">
    <w:name w:val="Heading 1 Char"/>
    <w:basedOn w:val="DefaultParagraphFont"/>
    <w:link w:val="Heading1"/>
    <w:uiPriority w:val="9"/>
    <w:rsid w:val="008506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506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06A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506A5"/>
    <w:rPr>
      <w:rFonts w:asciiTheme="majorHAnsi" w:eastAsiaTheme="majorEastAsia" w:hAnsiTheme="majorHAnsi" w:cstheme="majorBidi"/>
      <w:i/>
      <w:iCs/>
      <w:color w:val="2F5496" w:themeColor="accent1" w:themeShade="BF"/>
    </w:rPr>
  </w:style>
  <w:style w:type="character" w:customStyle="1" w:styleId="2Char">
    <w:name w:val="正文标题2 Char"/>
    <w:basedOn w:val="DefaultParagraphFont"/>
    <w:link w:val="2"/>
    <w:rsid w:val="00661D60"/>
    <w:rPr>
      <w:rFonts w:ascii="STFangsong" w:eastAsia="STFangsong" w:hAnsi="STFangsong"/>
      <w:b/>
      <w:sz w:val="28"/>
      <w:szCs w:val="26"/>
      <w:lang w:val="en-GB"/>
    </w:rPr>
  </w:style>
  <w:style w:type="paragraph" w:customStyle="1" w:styleId="a">
    <w:name w:val="文档正文"/>
    <w:basedOn w:val="Normal"/>
    <w:link w:val="Char"/>
    <w:qFormat/>
    <w:rsid w:val="00D046D4"/>
    <w:pPr>
      <w:tabs>
        <w:tab w:val="left" w:pos="851"/>
      </w:tabs>
      <w:spacing w:line="276" w:lineRule="auto"/>
      <w:ind w:firstLineChars="177" w:firstLine="389"/>
      <w:jc w:val="both"/>
    </w:pPr>
    <w:rPr>
      <w:rFonts w:ascii="STFangsong" w:eastAsia="STFangsong" w:hAnsi="STFangsong"/>
      <w:sz w:val="22"/>
      <w:szCs w:val="20"/>
      <w:lang w:val="en-GB"/>
    </w:rPr>
  </w:style>
  <w:style w:type="character" w:customStyle="1" w:styleId="Char">
    <w:name w:val="文档正文 Char"/>
    <w:basedOn w:val="1Char"/>
    <w:link w:val="a"/>
    <w:rsid w:val="00D046D4"/>
    <w:rPr>
      <w:rFonts w:ascii="STFangsong" w:eastAsia="STFangsong" w:hAnsi="STFangsong" w:cs="Times New Roman"/>
      <w:b w:val="0"/>
      <w:bCs w:val="0"/>
      <w:sz w:val="22"/>
      <w:szCs w:val="20"/>
      <w:lang w:val="en-GB"/>
    </w:rPr>
  </w:style>
  <w:style w:type="table" w:styleId="TableGrid">
    <w:name w:val="Table Grid"/>
    <w:basedOn w:val="TableNormal"/>
    <w:uiPriority w:val="39"/>
    <w:rsid w:val="00632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0901"/>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DD0901"/>
  </w:style>
  <w:style w:type="character" w:styleId="PageNumber">
    <w:name w:val="page number"/>
    <w:basedOn w:val="DefaultParagraphFont"/>
    <w:uiPriority w:val="99"/>
    <w:semiHidden/>
    <w:unhideWhenUsed/>
    <w:rsid w:val="00DD0901"/>
  </w:style>
  <w:style w:type="paragraph" w:styleId="Header">
    <w:name w:val="header"/>
    <w:basedOn w:val="Normal"/>
    <w:link w:val="HeaderChar"/>
    <w:uiPriority w:val="99"/>
    <w:unhideWhenUsed/>
    <w:rsid w:val="006E188A"/>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6E1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338800">
      <w:marLeft w:val="0"/>
      <w:marRight w:val="0"/>
      <w:marTop w:val="0"/>
      <w:marBottom w:val="0"/>
      <w:divBdr>
        <w:top w:val="none" w:sz="0" w:space="0" w:color="auto"/>
        <w:left w:val="none" w:sz="0" w:space="0" w:color="auto"/>
        <w:bottom w:val="none" w:sz="0" w:space="0" w:color="auto"/>
        <w:right w:val="none" w:sz="0" w:space="0" w:color="auto"/>
      </w:divBdr>
      <w:divsChild>
        <w:div w:id="684941576">
          <w:marLeft w:val="0"/>
          <w:marRight w:val="0"/>
          <w:marTop w:val="0"/>
          <w:marBottom w:val="0"/>
          <w:divBdr>
            <w:top w:val="none" w:sz="0" w:space="0" w:color="auto"/>
            <w:left w:val="none" w:sz="0" w:space="0" w:color="auto"/>
            <w:bottom w:val="none" w:sz="0" w:space="0" w:color="auto"/>
            <w:right w:val="none" w:sz="0" w:space="0" w:color="auto"/>
          </w:divBdr>
        </w:div>
      </w:divsChild>
    </w:div>
    <w:div w:id="352074745">
      <w:marLeft w:val="0"/>
      <w:marRight w:val="0"/>
      <w:marTop w:val="0"/>
      <w:marBottom w:val="0"/>
      <w:divBdr>
        <w:top w:val="none" w:sz="0" w:space="0" w:color="auto"/>
        <w:left w:val="none" w:sz="0" w:space="0" w:color="auto"/>
        <w:bottom w:val="none" w:sz="0" w:space="0" w:color="auto"/>
        <w:right w:val="none" w:sz="0" w:space="0" w:color="auto"/>
      </w:divBdr>
    </w:div>
    <w:div w:id="417364123">
      <w:bodyDiv w:val="1"/>
      <w:marLeft w:val="0"/>
      <w:marRight w:val="0"/>
      <w:marTop w:val="0"/>
      <w:marBottom w:val="0"/>
      <w:divBdr>
        <w:top w:val="none" w:sz="0" w:space="0" w:color="auto"/>
        <w:left w:val="none" w:sz="0" w:space="0" w:color="auto"/>
        <w:bottom w:val="none" w:sz="0" w:space="0" w:color="auto"/>
        <w:right w:val="none" w:sz="0" w:space="0" w:color="auto"/>
      </w:divBdr>
    </w:div>
    <w:div w:id="1043868110">
      <w:marLeft w:val="0"/>
      <w:marRight w:val="0"/>
      <w:marTop w:val="0"/>
      <w:marBottom w:val="0"/>
      <w:divBdr>
        <w:top w:val="none" w:sz="0" w:space="0" w:color="auto"/>
        <w:left w:val="none" w:sz="0" w:space="0" w:color="auto"/>
        <w:bottom w:val="none" w:sz="0" w:space="0" w:color="auto"/>
        <w:right w:val="none" w:sz="0" w:space="0" w:color="auto"/>
      </w:divBdr>
    </w:div>
    <w:div w:id="1281491632">
      <w:marLeft w:val="0"/>
      <w:marRight w:val="0"/>
      <w:marTop w:val="0"/>
      <w:marBottom w:val="0"/>
      <w:divBdr>
        <w:top w:val="none" w:sz="0" w:space="0" w:color="auto"/>
        <w:left w:val="none" w:sz="0" w:space="0" w:color="auto"/>
        <w:bottom w:val="none" w:sz="0" w:space="0" w:color="auto"/>
        <w:right w:val="none" w:sz="0" w:space="0" w:color="auto"/>
      </w:divBdr>
    </w:div>
    <w:div w:id="1320888982">
      <w:marLeft w:val="0"/>
      <w:marRight w:val="0"/>
      <w:marTop w:val="0"/>
      <w:marBottom w:val="0"/>
      <w:divBdr>
        <w:top w:val="none" w:sz="0" w:space="0" w:color="auto"/>
        <w:left w:val="none" w:sz="0" w:space="0" w:color="auto"/>
        <w:bottom w:val="none" w:sz="0" w:space="0" w:color="auto"/>
        <w:right w:val="none" w:sz="0" w:space="0" w:color="auto"/>
      </w:divBdr>
    </w:div>
    <w:div w:id="1649166053">
      <w:marLeft w:val="0"/>
      <w:marRight w:val="0"/>
      <w:marTop w:val="0"/>
      <w:marBottom w:val="0"/>
      <w:divBdr>
        <w:top w:val="none" w:sz="0" w:space="0" w:color="auto"/>
        <w:left w:val="none" w:sz="0" w:space="0" w:color="auto"/>
        <w:bottom w:val="none" w:sz="0" w:space="0" w:color="auto"/>
        <w:right w:val="none" w:sz="0" w:space="0" w:color="auto"/>
      </w:divBdr>
      <w:divsChild>
        <w:div w:id="954403026">
          <w:marLeft w:val="0"/>
          <w:marRight w:val="0"/>
          <w:marTop w:val="0"/>
          <w:marBottom w:val="0"/>
          <w:divBdr>
            <w:top w:val="none" w:sz="0" w:space="0" w:color="auto"/>
            <w:left w:val="none" w:sz="0" w:space="0" w:color="auto"/>
            <w:bottom w:val="none" w:sz="0" w:space="0" w:color="auto"/>
            <w:right w:val="none" w:sz="0" w:space="0" w:color="auto"/>
          </w:divBdr>
        </w:div>
      </w:divsChild>
    </w:div>
    <w:div w:id="1825194177">
      <w:bodyDiv w:val="1"/>
      <w:marLeft w:val="0"/>
      <w:marRight w:val="0"/>
      <w:marTop w:val="0"/>
      <w:marBottom w:val="0"/>
      <w:divBdr>
        <w:top w:val="none" w:sz="0" w:space="0" w:color="auto"/>
        <w:left w:val="none" w:sz="0" w:space="0" w:color="auto"/>
        <w:bottom w:val="none" w:sz="0" w:space="0" w:color="auto"/>
        <w:right w:val="none" w:sz="0" w:space="0" w:color="auto"/>
      </w:divBdr>
      <w:divsChild>
        <w:div w:id="1468817495">
          <w:marLeft w:val="0"/>
          <w:marRight w:val="0"/>
          <w:marTop w:val="0"/>
          <w:marBottom w:val="0"/>
          <w:divBdr>
            <w:top w:val="none" w:sz="0" w:space="0" w:color="auto"/>
            <w:left w:val="none" w:sz="0" w:space="0" w:color="auto"/>
            <w:bottom w:val="none" w:sz="0" w:space="0" w:color="auto"/>
            <w:right w:val="none" w:sz="0" w:space="0" w:color="auto"/>
          </w:divBdr>
          <w:divsChild>
            <w:div w:id="982123169">
              <w:marLeft w:val="0"/>
              <w:marRight w:val="0"/>
              <w:marTop w:val="0"/>
              <w:marBottom w:val="0"/>
              <w:divBdr>
                <w:top w:val="none" w:sz="0" w:space="0" w:color="auto"/>
                <w:left w:val="none" w:sz="0" w:space="0" w:color="auto"/>
                <w:bottom w:val="none" w:sz="0" w:space="0" w:color="auto"/>
                <w:right w:val="none" w:sz="0" w:space="0" w:color="auto"/>
              </w:divBdr>
            </w:div>
          </w:divsChild>
        </w:div>
        <w:div w:id="188181277">
          <w:marLeft w:val="0"/>
          <w:marRight w:val="0"/>
          <w:marTop w:val="0"/>
          <w:marBottom w:val="0"/>
          <w:divBdr>
            <w:top w:val="none" w:sz="0" w:space="0" w:color="auto"/>
            <w:left w:val="none" w:sz="0" w:space="0" w:color="auto"/>
            <w:bottom w:val="none" w:sz="0" w:space="0" w:color="auto"/>
            <w:right w:val="none" w:sz="0" w:space="0" w:color="auto"/>
          </w:divBdr>
        </w:div>
      </w:divsChild>
    </w:div>
    <w:div w:id="1924487146">
      <w:marLeft w:val="0"/>
      <w:marRight w:val="0"/>
      <w:marTop w:val="0"/>
      <w:marBottom w:val="0"/>
      <w:divBdr>
        <w:top w:val="none" w:sz="0" w:space="0" w:color="auto"/>
        <w:left w:val="none" w:sz="0" w:space="0" w:color="auto"/>
        <w:bottom w:val="none" w:sz="0" w:space="0" w:color="auto"/>
        <w:right w:val="none" w:sz="0" w:space="0" w:color="auto"/>
      </w:divBdr>
      <w:divsChild>
        <w:div w:id="1423574570">
          <w:marLeft w:val="0"/>
          <w:marRight w:val="0"/>
          <w:marTop w:val="0"/>
          <w:marBottom w:val="0"/>
          <w:divBdr>
            <w:top w:val="none" w:sz="0" w:space="0" w:color="auto"/>
            <w:left w:val="none" w:sz="0" w:space="0" w:color="auto"/>
            <w:bottom w:val="none" w:sz="0" w:space="0" w:color="auto"/>
            <w:right w:val="none" w:sz="0" w:space="0" w:color="auto"/>
          </w:divBdr>
        </w:div>
      </w:divsChild>
    </w:div>
    <w:div w:id="1934166908">
      <w:marLeft w:val="0"/>
      <w:marRight w:val="0"/>
      <w:marTop w:val="0"/>
      <w:marBottom w:val="0"/>
      <w:divBdr>
        <w:top w:val="none" w:sz="0" w:space="0" w:color="auto"/>
        <w:left w:val="none" w:sz="0" w:space="0" w:color="auto"/>
        <w:bottom w:val="none" w:sz="0" w:space="0" w:color="auto"/>
        <w:right w:val="none" w:sz="0" w:space="0" w:color="auto"/>
      </w:divBdr>
      <w:divsChild>
        <w:div w:id="1427773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D9D963E2-5FC2-4243-A495-C726CC15B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tsingchen zhang</dc:creator>
  <cp:keywords/>
  <dc:description/>
  <cp:lastModifiedBy>tsingchen zhang</cp:lastModifiedBy>
  <cp:revision>64</cp:revision>
  <dcterms:created xsi:type="dcterms:W3CDTF">2018-06-19T03:40:00Z</dcterms:created>
  <dcterms:modified xsi:type="dcterms:W3CDTF">2018-06-28T09:01:00Z</dcterms:modified>
</cp:coreProperties>
</file>