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产品需求文档 (PRD)</w:t>
      </w:r>
    </w:p>
    <w:p>
      <w:pPr>
        <w:pStyle w:val="Heading1"/>
        <w:jc w:val="center"/>
      </w:pPr>
      <w:r>
        <w:t>智能客服系统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智能客服系统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项目负责人</w:t>
            </w:r>
          </w:p>
        </w:tc>
        <w:tc>
          <w:tcPr>
            <w:tcW w:type="dxa" w:w="4320"/>
          </w:tcPr>
          <w:p>
            <w:r>
              <w:t>林浩天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 项目概述</w:t>
      </w:r>
    </w:p>
    <w:p>
      <w:r>
        <w:t>基于NLP技术的智能客服系统，实现自动化客户咨询处理，降低人工客服成本。</w:t>
      </w:r>
    </w:p>
    <w:p>
      <w:pPr>
        <w:pStyle w:val="Heading2"/>
      </w:pPr>
      <w:r>
        <w:t>2. 项目时间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4320"/>
          </w:tcPr>
          <w:p>
            <w:r>
              <w:t>2023年6月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结束时间</w:t>
            </w:r>
          </w:p>
        </w:tc>
        <w:tc>
          <w:tcPr>
            <w:tcW w:type="dxa" w:w="4320"/>
          </w:tcPr>
          <w:p>
            <w:r>
              <w:t>2024年5月</w:t>
            </w:r>
          </w:p>
        </w:tc>
      </w:tr>
    </w:tbl>
    <w:p>
      <w:pPr>
        <w:pStyle w:val="Heading2"/>
      </w:pPr>
      <w:r>
        <w:t>3. 项目成果</w:t>
      </w:r>
    </w:p>
    <w:p>
      <w:pPr>
        <w:pStyle w:val="ListBullet"/>
      </w:pPr>
      <w:r>
        <w:t>准确率达95%以上</w:t>
      </w:r>
    </w:p>
    <w:p>
      <w:pPr>
        <w:pStyle w:val="ListBullet"/>
      </w:pPr>
      <w:r>
        <w:t>日均处理10万+咨询</w:t>
      </w:r>
    </w:p>
    <w:p>
      <w:pPr>
        <w:pStyle w:val="ListBullet"/>
      </w:pPr>
      <w:r>
        <w:t>降低客服成本60%</w:t>
      </w:r>
    </w:p>
    <w:p>
      <w:pPr>
        <w:pStyle w:val="Heading2"/>
      </w:pPr>
      <w:r>
        <w:t>4. 项目团队</w:t>
      </w:r>
    </w:p>
    <w:p>
      <w:r>
        <w:t>项目负责人：林浩天</w:t>
      </w:r>
    </w:p>
    <w:p>
      <w:r>
        <w:t>团队成员：</w:t>
      </w:r>
    </w:p>
    <w:p>
      <w:pPr>
        <w:pStyle w:val="ListBullet"/>
      </w:pPr>
      <w:r>
        <w:t>林浩天</w:t>
      </w:r>
    </w:p>
    <w:p>
      <w:pPr>
        <w:pStyle w:val="ListBullet"/>
      </w:pPr>
      <w:r>
        <w:t>李思琪</w:t>
      </w:r>
    </w:p>
    <w:p>
      <w:pPr>
        <w:pStyle w:val="ListBullet"/>
      </w:pPr>
      <w:r>
        <w:t>刘子轩</w:t>
      </w:r>
    </w:p>
    <w:p>
      <w:pPr>
        <w:pStyle w:val="ListBullet"/>
      </w:pPr>
      <w:r>
        <w:t>周芷若</w:t>
      </w:r>
    </w:p>
    <w:p>
      <w:pPr>
        <w:pStyle w:val="Heading2"/>
      </w:pPr>
      <w:r>
        <w:t>5. 技术方案</w:t>
      </w:r>
    </w:p>
    <w:p>
      <w:r>
        <w:t>主要技术栈：</w:t>
      </w:r>
    </w:p>
    <w:p>
      <w:pPr>
        <w:pStyle w:val="ListBullet"/>
      </w:pPr>
      <w:r>
        <w:t>BERT</w:t>
      </w:r>
    </w:p>
    <w:p>
      <w:pPr>
        <w:pStyle w:val="ListBullet"/>
      </w:pPr>
      <w:r>
        <w:t>Transformer</w:t>
      </w:r>
    </w:p>
    <w:p>
      <w:pPr>
        <w:pStyle w:val="ListBullet"/>
      </w:pPr>
      <w:r>
        <w:t>Python</w:t>
      </w:r>
    </w:p>
    <w:p>
      <w:pPr>
        <w:pStyle w:val="ListBullet"/>
      </w:pPr>
      <w:r>
        <w:t>TensorFlow</w:t>
      </w:r>
    </w:p>
    <w:p>
      <w:pPr>
        <w:pStyle w:val="ListBullet"/>
      </w:pPr>
      <w:r>
        <w:t>Vue</w:t>
      </w:r>
    </w:p>
    <w:p>
      <w:pPr>
        <w:pStyle w:val="ListBullet"/>
      </w:pPr>
      <w:r>
        <w:t>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