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杨雅琪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杨雅琪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财务主管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财务部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6年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¥30,000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emp015@company.com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财务管理 硕士</w:t>
      </w:r>
      <w:r>
        <w:t xml:space="preserve"> - 上海财经大学, 2017 - 2020</w:t>
      </w:r>
    </w:p>
    <w:p>
      <w:pPr>
        <w:pStyle w:val="ListBullet"/>
      </w:pPr>
      <w:r>
        <w:t>CPA通过3科</w:t>
      </w:r>
    </w:p>
    <w:p>
      <w:r>
        <w:rPr>
          <w:b/>
        </w:rPr>
        <w:t>会计学 学士</w:t>
      </w:r>
      <w:r>
        <w:t xml:space="preserve"> - 中南财经政法大学, 2013 - 2017</w:t>
      </w:r>
    </w:p>
    <w:p>
      <w:pPr>
        <w:pStyle w:val="ListBullet"/>
      </w:pPr>
      <w:r>
        <w:t>优秀学生</w:t>
      </w:r>
    </w:p>
    <w:p>
      <w:pPr>
        <w:pStyle w:val="Heading1"/>
      </w:pPr>
      <w:r>
        <w:t>专业技能</w:t>
      </w:r>
    </w:p>
    <w:p>
      <w:pPr>
        <w:pStyle w:val="ListBullet"/>
      </w:pPr>
      <w:r>
        <w:t>财务管理</w:t>
      </w:r>
    </w:p>
    <w:p>
      <w:pPr>
        <w:pStyle w:val="ListBullet"/>
      </w:pPr>
      <w:r>
        <w:t>预算编制</w:t>
      </w:r>
    </w:p>
    <w:p>
      <w:pPr>
        <w:pStyle w:val="ListBullet"/>
      </w:pPr>
      <w:r>
        <w:t>成本控制</w:t>
      </w:r>
    </w:p>
    <w:p>
      <w:pPr>
        <w:pStyle w:val="ListBullet"/>
      </w:pPr>
      <w:r>
        <w:t>财务分析</w:t>
      </w:r>
    </w:p>
    <w:p>
      <w:pPr>
        <w:pStyle w:val="ListBullet"/>
      </w:pPr>
      <w:r>
        <w:t>税务筹划</w:t>
      </w:r>
    </w:p>
    <w:p>
      <w:pPr>
        <w:pStyle w:val="Heading1"/>
      </w:pPr>
      <w:r>
        <w:t>工作经历</w:t>
      </w:r>
    </w:p>
    <w:p>
      <w:r>
        <w:rPr>
          <w:b/>
        </w:rPr>
        <w:t>财务主管</w:t>
      </w:r>
      <w:r>
        <w:t xml:space="preserve"> - 本公司, 2020年至今</w:t>
      </w:r>
    </w:p>
    <w:p>
      <w:pPr>
        <w:pStyle w:val="ListBullet"/>
      </w:pPr>
      <w:r>
        <w:t>负责公司财务管理，建立财务制度</w:t>
      </w:r>
    </w:p>
    <w:p>
      <w:r>
        <w:rPr>
          <w:b/>
        </w:rPr>
        <w:t>会计</w:t>
      </w:r>
      <w:r>
        <w:t xml:space="preserve"> - 某会计师事务所, 2017 - 2020</w:t>
      </w:r>
    </w:p>
    <w:p>
      <w:pPr>
        <w:pStyle w:val="ListBullet"/>
      </w:pPr>
      <w:r>
        <w:t>负责审计和财务咨询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2023年度优秀财务</w:t>
      </w:r>
    </w:p>
    <w:p>
      <w:pPr>
        <w:pStyle w:val="ListBullet"/>
      </w:pPr>
      <w:r>
        <w:t>最佳成本控制奖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