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9176" w14:textId="2DD13718" w:rsidR="001F3568" w:rsidRDefault="00AC335C" w:rsidP="00A8707F">
      <w:r>
        <w:t>Họ tên: Nguyễn Văn Anh Tú</w:t>
      </w:r>
    </w:p>
    <w:p w14:paraId="4E3B6CF5" w14:textId="1CF72229" w:rsidR="00AC335C" w:rsidRDefault="00AC335C" w:rsidP="00A8707F">
      <w:r>
        <w:t>MSSV: 3122410445</w:t>
      </w:r>
    </w:p>
    <w:p w14:paraId="62FA91A8" w14:textId="11559BF7" w:rsidR="00AC335C" w:rsidRDefault="00AC335C" w:rsidP="00A8707F">
      <w:r>
        <w:t>Q1. Search and Heuristics</w:t>
      </w:r>
    </w:p>
    <w:p w14:paraId="1C4D09F5" w14:textId="0D4D2586" w:rsidR="00DC0482" w:rsidRDefault="00DC0482" w:rsidP="00A8707F">
      <w:r w:rsidRPr="00DC0482">
        <w:rPr>
          <w:noProof/>
        </w:rPr>
        <w:drawing>
          <wp:inline distT="0" distB="0" distL="0" distR="0" wp14:anchorId="63A52E37" wp14:editId="52EAD815">
            <wp:extent cx="2105319" cy="214342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319" cy="2143424"/>
                    </a:xfrm>
                    <a:prstGeom prst="rect">
                      <a:avLst/>
                    </a:prstGeom>
                  </pic:spPr>
                </pic:pic>
              </a:graphicData>
            </a:graphic>
          </wp:inline>
        </w:drawing>
      </w:r>
    </w:p>
    <w:p w14:paraId="26954EBC" w14:textId="4A2029F6" w:rsidR="00AC335C" w:rsidRDefault="00663461" w:rsidP="00A8707F">
      <w:r>
        <w:t xml:space="preserve">(a) </w:t>
      </w:r>
      <w:r w:rsidR="00AC335C">
        <w:t>[3 pts] Suppose the agent wants to take the leftmost path (i.e., the one that passes through (1,2)) from the start (0,0) facing north to the goal (0,4) facing west. Write down the shortest sequence of actions for it to take.</w:t>
      </w:r>
    </w:p>
    <w:p w14:paraId="3D88D3AA" w14:textId="18494347" w:rsidR="007D2D1F" w:rsidRDefault="007D2D1F" w:rsidP="00A8707F">
      <w:r>
        <w:t xml:space="preserve">Actions: </w:t>
      </w:r>
      <w:r w:rsidR="00DC0482">
        <w:t xml:space="preserve">Đi từ (0,0) đến (0,4) và phải đi qua (1,2) </w:t>
      </w:r>
    </w:p>
    <w:p w14:paraId="1613D614" w14:textId="39D544CC" w:rsidR="007D2D1F" w:rsidRDefault="007D2D1F" w:rsidP="00A8707F">
      <w:r>
        <w:t xml:space="preserve">1: </w:t>
      </w:r>
      <w:r w:rsidR="00DC0482">
        <w:t xml:space="preserve">(0,0) turn right (thỏa v=0) </w:t>
      </w:r>
      <w:r w:rsidR="00754BCE">
        <w:t>-&gt; quay về hướng đông</w:t>
      </w:r>
    </w:p>
    <w:p w14:paraId="5DD57135" w14:textId="6064EA60" w:rsidR="00DC0482" w:rsidRDefault="00DC0482" w:rsidP="00A8707F">
      <w:r>
        <w:t>2: (0,0) faster v’ = v + 1 = 1 -&gt; (0,1)</w:t>
      </w:r>
    </w:p>
    <w:p w14:paraId="230BFA77" w14:textId="6849E1D2" w:rsidR="00DC0482" w:rsidRDefault="00DC0482" w:rsidP="00A8707F">
      <w:r>
        <w:t>3: (0,1) slower v’ = v-1 = 0 -&gt; (0,1)</w:t>
      </w:r>
    </w:p>
    <w:p w14:paraId="0978BC59" w14:textId="5237D79D" w:rsidR="00DC0482" w:rsidRDefault="00DC0482" w:rsidP="00A8707F">
      <w:r>
        <w:t>4: (0,1) turn left (thỏa v=0)</w:t>
      </w:r>
      <w:r w:rsidR="00754BCE">
        <w:t xml:space="preserve"> -&gt; quay về hướng bắc</w:t>
      </w:r>
    </w:p>
    <w:p w14:paraId="7174FE5D" w14:textId="77777777" w:rsidR="00DC0482" w:rsidRDefault="00DC0482" w:rsidP="00A8707F">
      <w:r>
        <w:t>5: (0,1) faster v’ = v + 1 =1 -&gt; (1,1)</w:t>
      </w:r>
    </w:p>
    <w:p w14:paraId="1DB87636" w14:textId="77777777" w:rsidR="00DC0482" w:rsidRDefault="00DC0482" w:rsidP="00A8707F">
      <w:r>
        <w:t xml:space="preserve">6: (1,1) maintain v’ = 1 -&gt; (1,2) </w:t>
      </w:r>
    </w:p>
    <w:p w14:paraId="46D106C3" w14:textId="77777777" w:rsidR="00DC0482" w:rsidRDefault="00DC0482" w:rsidP="00A8707F">
      <w:r>
        <w:t xml:space="preserve">7: (1,2) maintain v’ = 1 -&gt; (1,3) </w:t>
      </w:r>
    </w:p>
    <w:p w14:paraId="1E633865" w14:textId="77777777" w:rsidR="00DC0482" w:rsidRDefault="00DC0482" w:rsidP="00A8707F">
      <w:r>
        <w:t>8: (1,3) slower v’ =0 -&gt; (1,3)</w:t>
      </w:r>
    </w:p>
    <w:p w14:paraId="7E487F78" w14:textId="422B673D" w:rsidR="00DC0482" w:rsidRDefault="00DC0482" w:rsidP="00A8707F">
      <w:r>
        <w:t>9: (1,3) turn left ( thỏa v=0)</w:t>
      </w:r>
      <w:r w:rsidR="00754BCE">
        <w:t xml:space="preserve"> -&gt; quay về hướng tây</w:t>
      </w:r>
    </w:p>
    <w:p w14:paraId="6D4B5AC7" w14:textId="77777777" w:rsidR="00DC0482" w:rsidRDefault="00DC0482" w:rsidP="00A8707F">
      <w:r>
        <w:t>10: (1,3) faster v’ = v +1 = 1 -&gt; (0,3)</w:t>
      </w:r>
    </w:p>
    <w:p w14:paraId="45FA58A5" w14:textId="77777777" w:rsidR="00DC0482" w:rsidRDefault="00DC0482" w:rsidP="00A8707F">
      <w:r>
        <w:t xml:space="preserve">11: (0,3) slower v’ = v-1 = 0 -&gt; (0,3) </w:t>
      </w:r>
    </w:p>
    <w:p w14:paraId="118174F4" w14:textId="5800ED33" w:rsidR="00DC0482" w:rsidRDefault="00DC0482" w:rsidP="00A8707F">
      <w:r>
        <w:t xml:space="preserve">12: (0,3) turn right (thỏa v=0) </w:t>
      </w:r>
      <w:r w:rsidR="00754BCE">
        <w:t>-&gt; quay về hướng bắc</w:t>
      </w:r>
    </w:p>
    <w:p w14:paraId="761A64C9" w14:textId="77777777" w:rsidR="00DC0482" w:rsidRDefault="00DC0482" w:rsidP="00A8707F">
      <w:r>
        <w:t>13: (0,3) faster v’ =1 -&gt; (0,4)</w:t>
      </w:r>
    </w:p>
    <w:p w14:paraId="3A00EC49" w14:textId="77777777" w:rsidR="00DC0482" w:rsidRDefault="00DC0482" w:rsidP="00A8707F">
      <w:r>
        <w:t>14: (0,4) slower v’=0</w:t>
      </w:r>
    </w:p>
    <w:p w14:paraId="4E7AEE0E" w14:textId="057D544E" w:rsidR="00DC0482" w:rsidRDefault="00DC0482" w:rsidP="00A8707F">
      <w:r>
        <w:t>15: (0,4) turn left (thỏa v=0) =&gt; đã đến đích</w:t>
      </w:r>
      <w:r w:rsidR="00754BCE">
        <w:t xml:space="preserve"> hướng </w:t>
      </w:r>
      <w:r w:rsidR="00663461">
        <w:t>tây</w:t>
      </w:r>
    </w:p>
    <w:p w14:paraId="7F32AB57" w14:textId="55050F4A" w:rsidR="00DC0482" w:rsidRDefault="00DC0482" w:rsidP="00A8707F">
      <w:r>
        <w:lastRenderedPageBreak/>
        <w:t xml:space="preserve"> </w:t>
      </w:r>
      <w:r w:rsidR="00663461">
        <w:t>(b) [3 pts] If the grid is M by N and the maximum speed is Vmax, what is the size of the state space? You should assume that all configurations are reachable from the start state.</w:t>
      </w:r>
    </w:p>
    <w:p w14:paraId="3E285C61" w14:textId="3060D07F" w:rsidR="0015068F" w:rsidRDefault="0015068F" w:rsidP="00A8707F">
      <w:pPr>
        <w:rPr>
          <w:rStyle w:val="mclose"/>
        </w:rPr>
      </w:pPr>
      <w:r>
        <w:rPr>
          <w:rStyle w:val="mord"/>
        </w:rPr>
        <w:t>State</w:t>
      </w:r>
      <w:r>
        <w:rPr>
          <w:rStyle w:val="mspace"/>
        </w:rPr>
        <w:t> </w:t>
      </w:r>
      <w:r>
        <w:rPr>
          <w:rStyle w:val="mord"/>
        </w:rPr>
        <w:t>Space</w:t>
      </w:r>
      <w:r>
        <w:rPr>
          <w:rStyle w:val="mord"/>
          <w:rFonts w:ascii="Cambria Math" w:hAnsi="Cambria Math" w:cs="Cambria Math"/>
        </w:rPr>
        <w:t xml:space="preserve"> </w:t>
      </w:r>
      <w:r>
        <w:rPr>
          <w:rStyle w:val="mrel"/>
        </w:rPr>
        <w:t xml:space="preserve">= </w:t>
      </w:r>
      <w:r>
        <w:rPr>
          <w:rStyle w:val="mord"/>
        </w:rPr>
        <w:t>4</w:t>
      </w:r>
      <w:r>
        <w:rPr>
          <w:rStyle w:val="mbin"/>
        </w:rPr>
        <w:t>×</w:t>
      </w:r>
      <w:r>
        <w:rPr>
          <w:rStyle w:val="mord"/>
        </w:rPr>
        <w:t>M</w:t>
      </w:r>
      <w:r>
        <w:rPr>
          <w:rStyle w:val="mbin"/>
        </w:rPr>
        <w:t>×</w:t>
      </w:r>
      <w:r>
        <w:rPr>
          <w:rStyle w:val="mord"/>
        </w:rPr>
        <w:t>N</w:t>
      </w:r>
      <w:r>
        <w:rPr>
          <w:rStyle w:val="mbin"/>
        </w:rPr>
        <w:t>×</w:t>
      </w:r>
      <w:r>
        <w:rPr>
          <w:rStyle w:val="mopen"/>
        </w:rPr>
        <w:t>(</w:t>
      </w:r>
      <w:r>
        <w:rPr>
          <w:rStyle w:val="mord"/>
        </w:rPr>
        <w:t>Vmax</w:t>
      </w:r>
      <w:r>
        <w:rPr>
          <w:rStyle w:val="vlist-s"/>
        </w:rPr>
        <w:t>​</w:t>
      </w:r>
      <w:r>
        <w:rPr>
          <w:rStyle w:val="mbin"/>
        </w:rPr>
        <w:t>+</w:t>
      </w:r>
      <w:r>
        <w:rPr>
          <w:rStyle w:val="mord"/>
        </w:rPr>
        <w:t>1</w:t>
      </w:r>
      <w:r>
        <w:rPr>
          <w:rStyle w:val="mclose"/>
        </w:rPr>
        <w:t>)</w:t>
      </w:r>
    </w:p>
    <w:p w14:paraId="0D2B6FE2" w14:textId="0448207F" w:rsidR="0015068F" w:rsidRDefault="0015068F" w:rsidP="00A8707F">
      <w:r>
        <w:t>(c) [3 pts] A “child” of a state s is any other state s’ reachable via a legal action from state s. Is it possible that a state in the state space has no children? If so, give an example of such a state. If not, briefly explain why every state must have at least one child.</w:t>
      </w:r>
    </w:p>
    <w:p w14:paraId="5E135D42" w14:textId="57796C61" w:rsidR="00F72BED" w:rsidRDefault="00F72BED" w:rsidP="00A8707F">
      <w:r>
        <w:t>C</w:t>
      </w:r>
      <w:r w:rsidR="00D7181E">
        <w:t>ó, tồn tại trạng thái mà không có trạng thái con</w:t>
      </w:r>
    </w:p>
    <w:p w14:paraId="683FB15C" w14:textId="7EEA4583" w:rsidR="00D7181E" w:rsidRDefault="00D7181E" w:rsidP="00A8707F">
      <w:r>
        <w:t xml:space="preserve">Giải thích: ví dụ, khi mà agent đối diện với tường và v = Vmax tức v&gt;1 thì mọi hành động đều bất khả thi. Suy ra lúc đó sẽ không sinh ra trạng thái con </w:t>
      </w:r>
    </w:p>
    <w:p w14:paraId="7C79B0C4" w14:textId="7CBF8A25" w:rsidR="00D7181E" w:rsidRDefault="00D7181E" w:rsidP="00A8707F">
      <w:r>
        <w:t>(d) What is the maximum branching factor of this problem? Draw an example state (x, y, orientation, velocity) that has this branching factor, and list the set of available actions. For example, in the above picture, if the agent was in (0, 0) facing North with a velocity of v = 0, the branching factor would be 2. The agent could turn left or right (but not go faster since it would hit a wall). Illegal actions are simply not returned by the problem model and therefore not counted in the branching factor. You do not necessarily have to use the example grid above. If you need to include a drawing of your own, label properly and make sure it fits in the solution box.</w:t>
      </w:r>
    </w:p>
    <w:p w14:paraId="5B23A793" w14:textId="01E08F3E" w:rsidR="00D7181E" w:rsidRDefault="00D7181E" w:rsidP="00A8707F"/>
    <w:p w14:paraId="1EE3F306" w14:textId="38F582D9" w:rsidR="00D7181E" w:rsidRDefault="00B2083F" w:rsidP="00A8707F">
      <w:r>
        <w:t>Số phân nhánh tối đa của bài toán sẽ là 3</w:t>
      </w:r>
    </w:p>
    <w:p w14:paraId="3DA9A110" w14:textId="32CE42BE" w:rsidR="00B2083F" w:rsidRDefault="00B2083F" w:rsidP="00A8707F">
      <w:r>
        <w:t>Ví dụ: Xét với điều kiện không có tường chặn</w:t>
      </w:r>
    </w:p>
    <w:p w14:paraId="3A73A02B" w14:textId="76CF08E1" w:rsidR="00B2083F" w:rsidRDefault="00B2083F" w:rsidP="00A8707F">
      <w:r>
        <w:t>Tại 1 ô bất kì, v = 0 và hướng không xoay vào tường: thì sẽ có 3 nhánh là turn left, right, faster</w:t>
      </w:r>
    </w:p>
    <w:p w14:paraId="7F94967F" w14:textId="30AF292A" w:rsidR="00B2083F" w:rsidRDefault="00B2083F" w:rsidP="00A8707F">
      <w:r>
        <w:t>Tại v =1: sẽ là faster, slower, maintain</w:t>
      </w:r>
      <w:r w:rsidR="00C37D52">
        <w:t>.</w:t>
      </w:r>
    </w:p>
    <w:p w14:paraId="4ACB0CA5" w14:textId="6AB0EE5B" w:rsidR="006A1830" w:rsidRDefault="006A1830" w:rsidP="00A8707F"/>
    <w:p w14:paraId="20B4FFCA" w14:textId="18B53E4B" w:rsidR="006A1830" w:rsidRDefault="006A1830" w:rsidP="00A8707F">
      <w:r>
        <w:t>(e) [4 pts] Is the Manhattan distance from the agent’s location to the exit’s location admissible? If not, draw an example state (x, y, orientation, velocity) where this heuristic overestimates at that state, and specify: 1) the heuristic value at that state and 2) the actual cost from that state to the goal. You do not necessarily have to use the example grid above. Make sure to label your drawing, including the goal state (location, orientation, speed) and action sequence, and fit it into the solution box.</w:t>
      </w:r>
    </w:p>
    <w:p w14:paraId="7C23846E" w14:textId="740C2C0E" w:rsidR="001A4A19" w:rsidRDefault="00A974EE" w:rsidP="00A8707F">
      <w:r w:rsidRPr="00A974EE">
        <w:rPr>
          <w:rStyle w:val="Strong"/>
          <w:b w:val="0"/>
          <w:bCs w:val="0"/>
        </w:rPr>
        <w:t>Không — Manhattan distance không nhất thiết admissible</w:t>
      </w:r>
      <w:r>
        <w:rPr>
          <w:rStyle w:val="Strong"/>
        </w:rPr>
        <w:t>.</w:t>
      </w:r>
      <w:r>
        <w:br/>
        <w:t xml:space="preserve">Lý do: </w:t>
      </w:r>
      <w:r>
        <w:rPr>
          <w:rStyle w:val="Emphasis"/>
        </w:rPr>
        <w:t xml:space="preserve">Manhattan đo số ô (số bước ô) còn chi phí ở bài này là số </w:t>
      </w:r>
      <w:r>
        <w:rPr>
          <w:rStyle w:val="Strong"/>
          <w:i/>
          <w:iCs/>
        </w:rPr>
        <w:t>hành động</w:t>
      </w:r>
      <w:r>
        <w:rPr>
          <w:rStyle w:val="Emphasis"/>
        </w:rPr>
        <w:t xml:space="preserve"> (actions)</w:t>
      </w:r>
      <w:r>
        <w:t xml:space="preserve">; một hành động có thể di chuyển nhiều ô (v' &gt; 1). Vì vậy có những trạng thái mà ta có thể vượt nhiều ô trong một hành động, tức là </w:t>
      </w:r>
      <w:r>
        <w:rPr>
          <w:rStyle w:val="Strong"/>
        </w:rPr>
        <w:t>số hành động thực tế cần</w:t>
      </w:r>
      <w:r>
        <w:t xml:space="preserve"> để đến đích có thể ít hơn giá trị Manhattan — nghĩa là Manhattan có thể </w:t>
      </w:r>
      <w:r>
        <w:rPr>
          <w:rStyle w:val="Strong"/>
        </w:rPr>
        <w:t>over-estimate</w:t>
      </w:r>
      <w:r>
        <w:t xml:space="preserve"> chi phí thực, nên không đảm bảo tính admissible.</w:t>
      </w:r>
    </w:p>
    <w:p w14:paraId="4610BE2A" w14:textId="77777777" w:rsidR="00A974EE" w:rsidRDefault="00A974EE" w:rsidP="00A8707F">
      <w:r>
        <w:lastRenderedPageBreak/>
        <w:t>(f) [4 pts] Is the following heuristic admissible? Manhattan distance / Vmax.</w:t>
      </w:r>
    </w:p>
    <w:p w14:paraId="120306FB" w14:textId="3FF54EF0" w:rsidR="00A974EE" w:rsidRDefault="00A974EE" w:rsidP="00A8707F">
      <w:r>
        <w:t>If yes, state why. If not, draw an example state (x, y, orientation, velocity) where this heuristic overestimates at that state, and specify: 1) the heuristic value at that state and 2) the actual cost from that state to the goal. You do not necessarily have to use the example grid above. Make sure to label your drawing, including the goal state (location, orientation, speed) and action sequence, and fit it into the solution box.</w:t>
      </w:r>
    </w:p>
    <w:p w14:paraId="40E2344A" w14:textId="0F9DEAA1" w:rsidR="003D0619" w:rsidRDefault="003D0619" w:rsidP="00A8707F"/>
    <w:p w14:paraId="383EE4BA" w14:textId="235987A4" w:rsidR="003D0619" w:rsidRDefault="003D0619" w:rsidP="00A8707F">
      <w:r>
        <w:t xml:space="preserve">Có heuristic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Manhattan distance</m:t>
            </m:r>
          </m:num>
          <m:den>
            <m:sSub>
              <m:sSubPr>
                <m:ctrlPr>
                  <w:rPr>
                    <w:rFonts w:ascii="Cambria Math" w:hAnsi="Cambria Math"/>
                    <w:i/>
                  </w:rPr>
                </m:ctrlPr>
              </m:sSubPr>
              <m:e>
                <m:r>
                  <w:rPr>
                    <w:rFonts w:ascii="Cambria Math" w:hAnsi="Cambria Math"/>
                  </w:rPr>
                  <m:t>V</m:t>
                </m:r>
              </m:e>
              <m:sub>
                <m:r>
                  <w:rPr>
                    <w:rFonts w:ascii="Cambria Math" w:hAnsi="Cambria Math"/>
                  </w:rPr>
                  <m:t>max</m:t>
                </m:r>
              </m:sub>
            </m:sSub>
          </m:den>
        </m:f>
      </m:oMath>
      <w:r>
        <w:t xml:space="preserve"> là có thể chấp nhận</w:t>
      </w:r>
    </w:p>
    <w:p w14:paraId="3CB55C52" w14:textId="2B81CF90" w:rsidR="003D0619" w:rsidRDefault="003D0619" w:rsidP="00A8707F">
      <w:r>
        <w:t>Độ đo manhattan D biểu thị số ô cần đi đến đích nếu chỉ tính khoảng cách. Trong bài toán này, mỗi hành động chỉ có thể giúp agent di chuyển tối đa Vmax ô (vì tốc độ lớn nhất là Vmax)</w:t>
      </w:r>
    </w:p>
    <w:p w14:paraId="2E04964A" w14:textId="5586C007" w:rsidR="003D0619" w:rsidRDefault="003D0619" w:rsidP="00A8707F">
      <w:r>
        <w:t>Vì vậy, để đi được quãng đường D ô, agent ít nhất phải cần D/Vmax hành động.</w:t>
      </w:r>
    </w:p>
    <w:p w14:paraId="2D81ACFA" w14:textId="5A7EBC55" w:rsidR="003D0619" w:rsidRDefault="003D0619" w:rsidP="00A8707F">
      <w:pPr>
        <w:rPr>
          <w:b/>
          <w:bCs/>
        </w:rPr>
      </w:pPr>
      <w:r w:rsidRPr="003D0619">
        <w:t>Chi phí thật sự (số hành động) có thể nhiều hơn vì agent còn phải tăng tốc, giảm tốc hoặc rẽ,</w:t>
      </w:r>
      <w:r>
        <w:t xml:space="preserve"> </w:t>
      </w:r>
      <w:r w:rsidRPr="003D0619">
        <w:t xml:space="preserve">nhưng </w:t>
      </w:r>
      <w:r w:rsidRPr="003D0619">
        <w:rPr>
          <w:rStyle w:val="Strong"/>
          <w:b w:val="0"/>
          <w:bCs w:val="0"/>
        </w:rPr>
        <w:t>không bao giờ ít hơn</w:t>
      </w:r>
      <w:r w:rsidRPr="003D0619">
        <w:t xml:space="preserve"> </w:t>
      </w:r>
      <w:r w:rsidRPr="003D0619">
        <w:rPr>
          <w:rStyle w:val="mord"/>
        </w:rPr>
        <w:t>D/Vmax</w:t>
      </w:r>
      <w:r w:rsidRPr="003D0619">
        <w:rPr>
          <w:rStyle w:val="vlist-s"/>
        </w:rPr>
        <w:t>​</w:t>
      </w:r>
      <w:r w:rsidRPr="003D0619">
        <w:t>.</w:t>
      </w:r>
      <w:r w:rsidRPr="003D0619">
        <w:br/>
      </w:r>
      <w:r>
        <w:t xml:space="preserve">Do đó, heuristic này </w:t>
      </w:r>
      <w:r w:rsidRPr="003D0619">
        <w:rPr>
          <w:rStyle w:val="Strong"/>
          <w:b w:val="0"/>
          <w:bCs w:val="0"/>
        </w:rPr>
        <w:t>không bao giờ đánh giá cao hơn chi phí thậ</w:t>
      </w:r>
      <w:r>
        <w:rPr>
          <w:rStyle w:val="Strong"/>
        </w:rPr>
        <w:t>t</w:t>
      </w:r>
      <w:r>
        <w:t xml:space="preserve">, </w:t>
      </w:r>
      <w:r w:rsidRPr="003D0619">
        <w:t>nên</w:t>
      </w:r>
      <w:r w:rsidRPr="003D0619">
        <w:rPr>
          <w:b/>
          <w:bCs/>
        </w:rPr>
        <w:t xml:space="preserve"> </w:t>
      </w:r>
      <w:r w:rsidRPr="003D0619">
        <w:rPr>
          <w:rStyle w:val="Strong"/>
          <w:b w:val="0"/>
          <w:bCs w:val="0"/>
        </w:rPr>
        <w:t>admissible</w:t>
      </w:r>
      <w:r w:rsidRPr="003D0619">
        <w:rPr>
          <w:b/>
          <w:bCs/>
        </w:rPr>
        <w:t>.</w:t>
      </w:r>
    </w:p>
    <w:p w14:paraId="4B0BF00E" w14:textId="2405277F" w:rsidR="00915F46" w:rsidRDefault="00915F46" w:rsidP="00A8707F">
      <w:pPr>
        <w:rPr>
          <w:b/>
          <w:bCs/>
        </w:rPr>
      </w:pPr>
    </w:p>
    <w:p w14:paraId="74C907E1" w14:textId="4D47CC01" w:rsidR="00915F46" w:rsidRDefault="00915F46" w:rsidP="00A8707F">
      <w:r>
        <w:t>(g) [1 pt] If we used an inadmissible heuristic in A* Tree search, could it change the completeness of the search? Assume the graph is finite and the heuristic is non-negative.</w:t>
      </w:r>
    </w:p>
    <w:p w14:paraId="566A20B2" w14:textId="5E503B59" w:rsidR="00915F46" w:rsidRDefault="00915F46" w:rsidP="00A8707F">
      <w:r>
        <w:t>NO</w:t>
      </w:r>
    </w:p>
    <w:p w14:paraId="640817B7" w14:textId="45DD7945" w:rsidR="00915F46" w:rsidRDefault="00915F46" w:rsidP="00A8707F">
      <w:r>
        <w:t>(h) [1 pt] If we used an inadmissible heuristic in A* Tree search, could it change the optimality of the search? Assume the graph is finite and the heuristic is non-negative.</w:t>
      </w:r>
    </w:p>
    <w:p w14:paraId="201A50F6" w14:textId="72913FC6" w:rsidR="00915F46" w:rsidRPr="00915F46" w:rsidRDefault="00915F46" w:rsidP="00A8707F">
      <w:r w:rsidRPr="00915F46">
        <w:t>Yes</w:t>
      </w:r>
    </w:p>
    <w:p w14:paraId="0A1C921D" w14:textId="2F08A717" w:rsidR="00915F46" w:rsidRDefault="00915F46" w:rsidP="00A8707F">
      <w:r>
        <w:t>(i) [3 pts] Which of the following may be a good reason to use an inadmissible heuristic over an admissible one? Select all that apply.</w:t>
      </w:r>
    </w:p>
    <w:p w14:paraId="0C7AA90B" w14:textId="64A94090" w:rsidR="00915F46" w:rsidRDefault="00915F46" w:rsidP="00A8707F">
      <w:pPr>
        <w:rPr>
          <w:szCs w:val="24"/>
        </w:rPr>
      </w:pPr>
      <w:r>
        <w:rPr>
          <w:rFonts w:hAnsi="Symbol"/>
        </w:rPr>
        <w:t></w:t>
      </w:r>
      <w:r>
        <w:t xml:space="preserve">   </w:t>
      </w:r>
      <w:r w:rsidRPr="00915F46">
        <w:rPr>
          <w:rStyle w:val="Strong"/>
          <w:b w:val="0"/>
          <w:bCs w:val="0"/>
        </w:rPr>
        <w:t>An inadmissible heuristic may be easier to compute, leading to a faster state heuristic computation time.</w:t>
      </w:r>
      <w:r w:rsidRPr="00915F46">
        <w:rPr>
          <w:b/>
          <w:bCs/>
        </w:rPr>
        <w:t xml:space="preserve"> — </w:t>
      </w:r>
      <w:r w:rsidRPr="00915F46">
        <w:rPr>
          <w:rStyle w:val="Strong"/>
        </w:rPr>
        <w:t>Đúng</w:t>
      </w:r>
      <w:r w:rsidRPr="00915F46">
        <w:rPr>
          <w:rStyle w:val="Strong"/>
          <w:b w:val="0"/>
          <w:bCs w:val="0"/>
        </w:rPr>
        <w:t>.</w:t>
      </w:r>
      <w:r>
        <w:t xml:space="preserve"> Heuristic đơn giản, nhanh tính có thể tăng tốc tổng thời gian tìm kiếm.</w:t>
      </w:r>
    </w:p>
    <w:p w14:paraId="58B3B6FA" w14:textId="3183DF21" w:rsidR="00915F46" w:rsidRDefault="00915F46" w:rsidP="00A8707F">
      <w:r>
        <w:rPr>
          <w:rFonts w:hAnsi="Symbol"/>
        </w:rPr>
        <w:t></w:t>
      </w:r>
      <w:r>
        <w:t xml:space="preserve">  </w:t>
      </w:r>
      <w:r w:rsidRPr="00915F46">
        <w:rPr>
          <w:rStyle w:val="Strong"/>
          <w:b w:val="0"/>
          <w:bCs w:val="0"/>
        </w:rPr>
        <w:t>An inadmissible heuristic can be a closer estimate to the actual cost (even if it’s an overestimate) than an admissible heuristic, thus exploring fewer nodes.</w:t>
      </w:r>
      <w:r w:rsidRPr="00915F46">
        <w:rPr>
          <w:b/>
          <w:bCs/>
        </w:rPr>
        <w:t xml:space="preserve"> — </w:t>
      </w:r>
      <w:r w:rsidRPr="00915F46">
        <w:rPr>
          <w:rStyle w:val="Strong"/>
        </w:rPr>
        <w:t>Đúng</w:t>
      </w:r>
      <w:r w:rsidRPr="00915F46">
        <w:rPr>
          <w:rStyle w:val="Strong"/>
          <w:b w:val="0"/>
          <w:bCs w:val="0"/>
        </w:rPr>
        <w:t>.</w:t>
      </w:r>
      <w:r>
        <w:t xml:space="preserve"> Một heuristic “tham” hơn đôi khi dẫn tới ít nút được mở rộng hơn, giảm thời gian/nhớ thực tế, dù không bảo đảm tối ưu.</w:t>
      </w:r>
    </w:p>
    <w:p w14:paraId="2B13CE28" w14:textId="31D88DDA" w:rsidR="00915F46" w:rsidRDefault="00915F46" w:rsidP="00A8707F"/>
    <w:p w14:paraId="5BC6BC4F" w14:textId="77777777" w:rsidR="00915F46" w:rsidRDefault="00915F46" w:rsidP="00A8707F"/>
    <w:p w14:paraId="047687AF" w14:textId="08A6DA81" w:rsidR="00637B0A" w:rsidRDefault="00637B0A" w:rsidP="00A8707F">
      <w:r>
        <w:lastRenderedPageBreak/>
        <w:t>Q2. Search Nodes</w:t>
      </w:r>
    </w:p>
    <w:p w14:paraId="04194668" w14:textId="194A735E" w:rsidR="00637B0A" w:rsidRDefault="00637B0A" w:rsidP="00A8707F">
      <w:r>
        <w:t>a) Breath-first search</w:t>
      </w:r>
    </w:p>
    <w:p w14:paraId="02076A85" w14:textId="1066F780" w:rsidR="00637B0A" w:rsidRPr="00637B0A" w:rsidRDefault="00637B0A" w:rsidP="00A8707F">
      <w:pPr>
        <w:rPr>
          <w:sz w:val="24"/>
          <w:szCs w:val="24"/>
        </w:rPr>
      </w:pPr>
      <w:r w:rsidRPr="00637B0A">
        <w:rPr>
          <w:sz w:val="24"/>
          <w:szCs w:val="24"/>
        </w:rPr>
        <w:t xml:space="preserve">BFS duyệt theo độ sâu (depth). Nó sẽ tìm thấy nút đích nông nhất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oMath>
      <w:r>
        <w:rPr>
          <w:sz w:val="24"/>
          <w:szCs w:val="24"/>
        </w:rPr>
        <w:t xml:space="preserve"> </w:t>
      </w:r>
      <w:r w:rsidRPr="00637B0A">
        <w:rPr>
          <w:sz w:val="24"/>
          <w:szCs w:val="24"/>
        </w:rPr>
        <w:t xml:space="preserve">. Nó sẽ duyệt tất cả các nút n có độ sâu nhỏ hơn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oMath>
      <w:r w:rsidRPr="00637B0A">
        <w:rPr>
          <w:sz w:val="24"/>
          <w:szCs w:val="24"/>
        </w:rPr>
        <w:t xml:space="preserve">. </w:t>
      </w:r>
      <w:r w:rsidRPr="00637B0A">
        <w:rPr>
          <w:b/>
          <w:bCs/>
          <w:sz w:val="24"/>
          <w:szCs w:val="24"/>
        </w:rPr>
        <w:t>Bất đẳng thức:</w:t>
      </w:r>
      <w:r w:rsidRPr="00637B0A">
        <w:rPr>
          <w:sz w:val="24"/>
          <w:szCs w:val="24"/>
        </w:rPr>
        <w:t xml:space="preserve"> Tất cả </w:t>
      </w:r>
      <m:oMath>
        <m:r>
          <w:rPr>
            <w:rFonts w:ascii="Cambria Math" w:hAnsi="Cambria Math"/>
            <w:sz w:val="24"/>
            <w:szCs w:val="24"/>
          </w:rPr>
          <m:t>n</m:t>
        </m:r>
      </m:oMath>
      <w:r w:rsidRPr="00637B0A">
        <w:rPr>
          <w:sz w:val="24"/>
          <w:szCs w:val="24"/>
        </w:rPr>
        <w:t xml:space="preserve">, sao cho: </w:t>
      </w:r>
      <m:oMath>
        <m:r>
          <w:rPr>
            <w:rFonts w:ascii="Cambria Math" w:hAnsi="Cambria Math"/>
            <w:sz w:val="24"/>
            <w:szCs w:val="24"/>
          </w:rPr>
          <m:t>d(n) &lt; d(</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oMath>
    </w:p>
    <w:p w14:paraId="583890D9" w14:textId="60DB1B88" w:rsidR="00637B0A" w:rsidRDefault="00637B0A" w:rsidP="00A8707F"/>
    <w:p w14:paraId="50BC1363" w14:textId="409CA713" w:rsidR="00637B0A" w:rsidRDefault="00637B0A" w:rsidP="00A8707F">
      <w:r>
        <w:t>b) Uniform Cost Search</w:t>
      </w:r>
    </w:p>
    <w:p w14:paraId="0EE52344" w14:textId="602C0B4F" w:rsidR="00637B0A" w:rsidRPr="00637B0A" w:rsidRDefault="00637B0A" w:rsidP="00A8707F">
      <w:pPr>
        <w:rPr>
          <w:sz w:val="24"/>
          <w:szCs w:val="24"/>
        </w:rPr>
      </w:pPr>
      <w:r w:rsidRPr="00637B0A">
        <w:rPr>
          <w:sz w:val="24"/>
          <w:szCs w:val="24"/>
        </w:rPr>
        <w:t xml:space="preserve">UCS duyệt theo chi phí g(n). Nó sẽ tìm thấy nút đích có chi phí thấp nhất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oMath>
      <w:r w:rsidRPr="00637B0A">
        <w:rPr>
          <w:sz w:val="24"/>
          <w:szCs w:val="24"/>
        </w:rPr>
        <w:t xml:space="preserve"> (chi phí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m:t>
            </m:r>
          </m:sup>
        </m:sSup>
        <m:r>
          <w:rPr>
            <w:rFonts w:ascii="Cambria Math" w:hAnsi="Cambria Math"/>
            <w:sz w:val="24"/>
            <w:szCs w:val="24"/>
          </w:rPr>
          <m:t xml:space="preserve"> = g(</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r>
          <w:rPr>
            <w:rFonts w:ascii="Cambria Math" w:hAnsi="Cambria Math"/>
            <w:sz w:val="24"/>
            <w:szCs w:val="24"/>
          </w:rPr>
          <m:t>)</m:t>
        </m:r>
      </m:oMath>
      <w:r w:rsidRPr="00637B0A">
        <w:rPr>
          <w:sz w:val="24"/>
          <w:szCs w:val="24"/>
        </w:rPr>
        <w:t xml:space="preserve">). Nó sẽ duyệt tất cả các nút n có chi phí g(n) nhỏ hơn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m:t>
            </m:r>
          </m:sup>
        </m:sSup>
      </m:oMath>
      <w:r>
        <w:rPr>
          <w:sz w:val="24"/>
          <w:szCs w:val="24"/>
        </w:rPr>
        <w:t xml:space="preserve"> </w:t>
      </w:r>
      <w:r w:rsidRPr="00637B0A">
        <w:rPr>
          <w:sz w:val="24"/>
          <w:szCs w:val="24"/>
        </w:rPr>
        <w:t xml:space="preserve">. </w:t>
      </w:r>
      <w:r w:rsidRPr="00637B0A">
        <w:rPr>
          <w:b/>
          <w:bCs/>
          <w:sz w:val="24"/>
          <w:szCs w:val="24"/>
        </w:rPr>
        <w:t>Bất đẳng thức:</w:t>
      </w:r>
      <w:r w:rsidRPr="00637B0A">
        <w:rPr>
          <w:sz w:val="24"/>
          <w:szCs w:val="24"/>
        </w:rPr>
        <w:t xml:space="preserve"> Tất cả n, sao cho: </w:t>
      </w:r>
      <m:oMath>
        <m:r>
          <w:rPr>
            <w:rFonts w:ascii="Cambria Math" w:hAnsi="Cambria Math"/>
            <w:sz w:val="24"/>
            <w:szCs w:val="24"/>
          </w:rPr>
          <m:t>g(n) &lt; g(</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r>
          <w:rPr>
            <w:rFonts w:ascii="Cambria Math" w:hAnsi="Cambria Math"/>
            <w:sz w:val="24"/>
            <w:szCs w:val="24"/>
          </w:rPr>
          <m:t>)</m:t>
        </m:r>
      </m:oMath>
    </w:p>
    <w:p w14:paraId="44072A27" w14:textId="5B00DAE1" w:rsidR="00637B0A" w:rsidRPr="00637B0A" w:rsidRDefault="00637B0A" w:rsidP="00A8707F">
      <w:r w:rsidRPr="00637B0A">
        <w:t>(c) A Search (h là consistent</w:t>
      </w:r>
      <w:r w:rsidRPr="00637B0A">
        <w:rPr>
          <w:i/>
          <w:iCs/>
        </w:rPr>
        <w:t>)</w:t>
      </w:r>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37B0A">
        <w:t xml:space="preserve"> duyệt theo </w:t>
      </w:r>
      <m:oMath>
        <m:r>
          <w:rPr>
            <w:rFonts w:ascii="Cambria Math" w:hAnsi="Cambria Math"/>
          </w:rPr>
          <m:t>f(n) = g(n) + h(n)</m:t>
        </m:r>
      </m:oMath>
      <w:r w:rsidRPr="00637B0A">
        <w:t xml:space="preserve">. Nó sẽ tìm thấy nút đích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Pr="00637B0A">
        <w:t xml:space="preserve"> (chi phí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 g(</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oMath>
      <w:r w:rsidRPr="00637B0A">
        <w:t xml:space="preserve">). Khi </w:t>
      </w:r>
      <m:oMath>
        <m:r>
          <w:rPr>
            <w:rFonts w:ascii="Cambria Math" w:hAnsi="Cambria Math"/>
          </w:rPr>
          <m:t>h</m:t>
        </m:r>
      </m:oMath>
      <w:r w:rsidRPr="00637B0A">
        <w:t xml:space="preserve"> là consistent (và do đó là admissible),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oMath>
      <w:r w:rsidRPr="00637B0A">
        <w:t xml:space="preserve">được đảm bảo duyệt tất cả các nút n có </w:t>
      </w:r>
      <m:oMath>
        <m:r>
          <w:rPr>
            <w:rFonts w:ascii="Cambria Math" w:hAnsi="Cambria Math"/>
          </w:rPr>
          <m:t xml:space="preserve">f(n) &lt; </m:t>
        </m:r>
        <m:sSup>
          <m:sSupPr>
            <m:ctrlPr>
              <w:rPr>
                <w:rFonts w:ascii="Cambria Math" w:hAnsi="Cambria Math"/>
                <w:i/>
              </w:rPr>
            </m:ctrlPr>
          </m:sSupPr>
          <m:e>
            <m:r>
              <w:rPr>
                <w:rFonts w:ascii="Cambria Math" w:hAnsi="Cambria Math"/>
              </w:rPr>
              <m:t>C</m:t>
            </m:r>
          </m:e>
          <m:sup>
            <m:r>
              <w:rPr>
                <w:rFonts w:ascii="Cambria Math" w:hAnsi="Cambria Math"/>
              </w:rPr>
              <m:t>*</m:t>
            </m:r>
          </m:sup>
        </m:sSup>
      </m:oMath>
      <w:r w:rsidRPr="00637B0A">
        <w:t xml:space="preserve">. </w:t>
      </w:r>
      <w:r w:rsidRPr="00637B0A">
        <w:rPr>
          <w:b/>
          <w:bCs/>
        </w:rPr>
        <w:t>Bất đẳng thức:</w:t>
      </w:r>
      <w:r w:rsidRPr="00637B0A">
        <w:t xml:space="preserve"> Tất cả n, sao cho: </w:t>
      </w:r>
      <m:oMath>
        <m:r>
          <w:rPr>
            <w:rFonts w:ascii="Cambria Math" w:hAnsi="Cambria Math"/>
          </w:rPr>
          <m:t>g(n) + h(n) &lt; g(</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oMath>
    </w:p>
    <w:p w14:paraId="54C2672E" w14:textId="6AB76DD2" w:rsidR="00637B0A" w:rsidRDefault="00637B0A" w:rsidP="00A8707F"/>
    <w:p w14:paraId="19FCFBB1" w14:textId="30BB1E5A" w:rsidR="006644AA" w:rsidRDefault="006644AA" w:rsidP="00A8707F">
      <w:r>
        <w:t>Q3. Search a Graph</w:t>
      </w:r>
    </w:p>
    <w:p w14:paraId="15883AE4" w14:textId="2FA71FD9" w:rsidR="006644AA" w:rsidRDefault="006644AA" w:rsidP="00A8707F">
      <w:r>
        <w:t>a)</w:t>
      </w:r>
    </w:p>
    <w:tbl>
      <w:tblPr>
        <w:tblStyle w:val="TableGrid"/>
        <w:tblW w:w="0" w:type="auto"/>
        <w:tblLook w:val="04A0" w:firstRow="1" w:lastRow="0" w:firstColumn="1" w:lastColumn="0" w:noHBand="0" w:noVBand="1"/>
      </w:tblPr>
      <w:tblGrid>
        <w:gridCol w:w="5571"/>
        <w:gridCol w:w="830"/>
        <w:gridCol w:w="928"/>
        <w:gridCol w:w="869"/>
        <w:gridCol w:w="864"/>
      </w:tblGrid>
      <w:tr w:rsidR="006644AA" w:rsidRPr="006644AA" w14:paraId="26B543AC" w14:textId="77777777" w:rsidTr="00A8707F">
        <w:tc>
          <w:tcPr>
            <w:tcW w:w="0" w:type="auto"/>
            <w:hideMark/>
          </w:tcPr>
          <w:p w14:paraId="2F46926C" w14:textId="77777777" w:rsidR="006644AA" w:rsidRPr="006644AA" w:rsidRDefault="006644AA" w:rsidP="00A8707F">
            <w:pPr>
              <w:rPr>
                <w:color w:val="1B1C1D"/>
                <w:sz w:val="24"/>
                <w:szCs w:val="24"/>
              </w:rPr>
            </w:pPr>
            <w:r w:rsidRPr="006644AA">
              <w:rPr>
                <w:b/>
                <w:bCs/>
                <w:color w:val="1B1C1D"/>
                <w:sz w:val="24"/>
                <w:szCs w:val="24"/>
                <w:bdr w:val="none" w:sz="0" w:space="0" w:color="auto" w:frame="1"/>
              </w:rPr>
              <w:t>Algorithm</w:t>
            </w:r>
          </w:p>
        </w:tc>
        <w:tc>
          <w:tcPr>
            <w:tcW w:w="0" w:type="auto"/>
            <w:hideMark/>
          </w:tcPr>
          <w:p w14:paraId="416BF5ED" w14:textId="77777777" w:rsidR="006644AA" w:rsidRPr="006644AA" w:rsidRDefault="006644AA" w:rsidP="00A8707F">
            <w:pPr>
              <w:rPr>
                <w:color w:val="1B1C1D"/>
                <w:sz w:val="24"/>
                <w:szCs w:val="24"/>
              </w:rPr>
            </w:pPr>
            <w:r w:rsidRPr="006644AA">
              <w:rPr>
                <w:b/>
                <w:bCs/>
                <w:color w:val="1B1C1D"/>
                <w:sz w:val="24"/>
                <w:szCs w:val="24"/>
                <w:bdr w:val="none" w:sz="0" w:space="0" w:color="auto" w:frame="1"/>
              </w:rPr>
              <w:t>A-C-E-G</w:t>
            </w:r>
          </w:p>
        </w:tc>
        <w:tc>
          <w:tcPr>
            <w:tcW w:w="0" w:type="auto"/>
            <w:hideMark/>
          </w:tcPr>
          <w:p w14:paraId="65C663E1" w14:textId="77777777" w:rsidR="006644AA" w:rsidRPr="006644AA" w:rsidRDefault="006644AA" w:rsidP="00A8707F">
            <w:pPr>
              <w:rPr>
                <w:color w:val="1B1C1D"/>
                <w:sz w:val="24"/>
                <w:szCs w:val="24"/>
              </w:rPr>
            </w:pPr>
            <w:r w:rsidRPr="006644AA">
              <w:rPr>
                <w:b/>
                <w:bCs/>
                <w:color w:val="1B1C1D"/>
                <w:sz w:val="24"/>
                <w:szCs w:val="24"/>
                <w:bdr w:val="none" w:sz="0" w:space="0" w:color="auto" w:frame="1"/>
              </w:rPr>
              <w:t>A-C-E-F-G</w:t>
            </w:r>
          </w:p>
        </w:tc>
        <w:tc>
          <w:tcPr>
            <w:tcW w:w="0" w:type="auto"/>
            <w:hideMark/>
          </w:tcPr>
          <w:p w14:paraId="06F2A654" w14:textId="77777777" w:rsidR="006644AA" w:rsidRPr="006644AA" w:rsidRDefault="006644AA" w:rsidP="00A8707F">
            <w:pPr>
              <w:rPr>
                <w:color w:val="1B1C1D"/>
                <w:sz w:val="24"/>
                <w:szCs w:val="24"/>
              </w:rPr>
            </w:pPr>
            <w:r w:rsidRPr="006644AA">
              <w:rPr>
                <w:b/>
                <w:bCs/>
                <w:color w:val="1B1C1D"/>
                <w:sz w:val="24"/>
                <w:szCs w:val="24"/>
                <w:bdr w:val="none" w:sz="0" w:space="0" w:color="auto" w:frame="1"/>
              </w:rPr>
              <w:t>A-B-D-E-F-G</w:t>
            </w:r>
          </w:p>
        </w:tc>
        <w:tc>
          <w:tcPr>
            <w:tcW w:w="0" w:type="auto"/>
            <w:hideMark/>
          </w:tcPr>
          <w:p w14:paraId="25E39419" w14:textId="77777777" w:rsidR="006644AA" w:rsidRPr="006644AA" w:rsidRDefault="006644AA" w:rsidP="00A8707F">
            <w:pPr>
              <w:rPr>
                <w:color w:val="1B1C1D"/>
                <w:sz w:val="24"/>
                <w:szCs w:val="24"/>
              </w:rPr>
            </w:pPr>
            <w:r w:rsidRPr="006644AA">
              <w:rPr>
                <w:b/>
                <w:bCs/>
                <w:color w:val="1B1C1D"/>
                <w:sz w:val="24"/>
                <w:szCs w:val="24"/>
                <w:bdr w:val="none" w:sz="0" w:space="0" w:color="auto" w:frame="1"/>
              </w:rPr>
              <w:t>Other</w:t>
            </w:r>
          </w:p>
        </w:tc>
      </w:tr>
      <w:tr w:rsidR="006644AA" w:rsidRPr="006644AA" w14:paraId="1F53E73E" w14:textId="77777777" w:rsidTr="00A8707F">
        <w:tc>
          <w:tcPr>
            <w:tcW w:w="0" w:type="auto"/>
            <w:hideMark/>
          </w:tcPr>
          <w:p w14:paraId="12F1E6FE" w14:textId="77777777" w:rsidR="006644AA" w:rsidRPr="006644AA" w:rsidRDefault="006644AA" w:rsidP="00A8707F">
            <w:pPr>
              <w:rPr>
                <w:color w:val="1B1C1D"/>
                <w:sz w:val="24"/>
                <w:szCs w:val="24"/>
              </w:rPr>
            </w:pPr>
            <w:r w:rsidRPr="006644AA">
              <w:rPr>
                <w:color w:val="1B1C1D"/>
                <w:sz w:val="24"/>
                <w:szCs w:val="24"/>
              </w:rPr>
              <w:t>UCS</w:t>
            </w:r>
          </w:p>
        </w:tc>
        <w:tc>
          <w:tcPr>
            <w:tcW w:w="0" w:type="auto"/>
            <w:hideMark/>
          </w:tcPr>
          <w:p w14:paraId="65375904" w14:textId="77777777" w:rsidR="006644AA" w:rsidRPr="006644AA" w:rsidRDefault="006644AA" w:rsidP="00A8707F">
            <w:pPr>
              <w:rPr>
                <w:color w:val="1B1C1D"/>
                <w:sz w:val="24"/>
                <w:szCs w:val="24"/>
              </w:rPr>
            </w:pPr>
            <w:r w:rsidRPr="006644AA">
              <w:rPr>
                <w:color w:val="1B1C1D"/>
                <w:sz w:val="24"/>
                <w:szCs w:val="24"/>
              </w:rPr>
              <w:t>(i)</w:t>
            </w:r>
          </w:p>
        </w:tc>
        <w:tc>
          <w:tcPr>
            <w:tcW w:w="0" w:type="auto"/>
            <w:hideMark/>
          </w:tcPr>
          <w:p w14:paraId="175ED7E1" w14:textId="77777777" w:rsidR="006644AA" w:rsidRPr="006644AA" w:rsidRDefault="006644AA" w:rsidP="00A8707F">
            <w:pPr>
              <w:rPr>
                <w:color w:val="1B1C1D"/>
                <w:sz w:val="24"/>
                <w:szCs w:val="24"/>
              </w:rPr>
            </w:pPr>
            <w:r w:rsidRPr="006644AA">
              <w:rPr>
                <w:color w:val="1B1C1D"/>
                <w:sz w:val="24"/>
                <w:szCs w:val="24"/>
              </w:rPr>
              <w:t>(ii)</w:t>
            </w:r>
          </w:p>
        </w:tc>
        <w:tc>
          <w:tcPr>
            <w:tcW w:w="0" w:type="auto"/>
            <w:hideMark/>
          </w:tcPr>
          <w:p w14:paraId="2C8C9C05" w14:textId="77777777" w:rsidR="006644AA" w:rsidRPr="006644AA" w:rsidRDefault="006644AA" w:rsidP="00A8707F">
            <w:pPr>
              <w:rPr>
                <w:color w:val="1B1C1D"/>
                <w:sz w:val="24"/>
                <w:szCs w:val="24"/>
              </w:rPr>
            </w:pPr>
            <w:r w:rsidRPr="006644AA">
              <w:rPr>
                <w:color w:val="1B1C1D"/>
                <w:sz w:val="24"/>
                <w:szCs w:val="24"/>
              </w:rPr>
              <w:t xml:space="preserve">(iii) </w:t>
            </w:r>
            <w:r w:rsidRPr="006644AA">
              <w:rPr>
                <w:b/>
                <w:bCs/>
                <w:color w:val="1B1C1D"/>
                <w:sz w:val="24"/>
                <w:szCs w:val="24"/>
                <w:bdr w:val="none" w:sz="0" w:space="0" w:color="auto" w:frame="1"/>
              </w:rPr>
              <w:t>X</w:t>
            </w:r>
          </w:p>
        </w:tc>
        <w:tc>
          <w:tcPr>
            <w:tcW w:w="0" w:type="auto"/>
            <w:hideMark/>
          </w:tcPr>
          <w:p w14:paraId="294A3805" w14:textId="77777777" w:rsidR="006644AA" w:rsidRPr="006644AA" w:rsidRDefault="006644AA" w:rsidP="00A8707F">
            <w:pPr>
              <w:rPr>
                <w:color w:val="1B1C1D"/>
                <w:sz w:val="24"/>
                <w:szCs w:val="24"/>
              </w:rPr>
            </w:pPr>
            <w:r w:rsidRPr="006644AA">
              <w:rPr>
                <w:color w:val="1B1C1D"/>
                <w:sz w:val="24"/>
                <w:szCs w:val="24"/>
              </w:rPr>
              <w:t xml:space="preserve">(iv) </w:t>
            </w:r>
            <w:r w:rsidRPr="006644AA">
              <w:rPr>
                <w:b/>
                <w:bCs/>
                <w:color w:val="1B1C1D"/>
                <w:sz w:val="24"/>
                <w:szCs w:val="24"/>
                <w:bdr w:val="none" w:sz="0" w:space="0" w:color="auto" w:frame="1"/>
              </w:rPr>
              <w:t>X</w:t>
            </w:r>
            <w:r w:rsidRPr="006644AA">
              <w:rPr>
                <w:color w:val="1B1C1D"/>
                <w:sz w:val="24"/>
                <w:szCs w:val="24"/>
              </w:rPr>
              <w:t>¹</w:t>
            </w:r>
          </w:p>
        </w:tc>
      </w:tr>
      <w:tr w:rsidR="006644AA" w:rsidRPr="006644AA" w14:paraId="0DFA6C97" w14:textId="77777777" w:rsidTr="00A8707F">
        <w:tc>
          <w:tcPr>
            <w:tcW w:w="0" w:type="auto"/>
            <w:hideMark/>
          </w:tcPr>
          <w:p w14:paraId="70DAFDAD" w14:textId="238FC8BC" w:rsidR="006644AA" w:rsidRPr="006644AA" w:rsidRDefault="006644AA" w:rsidP="00A8707F">
            <w:pPr>
              <w:rPr>
                <w:color w:val="1B1C1D"/>
                <w:sz w:val="24"/>
                <w:szCs w:val="24"/>
              </w:rPr>
            </w:pPr>
            <w:r w:rsidRPr="006644AA">
              <w:rPr>
                <w:color w:val="1B1C1D"/>
                <w:sz w:val="24"/>
                <w:szCs w:val="24"/>
              </w:rPr>
              <w:t xml:space="preserve">Greedy với </w:t>
            </w:r>
            <w:r>
              <w:rPr>
                <w:color w:val="1B1C1D"/>
                <w:sz w:val="24"/>
                <w:szCs w:val="24"/>
              </w:rPr>
              <w:t>h1</w:t>
            </w:r>
          </w:p>
        </w:tc>
        <w:tc>
          <w:tcPr>
            <w:tcW w:w="0" w:type="auto"/>
            <w:hideMark/>
          </w:tcPr>
          <w:p w14:paraId="1C42D2FB" w14:textId="77777777" w:rsidR="006644AA" w:rsidRPr="006644AA" w:rsidRDefault="006644AA" w:rsidP="00A8707F">
            <w:pPr>
              <w:rPr>
                <w:color w:val="1B1C1D"/>
                <w:sz w:val="24"/>
                <w:szCs w:val="24"/>
              </w:rPr>
            </w:pPr>
            <w:r w:rsidRPr="006644AA">
              <w:rPr>
                <w:color w:val="1B1C1D"/>
                <w:sz w:val="24"/>
                <w:szCs w:val="24"/>
              </w:rPr>
              <w:t>(v)</w:t>
            </w:r>
          </w:p>
        </w:tc>
        <w:tc>
          <w:tcPr>
            <w:tcW w:w="0" w:type="auto"/>
            <w:hideMark/>
          </w:tcPr>
          <w:p w14:paraId="4AA4A7D9" w14:textId="77777777" w:rsidR="006644AA" w:rsidRPr="006644AA" w:rsidRDefault="006644AA" w:rsidP="00A8707F">
            <w:pPr>
              <w:rPr>
                <w:color w:val="1B1C1D"/>
                <w:sz w:val="24"/>
                <w:szCs w:val="24"/>
              </w:rPr>
            </w:pPr>
            <w:r w:rsidRPr="006644AA">
              <w:rPr>
                <w:color w:val="1B1C1D"/>
                <w:sz w:val="24"/>
                <w:szCs w:val="24"/>
              </w:rPr>
              <w:t>(vi)</w:t>
            </w:r>
          </w:p>
        </w:tc>
        <w:tc>
          <w:tcPr>
            <w:tcW w:w="0" w:type="auto"/>
            <w:hideMark/>
          </w:tcPr>
          <w:p w14:paraId="29C8004F" w14:textId="77777777" w:rsidR="006644AA" w:rsidRPr="006644AA" w:rsidRDefault="006644AA" w:rsidP="00A8707F">
            <w:pPr>
              <w:rPr>
                <w:color w:val="1B1C1D"/>
                <w:sz w:val="24"/>
                <w:szCs w:val="24"/>
              </w:rPr>
            </w:pPr>
            <w:r w:rsidRPr="006644AA">
              <w:rPr>
                <w:color w:val="1B1C1D"/>
                <w:sz w:val="24"/>
                <w:szCs w:val="24"/>
              </w:rPr>
              <w:t xml:space="preserve">(vii) </w:t>
            </w:r>
            <w:r w:rsidRPr="006644AA">
              <w:rPr>
                <w:b/>
                <w:bCs/>
                <w:color w:val="1B1C1D"/>
                <w:sz w:val="24"/>
                <w:szCs w:val="24"/>
                <w:bdr w:val="none" w:sz="0" w:space="0" w:color="auto" w:frame="1"/>
              </w:rPr>
              <w:t>X</w:t>
            </w:r>
          </w:p>
        </w:tc>
        <w:tc>
          <w:tcPr>
            <w:tcW w:w="0" w:type="auto"/>
            <w:hideMark/>
          </w:tcPr>
          <w:p w14:paraId="78C08D52" w14:textId="77777777" w:rsidR="006644AA" w:rsidRPr="006644AA" w:rsidRDefault="006644AA" w:rsidP="00A8707F">
            <w:pPr>
              <w:rPr>
                <w:color w:val="1B1C1D"/>
                <w:sz w:val="24"/>
                <w:szCs w:val="24"/>
              </w:rPr>
            </w:pPr>
            <w:r w:rsidRPr="006644AA">
              <w:rPr>
                <w:color w:val="1B1C1D"/>
                <w:sz w:val="24"/>
                <w:szCs w:val="24"/>
              </w:rPr>
              <w:t xml:space="preserve">(viii) </w:t>
            </w:r>
            <w:r w:rsidRPr="006644AA">
              <w:rPr>
                <w:b/>
                <w:bCs/>
                <w:color w:val="1B1C1D"/>
                <w:sz w:val="24"/>
                <w:szCs w:val="24"/>
                <w:bdr w:val="none" w:sz="0" w:space="0" w:color="auto" w:frame="1"/>
              </w:rPr>
              <w:t>X</w:t>
            </w:r>
            <w:r w:rsidRPr="006644AA">
              <w:rPr>
                <w:color w:val="1B1C1D"/>
                <w:sz w:val="24"/>
                <w:szCs w:val="24"/>
              </w:rPr>
              <w:t>¹</w:t>
            </w:r>
          </w:p>
        </w:tc>
      </w:tr>
      <w:tr w:rsidR="006644AA" w:rsidRPr="006644AA" w14:paraId="4871C4DE" w14:textId="77777777" w:rsidTr="00A8707F">
        <w:tc>
          <w:tcPr>
            <w:tcW w:w="0" w:type="auto"/>
            <w:hideMark/>
          </w:tcPr>
          <w:p w14:paraId="5B24A29D" w14:textId="67E47693" w:rsidR="006644AA" w:rsidRPr="006644AA" w:rsidRDefault="006644AA" w:rsidP="00A8707F">
            <w:pPr>
              <w:rPr>
                <w:color w:val="1B1C1D"/>
                <w:sz w:val="24"/>
                <w:szCs w:val="24"/>
              </w:rPr>
            </w:pPr>
            <w:r w:rsidRPr="006644AA">
              <w:rPr>
                <w:color w:val="1B1C1D"/>
                <w:sz w:val="24"/>
                <w:szCs w:val="24"/>
              </w:rPr>
              <w:t xml:space="preserve">Greedy với </w:t>
            </w:r>
            <w:r>
              <w:rPr>
                <w:color w:val="1B1C1D"/>
                <w:sz w:val="24"/>
                <w:szCs w:val="24"/>
              </w:rPr>
              <w:t>h2</w:t>
            </w:r>
          </w:p>
        </w:tc>
        <w:tc>
          <w:tcPr>
            <w:tcW w:w="0" w:type="auto"/>
            <w:hideMark/>
          </w:tcPr>
          <w:p w14:paraId="277F3EFF" w14:textId="77777777" w:rsidR="006644AA" w:rsidRPr="006644AA" w:rsidRDefault="006644AA" w:rsidP="00A8707F">
            <w:pPr>
              <w:rPr>
                <w:color w:val="1B1C1D"/>
                <w:sz w:val="24"/>
                <w:szCs w:val="24"/>
              </w:rPr>
            </w:pPr>
            <w:r w:rsidRPr="006644AA">
              <w:rPr>
                <w:color w:val="1B1C1D"/>
                <w:sz w:val="24"/>
                <w:szCs w:val="24"/>
              </w:rPr>
              <w:t xml:space="preserve">(ix) </w:t>
            </w:r>
            <w:r w:rsidRPr="006644AA">
              <w:rPr>
                <w:b/>
                <w:bCs/>
                <w:color w:val="1B1C1D"/>
                <w:sz w:val="24"/>
                <w:szCs w:val="24"/>
                <w:bdr w:val="none" w:sz="0" w:space="0" w:color="auto" w:frame="1"/>
              </w:rPr>
              <w:t>X</w:t>
            </w:r>
          </w:p>
        </w:tc>
        <w:tc>
          <w:tcPr>
            <w:tcW w:w="0" w:type="auto"/>
            <w:hideMark/>
          </w:tcPr>
          <w:p w14:paraId="57A08DEF" w14:textId="77777777" w:rsidR="006644AA" w:rsidRPr="006644AA" w:rsidRDefault="006644AA" w:rsidP="00A8707F">
            <w:pPr>
              <w:rPr>
                <w:color w:val="1B1C1D"/>
                <w:sz w:val="24"/>
                <w:szCs w:val="24"/>
              </w:rPr>
            </w:pPr>
            <w:r w:rsidRPr="006644AA">
              <w:rPr>
                <w:color w:val="1B1C1D"/>
                <w:sz w:val="24"/>
                <w:szCs w:val="24"/>
              </w:rPr>
              <w:t>(x)</w:t>
            </w:r>
          </w:p>
        </w:tc>
        <w:tc>
          <w:tcPr>
            <w:tcW w:w="0" w:type="auto"/>
            <w:hideMark/>
          </w:tcPr>
          <w:p w14:paraId="4571E6BC" w14:textId="77777777" w:rsidR="006644AA" w:rsidRPr="006644AA" w:rsidRDefault="006644AA" w:rsidP="00A8707F">
            <w:pPr>
              <w:rPr>
                <w:color w:val="1B1C1D"/>
                <w:sz w:val="24"/>
                <w:szCs w:val="24"/>
              </w:rPr>
            </w:pPr>
            <w:r w:rsidRPr="006644AA">
              <w:rPr>
                <w:color w:val="1B1C1D"/>
                <w:sz w:val="24"/>
                <w:szCs w:val="24"/>
              </w:rPr>
              <w:t>(xi)</w:t>
            </w:r>
          </w:p>
        </w:tc>
        <w:tc>
          <w:tcPr>
            <w:tcW w:w="0" w:type="auto"/>
            <w:hideMark/>
          </w:tcPr>
          <w:p w14:paraId="3DAD9D21" w14:textId="77777777" w:rsidR="006644AA" w:rsidRPr="006644AA" w:rsidRDefault="006644AA" w:rsidP="00A8707F">
            <w:pPr>
              <w:rPr>
                <w:color w:val="1B1C1D"/>
                <w:sz w:val="24"/>
                <w:szCs w:val="24"/>
              </w:rPr>
            </w:pPr>
            <w:r w:rsidRPr="006644AA">
              <w:rPr>
                <w:color w:val="1B1C1D"/>
                <w:sz w:val="24"/>
                <w:szCs w:val="24"/>
              </w:rPr>
              <w:t>(xii)</w:t>
            </w:r>
          </w:p>
        </w:tc>
      </w:tr>
      <w:tr w:rsidR="006644AA" w:rsidRPr="006644AA" w14:paraId="44039A17" w14:textId="77777777" w:rsidTr="00A8707F">
        <w:tc>
          <w:tcPr>
            <w:tcW w:w="0" w:type="auto"/>
            <w:hideMark/>
          </w:tcPr>
          <w:p w14:paraId="4F9A563C" w14:textId="7A0CC63B" w:rsidR="006644AA" w:rsidRPr="006644AA" w:rsidRDefault="006644AA" w:rsidP="00A8707F">
            <w:pPr>
              <w:rPr>
                <w:color w:val="1B1C1D"/>
                <w:sz w:val="24"/>
                <w:szCs w:val="24"/>
              </w:rPr>
            </w:pPr>
            <w:r>
              <w:rPr>
                <w:color w:val="1B1C1D"/>
                <w:sz w:val="24"/>
                <w:szCs w:val="24"/>
              </w:rPr>
              <w:t>A* với h1</w:t>
            </w:r>
          </w:p>
        </w:tc>
        <w:tc>
          <w:tcPr>
            <w:tcW w:w="0" w:type="auto"/>
            <w:hideMark/>
          </w:tcPr>
          <w:p w14:paraId="6EEB109D" w14:textId="77777777" w:rsidR="006644AA" w:rsidRPr="006644AA" w:rsidRDefault="006644AA" w:rsidP="00A8707F">
            <w:pPr>
              <w:rPr>
                <w:color w:val="1B1C1D"/>
                <w:sz w:val="24"/>
                <w:szCs w:val="24"/>
              </w:rPr>
            </w:pPr>
            <w:r w:rsidRPr="006644AA">
              <w:rPr>
                <w:color w:val="1B1C1D"/>
                <w:sz w:val="24"/>
                <w:szCs w:val="24"/>
              </w:rPr>
              <w:t>(xiii)</w:t>
            </w:r>
          </w:p>
        </w:tc>
        <w:tc>
          <w:tcPr>
            <w:tcW w:w="0" w:type="auto"/>
            <w:hideMark/>
          </w:tcPr>
          <w:p w14:paraId="4AE9488D" w14:textId="77777777" w:rsidR="006644AA" w:rsidRPr="006644AA" w:rsidRDefault="006644AA" w:rsidP="00A8707F">
            <w:pPr>
              <w:rPr>
                <w:color w:val="1B1C1D"/>
                <w:sz w:val="24"/>
                <w:szCs w:val="24"/>
              </w:rPr>
            </w:pPr>
            <w:r w:rsidRPr="006644AA">
              <w:rPr>
                <w:color w:val="1B1C1D"/>
                <w:sz w:val="24"/>
                <w:szCs w:val="24"/>
              </w:rPr>
              <w:t>(xiv)</w:t>
            </w:r>
          </w:p>
        </w:tc>
        <w:tc>
          <w:tcPr>
            <w:tcW w:w="0" w:type="auto"/>
            <w:hideMark/>
          </w:tcPr>
          <w:p w14:paraId="72912A41" w14:textId="77777777" w:rsidR="006644AA" w:rsidRPr="006644AA" w:rsidRDefault="006644AA" w:rsidP="00A8707F">
            <w:pPr>
              <w:rPr>
                <w:color w:val="1B1C1D"/>
                <w:sz w:val="24"/>
                <w:szCs w:val="24"/>
              </w:rPr>
            </w:pPr>
            <w:r w:rsidRPr="006644AA">
              <w:rPr>
                <w:color w:val="1B1C1D"/>
                <w:sz w:val="24"/>
                <w:szCs w:val="24"/>
              </w:rPr>
              <w:t xml:space="preserve">(xv) </w:t>
            </w:r>
            <w:r w:rsidRPr="006644AA">
              <w:rPr>
                <w:b/>
                <w:bCs/>
                <w:color w:val="1B1C1D"/>
                <w:sz w:val="24"/>
                <w:szCs w:val="24"/>
                <w:bdr w:val="none" w:sz="0" w:space="0" w:color="auto" w:frame="1"/>
              </w:rPr>
              <w:t>X</w:t>
            </w:r>
          </w:p>
        </w:tc>
        <w:tc>
          <w:tcPr>
            <w:tcW w:w="0" w:type="auto"/>
            <w:hideMark/>
          </w:tcPr>
          <w:p w14:paraId="460EE212" w14:textId="77777777" w:rsidR="006644AA" w:rsidRPr="006644AA" w:rsidRDefault="006644AA" w:rsidP="00A8707F">
            <w:pPr>
              <w:rPr>
                <w:color w:val="1B1C1D"/>
                <w:sz w:val="24"/>
                <w:szCs w:val="24"/>
              </w:rPr>
            </w:pPr>
            <w:r w:rsidRPr="006644AA">
              <w:rPr>
                <w:color w:val="1B1C1D"/>
                <w:sz w:val="24"/>
                <w:szCs w:val="24"/>
              </w:rPr>
              <w:t xml:space="preserve">(xvi) </w:t>
            </w:r>
            <w:r w:rsidRPr="006644AA">
              <w:rPr>
                <w:b/>
                <w:bCs/>
                <w:color w:val="1B1C1D"/>
                <w:sz w:val="24"/>
                <w:szCs w:val="24"/>
                <w:bdr w:val="none" w:sz="0" w:space="0" w:color="auto" w:frame="1"/>
              </w:rPr>
              <w:t>X</w:t>
            </w:r>
            <w:r w:rsidRPr="006644AA">
              <w:rPr>
                <w:color w:val="1B1C1D"/>
                <w:sz w:val="24"/>
                <w:szCs w:val="24"/>
              </w:rPr>
              <w:t>¹</w:t>
            </w:r>
          </w:p>
        </w:tc>
      </w:tr>
      <w:tr w:rsidR="006644AA" w:rsidRPr="006644AA" w14:paraId="2A76FE8A" w14:textId="77777777" w:rsidTr="00A8707F">
        <w:tc>
          <w:tcPr>
            <w:tcW w:w="0" w:type="auto"/>
            <w:hideMark/>
          </w:tcPr>
          <w:p w14:paraId="593B3E1E" w14:textId="2411BA69" w:rsidR="006644AA" w:rsidRPr="006644AA" w:rsidRDefault="006644AA" w:rsidP="00A8707F">
            <w:pPr>
              <w:rPr>
                <w:color w:val="1B1C1D"/>
                <w:sz w:val="24"/>
                <w:szCs w:val="24"/>
              </w:rPr>
            </w:pPr>
            <w:r>
              <w:rPr>
                <w:color w:val="1B1C1D"/>
                <w:sz w:val="24"/>
                <w:szCs w:val="24"/>
              </w:rPr>
              <w:t>A* với h2</w:t>
            </w:r>
          </w:p>
        </w:tc>
        <w:tc>
          <w:tcPr>
            <w:tcW w:w="0" w:type="auto"/>
            <w:hideMark/>
          </w:tcPr>
          <w:p w14:paraId="50CAF5F7" w14:textId="77777777" w:rsidR="006644AA" w:rsidRPr="006644AA" w:rsidRDefault="006644AA" w:rsidP="00A8707F">
            <w:pPr>
              <w:rPr>
                <w:color w:val="1B1C1D"/>
                <w:sz w:val="24"/>
                <w:szCs w:val="24"/>
              </w:rPr>
            </w:pPr>
            <w:r w:rsidRPr="006644AA">
              <w:rPr>
                <w:color w:val="1B1C1D"/>
                <w:sz w:val="24"/>
                <w:szCs w:val="24"/>
              </w:rPr>
              <w:t>(xvii)</w:t>
            </w:r>
          </w:p>
        </w:tc>
        <w:tc>
          <w:tcPr>
            <w:tcW w:w="0" w:type="auto"/>
            <w:hideMark/>
          </w:tcPr>
          <w:p w14:paraId="154AE23E" w14:textId="77777777" w:rsidR="006644AA" w:rsidRPr="006644AA" w:rsidRDefault="006644AA" w:rsidP="00A8707F">
            <w:pPr>
              <w:rPr>
                <w:color w:val="1B1C1D"/>
                <w:sz w:val="24"/>
                <w:szCs w:val="24"/>
              </w:rPr>
            </w:pPr>
            <w:r w:rsidRPr="006644AA">
              <w:rPr>
                <w:color w:val="1B1C1D"/>
                <w:sz w:val="24"/>
                <w:szCs w:val="24"/>
              </w:rPr>
              <w:t>(xviii)</w:t>
            </w:r>
          </w:p>
        </w:tc>
        <w:tc>
          <w:tcPr>
            <w:tcW w:w="0" w:type="auto"/>
            <w:hideMark/>
          </w:tcPr>
          <w:p w14:paraId="74D6325F" w14:textId="77777777" w:rsidR="006644AA" w:rsidRPr="006644AA" w:rsidRDefault="006644AA" w:rsidP="00A8707F">
            <w:pPr>
              <w:rPr>
                <w:color w:val="1B1C1D"/>
                <w:sz w:val="24"/>
                <w:szCs w:val="24"/>
              </w:rPr>
            </w:pPr>
            <w:r w:rsidRPr="006644AA">
              <w:rPr>
                <w:color w:val="1B1C1D"/>
                <w:sz w:val="24"/>
                <w:szCs w:val="24"/>
              </w:rPr>
              <w:t xml:space="preserve">(xix) </w:t>
            </w:r>
            <w:r w:rsidRPr="006644AA">
              <w:rPr>
                <w:b/>
                <w:bCs/>
                <w:color w:val="1B1C1D"/>
                <w:sz w:val="24"/>
                <w:szCs w:val="24"/>
                <w:bdr w:val="none" w:sz="0" w:space="0" w:color="auto" w:frame="1"/>
              </w:rPr>
              <w:t>X</w:t>
            </w:r>
          </w:p>
        </w:tc>
        <w:tc>
          <w:tcPr>
            <w:tcW w:w="0" w:type="auto"/>
            <w:hideMark/>
          </w:tcPr>
          <w:p w14:paraId="58575C26" w14:textId="77777777" w:rsidR="006644AA" w:rsidRPr="006644AA" w:rsidRDefault="006644AA" w:rsidP="00A8707F">
            <w:pPr>
              <w:rPr>
                <w:color w:val="1B1C1D"/>
                <w:sz w:val="24"/>
                <w:szCs w:val="24"/>
              </w:rPr>
            </w:pPr>
            <w:r w:rsidRPr="006644AA">
              <w:rPr>
                <w:color w:val="1B1C1D"/>
                <w:sz w:val="24"/>
                <w:szCs w:val="24"/>
              </w:rPr>
              <w:t>(xx)</w:t>
            </w:r>
          </w:p>
        </w:tc>
      </w:tr>
      <w:tr w:rsidR="006644AA" w:rsidRPr="006644AA" w14:paraId="5AD55591" w14:textId="77777777" w:rsidTr="00A8707F">
        <w:tc>
          <w:tcPr>
            <w:tcW w:w="0" w:type="auto"/>
            <w:hideMark/>
          </w:tcPr>
          <w:p w14:paraId="320FBAB7" w14:textId="46C02080" w:rsidR="006644AA" w:rsidRPr="006644AA" w:rsidRDefault="006644AA" w:rsidP="00A8707F">
            <w:pPr>
              <w:rPr>
                <w:color w:val="1B1C1D"/>
                <w:sz w:val="24"/>
                <w:szCs w:val="24"/>
              </w:rPr>
            </w:pPr>
            <w:r w:rsidRPr="006644AA">
              <w:rPr>
                <w:color w:val="1B1C1D"/>
                <w:sz w:val="24"/>
                <w:szCs w:val="24"/>
              </w:rPr>
              <w:t xml:space="preserve">¹ </w:t>
            </w:r>
            <w:r w:rsidRPr="006644AA">
              <w:rPr>
                <w:i/>
                <w:iCs/>
                <w:color w:val="1B1C1D"/>
                <w:sz w:val="24"/>
                <w:szCs w:val="24"/>
                <w:bdr w:val="none" w:sz="0" w:space="0" w:color="auto" w:frame="1"/>
              </w:rPr>
              <w:t>Ghi chú: Đường đi A-B-D-E-G (chi phí 11) cũng có thể được trả về bởi UCS và A</w:t>
            </w:r>
            <w:r w:rsidRPr="006644AA">
              <w:rPr>
                <w:color w:val="1B1C1D"/>
                <w:sz w:val="24"/>
                <w:szCs w:val="24"/>
              </w:rPr>
              <w:t xml:space="preserve"> </w:t>
            </w:r>
            <w:r w:rsidRPr="006644AA">
              <w:rPr>
                <w:i/>
                <w:iCs/>
                <w:color w:val="1B1C1D"/>
                <w:sz w:val="24"/>
                <w:szCs w:val="24"/>
                <w:bdr w:val="none" w:sz="0" w:space="0" w:color="auto" w:frame="1"/>
              </w:rPr>
              <w:t>với h_1 tùy thuộc vào việc xử lý thứ tự ưu tiên (tie-breaking). Greedy với h_1 cũng có thể trả về đường này nếu E được ưu tiên hơn D (vì cùng h_1=3).</w:t>
            </w:r>
          </w:p>
        </w:tc>
        <w:tc>
          <w:tcPr>
            <w:tcW w:w="0" w:type="auto"/>
            <w:hideMark/>
          </w:tcPr>
          <w:p w14:paraId="207ADC5E" w14:textId="77777777" w:rsidR="006644AA" w:rsidRPr="006644AA" w:rsidRDefault="006644AA" w:rsidP="00A8707F">
            <w:pPr>
              <w:rPr>
                <w:color w:val="1B1C1D"/>
                <w:sz w:val="24"/>
                <w:szCs w:val="24"/>
              </w:rPr>
            </w:pPr>
          </w:p>
        </w:tc>
        <w:tc>
          <w:tcPr>
            <w:tcW w:w="0" w:type="auto"/>
            <w:hideMark/>
          </w:tcPr>
          <w:p w14:paraId="2464CC7B" w14:textId="77777777" w:rsidR="006644AA" w:rsidRPr="006644AA" w:rsidRDefault="006644AA" w:rsidP="00A8707F">
            <w:pPr>
              <w:rPr>
                <w:sz w:val="20"/>
                <w:szCs w:val="20"/>
              </w:rPr>
            </w:pPr>
          </w:p>
        </w:tc>
        <w:tc>
          <w:tcPr>
            <w:tcW w:w="0" w:type="auto"/>
            <w:hideMark/>
          </w:tcPr>
          <w:p w14:paraId="4A05455A" w14:textId="77777777" w:rsidR="006644AA" w:rsidRPr="006644AA" w:rsidRDefault="006644AA" w:rsidP="00A8707F">
            <w:pPr>
              <w:rPr>
                <w:sz w:val="20"/>
                <w:szCs w:val="20"/>
              </w:rPr>
            </w:pPr>
          </w:p>
        </w:tc>
        <w:tc>
          <w:tcPr>
            <w:tcW w:w="0" w:type="auto"/>
            <w:hideMark/>
          </w:tcPr>
          <w:p w14:paraId="47427027" w14:textId="77777777" w:rsidR="006644AA" w:rsidRPr="006644AA" w:rsidRDefault="006644AA" w:rsidP="00A8707F">
            <w:pPr>
              <w:rPr>
                <w:sz w:val="20"/>
                <w:szCs w:val="20"/>
              </w:rPr>
            </w:pPr>
          </w:p>
        </w:tc>
      </w:tr>
    </w:tbl>
    <w:p w14:paraId="14A55ED9" w14:textId="1C1C6AD0" w:rsidR="006644AA" w:rsidRDefault="006644AA" w:rsidP="00A8707F">
      <w:r>
        <w:t>b) Chi phí của đường đi tối ưu cho UCS từ A đến G là 11</w:t>
      </w:r>
    </w:p>
    <w:p w14:paraId="093A6E91" w14:textId="2A9912D6" w:rsidR="006644AA" w:rsidRDefault="006644AA" w:rsidP="00A8707F">
      <w:r>
        <w:t xml:space="preserve">c)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oMath>
      <w:r>
        <w:t>có admissible ?</w:t>
      </w:r>
    </w:p>
    <w:p w14:paraId="0652D3DE" w14:textId="5013AA7E" w:rsidR="006644AA" w:rsidRDefault="006644AA" w:rsidP="00A8707F">
      <w:pPr>
        <w:rPr>
          <w:szCs w:val="24"/>
        </w:rPr>
      </w:pPr>
      <w:r>
        <w:rPr>
          <w:rFonts w:hAnsi="Symbol"/>
        </w:rPr>
        <w:lastRenderedPageBreak/>
        <w:t></w:t>
      </w:r>
      <w:r>
        <w:t xml:space="preserve">  </w:t>
      </w:r>
      <w:r>
        <w:rPr>
          <w:b/>
          <w:bCs/>
        </w:rPr>
        <w:t>Admissible:</w:t>
      </w:r>
      <w:r>
        <w:t xml:space="preserve"> Không. Chi phí tối ưu từ A đến G là 11.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Style w:val="math-inline"/>
        </w:rPr>
        <w:t>(A) = 12</w:t>
      </w:r>
      <w:r>
        <w:t xml:space="preserve">. Vì </w:t>
      </w:r>
      <m:oMath>
        <m:sSub>
          <m:sSubPr>
            <m:ctrlPr>
              <w:rPr>
                <w:rStyle w:val="math-inline"/>
                <w:rFonts w:ascii="Cambria Math" w:hAnsi="Cambria Math"/>
                <w:bCs/>
                <w:i/>
              </w:rPr>
            </m:ctrlPr>
          </m:sSubPr>
          <m:e>
            <m:r>
              <w:rPr>
                <w:rStyle w:val="math-inline"/>
                <w:rFonts w:ascii="Cambria Math" w:hAnsi="Cambria Math"/>
              </w:rPr>
              <m:t>h</m:t>
            </m:r>
          </m:e>
          <m:sub>
            <m:r>
              <w:rPr>
                <w:rStyle w:val="math-inline"/>
                <w:rFonts w:ascii="Cambria Math" w:hAnsi="Cambria Math"/>
              </w:rPr>
              <m:t>1</m:t>
            </m:r>
          </m:sub>
        </m:sSub>
        <m:r>
          <w:rPr>
            <w:rStyle w:val="math-inline"/>
            <w:rFonts w:ascii="Cambria Math" w:hAnsi="Cambria Math"/>
          </w:rPr>
          <m:t xml:space="preserve">(A) &gt; </m:t>
        </m:r>
        <m:sSup>
          <m:sSupPr>
            <m:ctrlPr>
              <w:rPr>
                <w:rStyle w:val="math-inline"/>
                <w:rFonts w:ascii="Cambria Math" w:hAnsi="Cambria Math"/>
                <w:bCs/>
                <w:i/>
              </w:rPr>
            </m:ctrlPr>
          </m:sSupPr>
          <m:e>
            <m:r>
              <w:rPr>
                <w:rStyle w:val="math-inline"/>
                <w:rFonts w:ascii="Cambria Math" w:hAnsi="Cambria Math"/>
              </w:rPr>
              <m:t>c</m:t>
            </m:r>
          </m:e>
          <m:sup>
            <m:r>
              <w:rPr>
                <w:rStyle w:val="math-inline"/>
                <w:rFonts w:ascii="Cambria Math" w:hAnsi="Cambria Math"/>
              </w:rPr>
              <m:t>*</m:t>
            </m:r>
          </m:sup>
        </m:sSup>
        <m:r>
          <w:rPr>
            <w:rStyle w:val="math-inline"/>
            <w:rFonts w:ascii="Cambria Math" w:hAnsi="Cambria Math"/>
          </w:rPr>
          <m:t>(A)</m:t>
        </m:r>
        <m:r>
          <w:rPr>
            <w:rFonts w:ascii="Cambria Math" w:hAnsi="Cambria Math"/>
          </w:rPr>
          <m:t xml:space="preserve"> (12 &gt; 11)</m:t>
        </m:r>
      </m:oMath>
      <w:r>
        <w:t xml:space="preserve">, nó </w:t>
      </w:r>
      <w:r w:rsidRPr="006644AA">
        <w:t>không</w:t>
      </w:r>
      <w:r>
        <w:t xml:space="preserve"> admissible.</w:t>
      </w:r>
    </w:p>
    <w:p w14:paraId="3296B11C" w14:textId="57CFA8E1" w:rsidR="006644AA" w:rsidRDefault="006644AA" w:rsidP="00A8707F">
      <w:r>
        <w:rPr>
          <w:rFonts w:hAnsi="Symbol"/>
        </w:rPr>
        <w:t></w:t>
      </w:r>
      <w:r>
        <w:t xml:space="preserve">  </w:t>
      </w:r>
      <w:r>
        <w:rPr>
          <w:b/>
          <w:bCs/>
        </w:rPr>
        <w:t>Consistent:</w:t>
      </w:r>
      <w:r>
        <w:t xml:space="preserve"> Không. Một heuristic không admissible thì không thể consistent. (Kiểm tra: cạnh A-&gt;B, chi phí 2. </w:t>
      </w:r>
      <m:oMath>
        <m:sSub>
          <m:sSubPr>
            <m:ctrlPr>
              <w:rPr>
                <w:rStyle w:val="math-inline"/>
                <w:rFonts w:ascii="Cambria Math" w:hAnsi="Cambria Math"/>
                <w:bCs/>
                <w:i/>
              </w:rPr>
            </m:ctrlPr>
          </m:sSubPr>
          <m:e>
            <m:r>
              <w:rPr>
                <w:rStyle w:val="math-inline"/>
                <w:rFonts w:ascii="Cambria Math" w:hAnsi="Cambria Math"/>
              </w:rPr>
              <m:t>h</m:t>
            </m:r>
          </m:e>
          <m:sub>
            <m:r>
              <w:rPr>
                <w:rStyle w:val="math-inline"/>
                <w:rFonts w:ascii="Cambria Math" w:hAnsi="Cambria Math"/>
              </w:rPr>
              <m:t>1</m:t>
            </m:r>
          </m:sub>
        </m:sSub>
        <m:d>
          <m:dPr>
            <m:ctrlPr>
              <w:rPr>
                <w:rStyle w:val="math-inline"/>
                <w:rFonts w:ascii="Cambria Math" w:hAnsi="Cambria Math"/>
                <w:bCs/>
                <w:i/>
              </w:rPr>
            </m:ctrlPr>
          </m:dPr>
          <m:e>
            <m:r>
              <w:rPr>
                <w:rStyle w:val="math-inline"/>
                <w:rFonts w:ascii="Cambria Math" w:hAnsi="Cambria Math"/>
              </w:rPr>
              <m:t>A</m:t>
            </m:r>
          </m:e>
        </m:d>
        <m:r>
          <w:rPr>
            <w:rStyle w:val="math-inline"/>
            <w:rFonts w:ascii="Cambria Math" w:hAnsi="Cambria Math"/>
          </w:rPr>
          <m:t>≤ c</m:t>
        </m:r>
        <m:d>
          <m:dPr>
            <m:ctrlPr>
              <w:rPr>
                <w:rStyle w:val="math-inline"/>
                <w:rFonts w:ascii="Cambria Math" w:hAnsi="Cambria Math"/>
                <w:bCs/>
                <w:i/>
              </w:rPr>
            </m:ctrlPr>
          </m:dPr>
          <m:e>
            <m:r>
              <w:rPr>
                <w:rStyle w:val="math-inline"/>
                <w:rFonts w:ascii="Cambria Math" w:hAnsi="Cambria Math"/>
              </w:rPr>
              <m:t>A,B</m:t>
            </m:r>
          </m:e>
        </m:d>
        <m:r>
          <w:rPr>
            <w:rStyle w:val="math-inline"/>
            <w:rFonts w:ascii="Cambria Math" w:hAnsi="Cambria Math"/>
          </w:rPr>
          <m:t xml:space="preserve">+ </m:t>
        </m:r>
        <m:sSub>
          <m:sSubPr>
            <m:ctrlPr>
              <w:rPr>
                <w:rStyle w:val="math-inline"/>
                <w:rFonts w:ascii="Cambria Math" w:hAnsi="Cambria Math"/>
                <w:bCs/>
                <w:i/>
              </w:rPr>
            </m:ctrlPr>
          </m:sSubPr>
          <m:e>
            <m:r>
              <w:rPr>
                <w:rStyle w:val="math-inline"/>
                <w:rFonts w:ascii="Cambria Math" w:hAnsi="Cambria Math"/>
              </w:rPr>
              <m:t>h</m:t>
            </m:r>
          </m:e>
          <m:sub>
            <m:r>
              <w:rPr>
                <w:rStyle w:val="math-inline"/>
                <w:rFonts w:ascii="Cambria Math" w:hAnsi="Cambria Math"/>
              </w:rPr>
              <m:t>1</m:t>
            </m:r>
          </m:sub>
        </m:sSub>
        <m:d>
          <m:dPr>
            <m:ctrlPr>
              <w:rPr>
                <w:rStyle w:val="math-inline"/>
                <w:rFonts w:ascii="Cambria Math" w:hAnsi="Cambria Math"/>
                <w:bCs/>
                <w:i/>
              </w:rPr>
            </m:ctrlPr>
          </m:dPr>
          <m:e>
            <m:r>
              <w:rPr>
                <w:rStyle w:val="math-inline"/>
                <w:rFonts w:ascii="Cambria Math" w:hAnsi="Cambria Math"/>
              </w:rPr>
              <m:t>B</m:t>
            </m:r>
          </m:e>
        </m:d>
        <m:r>
          <w:rPr>
            <w:rFonts w:ascii="Cambria Math" w:hAnsi="Cambria Math"/>
          </w:rPr>
          <m:t xml:space="preserve">? </m:t>
        </m:r>
        <m:r>
          <w:rPr>
            <w:rStyle w:val="math-inline"/>
            <w:rFonts w:ascii="Cambria Math" w:hAnsi="Cambria Math"/>
          </w:rPr>
          <m:t>12≤ 2 + 6</m:t>
        </m:r>
        <m:r>
          <w:rPr>
            <w:rFonts w:ascii="Cambria Math" w:hAnsi="Cambria Math"/>
          </w:rPr>
          <m:t xml:space="preserve">? </m:t>
        </m:r>
        <m:r>
          <w:rPr>
            <w:rStyle w:val="math-inline"/>
            <w:rFonts w:ascii="Cambria Math" w:hAnsi="Cambria Math"/>
          </w:rPr>
          <m:t>12≤ 8</m:t>
        </m:r>
      </m:oMath>
      <w:r>
        <w:t xml:space="preserve"> là Sai).</w:t>
      </w:r>
    </w:p>
    <w:p w14:paraId="52914FE0" w14:textId="18090CD7" w:rsidR="006644AA" w:rsidRDefault="006644AA" w:rsidP="00A8707F">
      <w:r>
        <w:t>d) Admissible -&gt; yes, Consistent -&gt; no</w:t>
      </w:r>
    </w:p>
    <w:p w14:paraId="2E3E5FA2" w14:textId="29E7A74A" w:rsidR="006644AA" w:rsidRDefault="006644AA" w:rsidP="00A8707F"/>
    <w:p w14:paraId="370988C4" w14:textId="5EC15138" w:rsidR="006644AA" w:rsidRDefault="006644AA" w:rsidP="00A8707F">
      <w:r>
        <w:t>Q4. Search: multiple Choice and Short Answer Questions</w:t>
      </w:r>
    </w:p>
    <w:p w14:paraId="3955B440" w14:textId="041AC1A5" w:rsidR="006644AA" w:rsidRDefault="00A8707F" w:rsidP="00A8707F">
      <w:r>
        <w:t xml:space="preserve">a) </w:t>
      </w:r>
    </w:p>
    <w:p w14:paraId="118388EC" w14:textId="4AA41AAD" w:rsidR="00A8707F" w:rsidRDefault="00A8707F" w:rsidP="00A8707F">
      <w:r>
        <w:t>False</w:t>
      </w:r>
    </w:p>
    <w:p w14:paraId="14A04E32" w14:textId="0196B218" w:rsidR="00A8707F" w:rsidRDefault="00A8707F" w:rsidP="00A8707F">
      <w:r>
        <w:t>True</w:t>
      </w:r>
    </w:p>
    <w:p w14:paraId="0D3AFDC4" w14:textId="59C077CB" w:rsidR="00A8707F" w:rsidRDefault="00A8707F" w:rsidP="00A8707F">
      <w:r>
        <w:t>True</w:t>
      </w:r>
    </w:p>
    <w:p w14:paraId="47C08E86" w14:textId="6E1ABE6B" w:rsidR="00A8707F" w:rsidRDefault="00A8707F" w:rsidP="00A8707F">
      <w:r>
        <w:t>False</w:t>
      </w:r>
    </w:p>
    <w:p w14:paraId="7ECCA767" w14:textId="3A58B2A5" w:rsidR="00A8707F" w:rsidRDefault="00A8707F" w:rsidP="00A8707F">
      <w:r>
        <w:t>True</w:t>
      </w:r>
    </w:p>
    <w:p w14:paraId="77CA38AF" w14:textId="056C3504" w:rsidR="00A8707F" w:rsidRDefault="00A8707F" w:rsidP="00A8707F">
      <w:r>
        <w:t>False</w:t>
      </w:r>
    </w:p>
    <w:p w14:paraId="233A8DDB" w14:textId="705C18A2" w:rsidR="00A8707F" w:rsidRDefault="00A8707F" w:rsidP="00A8707F">
      <w:r>
        <w:t xml:space="preserve">b) </w:t>
      </w:r>
    </w:p>
    <w:tbl>
      <w:tblPr>
        <w:tblStyle w:val="TableGrid"/>
        <w:tblW w:w="0" w:type="auto"/>
        <w:tblLook w:val="04A0" w:firstRow="1" w:lastRow="0" w:firstColumn="1" w:lastColumn="0" w:noHBand="0" w:noVBand="1"/>
      </w:tblPr>
      <w:tblGrid>
        <w:gridCol w:w="736"/>
        <w:gridCol w:w="603"/>
      </w:tblGrid>
      <w:tr w:rsidR="00A8707F" w:rsidRPr="00A8707F" w14:paraId="60272351" w14:textId="77777777" w:rsidTr="00A8707F">
        <w:tc>
          <w:tcPr>
            <w:tcW w:w="0" w:type="auto"/>
            <w:hideMark/>
          </w:tcPr>
          <w:p w14:paraId="72C10213" w14:textId="77777777" w:rsidR="00A8707F" w:rsidRPr="00A8707F" w:rsidRDefault="00A8707F" w:rsidP="00A8707F">
            <w:pPr>
              <w:rPr>
                <w:color w:val="1B1C1D"/>
                <w:sz w:val="24"/>
                <w:szCs w:val="24"/>
              </w:rPr>
            </w:pPr>
            <w:r w:rsidRPr="00A8707F">
              <w:rPr>
                <w:b/>
                <w:bCs/>
                <w:color w:val="1B1C1D"/>
                <w:sz w:val="24"/>
                <w:szCs w:val="24"/>
                <w:bdr w:val="none" w:sz="0" w:space="0" w:color="auto" w:frame="1"/>
              </w:rPr>
              <w:t>State</w:t>
            </w:r>
          </w:p>
        </w:tc>
        <w:tc>
          <w:tcPr>
            <w:tcW w:w="0" w:type="auto"/>
            <w:hideMark/>
          </w:tcPr>
          <w:p w14:paraId="717993C7" w14:textId="77777777" w:rsidR="00A8707F" w:rsidRPr="00A8707F" w:rsidRDefault="00A8707F" w:rsidP="00A8707F">
            <w:pPr>
              <w:rPr>
                <w:color w:val="1B1C1D"/>
                <w:sz w:val="24"/>
                <w:szCs w:val="24"/>
              </w:rPr>
            </w:pPr>
            <w:r w:rsidRPr="00A8707F">
              <w:rPr>
                <w:b/>
                <w:bCs/>
                <w:color w:val="1B1C1D"/>
                <w:sz w:val="24"/>
                <w:szCs w:val="24"/>
                <w:bdr w:val="none" w:sz="0" w:space="0" w:color="auto" w:frame="1"/>
              </w:rPr>
              <w:t>h(s)</w:t>
            </w:r>
          </w:p>
        </w:tc>
      </w:tr>
      <w:tr w:rsidR="00A8707F" w:rsidRPr="00A8707F" w14:paraId="519340F4" w14:textId="77777777" w:rsidTr="00A8707F">
        <w:tc>
          <w:tcPr>
            <w:tcW w:w="0" w:type="auto"/>
            <w:hideMark/>
          </w:tcPr>
          <w:p w14:paraId="5882B52A" w14:textId="77777777" w:rsidR="00A8707F" w:rsidRPr="00A8707F" w:rsidRDefault="00A8707F" w:rsidP="00A8707F">
            <w:pPr>
              <w:rPr>
                <w:color w:val="1B1C1D"/>
                <w:sz w:val="24"/>
                <w:szCs w:val="24"/>
              </w:rPr>
            </w:pPr>
            <w:r w:rsidRPr="00A8707F">
              <w:rPr>
                <w:color w:val="1B1C1D"/>
                <w:sz w:val="24"/>
                <w:szCs w:val="24"/>
              </w:rPr>
              <w:t>S</w:t>
            </w:r>
          </w:p>
        </w:tc>
        <w:tc>
          <w:tcPr>
            <w:tcW w:w="0" w:type="auto"/>
            <w:hideMark/>
          </w:tcPr>
          <w:p w14:paraId="296CE4D3" w14:textId="77777777" w:rsidR="00A8707F" w:rsidRPr="00A8707F" w:rsidRDefault="00A8707F" w:rsidP="00A8707F">
            <w:pPr>
              <w:rPr>
                <w:color w:val="1B1C1D"/>
                <w:sz w:val="24"/>
                <w:szCs w:val="24"/>
              </w:rPr>
            </w:pPr>
            <w:r w:rsidRPr="00A8707F">
              <w:rPr>
                <w:b/>
                <w:bCs/>
                <w:color w:val="1B1C1D"/>
                <w:sz w:val="24"/>
                <w:szCs w:val="24"/>
                <w:bdr w:val="none" w:sz="0" w:space="0" w:color="auto" w:frame="1"/>
              </w:rPr>
              <w:t>3</w:t>
            </w:r>
          </w:p>
        </w:tc>
      </w:tr>
      <w:tr w:rsidR="00A8707F" w:rsidRPr="00A8707F" w14:paraId="79C1EAD5" w14:textId="77777777" w:rsidTr="00A8707F">
        <w:tc>
          <w:tcPr>
            <w:tcW w:w="0" w:type="auto"/>
            <w:hideMark/>
          </w:tcPr>
          <w:p w14:paraId="192FA35D" w14:textId="77777777" w:rsidR="00A8707F" w:rsidRPr="00A8707F" w:rsidRDefault="00A8707F" w:rsidP="00A8707F">
            <w:pPr>
              <w:rPr>
                <w:color w:val="1B1C1D"/>
                <w:sz w:val="24"/>
                <w:szCs w:val="24"/>
              </w:rPr>
            </w:pPr>
            <w:r w:rsidRPr="00A8707F">
              <w:rPr>
                <w:color w:val="1B1C1D"/>
                <w:sz w:val="24"/>
                <w:szCs w:val="24"/>
              </w:rPr>
              <w:t>A</w:t>
            </w:r>
          </w:p>
        </w:tc>
        <w:tc>
          <w:tcPr>
            <w:tcW w:w="0" w:type="auto"/>
            <w:hideMark/>
          </w:tcPr>
          <w:p w14:paraId="539AEEA4" w14:textId="77777777" w:rsidR="00A8707F" w:rsidRPr="00A8707F" w:rsidRDefault="00A8707F" w:rsidP="00A8707F">
            <w:pPr>
              <w:rPr>
                <w:color w:val="1B1C1D"/>
                <w:sz w:val="24"/>
                <w:szCs w:val="24"/>
              </w:rPr>
            </w:pPr>
            <w:r w:rsidRPr="00A8707F">
              <w:rPr>
                <w:b/>
                <w:bCs/>
                <w:color w:val="1B1C1D"/>
                <w:sz w:val="24"/>
                <w:szCs w:val="24"/>
                <w:bdr w:val="none" w:sz="0" w:space="0" w:color="auto" w:frame="1"/>
              </w:rPr>
              <w:t>1</w:t>
            </w:r>
          </w:p>
        </w:tc>
      </w:tr>
      <w:tr w:rsidR="00A8707F" w:rsidRPr="00A8707F" w14:paraId="6C5928A2" w14:textId="77777777" w:rsidTr="00A8707F">
        <w:tc>
          <w:tcPr>
            <w:tcW w:w="0" w:type="auto"/>
            <w:hideMark/>
          </w:tcPr>
          <w:p w14:paraId="1F5AE4BE" w14:textId="77777777" w:rsidR="00A8707F" w:rsidRPr="00A8707F" w:rsidRDefault="00A8707F" w:rsidP="00A8707F">
            <w:pPr>
              <w:rPr>
                <w:color w:val="1B1C1D"/>
                <w:sz w:val="24"/>
                <w:szCs w:val="24"/>
              </w:rPr>
            </w:pPr>
            <w:r w:rsidRPr="00A8707F">
              <w:rPr>
                <w:color w:val="1B1C1D"/>
                <w:sz w:val="24"/>
                <w:szCs w:val="24"/>
              </w:rPr>
              <w:t>C</w:t>
            </w:r>
          </w:p>
        </w:tc>
        <w:tc>
          <w:tcPr>
            <w:tcW w:w="0" w:type="auto"/>
            <w:hideMark/>
          </w:tcPr>
          <w:p w14:paraId="7D060E22" w14:textId="77777777" w:rsidR="00A8707F" w:rsidRPr="00A8707F" w:rsidRDefault="00A8707F" w:rsidP="00A8707F">
            <w:pPr>
              <w:rPr>
                <w:color w:val="1B1C1D"/>
                <w:sz w:val="24"/>
                <w:szCs w:val="24"/>
              </w:rPr>
            </w:pPr>
            <w:r w:rsidRPr="00A8707F">
              <w:rPr>
                <w:b/>
                <w:bCs/>
                <w:color w:val="1B1C1D"/>
                <w:sz w:val="24"/>
                <w:szCs w:val="24"/>
                <w:bdr w:val="none" w:sz="0" w:space="0" w:color="auto" w:frame="1"/>
              </w:rPr>
              <w:t>2</w:t>
            </w:r>
          </w:p>
        </w:tc>
      </w:tr>
      <w:tr w:rsidR="00A8707F" w:rsidRPr="00A8707F" w14:paraId="22CA343A" w14:textId="77777777" w:rsidTr="00A8707F">
        <w:tc>
          <w:tcPr>
            <w:tcW w:w="0" w:type="auto"/>
            <w:hideMark/>
          </w:tcPr>
          <w:p w14:paraId="3378B97A" w14:textId="77777777" w:rsidR="00A8707F" w:rsidRPr="00A8707F" w:rsidRDefault="00A8707F" w:rsidP="00A8707F">
            <w:pPr>
              <w:rPr>
                <w:color w:val="1B1C1D"/>
                <w:sz w:val="24"/>
                <w:szCs w:val="24"/>
              </w:rPr>
            </w:pPr>
            <w:r w:rsidRPr="00A8707F">
              <w:rPr>
                <w:color w:val="1B1C1D"/>
                <w:sz w:val="24"/>
                <w:szCs w:val="24"/>
              </w:rPr>
              <w:t>G</w:t>
            </w:r>
          </w:p>
        </w:tc>
        <w:tc>
          <w:tcPr>
            <w:tcW w:w="0" w:type="auto"/>
            <w:hideMark/>
          </w:tcPr>
          <w:p w14:paraId="39704314" w14:textId="77777777" w:rsidR="00A8707F" w:rsidRPr="00A8707F" w:rsidRDefault="00A8707F" w:rsidP="00A8707F">
            <w:pPr>
              <w:rPr>
                <w:color w:val="1B1C1D"/>
                <w:sz w:val="24"/>
                <w:szCs w:val="24"/>
              </w:rPr>
            </w:pPr>
            <w:r w:rsidRPr="00A8707F">
              <w:rPr>
                <w:color w:val="1B1C1D"/>
                <w:sz w:val="24"/>
                <w:szCs w:val="24"/>
              </w:rPr>
              <w:t>0</w:t>
            </w:r>
          </w:p>
        </w:tc>
      </w:tr>
    </w:tbl>
    <w:p w14:paraId="1829DF70" w14:textId="47418ECA" w:rsidR="00A8707F" w:rsidRDefault="00A8707F" w:rsidP="00A8707F"/>
    <w:p w14:paraId="390FBD8A" w14:textId="4FDFACB1" w:rsidR="00A8707F" w:rsidRDefault="00A8707F" w:rsidP="00A8707F">
      <w:r>
        <w:t>Q5. Alpha-Beta Pruning with Iterative Deepening</w:t>
      </w:r>
    </w:p>
    <w:p w14:paraId="52F0F35E" w14:textId="7AF77409" w:rsidR="00A8707F" w:rsidRDefault="00A8707F" w:rsidP="00A8707F">
      <w:r>
        <w:t>a) D then C then B</w:t>
      </w:r>
    </w:p>
    <w:p w14:paraId="022B87D1" w14:textId="709E7395" w:rsidR="00A8707F" w:rsidRDefault="00A8707F" w:rsidP="00A8707F">
      <w:r>
        <w:t>b) Nodes F,G,I,J</w:t>
      </w:r>
    </w:p>
    <w:p w14:paraId="09C50FF2" w14:textId="6251D7E9" w:rsidR="00A8707F" w:rsidRDefault="00A8707F" w:rsidP="00A8707F">
      <w:r>
        <w:t>C) No</w:t>
      </w:r>
    </w:p>
    <w:p w14:paraId="54508996" w14:textId="77777777" w:rsidR="006644AA" w:rsidRPr="003D0619" w:rsidRDefault="006644AA" w:rsidP="00A8707F"/>
    <w:sectPr w:rsidR="006644AA" w:rsidRPr="003D0619" w:rsidSect="00044796">
      <w:pgSz w:w="11907" w:h="16840" w:code="9"/>
      <w:pgMar w:top="1418" w:right="1134" w:bottom="1418"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lay">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747"/>
    <w:multiLevelType w:val="hybridMultilevel"/>
    <w:tmpl w:val="0DBA0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B70A1"/>
    <w:multiLevelType w:val="multilevel"/>
    <w:tmpl w:val="3EAE02DC"/>
    <w:lvl w:ilvl="0">
      <w:numFmt w:val="bullet"/>
      <w:pStyle w:val="Hnh"/>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3AED656B"/>
    <w:multiLevelType w:val="multilevel"/>
    <w:tmpl w:val="15B067DA"/>
    <w:lvl w:ilvl="0">
      <w:start w:val="1"/>
      <w:numFmt w:val="decimal"/>
      <w:lvlText w:val="Chương %1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2F4108"/>
    <w:multiLevelType w:val="hybridMultilevel"/>
    <w:tmpl w:val="C8EC99E6"/>
    <w:lvl w:ilvl="0" w:tplc="0082BD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83136"/>
    <w:multiLevelType w:val="hybridMultilevel"/>
    <w:tmpl w:val="2C261042"/>
    <w:lvl w:ilvl="0" w:tplc="FF587B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37"/>
    <w:rsid w:val="00044796"/>
    <w:rsid w:val="00076A63"/>
    <w:rsid w:val="000820A6"/>
    <w:rsid w:val="0015068F"/>
    <w:rsid w:val="001A4A19"/>
    <w:rsid w:val="001F3568"/>
    <w:rsid w:val="00337937"/>
    <w:rsid w:val="003A01FD"/>
    <w:rsid w:val="003D0619"/>
    <w:rsid w:val="00637B0A"/>
    <w:rsid w:val="00663461"/>
    <w:rsid w:val="006644AA"/>
    <w:rsid w:val="006A1830"/>
    <w:rsid w:val="006A1A00"/>
    <w:rsid w:val="007329FC"/>
    <w:rsid w:val="00754BCE"/>
    <w:rsid w:val="007D2D1F"/>
    <w:rsid w:val="00915F46"/>
    <w:rsid w:val="00A8707F"/>
    <w:rsid w:val="00A974EE"/>
    <w:rsid w:val="00AC335C"/>
    <w:rsid w:val="00B03C70"/>
    <w:rsid w:val="00B2083F"/>
    <w:rsid w:val="00C37D52"/>
    <w:rsid w:val="00D7181E"/>
    <w:rsid w:val="00DC0482"/>
    <w:rsid w:val="00F7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B740"/>
  <w15:chartTrackingRefBased/>
  <w15:docId w15:val="{47B2F250-6411-4F50-95CE-DF892BA1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9FC"/>
    <w:pPr>
      <w:tabs>
        <w:tab w:val="left" w:pos="488"/>
      </w:tabs>
      <w:spacing w:after="200" w:line="240" w:lineRule="auto"/>
    </w:pPr>
    <w:rPr>
      <w:rFonts w:cs="Times New Roman"/>
      <w:szCs w:val="26"/>
    </w:rPr>
  </w:style>
  <w:style w:type="paragraph" w:styleId="Heading1">
    <w:name w:val="heading 1"/>
    <w:basedOn w:val="Normal"/>
    <w:next w:val="Normal"/>
    <w:link w:val="Heading1Char"/>
    <w:uiPriority w:val="9"/>
    <w:qFormat/>
    <w:rsid w:val="007329FC"/>
    <w:pPr>
      <w:keepNext/>
      <w:keepLines/>
      <w:spacing w:before="360" w:after="80"/>
      <w:outlineLvl w:val="0"/>
    </w:pPr>
    <w:rPr>
      <w:b/>
    </w:rPr>
  </w:style>
  <w:style w:type="paragraph" w:styleId="Heading2">
    <w:name w:val="heading 2"/>
    <w:basedOn w:val="Normal"/>
    <w:next w:val="Normal"/>
    <w:link w:val="Heading2Char"/>
    <w:uiPriority w:val="9"/>
    <w:unhideWhenUsed/>
    <w:qFormat/>
    <w:rsid w:val="007329FC"/>
    <w:pPr>
      <w:keepNext/>
      <w:keepLines/>
      <w:spacing w:before="160" w:after="80"/>
      <w:outlineLvl w:val="1"/>
    </w:pPr>
    <w:rPr>
      <w:b/>
    </w:rPr>
  </w:style>
  <w:style w:type="paragraph" w:styleId="Heading3">
    <w:name w:val="heading 3"/>
    <w:basedOn w:val="Normal"/>
    <w:next w:val="Normal"/>
    <w:link w:val="Heading3Char"/>
    <w:uiPriority w:val="9"/>
    <w:unhideWhenUsed/>
    <w:qFormat/>
    <w:rsid w:val="007329FC"/>
    <w:pPr>
      <w:keepNext/>
      <w:keepLines/>
      <w:spacing w:before="160" w:after="80"/>
      <w:outlineLvl w:val="2"/>
    </w:pPr>
    <w:rPr>
      <w:b/>
    </w:rPr>
  </w:style>
  <w:style w:type="paragraph" w:styleId="Heading4">
    <w:name w:val="heading 4"/>
    <w:basedOn w:val="Normal"/>
    <w:next w:val="Normal"/>
    <w:link w:val="Heading4Char"/>
    <w:uiPriority w:val="9"/>
    <w:unhideWhenUsed/>
    <w:qFormat/>
    <w:rsid w:val="007329FC"/>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rsid w:val="007329FC"/>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rsid w:val="007329FC"/>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6A63"/>
    <w:pPr>
      <w:spacing w:after="0"/>
    </w:pPr>
    <w:rPr>
      <w:rFonts w:ascii="Segoe UI" w:hAnsi="Segoe UI" w:cs="Segoe UI"/>
      <w:sz w:val="18"/>
      <w:szCs w:val="18"/>
    </w:rPr>
  </w:style>
  <w:style w:type="character" w:customStyle="1" w:styleId="BalloonTextChar">
    <w:name w:val="Balloon Text Char"/>
    <w:link w:val="BalloonText"/>
    <w:rsid w:val="00076A63"/>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7329FC"/>
    <w:rPr>
      <w:rFonts w:eastAsia="Times New Roman" w:cs="Times New Roman"/>
      <w:b/>
      <w:szCs w:val="26"/>
    </w:rPr>
  </w:style>
  <w:style w:type="character" w:customStyle="1" w:styleId="Heading2Char">
    <w:name w:val="Heading 2 Char"/>
    <w:basedOn w:val="DefaultParagraphFont"/>
    <w:link w:val="Heading2"/>
    <w:uiPriority w:val="9"/>
    <w:rsid w:val="007329FC"/>
    <w:rPr>
      <w:rFonts w:eastAsia="Times New Roman" w:cs="Times New Roman"/>
      <w:b/>
      <w:szCs w:val="26"/>
    </w:rPr>
  </w:style>
  <w:style w:type="character" w:customStyle="1" w:styleId="Heading3Char">
    <w:name w:val="Heading 3 Char"/>
    <w:basedOn w:val="DefaultParagraphFont"/>
    <w:link w:val="Heading3"/>
    <w:uiPriority w:val="9"/>
    <w:rsid w:val="007329FC"/>
    <w:rPr>
      <w:rFonts w:eastAsia="Times New Roman" w:cs="Times New Roman"/>
      <w:b/>
      <w:szCs w:val="26"/>
    </w:rPr>
  </w:style>
  <w:style w:type="paragraph" w:customStyle="1" w:styleId="H1">
    <w:name w:val="H1"/>
    <w:basedOn w:val="Heading1"/>
    <w:link w:val="H1Char"/>
    <w:qFormat/>
    <w:rsid w:val="007329FC"/>
    <w:rPr>
      <w:bCs/>
    </w:rPr>
  </w:style>
  <w:style w:type="character" w:customStyle="1" w:styleId="H1Char">
    <w:name w:val="H1 Char"/>
    <w:basedOn w:val="Heading1Char"/>
    <w:link w:val="H1"/>
    <w:rsid w:val="007329FC"/>
    <w:rPr>
      <w:rFonts w:eastAsia="Times New Roman" w:cs="Times New Roman"/>
      <w:b/>
      <w:bCs/>
      <w:szCs w:val="26"/>
    </w:rPr>
  </w:style>
  <w:style w:type="paragraph" w:customStyle="1" w:styleId="H2">
    <w:name w:val="H2"/>
    <w:basedOn w:val="Heading2"/>
    <w:link w:val="H2Char"/>
    <w:qFormat/>
    <w:rsid w:val="007329FC"/>
    <w:rPr>
      <w:bCs/>
      <w:iCs/>
    </w:rPr>
  </w:style>
  <w:style w:type="character" w:customStyle="1" w:styleId="H2Char">
    <w:name w:val="H2 Char"/>
    <w:basedOn w:val="Heading2Char"/>
    <w:link w:val="H2"/>
    <w:rsid w:val="007329FC"/>
    <w:rPr>
      <w:rFonts w:eastAsia="Times New Roman" w:cs="Times New Roman"/>
      <w:b/>
      <w:bCs/>
      <w:iCs/>
      <w:szCs w:val="26"/>
    </w:rPr>
  </w:style>
  <w:style w:type="paragraph" w:customStyle="1" w:styleId="H3">
    <w:name w:val="H3"/>
    <w:basedOn w:val="Heading3"/>
    <w:link w:val="H3Char"/>
    <w:qFormat/>
    <w:rsid w:val="007329FC"/>
    <w:rPr>
      <w:bCs/>
    </w:rPr>
  </w:style>
  <w:style w:type="character" w:customStyle="1" w:styleId="H3Char">
    <w:name w:val="H3 Char"/>
    <w:basedOn w:val="Heading3Char"/>
    <w:link w:val="H3"/>
    <w:rsid w:val="007329FC"/>
    <w:rPr>
      <w:rFonts w:eastAsia="Times New Roman" w:cs="Times New Roman"/>
      <w:b/>
      <w:bCs/>
      <w:szCs w:val="26"/>
    </w:rPr>
  </w:style>
  <w:style w:type="character" w:customStyle="1" w:styleId="Heading4Char">
    <w:name w:val="Heading 4 Char"/>
    <w:basedOn w:val="DefaultParagraphFont"/>
    <w:link w:val="Heading4"/>
    <w:uiPriority w:val="9"/>
    <w:rsid w:val="007329FC"/>
    <w:rPr>
      <w:rFonts w:eastAsia="Times New Roman" w:cs="Times New Roman"/>
      <w:i/>
      <w:color w:val="0F4761"/>
      <w:szCs w:val="26"/>
    </w:rPr>
  </w:style>
  <w:style w:type="character" w:customStyle="1" w:styleId="Heading5Char">
    <w:name w:val="Heading 5 Char"/>
    <w:basedOn w:val="DefaultParagraphFont"/>
    <w:link w:val="Heading5"/>
    <w:uiPriority w:val="9"/>
    <w:semiHidden/>
    <w:rsid w:val="007329FC"/>
    <w:rPr>
      <w:rFonts w:eastAsia="Times New Roman" w:cs="Times New Roman"/>
      <w:color w:val="0F4761"/>
      <w:szCs w:val="26"/>
    </w:rPr>
  </w:style>
  <w:style w:type="character" w:customStyle="1" w:styleId="Heading6Char">
    <w:name w:val="Heading 6 Char"/>
    <w:basedOn w:val="DefaultParagraphFont"/>
    <w:link w:val="Heading6"/>
    <w:uiPriority w:val="9"/>
    <w:semiHidden/>
    <w:rsid w:val="007329FC"/>
    <w:rPr>
      <w:rFonts w:eastAsia="Times New Roman" w:cs="Times New Roman"/>
      <w:i/>
      <w:color w:val="595959"/>
      <w:szCs w:val="26"/>
    </w:rPr>
  </w:style>
  <w:style w:type="paragraph" w:customStyle="1" w:styleId="Hnh">
    <w:name w:val="Hình"/>
    <w:basedOn w:val="Normal"/>
    <w:link w:val="HnhChar"/>
    <w:qFormat/>
    <w:rsid w:val="007329FC"/>
    <w:pPr>
      <w:numPr>
        <w:numId w:val="7"/>
      </w:numPr>
      <w:pBdr>
        <w:top w:val="nil"/>
        <w:left w:val="nil"/>
        <w:bottom w:val="nil"/>
        <w:right w:val="nil"/>
        <w:between w:val="nil"/>
      </w:pBdr>
      <w:spacing w:before="120" w:after="120"/>
      <w:jc w:val="center"/>
    </w:pPr>
    <w:rPr>
      <w:i/>
      <w:color w:val="000000"/>
      <w:sz w:val="24"/>
      <w:szCs w:val="24"/>
    </w:rPr>
  </w:style>
  <w:style w:type="character" w:customStyle="1" w:styleId="HnhChar">
    <w:name w:val="Hình Char"/>
    <w:basedOn w:val="DefaultParagraphFont"/>
    <w:link w:val="Hnh"/>
    <w:rsid w:val="007329FC"/>
    <w:rPr>
      <w:rFonts w:eastAsia="Times New Roman" w:cs="Times New Roman"/>
      <w:i/>
      <w:color w:val="000000"/>
      <w:sz w:val="24"/>
      <w:szCs w:val="24"/>
    </w:rPr>
  </w:style>
  <w:style w:type="character" w:styleId="Hyperlink">
    <w:name w:val="Hyperlink"/>
    <w:basedOn w:val="DefaultParagraphFont"/>
    <w:uiPriority w:val="99"/>
    <w:unhideWhenUsed/>
    <w:rsid w:val="007329FC"/>
    <w:rPr>
      <w:color w:val="0563C1" w:themeColor="hyperlink"/>
      <w:u w:val="single"/>
    </w:rPr>
  </w:style>
  <w:style w:type="paragraph" w:styleId="ListParagraph">
    <w:name w:val="List Paragraph"/>
    <w:basedOn w:val="Normal"/>
    <w:uiPriority w:val="34"/>
    <w:qFormat/>
    <w:rsid w:val="007329FC"/>
    <w:pPr>
      <w:tabs>
        <w:tab w:val="clear" w:pos="488"/>
      </w:tabs>
      <w:spacing w:after="160" w:line="259" w:lineRule="auto"/>
      <w:ind w:left="720"/>
      <w:contextualSpacing/>
    </w:pPr>
    <w:rPr>
      <w:rFonts w:eastAsiaTheme="minorHAnsi" w:cs="Arial"/>
      <w:szCs w:val="22"/>
    </w:rPr>
  </w:style>
  <w:style w:type="paragraph" w:styleId="NormalWeb">
    <w:name w:val="Normal (Web)"/>
    <w:basedOn w:val="Normal"/>
    <w:uiPriority w:val="99"/>
    <w:unhideWhenUsed/>
    <w:rsid w:val="007329FC"/>
    <w:pPr>
      <w:tabs>
        <w:tab w:val="clear" w:pos="488"/>
      </w:tabs>
      <w:spacing w:before="100" w:beforeAutospacing="1" w:after="100" w:afterAutospacing="1"/>
    </w:pPr>
    <w:rPr>
      <w:sz w:val="24"/>
      <w:szCs w:val="24"/>
    </w:rPr>
  </w:style>
  <w:style w:type="table" w:styleId="PlainTable2">
    <w:name w:val="Plain Table 2"/>
    <w:basedOn w:val="TableNormal"/>
    <w:uiPriority w:val="42"/>
    <w:rsid w:val="007329FC"/>
    <w:pPr>
      <w:tabs>
        <w:tab w:val="left" w:pos="488"/>
      </w:tabs>
      <w:spacing w:after="0" w:line="240" w:lineRule="auto"/>
    </w:pPr>
    <w:rPr>
      <w:rFonts w:cs="Times New Roman"/>
      <w:szCs w:val="26"/>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9FC"/>
    <w:pPr>
      <w:tabs>
        <w:tab w:val="left" w:pos="488"/>
      </w:tabs>
      <w:spacing w:after="0" w:line="240" w:lineRule="auto"/>
    </w:pPr>
    <w:rPr>
      <w:rFonts w:cs="Times New Roman"/>
      <w:szCs w:val="26"/>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9FC"/>
    <w:pPr>
      <w:tabs>
        <w:tab w:val="left" w:pos="488"/>
      </w:tabs>
      <w:spacing w:after="0" w:line="240" w:lineRule="auto"/>
    </w:pPr>
    <w:rPr>
      <w:rFonts w:cs="Times New Roman"/>
      <w:szCs w:val="26"/>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329FC"/>
    <w:pPr>
      <w:tabs>
        <w:tab w:val="left" w:pos="488"/>
      </w:tabs>
      <w:spacing w:after="0" w:line="240" w:lineRule="auto"/>
    </w:pPr>
    <w:rPr>
      <w:rFonts w:cs="Times New Roman"/>
      <w:szCs w:val="26"/>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7329FC"/>
    <w:rPr>
      <w:b/>
      <w:bCs/>
    </w:rPr>
  </w:style>
  <w:style w:type="paragraph" w:styleId="Subtitle">
    <w:name w:val="Subtitle"/>
    <w:basedOn w:val="Normal"/>
    <w:next w:val="Normal"/>
    <w:link w:val="SubtitleChar"/>
    <w:uiPriority w:val="11"/>
    <w:qFormat/>
    <w:rsid w:val="007329FC"/>
    <w:pPr>
      <w:spacing w:after="80"/>
      <w:jc w:val="center"/>
    </w:pPr>
    <w:rPr>
      <w:rFonts w:ascii="Play" w:eastAsia="Play" w:hAnsi="Play" w:cs="Play"/>
      <w:sz w:val="28"/>
      <w:szCs w:val="28"/>
    </w:rPr>
  </w:style>
  <w:style w:type="character" w:customStyle="1" w:styleId="SubtitleChar">
    <w:name w:val="Subtitle Char"/>
    <w:basedOn w:val="DefaultParagraphFont"/>
    <w:link w:val="Subtitle"/>
    <w:uiPriority w:val="11"/>
    <w:rsid w:val="007329FC"/>
    <w:rPr>
      <w:rFonts w:ascii="Play" w:eastAsia="Play" w:hAnsi="Play" w:cs="Play"/>
      <w:sz w:val="28"/>
      <w:szCs w:val="28"/>
    </w:rPr>
  </w:style>
  <w:style w:type="table" w:styleId="TableGrid">
    <w:name w:val="Table Grid"/>
    <w:basedOn w:val="TableNormal"/>
    <w:uiPriority w:val="39"/>
    <w:rsid w:val="007329FC"/>
    <w:pPr>
      <w:tabs>
        <w:tab w:val="left" w:pos="488"/>
      </w:tabs>
      <w:spacing w:after="0" w:line="240" w:lineRule="auto"/>
    </w:pPr>
    <w:rPr>
      <w:rFonts w:cs="Times New Roman"/>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9FC"/>
    <w:pPr>
      <w:tabs>
        <w:tab w:val="left" w:pos="488"/>
      </w:tabs>
      <w:spacing w:after="0" w:line="240" w:lineRule="auto"/>
    </w:pPr>
    <w:rPr>
      <w:rFonts w:cs="Times New Roman"/>
      <w:szCs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7329FC"/>
    <w:pPr>
      <w:spacing w:after="80"/>
      <w:jc w:val="center"/>
    </w:pPr>
    <w:rPr>
      <w:rFonts w:ascii="Play" w:eastAsia="Play" w:hAnsi="Play" w:cs="Play"/>
      <w:sz w:val="56"/>
      <w:szCs w:val="56"/>
    </w:rPr>
  </w:style>
  <w:style w:type="character" w:customStyle="1" w:styleId="TitleChar">
    <w:name w:val="Title Char"/>
    <w:basedOn w:val="DefaultParagraphFont"/>
    <w:link w:val="Title"/>
    <w:uiPriority w:val="10"/>
    <w:rsid w:val="007329FC"/>
    <w:rPr>
      <w:rFonts w:ascii="Play" w:eastAsia="Play" w:hAnsi="Play" w:cs="Play"/>
      <w:sz w:val="56"/>
      <w:szCs w:val="56"/>
    </w:rPr>
  </w:style>
  <w:style w:type="paragraph" w:styleId="TOC1">
    <w:name w:val="toc 1"/>
    <w:basedOn w:val="Normal"/>
    <w:next w:val="Normal"/>
    <w:autoRedefine/>
    <w:uiPriority w:val="39"/>
    <w:unhideWhenUsed/>
    <w:rsid w:val="007329FC"/>
    <w:pPr>
      <w:tabs>
        <w:tab w:val="clear" w:pos="488"/>
      </w:tabs>
      <w:spacing w:after="100"/>
    </w:pPr>
  </w:style>
  <w:style w:type="paragraph" w:styleId="TOC2">
    <w:name w:val="toc 2"/>
    <w:basedOn w:val="Normal"/>
    <w:next w:val="Normal"/>
    <w:autoRedefine/>
    <w:uiPriority w:val="39"/>
    <w:unhideWhenUsed/>
    <w:rsid w:val="007329FC"/>
    <w:pPr>
      <w:tabs>
        <w:tab w:val="clear" w:pos="488"/>
      </w:tabs>
      <w:spacing w:after="100"/>
      <w:ind w:left="260"/>
    </w:pPr>
  </w:style>
  <w:style w:type="paragraph" w:styleId="TOC3">
    <w:name w:val="toc 3"/>
    <w:basedOn w:val="Normal"/>
    <w:next w:val="Normal"/>
    <w:autoRedefine/>
    <w:uiPriority w:val="39"/>
    <w:unhideWhenUsed/>
    <w:rsid w:val="007329FC"/>
    <w:pPr>
      <w:tabs>
        <w:tab w:val="clear" w:pos="488"/>
      </w:tabs>
      <w:spacing w:after="100"/>
      <w:ind w:left="520"/>
    </w:pPr>
  </w:style>
  <w:style w:type="paragraph" w:styleId="TOCHeading">
    <w:name w:val="TOC Heading"/>
    <w:basedOn w:val="Heading1"/>
    <w:next w:val="Normal"/>
    <w:uiPriority w:val="39"/>
    <w:unhideWhenUsed/>
    <w:qFormat/>
    <w:rsid w:val="007329FC"/>
    <w:pPr>
      <w:tabs>
        <w:tab w:val="clear" w:pos="488"/>
      </w:tab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token">
    <w:name w:val="token"/>
    <w:basedOn w:val="DefaultParagraphFont"/>
    <w:rsid w:val="007329FC"/>
  </w:style>
  <w:style w:type="character" w:customStyle="1" w:styleId="mord">
    <w:name w:val="mord"/>
    <w:basedOn w:val="DefaultParagraphFont"/>
    <w:rsid w:val="0015068F"/>
  </w:style>
  <w:style w:type="character" w:customStyle="1" w:styleId="mspace">
    <w:name w:val="mspace"/>
    <w:basedOn w:val="DefaultParagraphFont"/>
    <w:rsid w:val="0015068F"/>
  </w:style>
  <w:style w:type="character" w:customStyle="1" w:styleId="mrel">
    <w:name w:val="mrel"/>
    <w:basedOn w:val="DefaultParagraphFont"/>
    <w:rsid w:val="0015068F"/>
  </w:style>
  <w:style w:type="character" w:customStyle="1" w:styleId="mbin">
    <w:name w:val="mbin"/>
    <w:basedOn w:val="DefaultParagraphFont"/>
    <w:rsid w:val="0015068F"/>
  </w:style>
  <w:style w:type="character" w:customStyle="1" w:styleId="mopen">
    <w:name w:val="mopen"/>
    <w:basedOn w:val="DefaultParagraphFont"/>
    <w:rsid w:val="0015068F"/>
  </w:style>
  <w:style w:type="character" w:customStyle="1" w:styleId="vlist-s">
    <w:name w:val="vlist-s"/>
    <w:basedOn w:val="DefaultParagraphFont"/>
    <w:rsid w:val="0015068F"/>
  </w:style>
  <w:style w:type="character" w:customStyle="1" w:styleId="mclose">
    <w:name w:val="mclose"/>
    <w:basedOn w:val="DefaultParagraphFont"/>
    <w:rsid w:val="0015068F"/>
  </w:style>
  <w:style w:type="character" w:styleId="Emphasis">
    <w:name w:val="Emphasis"/>
    <w:basedOn w:val="DefaultParagraphFont"/>
    <w:uiPriority w:val="20"/>
    <w:qFormat/>
    <w:rsid w:val="00A974EE"/>
    <w:rPr>
      <w:i/>
      <w:iCs/>
    </w:rPr>
  </w:style>
  <w:style w:type="character" w:styleId="PlaceholderText">
    <w:name w:val="Placeholder Text"/>
    <w:basedOn w:val="DefaultParagraphFont"/>
    <w:uiPriority w:val="99"/>
    <w:semiHidden/>
    <w:rsid w:val="003D0619"/>
    <w:rPr>
      <w:color w:val="808080"/>
    </w:rPr>
  </w:style>
  <w:style w:type="character" w:customStyle="1" w:styleId="katex-mathml">
    <w:name w:val="katex-mathml"/>
    <w:basedOn w:val="DefaultParagraphFont"/>
    <w:rsid w:val="003D0619"/>
  </w:style>
  <w:style w:type="character" w:customStyle="1" w:styleId="math-inline">
    <w:name w:val="math-inline"/>
    <w:basedOn w:val="DefaultParagraphFont"/>
    <w:rsid w:val="00637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6391">
      <w:bodyDiv w:val="1"/>
      <w:marLeft w:val="0"/>
      <w:marRight w:val="0"/>
      <w:marTop w:val="0"/>
      <w:marBottom w:val="0"/>
      <w:divBdr>
        <w:top w:val="none" w:sz="0" w:space="0" w:color="auto"/>
        <w:left w:val="none" w:sz="0" w:space="0" w:color="auto"/>
        <w:bottom w:val="none" w:sz="0" w:space="0" w:color="auto"/>
        <w:right w:val="none" w:sz="0" w:space="0" w:color="auto"/>
      </w:divBdr>
    </w:div>
    <w:div w:id="369840502">
      <w:bodyDiv w:val="1"/>
      <w:marLeft w:val="0"/>
      <w:marRight w:val="0"/>
      <w:marTop w:val="0"/>
      <w:marBottom w:val="0"/>
      <w:divBdr>
        <w:top w:val="none" w:sz="0" w:space="0" w:color="auto"/>
        <w:left w:val="none" w:sz="0" w:space="0" w:color="auto"/>
        <w:bottom w:val="none" w:sz="0" w:space="0" w:color="auto"/>
        <w:right w:val="none" w:sz="0" w:space="0" w:color="auto"/>
      </w:divBdr>
    </w:div>
    <w:div w:id="524751933">
      <w:bodyDiv w:val="1"/>
      <w:marLeft w:val="0"/>
      <w:marRight w:val="0"/>
      <w:marTop w:val="0"/>
      <w:marBottom w:val="0"/>
      <w:divBdr>
        <w:top w:val="none" w:sz="0" w:space="0" w:color="auto"/>
        <w:left w:val="none" w:sz="0" w:space="0" w:color="auto"/>
        <w:bottom w:val="none" w:sz="0" w:space="0" w:color="auto"/>
        <w:right w:val="none" w:sz="0" w:space="0" w:color="auto"/>
      </w:divBdr>
    </w:div>
    <w:div w:id="576598180">
      <w:bodyDiv w:val="1"/>
      <w:marLeft w:val="0"/>
      <w:marRight w:val="0"/>
      <w:marTop w:val="0"/>
      <w:marBottom w:val="0"/>
      <w:divBdr>
        <w:top w:val="none" w:sz="0" w:space="0" w:color="auto"/>
        <w:left w:val="none" w:sz="0" w:space="0" w:color="auto"/>
        <w:bottom w:val="none" w:sz="0" w:space="0" w:color="auto"/>
        <w:right w:val="none" w:sz="0" w:space="0" w:color="auto"/>
      </w:divBdr>
    </w:div>
    <w:div w:id="1421758539">
      <w:bodyDiv w:val="1"/>
      <w:marLeft w:val="0"/>
      <w:marRight w:val="0"/>
      <w:marTop w:val="0"/>
      <w:marBottom w:val="0"/>
      <w:divBdr>
        <w:top w:val="none" w:sz="0" w:space="0" w:color="auto"/>
        <w:left w:val="none" w:sz="0" w:space="0" w:color="auto"/>
        <w:bottom w:val="none" w:sz="0" w:space="0" w:color="auto"/>
        <w:right w:val="none" w:sz="0" w:space="0" w:color="auto"/>
      </w:divBdr>
    </w:div>
    <w:div w:id="1470785948">
      <w:bodyDiv w:val="1"/>
      <w:marLeft w:val="0"/>
      <w:marRight w:val="0"/>
      <w:marTop w:val="0"/>
      <w:marBottom w:val="0"/>
      <w:divBdr>
        <w:top w:val="none" w:sz="0" w:space="0" w:color="auto"/>
        <w:left w:val="none" w:sz="0" w:space="0" w:color="auto"/>
        <w:bottom w:val="none" w:sz="0" w:space="0" w:color="auto"/>
        <w:right w:val="none" w:sz="0" w:space="0" w:color="auto"/>
      </w:divBdr>
    </w:div>
    <w:div w:id="184693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Anh Tú</dc:creator>
  <cp:keywords/>
  <dc:description/>
  <cp:lastModifiedBy>Nguyễn Văn Anh Tú</cp:lastModifiedBy>
  <cp:revision>13</cp:revision>
  <dcterms:created xsi:type="dcterms:W3CDTF">2025-10-20T00:46:00Z</dcterms:created>
  <dcterms:modified xsi:type="dcterms:W3CDTF">2025-10-22T11:38:00Z</dcterms:modified>
</cp:coreProperties>
</file>