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DEF5C" w14:textId="599F9DBD" w:rsidR="00256E73" w:rsidRDefault="00A714D9" w:rsidP="00A714D9">
      <w:pPr>
        <w:pStyle w:val="Heading1"/>
        <w:rPr>
          <w:lang w:val="en-US"/>
        </w:rPr>
      </w:pPr>
      <w:r>
        <w:rPr>
          <w:lang w:val="en-US"/>
        </w:rPr>
        <w:t>Data on NH3 emissions after surface application of separated liquid manure (slurry)</w:t>
      </w:r>
    </w:p>
    <w:p w14:paraId="16D3FF78" w14:textId="25D1C041" w:rsidR="00A714D9" w:rsidRDefault="00A714D9" w:rsidP="00A714D9">
      <w:pPr>
        <w:rPr>
          <w:lang w:val="en-US"/>
        </w:rPr>
      </w:pPr>
    </w:p>
    <w:p w14:paraId="7AC942FE" w14:textId="46251E8E" w:rsidR="00D623A5" w:rsidRDefault="00D623A5" w:rsidP="00D623A5">
      <w:pPr>
        <w:pStyle w:val="Heading2"/>
        <w:numPr>
          <w:ilvl w:val="0"/>
          <w:numId w:val="2"/>
        </w:numPr>
        <w:rPr>
          <w:lang w:val="en-US"/>
        </w:rPr>
      </w:pPr>
      <w:r>
        <w:rPr>
          <w:lang w:val="en-US"/>
        </w:rPr>
        <w:t>Data</w:t>
      </w:r>
    </w:p>
    <w:p w14:paraId="375206C4" w14:textId="3F15B0FC" w:rsidR="00A714D9" w:rsidRDefault="00A714D9" w:rsidP="00A714D9">
      <w:pPr>
        <w:rPr>
          <w:lang w:val="en-US"/>
        </w:rPr>
      </w:pPr>
      <w:r>
        <w:rPr>
          <w:lang w:val="en-US"/>
        </w:rPr>
        <w:t xml:space="preserve">Data selection criteria: </w:t>
      </w:r>
    </w:p>
    <w:p w14:paraId="3E337CAD" w14:textId="6E62B5B6" w:rsidR="00A714D9" w:rsidRDefault="00A714D9" w:rsidP="00A714D9">
      <w:pPr>
        <w:pStyle w:val="ListParagraph"/>
        <w:numPr>
          <w:ilvl w:val="0"/>
          <w:numId w:val="1"/>
        </w:numPr>
        <w:rPr>
          <w:lang w:val="en-US"/>
        </w:rPr>
      </w:pPr>
      <w:r>
        <w:rPr>
          <w:lang w:val="en-US"/>
        </w:rPr>
        <w:t>Measurements at the same time from untreated</w:t>
      </w:r>
      <w:r w:rsidR="008A6FBC">
        <w:rPr>
          <w:lang w:val="en-US"/>
        </w:rPr>
        <w:t xml:space="preserve"> pig or cattle slurry or digested slurry and its liquid fraction after separation</w:t>
      </w:r>
      <w:r>
        <w:rPr>
          <w:lang w:val="en-US"/>
        </w:rPr>
        <w:t>.</w:t>
      </w:r>
    </w:p>
    <w:p w14:paraId="3A0D3920" w14:textId="36B9D8B7" w:rsidR="00A714D9" w:rsidRDefault="00A714D9" w:rsidP="00A714D9">
      <w:pPr>
        <w:pStyle w:val="ListParagraph"/>
        <w:numPr>
          <w:ilvl w:val="0"/>
          <w:numId w:val="1"/>
        </w:numPr>
        <w:rPr>
          <w:lang w:val="en-US"/>
        </w:rPr>
      </w:pPr>
      <w:r>
        <w:rPr>
          <w:lang w:val="en-US"/>
        </w:rPr>
        <w:t xml:space="preserve">The slurry must be surface applied, e.g. data where slurry has been incorporated (closed or open slots) has not been included. </w:t>
      </w:r>
    </w:p>
    <w:p w14:paraId="41C430BC" w14:textId="431612A1" w:rsidR="00A714D9" w:rsidRDefault="00A714D9" w:rsidP="00A714D9">
      <w:pPr>
        <w:pStyle w:val="ListParagraph"/>
        <w:numPr>
          <w:ilvl w:val="0"/>
          <w:numId w:val="1"/>
        </w:numPr>
        <w:rPr>
          <w:lang w:val="en-US"/>
        </w:rPr>
      </w:pPr>
      <w:r>
        <w:rPr>
          <w:lang w:val="en-US"/>
        </w:rPr>
        <w:t xml:space="preserve">There has been no selection of data, so the dataset includes both field and laboratory measurements and all measurement techniques. This means that </w:t>
      </w:r>
      <w:r w:rsidR="003347FF">
        <w:rPr>
          <w:lang w:val="en-US"/>
        </w:rPr>
        <w:t>for some</w:t>
      </w:r>
      <w:r>
        <w:rPr>
          <w:lang w:val="en-US"/>
        </w:rPr>
        <w:t xml:space="preserve"> data points origin is a single measurement in lab</w:t>
      </w:r>
      <w:r w:rsidR="003347FF">
        <w:rPr>
          <w:lang w:val="en-US"/>
        </w:rPr>
        <w:t xml:space="preserve">oratory with </w:t>
      </w:r>
      <w:r w:rsidR="00AF3C18">
        <w:rPr>
          <w:lang w:val="en-US"/>
        </w:rPr>
        <w:t>soil conditions far from field conditions</w:t>
      </w:r>
      <w:r>
        <w:rPr>
          <w:lang w:val="en-US"/>
        </w:rPr>
        <w:t xml:space="preserve"> and other data points originates from replicate measurements out in </w:t>
      </w:r>
      <w:r w:rsidR="00AF3C18">
        <w:rPr>
          <w:lang w:val="en-US"/>
        </w:rPr>
        <w:t>a</w:t>
      </w:r>
      <w:r>
        <w:rPr>
          <w:lang w:val="en-US"/>
        </w:rPr>
        <w:t xml:space="preserve"> field with e.g. wind tunnels</w:t>
      </w:r>
      <w:r w:rsidR="00AF3C18">
        <w:rPr>
          <w:lang w:val="en-US"/>
        </w:rPr>
        <w:t xml:space="preserve"> or micrometeorological measurements</w:t>
      </w:r>
      <w:r>
        <w:rPr>
          <w:lang w:val="en-US"/>
        </w:rPr>
        <w:t xml:space="preserve">. </w:t>
      </w:r>
    </w:p>
    <w:p w14:paraId="40D458DE" w14:textId="7970EFF3" w:rsidR="00B00992" w:rsidRDefault="00ED586B" w:rsidP="00ED586B">
      <w:pPr>
        <w:rPr>
          <w:lang w:val="en-US"/>
        </w:rPr>
      </w:pPr>
      <w:r>
        <w:rPr>
          <w:lang w:val="en-US"/>
        </w:rPr>
        <w:t xml:space="preserve">In the excel sheet </w:t>
      </w:r>
      <w:r>
        <w:rPr>
          <w:i/>
          <w:iCs/>
          <w:lang w:val="en-US"/>
        </w:rPr>
        <w:t>literature</w:t>
      </w:r>
      <w:r>
        <w:rPr>
          <w:lang w:val="en-US"/>
        </w:rPr>
        <w:t xml:space="preserve"> the first sheet has a list of the used</w:t>
      </w:r>
      <w:r w:rsidR="00955843">
        <w:rPr>
          <w:lang w:val="en-US"/>
        </w:rPr>
        <w:t xml:space="preserve"> literature. </w:t>
      </w:r>
      <w:r w:rsidR="002A02AE">
        <w:rPr>
          <w:lang w:val="en-US"/>
        </w:rPr>
        <w:t xml:space="preserve">The list includes 22 peer reviewed articles, one manuscript in preparation and one report. </w:t>
      </w:r>
      <w:commentRangeStart w:id="0"/>
      <w:r w:rsidR="00B00992">
        <w:rPr>
          <w:lang w:val="en-US"/>
        </w:rPr>
        <w:t xml:space="preserve">In some </w:t>
      </w:r>
      <w:proofErr w:type="gramStart"/>
      <w:r w:rsidR="00B00992">
        <w:rPr>
          <w:lang w:val="en-US"/>
        </w:rPr>
        <w:t>cases</w:t>
      </w:r>
      <w:proofErr w:type="gramEnd"/>
      <w:r w:rsidR="00B00992">
        <w:rPr>
          <w:lang w:val="en-US"/>
        </w:rPr>
        <w:t xml:space="preserve"> the emission data </w:t>
      </w:r>
      <w:r w:rsidR="00270658">
        <w:rPr>
          <w:lang w:val="en-US"/>
        </w:rPr>
        <w:t xml:space="preserve">is taken from figures, </w:t>
      </w:r>
      <w:r w:rsidR="001A408D">
        <w:rPr>
          <w:lang w:val="en-US"/>
        </w:rPr>
        <w:t xml:space="preserve">so these data is assumed to be subject to some uncertainty. </w:t>
      </w:r>
      <w:commentRangeEnd w:id="0"/>
      <w:r w:rsidR="006708B9">
        <w:rPr>
          <w:rStyle w:val="CommentReference"/>
        </w:rPr>
        <w:commentReference w:id="0"/>
      </w:r>
      <w:r w:rsidR="001A408D">
        <w:rPr>
          <w:lang w:val="en-US"/>
        </w:rPr>
        <w:t>In the excel sheet i</w:t>
      </w:r>
      <w:r w:rsidR="002F1826">
        <w:rPr>
          <w:lang w:val="en-US"/>
        </w:rPr>
        <w:t>t</w:t>
      </w:r>
      <w:r w:rsidR="001A408D">
        <w:rPr>
          <w:lang w:val="en-US"/>
        </w:rPr>
        <w:t xml:space="preserve"> is written </w:t>
      </w:r>
      <w:r w:rsidR="002F1826">
        <w:rPr>
          <w:lang w:val="en-US"/>
        </w:rPr>
        <w:t xml:space="preserve">where in the article/report the data is from. </w:t>
      </w:r>
    </w:p>
    <w:p w14:paraId="1F0796AA" w14:textId="2ABC05A0" w:rsidR="00A9111B" w:rsidRPr="00284866" w:rsidRDefault="002A02AE" w:rsidP="00ED586B">
      <w:pPr>
        <w:rPr>
          <w:lang w:val="en-US"/>
        </w:rPr>
      </w:pPr>
      <w:commentRangeStart w:id="1"/>
      <w:r w:rsidRPr="00330DC3">
        <w:rPr>
          <w:highlight w:val="lightGray"/>
          <w:lang w:val="en-US"/>
        </w:rPr>
        <w:t xml:space="preserve">Data from </w:t>
      </w:r>
      <w:r w:rsidR="00284866">
        <w:rPr>
          <w:highlight w:val="lightGray"/>
          <w:lang w:val="en-US"/>
        </w:rPr>
        <w:t>one</w:t>
      </w:r>
      <w:r w:rsidRPr="00330DC3">
        <w:rPr>
          <w:highlight w:val="lightGray"/>
          <w:lang w:val="en-US"/>
        </w:rPr>
        <w:t xml:space="preserve"> of the peer </w:t>
      </w:r>
      <w:proofErr w:type="gramStart"/>
      <w:r w:rsidRPr="00330DC3">
        <w:rPr>
          <w:highlight w:val="lightGray"/>
          <w:lang w:val="en-US"/>
        </w:rPr>
        <w:t>review</w:t>
      </w:r>
      <w:proofErr w:type="gramEnd"/>
      <w:r w:rsidRPr="00330DC3">
        <w:rPr>
          <w:highlight w:val="lightGray"/>
          <w:lang w:val="en-US"/>
        </w:rPr>
        <w:t xml:space="preserve"> articles </w:t>
      </w:r>
      <w:r w:rsidR="003938E4" w:rsidRPr="00330DC3">
        <w:rPr>
          <w:highlight w:val="lightGray"/>
          <w:lang w:val="en-US"/>
        </w:rPr>
        <w:t>(Mattila et al. (2003)</w:t>
      </w:r>
      <w:r w:rsidR="00A82AC9" w:rsidRPr="00330DC3">
        <w:rPr>
          <w:highlight w:val="lightGray"/>
          <w:lang w:val="en-US"/>
        </w:rPr>
        <w:t>)</w:t>
      </w:r>
      <w:r w:rsidR="003938E4" w:rsidRPr="00330DC3">
        <w:rPr>
          <w:highlight w:val="lightGray"/>
          <w:lang w:val="en-US"/>
        </w:rPr>
        <w:t xml:space="preserve"> </w:t>
      </w:r>
      <w:r w:rsidRPr="00330DC3">
        <w:rPr>
          <w:highlight w:val="lightGray"/>
          <w:lang w:val="en-US"/>
        </w:rPr>
        <w:t xml:space="preserve">is not included yet as </w:t>
      </w:r>
      <w:r w:rsidR="00284866">
        <w:rPr>
          <w:highlight w:val="lightGray"/>
          <w:lang w:val="en-US"/>
        </w:rPr>
        <w:t xml:space="preserve">several </w:t>
      </w:r>
      <w:proofErr w:type="spellStart"/>
      <w:r w:rsidR="00284866">
        <w:rPr>
          <w:highlight w:val="lightGray"/>
          <w:lang w:val="en-US"/>
        </w:rPr>
        <w:t>exeriments</w:t>
      </w:r>
      <w:proofErr w:type="spellEnd"/>
      <w:r w:rsidR="00284866">
        <w:rPr>
          <w:highlight w:val="lightGray"/>
          <w:lang w:val="en-US"/>
        </w:rPr>
        <w:t xml:space="preserve"> is averaged in the manuscript. The </w:t>
      </w:r>
      <w:r w:rsidR="00736AD7" w:rsidRPr="00330DC3">
        <w:rPr>
          <w:highlight w:val="lightGray"/>
          <w:lang w:val="en-US"/>
        </w:rPr>
        <w:t xml:space="preserve">author has said </w:t>
      </w:r>
      <w:r w:rsidR="00284866">
        <w:rPr>
          <w:highlight w:val="lightGray"/>
          <w:lang w:val="en-US"/>
        </w:rPr>
        <w:t>he</w:t>
      </w:r>
      <w:r w:rsidR="00736AD7" w:rsidRPr="00330DC3">
        <w:rPr>
          <w:highlight w:val="lightGray"/>
          <w:lang w:val="en-US"/>
        </w:rPr>
        <w:t xml:space="preserve"> will provide </w:t>
      </w:r>
      <w:r w:rsidR="00284866">
        <w:rPr>
          <w:highlight w:val="lightGray"/>
          <w:lang w:val="en-US"/>
        </w:rPr>
        <w:t>the detailed data</w:t>
      </w:r>
      <w:r w:rsidR="00736AD7" w:rsidRPr="00330DC3">
        <w:rPr>
          <w:highlight w:val="lightGray"/>
          <w:lang w:val="en-US"/>
        </w:rPr>
        <w:t>.</w:t>
      </w:r>
      <w:r w:rsidR="00736AD7">
        <w:rPr>
          <w:lang w:val="en-US"/>
        </w:rPr>
        <w:t xml:space="preserve"> </w:t>
      </w:r>
      <w:commentRangeEnd w:id="1"/>
      <w:r w:rsidR="00115CBD">
        <w:rPr>
          <w:rStyle w:val="CommentReference"/>
        </w:rPr>
        <w:commentReference w:id="1"/>
      </w:r>
    </w:p>
    <w:p w14:paraId="102512C5" w14:textId="2EB5FB26" w:rsidR="00AB0679" w:rsidRDefault="00FE7013" w:rsidP="00ED586B">
      <w:pPr>
        <w:rPr>
          <w:lang w:val="en-US"/>
        </w:rPr>
      </w:pPr>
      <w:r w:rsidRPr="00FE7013">
        <w:t>For Anderson et al</w:t>
      </w:r>
      <w:r>
        <w:t>. (</w:t>
      </w:r>
      <w:r w:rsidRPr="00FE7013">
        <w:t>i</w:t>
      </w:r>
      <w:r>
        <w:t xml:space="preserve">n </w:t>
      </w:r>
      <w:proofErr w:type="spellStart"/>
      <w:r>
        <w:t>prep</w:t>
      </w:r>
      <w:proofErr w:type="spellEnd"/>
      <w:r>
        <w:t>),</w:t>
      </w:r>
      <w:r w:rsidR="00E15BCE">
        <w:t xml:space="preserve"> Hjorth et al. (2009),</w:t>
      </w:r>
      <w:r>
        <w:t xml:space="preserve"> Nyord et al. (2018), Pedersen et al. </w:t>
      </w:r>
      <w:r w:rsidRPr="00B21519">
        <w:t>(2021</w:t>
      </w:r>
      <w:r w:rsidR="00981037" w:rsidRPr="00B21519">
        <w:t xml:space="preserve">a) and Wagner et al. </w:t>
      </w:r>
      <w:r w:rsidR="00981037" w:rsidRPr="00A05762">
        <w:rPr>
          <w:lang w:val="en-US"/>
        </w:rPr>
        <w:t xml:space="preserve">(2021) </w:t>
      </w:r>
      <w:r w:rsidR="00A05762" w:rsidRPr="00A05762">
        <w:rPr>
          <w:lang w:val="en-US"/>
        </w:rPr>
        <w:t xml:space="preserve">emission factors has been </w:t>
      </w:r>
      <w:r w:rsidR="00A05762">
        <w:rPr>
          <w:lang w:val="en-US"/>
        </w:rPr>
        <w:t xml:space="preserve">provided by the authors, e.g. even though they are present as figures in the reports the emission factors are not taken from these and does not have the uncertainty mentioned above. </w:t>
      </w:r>
    </w:p>
    <w:p w14:paraId="1FE113DA" w14:textId="330B6073" w:rsidR="00A05762" w:rsidRPr="00A05762" w:rsidRDefault="00A05762" w:rsidP="00ED586B">
      <w:pPr>
        <w:rPr>
          <w:lang w:val="en-US"/>
        </w:rPr>
      </w:pPr>
      <w:r w:rsidRPr="00B21519">
        <w:rPr>
          <w:lang w:val="en-US"/>
        </w:rPr>
        <w:t xml:space="preserve">For Pedersen et al. </w:t>
      </w:r>
      <w:r w:rsidRPr="00A05762">
        <w:rPr>
          <w:lang w:val="en-US"/>
        </w:rPr>
        <w:t>(2021b) raw data from a</w:t>
      </w:r>
      <w:r>
        <w:rPr>
          <w:lang w:val="en-US"/>
        </w:rPr>
        <w:t xml:space="preserve">ll four experiments is </w:t>
      </w:r>
      <w:r w:rsidR="001D4BCC">
        <w:rPr>
          <w:lang w:val="en-US"/>
        </w:rPr>
        <w:t xml:space="preserve">used, hence it is not the statistically modelled results that is presented in the paper that is included. </w:t>
      </w:r>
    </w:p>
    <w:p w14:paraId="518BDDAC" w14:textId="1591A2C8" w:rsidR="00D623A5" w:rsidRDefault="00112EA9" w:rsidP="00D623A5">
      <w:pPr>
        <w:rPr>
          <w:lang w:val="en-US"/>
        </w:rPr>
      </w:pPr>
      <w:r>
        <w:rPr>
          <w:lang w:val="en-US"/>
        </w:rPr>
        <w:t xml:space="preserve">A total of </w:t>
      </w:r>
      <w:r w:rsidR="00C56F87" w:rsidRPr="00C56F87">
        <w:rPr>
          <w:highlight w:val="lightGray"/>
          <w:lang w:val="en-US"/>
        </w:rPr>
        <w:t>8</w:t>
      </w:r>
      <w:r w:rsidR="00F562F7" w:rsidRPr="00F562F7">
        <w:rPr>
          <w:highlight w:val="lightGray"/>
          <w:lang w:val="en-US"/>
        </w:rPr>
        <w:t>1</w:t>
      </w:r>
      <w:r>
        <w:rPr>
          <w:lang w:val="en-US"/>
        </w:rPr>
        <w:t xml:space="preserve"> datapoints</w:t>
      </w:r>
      <w:r w:rsidR="00EC06F7">
        <w:rPr>
          <w:lang w:val="en-US"/>
        </w:rPr>
        <w:t xml:space="preserve"> (reductions </w:t>
      </w:r>
      <w:r w:rsidR="00124D8F">
        <w:rPr>
          <w:lang w:val="en-US"/>
        </w:rPr>
        <w:t xml:space="preserve">due to separation, so </w:t>
      </w:r>
      <w:r w:rsidR="00C56F87" w:rsidRPr="00C56F87">
        <w:rPr>
          <w:highlight w:val="lightGray"/>
          <w:lang w:val="en-US"/>
        </w:rPr>
        <w:t>8</w:t>
      </w:r>
      <w:r w:rsidR="00F562F7" w:rsidRPr="00F562F7">
        <w:rPr>
          <w:highlight w:val="lightGray"/>
          <w:lang w:val="en-US"/>
        </w:rPr>
        <w:t>1</w:t>
      </w:r>
      <w:r w:rsidR="00124D8F">
        <w:rPr>
          <w:lang w:val="en-US"/>
        </w:rPr>
        <w:t xml:space="preserve"> emission factors for separated slurry and </w:t>
      </w:r>
      <w:r w:rsidR="00C56F87" w:rsidRPr="00C56F87">
        <w:rPr>
          <w:highlight w:val="lightGray"/>
          <w:lang w:val="en-US"/>
        </w:rPr>
        <w:t>8</w:t>
      </w:r>
      <w:r w:rsidR="00F562F7">
        <w:rPr>
          <w:highlight w:val="lightGray"/>
          <w:lang w:val="en-US"/>
        </w:rPr>
        <w:t>1</w:t>
      </w:r>
      <w:r w:rsidR="00124D8F">
        <w:rPr>
          <w:lang w:val="en-US"/>
        </w:rPr>
        <w:t xml:space="preserve"> emission factors for untreated slurry)</w:t>
      </w:r>
      <w:r>
        <w:rPr>
          <w:lang w:val="en-US"/>
        </w:rPr>
        <w:t xml:space="preserve"> </w:t>
      </w:r>
      <w:r w:rsidR="00F37E05">
        <w:rPr>
          <w:lang w:val="en-US"/>
        </w:rPr>
        <w:t>was obtained</w:t>
      </w:r>
      <w:r w:rsidR="00AC201E">
        <w:rPr>
          <w:lang w:val="en-US"/>
        </w:rPr>
        <w:t xml:space="preserve">. There is </w:t>
      </w:r>
      <w:r w:rsidR="003A352A">
        <w:rPr>
          <w:lang w:val="en-US"/>
        </w:rPr>
        <w:t>big variability in the</w:t>
      </w:r>
      <w:r w:rsidR="00AC201E">
        <w:rPr>
          <w:lang w:val="en-US"/>
        </w:rPr>
        <w:t xml:space="preserve"> data</w:t>
      </w:r>
      <w:r w:rsidR="003A352A">
        <w:rPr>
          <w:lang w:val="en-US"/>
        </w:rPr>
        <w:t xml:space="preserve"> (Fig. 1)</w:t>
      </w:r>
      <w:r w:rsidR="00AC201E">
        <w:rPr>
          <w:lang w:val="en-US"/>
        </w:rPr>
        <w:t xml:space="preserve"> and there is </w:t>
      </w:r>
      <w:r w:rsidR="0058736E">
        <w:rPr>
          <w:lang w:val="en-US"/>
        </w:rPr>
        <w:t>a predominance of data from cattle slurry (</w:t>
      </w:r>
      <w:r w:rsidR="00124D8F" w:rsidRPr="00330DC3">
        <w:rPr>
          <w:highlight w:val="lightGray"/>
          <w:lang w:val="en-US"/>
        </w:rPr>
        <w:t>50</w:t>
      </w:r>
      <w:r w:rsidR="00124D8F">
        <w:rPr>
          <w:lang w:val="en-US"/>
        </w:rPr>
        <w:t xml:space="preserve"> </w:t>
      </w:r>
      <w:r w:rsidR="00B71A3E">
        <w:rPr>
          <w:lang w:val="en-US"/>
        </w:rPr>
        <w:t xml:space="preserve">data </w:t>
      </w:r>
      <w:r w:rsidR="00124D8F">
        <w:rPr>
          <w:lang w:val="en-US"/>
        </w:rPr>
        <w:t>points</w:t>
      </w:r>
      <w:r w:rsidR="0058736E">
        <w:rPr>
          <w:lang w:val="en-US"/>
        </w:rPr>
        <w:t>)</w:t>
      </w:r>
      <w:r w:rsidR="00124D8F">
        <w:rPr>
          <w:lang w:val="en-US"/>
        </w:rPr>
        <w:t>,</w:t>
      </w:r>
      <w:r w:rsidR="0058736E">
        <w:rPr>
          <w:lang w:val="en-US"/>
        </w:rPr>
        <w:t xml:space="preserve"> followed by pig slurry</w:t>
      </w:r>
      <w:r w:rsidR="00124D8F">
        <w:rPr>
          <w:lang w:val="en-US"/>
        </w:rPr>
        <w:t xml:space="preserve"> </w:t>
      </w:r>
      <w:r w:rsidR="0058736E">
        <w:rPr>
          <w:lang w:val="en-US"/>
        </w:rPr>
        <w:t>(</w:t>
      </w:r>
      <w:r w:rsidR="00B71A3E" w:rsidRPr="00330DC3">
        <w:rPr>
          <w:highlight w:val="lightGray"/>
          <w:lang w:val="en-US"/>
        </w:rPr>
        <w:t>2</w:t>
      </w:r>
      <w:r w:rsidR="00F562F7" w:rsidRPr="00F562F7">
        <w:rPr>
          <w:highlight w:val="lightGray"/>
          <w:lang w:val="en-US"/>
        </w:rPr>
        <w:t>1</w:t>
      </w:r>
      <w:r w:rsidR="00B71A3E">
        <w:rPr>
          <w:lang w:val="en-US"/>
        </w:rPr>
        <w:t xml:space="preserve"> data points</w:t>
      </w:r>
      <w:r w:rsidR="0058736E">
        <w:rPr>
          <w:lang w:val="en-US"/>
        </w:rPr>
        <w:t>)</w:t>
      </w:r>
      <w:r w:rsidR="00B71A3E">
        <w:rPr>
          <w:lang w:val="en-US"/>
        </w:rPr>
        <w:t>,</w:t>
      </w:r>
      <w:r w:rsidR="0058736E">
        <w:rPr>
          <w:lang w:val="en-US"/>
        </w:rPr>
        <w:t xml:space="preserve"> whereas there is only</w:t>
      </w:r>
      <w:r w:rsidR="00B71A3E">
        <w:rPr>
          <w:lang w:val="en-US"/>
        </w:rPr>
        <w:t xml:space="preserve"> </w:t>
      </w:r>
      <w:r w:rsidR="00C35EF0" w:rsidRPr="00C35EF0">
        <w:rPr>
          <w:highlight w:val="lightGray"/>
          <w:lang w:val="en-US"/>
        </w:rPr>
        <w:t>8</w:t>
      </w:r>
      <w:r w:rsidR="00330DC3">
        <w:rPr>
          <w:lang w:val="en-US"/>
        </w:rPr>
        <w:t xml:space="preserve"> </w:t>
      </w:r>
      <w:r w:rsidR="0058736E">
        <w:rPr>
          <w:lang w:val="en-US"/>
        </w:rPr>
        <w:t>and</w:t>
      </w:r>
      <w:r w:rsidR="00330DC3">
        <w:rPr>
          <w:lang w:val="en-US"/>
        </w:rPr>
        <w:t xml:space="preserve"> </w:t>
      </w:r>
      <w:r w:rsidR="00330DC3" w:rsidRPr="00C35EF0">
        <w:rPr>
          <w:highlight w:val="lightGray"/>
          <w:lang w:val="en-US"/>
        </w:rPr>
        <w:t>2</w:t>
      </w:r>
      <w:r w:rsidR="00330DC3">
        <w:rPr>
          <w:lang w:val="en-US"/>
        </w:rPr>
        <w:t xml:space="preserve"> </w:t>
      </w:r>
      <w:r w:rsidR="0058736E">
        <w:rPr>
          <w:lang w:val="en-US"/>
        </w:rPr>
        <w:t>data points for digested pig slurry and</w:t>
      </w:r>
      <w:r w:rsidR="00330DC3">
        <w:rPr>
          <w:lang w:val="en-US"/>
        </w:rPr>
        <w:t xml:space="preserve"> digestate</w:t>
      </w:r>
      <w:r w:rsidR="0058736E">
        <w:rPr>
          <w:lang w:val="en-US"/>
        </w:rPr>
        <w:t xml:space="preserve">, </w:t>
      </w:r>
      <w:r w:rsidR="00F96633">
        <w:rPr>
          <w:lang w:val="en-US"/>
        </w:rPr>
        <w:t>respectively</w:t>
      </w:r>
      <w:r w:rsidR="00330DC3">
        <w:rPr>
          <w:lang w:val="en-US"/>
        </w:rPr>
        <w:t>.</w:t>
      </w:r>
      <w:r w:rsidR="00F96633">
        <w:rPr>
          <w:lang w:val="en-US"/>
        </w:rPr>
        <w:t xml:space="preserve"> (Fig. </w:t>
      </w:r>
      <w:r w:rsidR="003A352A">
        <w:rPr>
          <w:lang w:val="en-US"/>
        </w:rPr>
        <w:t>2</w:t>
      </w:r>
      <w:r w:rsidR="0019266B">
        <w:rPr>
          <w:lang w:val="en-US"/>
        </w:rPr>
        <w:t>a-b</w:t>
      </w:r>
      <w:r w:rsidR="00F96633">
        <w:rPr>
          <w:lang w:val="en-US"/>
        </w:rPr>
        <w:t>).</w:t>
      </w:r>
      <w:r w:rsidR="00330DC3">
        <w:rPr>
          <w:lang w:val="en-US"/>
        </w:rPr>
        <w:t xml:space="preserve"> </w:t>
      </w:r>
      <w:r w:rsidR="00F37E05">
        <w:rPr>
          <w:lang w:val="en-US"/>
        </w:rPr>
        <w:t xml:space="preserve"> </w:t>
      </w:r>
    </w:p>
    <w:p w14:paraId="4F8D4FD4" w14:textId="063E426D" w:rsidR="00D129DF" w:rsidRDefault="00D129DF">
      <w:pPr>
        <w:rPr>
          <w:lang w:val="en-US"/>
        </w:rPr>
      </w:pPr>
      <w:r>
        <w:rPr>
          <w:lang w:val="en-US"/>
        </w:rPr>
        <w:br w:type="page"/>
      </w:r>
    </w:p>
    <w:p w14:paraId="1D871090" w14:textId="19512BBD" w:rsidR="003A352A" w:rsidRDefault="00D129DF" w:rsidP="00D129DF">
      <w:pPr>
        <w:pStyle w:val="Heading2"/>
        <w:numPr>
          <w:ilvl w:val="0"/>
          <w:numId w:val="2"/>
        </w:numPr>
        <w:rPr>
          <w:lang w:val="en-US"/>
        </w:rPr>
      </w:pPr>
      <w:r>
        <w:rPr>
          <w:lang w:val="en-US"/>
        </w:rPr>
        <w:lastRenderedPageBreak/>
        <w:t>Plots</w:t>
      </w:r>
    </w:p>
    <w:p w14:paraId="5A07AB34" w14:textId="7391C64F" w:rsidR="00D129DF" w:rsidRDefault="00D129DF" w:rsidP="00D129DF">
      <w:pPr>
        <w:rPr>
          <w:lang w:val="en-US"/>
        </w:rPr>
      </w:pPr>
      <w:r>
        <w:rPr>
          <w:lang w:val="en-US"/>
        </w:rPr>
        <w:t xml:space="preserve">Plots has been made based on the data in the </w:t>
      </w:r>
      <w:r w:rsidR="00756E6E">
        <w:rPr>
          <w:lang w:val="en-US"/>
        </w:rPr>
        <w:t xml:space="preserve">data </w:t>
      </w:r>
      <w:r>
        <w:rPr>
          <w:lang w:val="en-US"/>
        </w:rPr>
        <w:t xml:space="preserve">sheet </w:t>
      </w:r>
      <w:r>
        <w:rPr>
          <w:i/>
          <w:iCs/>
          <w:lang w:val="en-US"/>
        </w:rPr>
        <w:t>literature</w:t>
      </w:r>
      <w:r>
        <w:rPr>
          <w:lang w:val="en-US"/>
        </w:rPr>
        <w:t>, the data has been</w:t>
      </w:r>
      <w:r w:rsidR="00756E6E">
        <w:rPr>
          <w:lang w:val="en-US"/>
        </w:rPr>
        <w:t xml:space="preserve"> put into another data sheet </w:t>
      </w:r>
      <w:r w:rsidR="00756E6E">
        <w:rPr>
          <w:i/>
          <w:iCs/>
          <w:lang w:val="en-US"/>
        </w:rPr>
        <w:t>plot.dat</w:t>
      </w:r>
      <w:r w:rsidR="00756E6E">
        <w:rPr>
          <w:lang w:val="en-US"/>
        </w:rPr>
        <w:t xml:space="preserve"> so it can be loaded into R. </w:t>
      </w:r>
    </w:p>
    <w:p w14:paraId="1A65316B" w14:textId="6D501A57" w:rsidR="00756E6E" w:rsidRPr="006243A1" w:rsidRDefault="00756E6E" w:rsidP="00D129DF">
      <w:pPr>
        <w:rPr>
          <w:lang w:val="en-US"/>
        </w:rPr>
      </w:pPr>
      <w:r>
        <w:rPr>
          <w:lang w:val="en-US"/>
        </w:rPr>
        <w:t>The code for the plot</w:t>
      </w:r>
      <w:r w:rsidR="006243A1">
        <w:rPr>
          <w:lang w:val="en-US"/>
        </w:rPr>
        <w:t xml:space="preserve">s is in </w:t>
      </w:r>
      <w:r w:rsidR="006243A1">
        <w:rPr>
          <w:i/>
          <w:iCs/>
          <w:lang w:val="en-US"/>
        </w:rPr>
        <w:t xml:space="preserve">effect </w:t>
      </w:r>
      <w:proofErr w:type="spellStart"/>
      <w:r w:rsidR="006243A1">
        <w:rPr>
          <w:i/>
          <w:iCs/>
          <w:lang w:val="en-US"/>
        </w:rPr>
        <w:t>plots.R</w:t>
      </w:r>
      <w:proofErr w:type="spellEnd"/>
      <w:r w:rsidR="006243A1">
        <w:rPr>
          <w:i/>
          <w:iCs/>
          <w:lang w:val="en-US"/>
        </w:rPr>
        <w:t>.</w:t>
      </w:r>
    </w:p>
    <w:p w14:paraId="73248D7F" w14:textId="77777777" w:rsidR="00D129DF" w:rsidRPr="00D129DF" w:rsidRDefault="00D129DF" w:rsidP="00D129DF">
      <w:pPr>
        <w:rPr>
          <w:lang w:val="en-US"/>
        </w:rPr>
      </w:pPr>
    </w:p>
    <w:p w14:paraId="52A46F72" w14:textId="7906DACC" w:rsidR="003A352A" w:rsidRDefault="004D493E" w:rsidP="003A352A">
      <w:pPr>
        <w:rPr>
          <w:lang w:val="en-US"/>
        </w:rPr>
      </w:pPr>
      <w:r>
        <w:rPr>
          <w:noProof/>
        </w:rPr>
        <w:drawing>
          <wp:inline distT="0" distB="0" distL="0" distR="0" wp14:anchorId="784ABE63" wp14:editId="110AE719">
            <wp:extent cx="2982036" cy="2483981"/>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31955" cy="2525562"/>
                    </a:xfrm>
                    <a:prstGeom prst="rect">
                      <a:avLst/>
                    </a:prstGeom>
                    <a:noFill/>
                    <a:ln>
                      <a:noFill/>
                    </a:ln>
                  </pic:spPr>
                </pic:pic>
              </a:graphicData>
            </a:graphic>
          </wp:inline>
        </w:drawing>
      </w:r>
    </w:p>
    <w:p w14:paraId="09543BBD" w14:textId="3E654DBF" w:rsidR="003A352A" w:rsidRDefault="003A352A" w:rsidP="003A352A">
      <w:pPr>
        <w:rPr>
          <w:lang w:val="en-US"/>
        </w:rPr>
      </w:pPr>
      <w:r>
        <w:rPr>
          <w:lang w:val="en-US"/>
        </w:rPr>
        <w:t>Fig. 1. Change in relative cumulative NH</w:t>
      </w:r>
      <w:r w:rsidRPr="00EC5D55">
        <w:rPr>
          <w:vertAlign w:val="subscript"/>
          <w:lang w:val="en-US"/>
        </w:rPr>
        <w:t>3</w:t>
      </w:r>
      <w:r>
        <w:rPr>
          <w:lang w:val="en-US"/>
        </w:rPr>
        <w:t xml:space="preserve"> emission after field application of slurry due to separation. Histogram showing counts of data points within an interval. </w:t>
      </w:r>
    </w:p>
    <w:p w14:paraId="4F647D64" w14:textId="77777777" w:rsidR="004D493E" w:rsidRDefault="004D493E" w:rsidP="003A352A">
      <w:pPr>
        <w:rPr>
          <w:lang w:val="en-US"/>
        </w:rPr>
      </w:pPr>
    </w:p>
    <w:p w14:paraId="27CEA9F1" w14:textId="66E6F4C8" w:rsidR="004D493E" w:rsidRPr="00D623A5" w:rsidRDefault="004D493E" w:rsidP="003A352A">
      <w:pPr>
        <w:rPr>
          <w:lang w:val="en-US"/>
        </w:rPr>
      </w:pPr>
      <w:r>
        <w:rPr>
          <w:noProof/>
        </w:rPr>
        <w:drawing>
          <wp:inline distT="0" distB="0" distL="0" distR="0" wp14:anchorId="15C4CE42" wp14:editId="371C118B">
            <wp:extent cx="3055660" cy="2545308"/>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78780" cy="2564567"/>
                    </a:xfrm>
                    <a:prstGeom prst="rect">
                      <a:avLst/>
                    </a:prstGeom>
                    <a:noFill/>
                    <a:ln>
                      <a:noFill/>
                    </a:ln>
                  </pic:spPr>
                </pic:pic>
              </a:graphicData>
            </a:graphic>
          </wp:inline>
        </w:drawing>
      </w:r>
      <w:r>
        <w:rPr>
          <w:noProof/>
        </w:rPr>
        <w:drawing>
          <wp:inline distT="0" distB="0" distL="0" distR="0" wp14:anchorId="12DE8525" wp14:editId="7E2CCD7F">
            <wp:extent cx="3029803" cy="25237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9526" cy="2548529"/>
                    </a:xfrm>
                    <a:prstGeom prst="rect">
                      <a:avLst/>
                    </a:prstGeom>
                    <a:noFill/>
                    <a:ln>
                      <a:noFill/>
                    </a:ln>
                  </pic:spPr>
                </pic:pic>
              </a:graphicData>
            </a:graphic>
          </wp:inline>
        </w:drawing>
      </w:r>
    </w:p>
    <w:p w14:paraId="22799187" w14:textId="7EF7C247" w:rsidR="00BC2ACC" w:rsidRDefault="00F9331E" w:rsidP="00D623A5">
      <w:pPr>
        <w:rPr>
          <w:lang w:val="en-US"/>
        </w:rPr>
      </w:pPr>
      <w:r>
        <w:rPr>
          <w:lang w:val="en-US"/>
        </w:rPr>
        <w:t xml:space="preserve">Fig. </w:t>
      </w:r>
      <w:r w:rsidR="003A352A">
        <w:rPr>
          <w:lang w:val="en-US"/>
        </w:rPr>
        <w:t>2</w:t>
      </w:r>
      <w:r w:rsidR="0081234B">
        <w:rPr>
          <w:lang w:val="en-US"/>
        </w:rPr>
        <w:t xml:space="preserve"> a-b</w:t>
      </w:r>
      <w:r>
        <w:rPr>
          <w:lang w:val="en-US"/>
        </w:rPr>
        <w:t xml:space="preserve">. Change in relative </w:t>
      </w:r>
      <w:r w:rsidR="00AA696B">
        <w:rPr>
          <w:lang w:val="en-US"/>
        </w:rPr>
        <w:t>cumulative NH</w:t>
      </w:r>
      <w:r w:rsidR="00AA696B" w:rsidRPr="00AA696B">
        <w:rPr>
          <w:vertAlign w:val="subscript"/>
          <w:lang w:val="en-US"/>
        </w:rPr>
        <w:t>3</w:t>
      </w:r>
      <w:r w:rsidR="00AA696B">
        <w:rPr>
          <w:lang w:val="en-US"/>
        </w:rPr>
        <w:t xml:space="preserve"> </w:t>
      </w:r>
      <w:r>
        <w:rPr>
          <w:lang w:val="en-US"/>
        </w:rPr>
        <w:t xml:space="preserve">emission after field application of slurry due to separation </w:t>
      </w:r>
      <w:r w:rsidR="00735D08">
        <w:rPr>
          <w:lang w:val="en-US"/>
        </w:rPr>
        <w:t xml:space="preserve">relative to the reduction in dry matter. </w:t>
      </w:r>
      <w:r w:rsidR="00EC372E">
        <w:rPr>
          <w:lang w:val="en-US"/>
        </w:rPr>
        <w:br/>
        <w:t xml:space="preserve">a: </w:t>
      </w:r>
      <w:r w:rsidR="00735D08">
        <w:rPr>
          <w:lang w:val="en-US"/>
        </w:rPr>
        <w:t xml:space="preserve">Negative values </w:t>
      </w:r>
      <w:r w:rsidR="00AA696B">
        <w:rPr>
          <w:lang w:val="en-US"/>
        </w:rPr>
        <w:t>means that the cumulative NH</w:t>
      </w:r>
      <w:r w:rsidR="00AA696B" w:rsidRPr="00EC372E">
        <w:rPr>
          <w:vertAlign w:val="subscript"/>
          <w:lang w:val="en-US"/>
        </w:rPr>
        <w:t>3</w:t>
      </w:r>
      <w:r w:rsidR="00861E58">
        <w:rPr>
          <w:lang w:val="en-US"/>
        </w:rPr>
        <w:t xml:space="preserve"> of the separated slurry was reduced, whereas positive values means that it increased. </w:t>
      </w:r>
      <w:r w:rsidR="00C020ED">
        <w:rPr>
          <w:lang w:val="en-US"/>
        </w:rPr>
        <w:br/>
        <w:t xml:space="preserve">b: points connected by arrows are from the same experiment. </w:t>
      </w:r>
    </w:p>
    <w:p w14:paraId="5CB82C90" w14:textId="20928A26" w:rsidR="00B76FD5" w:rsidRDefault="00B76FD5" w:rsidP="00D623A5">
      <w:pPr>
        <w:rPr>
          <w:lang w:val="en-US"/>
        </w:rPr>
      </w:pPr>
    </w:p>
    <w:p w14:paraId="30CA949E" w14:textId="131AD78B" w:rsidR="00B76FD5" w:rsidRDefault="00A41855" w:rsidP="00D623A5">
      <w:pPr>
        <w:rPr>
          <w:lang w:val="en-US"/>
        </w:rPr>
      </w:pPr>
      <w:r>
        <w:rPr>
          <w:noProof/>
        </w:rPr>
        <w:lastRenderedPageBreak/>
        <w:drawing>
          <wp:inline distT="0" distB="0" distL="0" distR="0" wp14:anchorId="4EEEC426" wp14:editId="7D57B028">
            <wp:extent cx="3285037" cy="2736376"/>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93852" cy="2743718"/>
                    </a:xfrm>
                    <a:prstGeom prst="rect">
                      <a:avLst/>
                    </a:prstGeom>
                    <a:noFill/>
                    <a:ln>
                      <a:noFill/>
                    </a:ln>
                  </pic:spPr>
                </pic:pic>
              </a:graphicData>
            </a:graphic>
          </wp:inline>
        </w:drawing>
      </w:r>
    </w:p>
    <w:p w14:paraId="160FC795" w14:textId="43FDC064" w:rsidR="0070753F" w:rsidRDefault="000071D7" w:rsidP="00D623A5">
      <w:pPr>
        <w:rPr>
          <w:lang w:val="en-US"/>
        </w:rPr>
      </w:pPr>
      <w:r>
        <w:rPr>
          <w:lang w:val="en-US"/>
        </w:rPr>
        <w:t xml:space="preserve">Fig. 3. pH of separated and untreated slurry. </w:t>
      </w:r>
    </w:p>
    <w:p w14:paraId="78CAA1B4" w14:textId="10AA6D61" w:rsidR="00247B6C" w:rsidRDefault="00247B6C" w:rsidP="00D623A5">
      <w:pPr>
        <w:rPr>
          <w:lang w:val="en-US"/>
        </w:rPr>
      </w:pPr>
    </w:p>
    <w:p w14:paraId="7532E6CB" w14:textId="787FA801" w:rsidR="00247B6C" w:rsidRDefault="00247B6C" w:rsidP="00247B6C">
      <w:pPr>
        <w:pStyle w:val="Heading2"/>
        <w:numPr>
          <w:ilvl w:val="0"/>
          <w:numId w:val="2"/>
        </w:numPr>
        <w:rPr>
          <w:lang w:val="en-US"/>
        </w:rPr>
      </w:pPr>
      <w:r>
        <w:rPr>
          <w:lang w:val="en-US"/>
        </w:rPr>
        <w:t>Some numbers</w:t>
      </w:r>
    </w:p>
    <w:p w14:paraId="545D1A1C" w14:textId="12BF85CE" w:rsidR="007328C6" w:rsidRDefault="007328C6" w:rsidP="007328C6">
      <w:pPr>
        <w:rPr>
          <w:lang w:val="en-US"/>
        </w:rPr>
      </w:pPr>
    </w:p>
    <w:p w14:paraId="587CFD50" w14:textId="24B0B6E9" w:rsidR="007328C6" w:rsidRPr="007328C6" w:rsidRDefault="007328C6" w:rsidP="007328C6">
      <w:pPr>
        <w:rPr>
          <w:lang w:val="en-US"/>
        </w:rPr>
      </w:pPr>
      <w:r>
        <w:rPr>
          <w:lang w:val="en-US"/>
        </w:rPr>
        <w:t xml:space="preserve">The average </w:t>
      </w:r>
      <w:r w:rsidR="00FC242F">
        <w:rPr>
          <w:lang w:val="en-US"/>
        </w:rPr>
        <w:t>change in NH</w:t>
      </w:r>
      <w:r w:rsidR="00FC242F" w:rsidRPr="00FC242F">
        <w:rPr>
          <w:vertAlign w:val="subscript"/>
          <w:lang w:val="en-US"/>
        </w:rPr>
        <w:t>3</w:t>
      </w:r>
      <w:r w:rsidR="00FC242F">
        <w:rPr>
          <w:lang w:val="en-US"/>
        </w:rPr>
        <w:t xml:space="preserve"> emission (all data included) after field application of separated manure is a reduction of </w:t>
      </w:r>
      <w:r w:rsidR="00D839F7" w:rsidRPr="00B21519">
        <w:rPr>
          <w:highlight w:val="lightGray"/>
          <w:lang w:val="en-US"/>
        </w:rPr>
        <w:t>2</w:t>
      </w:r>
      <w:r w:rsidR="00540EE4">
        <w:rPr>
          <w:highlight w:val="lightGray"/>
          <w:lang w:val="en-US"/>
        </w:rPr>
        <w:t>9</w:t>
      </w:r>
      <w:r w:rsidR="00D839F7" w:rsidRPr="00B21519">
        <w:rPr>
          <w:rFonts w:cstheme="minorHAnsi"/>
          <w:highlight w:val="lightGray"/>
          <w:lang w:val="en-US"/>
        </w:rPr>
        <w:t>±</w:t>
      </w:r>
      <w:r w:rsidR="007B0AAB">
        <w:rPr>
          <w:rFonts w:cstheme="minorHAnsi"/>
          <w:highlight w:val="lightGray"/>
          <w:lang w:val="en-US"/>
        </w:rPr>
        <w:t>3</w:t>
      </w:r>
      <w:r w:rsidR="00540EE4">
        <w:rPr>
          <w:rFonts w:cstheme="minorHAnsi"/>
          <w:highlight w:val="lightGray"/>
          <w:lang w:val="en-US"/>
        </w:rPr>
        <w:t>2</w:t>
      </w:r>
      <w:r w:rsidR="00D839F7" w:rsidRPr="00B21519">
        <w:rPr>
          <w:highlight w:val="lightGray"/>
          <w:lang w:val="en-US"/>
        </w:rPr>
        <w:t>%</w:t>
      </w:r>
      <w:r w:rsidR="002D3167" w:rsidRPr="00B21519">
        <w:rPr>
          <w:highlight w:val="lightGray"/>
          <w:lang w:val="en-US"/>
        </w:rPr>
        <w:t>.</w:t>
      </w:r>
    </w:p>
    <w:p w14:paraId="17D3B621" w14:textId="2FFEC7BC" w:rsidR="00247B6C" w:rsidRDefault="00247B6C" w:rsidP="00247B6C">
      <w:pPr>
        <w:rPr>
          <w:lang w:val="en-US"/>
        </w:rPr>
      </w:pPr>
    </w:p>
    <w:tbl>
      <w:tblPr>
        <w:tblW w:w="0" w:type="auto"/>
        <w:tblCellMar>
          <w:left w:w="70" w:type="dxa"/>
          <w:right w:w="70" w:type="dxa"/>
        </w:tblCellMar>
        <w:tblLook w:val="04A0" w:firstRow="1" w:lastRow="0" w:firstColumn="1" w:lastColumn="0" w:noHBand="0" w:noVBand="1"/>
      </w:tblPr>
      <w:tblGrid>
        <w:gridCol w:w="887"/>
        <w:gridCol w:w="1043"/>
        <w:gridCol w:w="686"/>
        <w:gridCol w:w="686"/>
        <w:gridCol w:w="686"/>
        <w:gridCol w:w="1181"/>
        <w:gridCol w:w="1120"/>
        <w:gridCol w:w="1029"/>
        <w:gridCol w:w="1029"/>
        <w:gridCol w:w="1291"/>
      </w:tblGrid>
      <w:tr w:rsidR="006D1928" w:rsidRPr="00284866" w14:paraId="0E274B66" w14:textId="77777777" w:rsidTr="006D1928">
        <w:trPr>
          <w:trHeight w:val="300"/>
        </w:trPr>
        <w:tc>
          <w:tcPr>
            <w:tcW w:w="0" w:type="auto"/>
            <w:tcBorders>
              <w:top w:val="single" w:sz="4" w:space="0" w:color="auto"/>
              <w:left w:val="nil"/>
              <w:bottom w:val="single" w:sz="4" w:space="0" w:color="auto"/>
              <w:right w:val="nil"/>
            </w:tcBorders>
            <w:shd w:val="clear" w:color="auto" w:fill="auto"/>
            <w:noWrap/>
            <w:vAlign w:val="bottom"/>
            <w:hideMark/>
          </w:tcPr>
          <w:p w14:paraId="492FD3B0" w14:textId="77777777" w:rsidR="006D1928" w:rsidRPr="006D1928" w:rsidRDefault="006D1928" w:rsidP="006D1928">
            <w:pPr>
              <w:spacing w:after="0" w:line="240" w:lineRule="auto"/>
              <w:rPr>
                <w:rFonts w:eastAsia="Times New Roman" w:cstheme="minorHAnsi"/>
                <w:color w:val="000000"/>
                <w:sz w:val="18"/>
                <w:szCs w:val="18"/>
                <w:lang w:val="en-US" w:eastAsia="da-DK"/>
              </w:rPr>
            </w:pPr>
            <w:r w:rsidRPr="006D1928">
              <w:rPr>
                <w:rFonts w:eastAsia="Times New Roman" w:cstheme="minorHAnsi"/>
                <w:color w:val="000000"/>
                <w:sz w:val="18"/>
                <w:szCs w:val="18"/>
                <w:lang w:val="en-US" w:eastAsia="da-DK"/>
              </w:rPr>
              <w:t> </w:t>
            </w:r>
          </w:p>
        </w:tc>
        <w:tc>
          <w:tcPr>
            <w:tcW w:w="0" w:type="auto"/>
            <w:tcBorders>
              <w:top w:val="single" w:sz="4" w:space="0" w:color="auto"/>
              <w:left w:val="nil"/>
              <w:bottom w:val="single" w:sz="4" w:space="0" w:color="auto"/>
              <w:right w:val="nil"/>
            </w:tcBorders>
            <w:shd w:val="clear" w:color="auto" w:fill="auto"/>
            <w:noWrap/>
            <w:vAlign w:val="bottom"/>
            <w:hideMark/>
          </w:tcPr>
          <w:p w14:paraId="4AD8DC48" w14:textId="77777777" w:rsidR="006D1928" w:rsidRPr="006D1928" w:rsidRDefault="006D1928" w:rsidP="006D1928">
            <w:pPr>
              <w:spacing w:after="0" w:line="240" w:lineRule="auto"/>
              <w:rPr>
                <w:rFonts w:eastAsia="Times New Roman" w:cstheme="minorHAnsi"/>
                <w:color w:val="000000"/>
                <w:sz w:val="18"/>
                <w:szCs w:val="18"/>
                <w:lang w:val="en-US" w:eastAsia="da-DK"/>
              </w:rPr>
            </w:pPr>
            <w:r w:rsidRPr="006D1928">
              <w:rPr>
                <w:rFonts w:eastAsia="Times New Roman" w:cstheme="minorHAnsi"/>
                <w:color w:val="000000"/>
                <w:sz w:val="18"/>
                <w:szCs w:val="18"/>
                <w:lang w:val="en-US" w:eastAsia="da-DK"/>
              </w:rPr>
              <w:t> </w:t>
            </w:r>
          </w:p>
        </w:tc>
        <w:tc>
          <w:tcPr>
            <w:tcW w:w="0" w:type="auto"/>
            <w:gridSpan w:val="4"/>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C878BB9" w14:textId="77777777" w:rsidR="006D1928" w:rsidRPr="006D1928" w:rsidRDefault="006D1928" w:rsidP="006D1928">
            <w:pPr>
              <w:spacing w:after="0" w:line="240" w:lineRule="auto"/>
              <w:jc w:val="center"/>
              <w:rPr>
                <w:rFonts w:eastAsia="Times New Roman" w:cstheme="minorHAnsi"/>
                <w:color w:val="000000"/>
                <w:sz w:val="18"/>
                <w:szCs w:val="18"/>
                <w:lang w:eastAsia="da-DK"/>
              </w:rPr>
            </w:pPr>
            <w:r w:rsidRPr="006D1928">
              <w:rPr>
                <w:rFonts w:eastAsia="Times New Roman" w:cstheme="minorHAnsi"/>
                <w:color w:val="000000"/>
                <w:sz w:val="18"/>
                <w:szCs w:val="18"/>
                <w:lang w:eastAsia="da-DK"/>
              </w:rPr>
              <w:t xml:space="preserve">Mean and standard deviation </w:t>
            </w:r>
          </w:p>
        </w:tc>
        <w:tc>
          <w:tcPr>
            <w:tcW w:w="0" w:type="auto"/>
            <w:gridSpan w:val="4"/>
            <w:tcBorders>
              <w:top w:val="single" w:sz="4" w:space="0" w:color="auto"/>
              <w:left w:val="nil"/>
              <w:bottom w:val="single" w:sz="4" w:space="0" w:color="auto"/>
              <w:right w:val="nil"/>
            </w:tcBorders>
            <w:shd w:val="clear" w:color="auto" w:fill="auto"/>
            <w:noWrap/>
            <w:vAlign w:val="bottom"/>
            <w:hideMark/>
          </w:tcPr>
          <w:p w14:paraId="770822AD" w14:textId="77777777" w:rsidR="006D1928" w:rsidRPr="006D1928" w:rsidRDefault="006D1928" w:rsidP="006D1928">
            <w:pPr>
              <w:spacing w:after="0" w:line="240" w:lineRule="auto"/>
              <w:jc w:val="center"/>
              <w:rPr>
                <w:rFonts w:eastAsia="Times New Roman" w:cstheme="minorHAnsi"/>
                <w:color w:val="000000"/>
                <w:sz w:val="18"/>
                <w:szCs w:val="18"/>
                <w:lang w:val="en-US" w:eastAsia="da-DK"/>
              </w:rPr>
            </w:pPr>
            <w:r w:rsidRPr="006D1928">
              <w:rPr>
                <w:rFonts w:eastAsia="Times New Roman" w:cstheme="minorHAnsi"/>
                <w:color w:val="000000"/>
                <w:sz w:val="18"/>
                <w:szCs w:val="18"/>
                <w:lang w:val="en-US" w:eastAsia="da-DK"/>
              </w:rPr>
              <w:t>Median and range (minimum and maximum value)</w:t>
            </w:r>
          </w:p>
        </w:tc>
      </w:tr>
      <w:tr w:rsidR="00DA236B" w:rsidRPr="006D1928" w14:paraId="476D84A3" w14:textId="77777777" w:rsidTr="006D1928">
        <w:trPr>
          <w:trHeight w:val="600"/>
        </w:trPr>
        <w:tc>
          <w:tcPr>
            <w:tcW w:w="0" w:type="auto"/>
            <w:tcBorders>
              <w:top w:val="nil"/>
              <w:left w:val="nil"/>
              <w:bottom w:val="single" w:sz="4" w:space="0" w:color="auto"/>
              <w:right w:val="nil"/>
            </w:tcBorders>
            <w:shd w:val="clear" w:color="auto" w:fill="auto"/>
            <w:noWrap/>
            <w:vAlign w:val="bottom"/>
            <w:hideMark/>
          </w:tcPr>
          <w:p w14:paraId="148447F9"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Separated</w:t>
            </w:r>
            <w:proofErr w:type="spellEnd"/>
          </w:p>
        </w:tc>
        <w:tc>
          <w:tcPr>
            <w:tcW w:w="0" w:type="auto"/>
            <w:tcBorders>
              <w:top w:val="nil"/>
              <w:left w:val="nil"/>
              <w:bottom w:val="single" w:sz="4" w:space="0" w:color="auto"/>
              <w:right w:val="nil"/>
            </w:tcBorders>
            <w:shd w:val="clear" w:color="auto" w:fill="auto"/>
            <w:noWrap/>
            <w:vAlign w:val="bottom"/>
            <w:hideMark/>
          </w:tcPr>
          <w:p w14:paraId="31C9CC9C"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Slurry</w:t>
            </w:r>
            <w:proofErr w:type="spellEnd"/>
          </w:p>
        </w:tc>
        <w:tc>
          <w:tcPr>
            <w:tcW w:w="0" w:type="auto"/>
            <w:tcBorders>
              <w:top w:val="nil"/>
              <w:left w:val="single" w:sz="4" w:space="0" w:color="auto"/>
              <w:bottom w:val="single" w:sz="4" w:space="0" w:color="auto"/>
              <w:right w:val="nil"/>
            </w:tcBorders>
            <w:shd w:val="clear" w:color="auto" w:fill="auto"/>
            <w:noWrap/>
            <w:vAlign w:val="bottom"/>
            <w:hideMark/>
          </w:tcPr>
          <w:p w14:paraId="25BB5C82" w14:textId="3D975250" w:rsidR="006D1928" w:rsidRPr="006D1928" w:rsidRDefault="00DA236B"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DM</w:t>
            </w:r>
          </w:p>
        </w:tc>
        <w:tc>
          <w:tcPr>
            <w:tcW w:w="0" w:type="auto"/>
            <w:tcBorders>
              <w:top w:val="nil"/>
              <w:left w:val="nil"/>
              <w:bottom w:val="single" w:sz="4" w:space="0" w:color="auto"/>
              <w:right w:val="nil"/>
            </w:tcBorders>
            <w:shd w:val="clear" w:color="auto" w:fill="auto"/>
            <w:noWrap/>
            <w:vAlign w:val="bottom"/>
            <w:hideMark/>
          </w:tcPr>
          <w:p w14:paraId="1FD8A6EB"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pH</w:t>
            </w:r>
          </w:p>
        </w:tc>
        <w:tc>
          <w:tcPr>
            <w:tcW w:w="0" w:type="auto"/>
            <w:tcBorders>
              <w:top w:val="nil"/>
              <w:left w:val="nil"/>
              <w:bottom w:val="single" w:sz="4" w:space="0" w:color="auto"/>
              <w:right w:val="nil"/>
            </w:tcBorders>
            <w:shd w:val="clear" w:color="auto" w:fill="auto"/>
            <w:noWrap/>
            <w:vAlign w:val="bottom"/>
            <w:hideMark/>
          </w:tcPr>
          <w:p w14:paraId="558847FB"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TAN</w:t>
            </w:r>
          </w:p>
        </w:tc>
        <w:tc>
          <w:tcPr>
            <w:tcW w:w="0" w:type="auto"/>
            <w:tcBorders>
              <w:top w:val="nil"/>
              <w:left w:val="nil"/>
              <w:bottom w:val="single" w:sz="4" w:space="0" w:color="auto"/>
              <w:right w:val="single" w:sz="4" w:space="0" w:color="auto"/>
            </w:tcBorders>
            <w:shd w:val="clear" w:color="auto" w:fill="auto"/>
            <w:vAlign w:val="bottom"/>
            <w:hideMark/>
          </w:tcPr>
          <w:p w14:paraId="683E5461"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 xml:space="preserve">Emission [% of </w:t>
            </w:r>
            <w:proofErr w:type="spellStart"/>
            <w:r w:rsidRPr="006D1928">
              <w:rPr>
                <w:rFonts w:eastAsia="Times New Roman" w:cstheme="minorHAnsi"/>
                <w:color w:val="000000"/>
                <w:sz w:val="18"/>
                <w:szCs w:val="18"/>
                <w:lang w:eastAsia="da-DK"/>
              </w:rPr>
              <w:t>applied</w:t>
            </w:r>
            <w:proofErr w:type="spellEnd"/>
            <w:r w:rsidRPr="006D1928">
              <w:rPr>
                <w:rFonts w:eastAsia="Times New Roman" w:cstheme="minorHAnsi"/>
                <w:color w:val="000000"/>
                <w:sz w:val="18"/>
                <w:szCs w:val="18"/>
                <w:lang w:eastAsia="da-DK"/>
              </w:rPr>
              <w:t xml:space="preserve"> TAN]</w:t>
            </w:r>
          </w:p>
        </w:tc>
        <w:tc>
          <w:tcPr>
            <w:tcW w:w="0" w:type="auto"/>
            <w:tcBorders>
              <w:top w:val="nil"/>
              <w:left w:val="nil"/>
              <w:bottom w:val="single" w:sz="4" w:space="0" w:color="auto"/>
              <w:right w:val="nil"/>
            </w:tcBorders>
            <w:shd w:val="clear" w:color="auto" w:fill="auto"/>
            <w:noWrap/>
            <w:vAlign w:val="bottom"/>
            <w:hideMark/>
          </w:tcPr>
          <w:p w14:paraId="3A37F22B" w14:textId="2146AFAD" w:rsidR="006D1928" w:rsidRPr="006D1928" w:rsidRDefault="00DA236B"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DM</w:t>
            </w:r>
          </w:p>
        </w:tc>
        <w:tc>
          <w:tcPr>
            <w:tcW w:w="0" w:type="auto"/>
            <w:tcBorders>
              <w:top w:val="nil"/>
              <w:left w:val="nil"/>
              <w:bottom w:val="single" w:sz="4" w:space="0" w:color="auto"/>
              <w:right w:val="nil"/>
            </w:tcBorders>
            <w:shd w:val="clear" w:color="auto" w:fill="auto"/>
            <w:noWrap/>
            <w:vAlign w:val="bottom"/>
            <w:hideMark/>
          </w:tcPr>
          <w:p w14:paraId="0F5228CD"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pH</w:t>
            </w:r>
          </w:p>
        </w:tc>
        <w:tc>
          <w:tcPr>
            <w:tcW w:w="0" w:type="auto"/>
            <w:tcBorders>
              <w:top w:val="nil"/>
              <w:left w:val="nil"/>
              <w:bottom w:val="single" w:sz="4" w:space="0" w:color="auto"/>
              <w:right w:val="nil"/>
            </w:tcBorders>
            <w:shd w:val="clear" w:color="auto" w:fill="auto"/>
            <w:noWrap/>
            <w:vAlign w:val="bottom"/>
            <w:hideMark/>
          </w:tcPr>
          <w:p w14:paraId="5DF3F765"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TAN</w:t>
            </w:r>
          </w:p>
        </w:tc>
        <w:tc>
          <w:tcPr>
            <w:tcW w:w="0" w:type="auto"/>
            <w:tcBorders>
              <w:top w:val="nil"/>
              <w:left w:val="nil"/>
              <w:bottom w:val="single" w:sz="4" w:space="0" w:color="auto"/>
              <w:right w:val="nil"/>
            </w:tcBorders>
            <w:shd w:val="clear" w:color="auto" w:fill="auto"/>
            <w:vAlign w:val="bottom"/>
            <w:hideMark/>
          </w:tcPr>
          <w:p w14:paraId="7366BCF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 xml:space="preserve">Emission [% of </w:t>
            </w:r>
            <w:proofErr w:type="spellStart"/>
            <w:r w:rsidRPr="006D1928">
              <w:rPr>
                <w:rFonts w:eastAsia="Times New Roman" w:cstheme="minorHAnsi"/>
                <w:color w:val="000000"/>
                <w:sz w:val="18"/>
                <w:szCs w:val="18"/>
                <w:lang w:eastAsia="da-DK"/>
              </w:rPr>
              <w:t>applied</w:t>
            </w:r>
            <w:proofErr w:type="spellEnd"/>
            <w:r w:rsidRPr="006D1928">
              <w:rPr>
                <w:rFonts w:eastAsia="Times New Roman" w:cstheme="minorHAnsi"/>
                <w:color w:val="000000"/>
                <w:sz w:val="18"/>
                <w:szCs w:val="18"/>
                <w:lang w:eastAsia="da-DK"/>
              </w:rPr>
              <w:t xml:space="preserve"> TAN]</w:t>
            </w:r>
          </w:p>
        </w:tc>
      </w:tr>
      <w:tr w:rsidR="006D1928" w:rsidRPr="006D1928" w14:paraId="6072A71F" w14:textId="77777777" w:rsidTr="00505772">
        <w:trPr>
          <w:trHeight w:val="300"/>
        </w:trPr>
        <w:tc>
          <w:tcPr>
            <w:tcW w:w="0" w:type="auto"/>
            <w:vMerge w:val="restart"/>
            <w:tcBorders>
              <w:top w:val="nil"/>
              <w:left w:val="nil"/>
              <w:bottom w:val="single" w:sz="4" w:space="0" w:color="000000"/>
              <w:right w:val="nil"/>
            </w:tcBorders>
            <w:shd w:val="clear" w:color="auto" w:fill="auto"/>
            <w:noWrap/>
            <w:vAlign w:val="center"/>
            <w:hideMark/>
          </w:tcPr>
          <w:p w14:paraId="4F8640BF" w14:textId="77777777" w:rsidR="006D1928" w:rsidRPr="006D1928" w:rsidRDefault="006D1928" w:rsidP="00505772">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No</w:t>
            </w:r>
          </w:p>
        </w:tc>
        <w:tc>
          <w:tcPr>
            <w:tcW w:w="0" w:type="auto"/>
            <w:tcBorders>
              <w:top w:val="nil"/>
              <w:left w:val="nil"/>
              <w:bottom w:val="nil"/>
              <w:right w:val="nil"/>
            </w:tcBorders>
            <w:shd w:val="clear" w:color="auto" w:fill="auto"/>
            <w:noWrap/>
            <w:vAlign w:val="bottom"/>
            <w:hideMark/>
          </w:tcPr>
          <w:p w14:paraId="6C6ECFED"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Cattle</w:t>
            </w:r>
            <w:proofErr w:type="spellEnd"/>
          </w:p>
        </w:tc>
        <w:tc>
          <w:tcPr>
            <w:tcW w:w="0" w:type="auto"/>
            <w:tcBorders>
              <w:top w:val="nil"/>
              <w:left w:val="single" w:sz="4" w:space="0" w:color="auto"/>
              <w:bottom w:val="nil"/>
              <w:right w:val="nil"/>
            </w:tcBorders>
            <w:shd w:val="clear" w:color="auto" w:fill="auto"/>
            <w:noWrap/>
            <w:vAlign w:val="bottom"/>
            <w:hideMark/>
          </w:tcPr>
          <w:p w14:paraId="722BB08E"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8.5±1.7</w:t>
            </w:r>
          </w:p>
        </w:tc>
        <w:tc>
          <w:tcPr>
            <w:tcW w:w="0" w:type="auto"/>
            <w:tcBorders>
              <w:top w:val="nil"/>
              <w:left w:val="nil"/>
              <w:bottom w:val="nil"/>
              <w:right w:val="nil"/>
            </w:tcBorders>
            <w:shd w:val="clear" w:color="auto" w:fill="auto"/>
            <w:noWrap/>
            <w:vAlign w:val="bottom"/>
            <w:hideMark/>
          </w:tcPr>
          <w:p w14:paraId="1121225D"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7.3±0.3</w:t>
            </w:r>
          </w:p>
        </w:tc>
        <w:tc>
          <w:tcPr>
            <w:tcW w:w="0" w:type="auto"/>
            <w:tcBorders>
              <w:top w:val="nil"/>
              <w:left w:val="nil"/>
              <w:bottom w:val="nil"/>
              <w:right w:val="nil"/>
            </w:tcBorders>
            <w:shd w:val="clear" w:color="auto" w:fill="auto"/>
            <w:noWrap/>
            <w:vAlign w:val="bottom"/>
            <w:hideMark/>
          </w:tcPr>
          <w:p w14:paraId="3F2FF71E"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2.5±0.9</w:t>
            </w:r>
          </w:p>
        </w:tc>
        <w:tc>
          <w:tcPr>
            <w:tcW w:w="0" w:type="auto"/>
            <w:tcBorders>
              <w:top w:val="nil"/>
              <w:left w:val="nil"/>
              <w:bottom w:val="nil"/>
              <w:right w:val="single" w:sz="4" w:space="0" w:color="auto"/>
            </w:tcBorders>
            <w:shd w:val="clear" w:color="auto" w:fill="auto"/>
            <w:noWrap/>
            <w:vAlign w:val="bottom"/>
            <w:hideMark/>
          </w:tcPr>
          <w:p w14:paraId="2E280F9E"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33±19</w:t>
            </w:r>
          </w:p>
        </w:tc>
        <w:tc>
          <w:tcPr>
            <w:tcW w:w="0" w:type="auto"/>
            <w:tcBorders>
              <w:top w:val="nil"/>
              <w:left w:val="nil"/>
              <w:bottom w:val="nil"/>
              <w:right w:val="nil"/>
            </w:tcBorders>
            <w:shd w:val="clear" w:color="auto" w:fill="auto"/>
            <w:noWrap/>
            <w:vAlign w:val="bottom"/>
            <w:hideMark/>
          </w:tcPr>
          <w:p w14:paraId="51EBF272"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8.7 (4.6-11.3)</w:t>
            </w:r>
          </w:p>
        </w:tc>
        <w:tc>
          <w:tcPr>
            <w:tcW w:w="0" w:type="auto"/>
            <w:tcBorders>
              <w:top w:val="nil"/>
              <w:left w:val="nil"/>
              <w:bottom w:val="nil"/>
              <w:right w:val="nil"/>
            </w:tcBorders>
            <w:shd w:val="clear" w:color="auto" w:fill="auto"/>
            <w:noWrap/>
            <w:vAlign w:val="bottom"/>
            <w:hideMark/>
          </w:tcPr>
          <w:p w14:paraId="63C0D548"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7.2 (6.7-7.8)</w:t>
            </w:r>
          </w:p>
        </w:tc>
        <w:tc>
          <w:tcPr>
            <w:tcW w:w="0" w:type="auto"/>
            <w:tcBorders>
              <w:top w:val="nil"/>
              <w:left w:val="nil"/>
              <w:bottom w:val="nil"/>
              <w:right w:val="nil"/>
            </w:tcBorders>
            <w:shd w:val="clear" w:color="auto" w:fill="auto"/>
            <w:noWrap/>
            <w:vAlign w:val="bottom"/>
            <w:hideMark/>
          </w:tcPr>
          <w:p w14:paraId="77C30B23"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2.8 (1-3.6)</w:t>
            </w:r>
          </w:p>
        </w:tc>
        <w:tc>
          <w:tcPr>
            <w:tcW w:w="0" w:type="auto"/>
            <w:tcBorders>
              <w:top w:val="nil"/>
              <w:left w:val="nil"/>
              <w:bottom w:val="nil"/>
              <w:right w:val="nil"/>
            </w:tcBorders>
            <w:shd w:val="clear" w:color="auto" w:fill="auto"/>
            <w:noWrap/>
            <w:vAlign w:val="bottom"/>
            <w:hideMark/>
          </w:tcPr>
          <w:p w14:paraId="108F31B5"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29 (5-87)</w:t>
            </w:r>
          </w:p>
        </w:tc>
      </w:tr>
      <w:tr w:rsidR="006D1928" w:rsidRPr="006D1928" w14:paraId="1292E612" w14:textId="77777777" w:rsidTr="00505772">
        <w:trPr>
          <w:trHeight w:val="300"/>
        </w:trPr>
        <w:tc>
          <w:tcPr>
            <w:tcW w:w="0" w:type="auto"/>
            <w:vMerge/>
            <w:tcBorders>
              <w:top w:val="nil"/>
              <w:left w:val="nil"/>
              <w:bottom w:val="single" w:sz="4" w:space="0" w:color="000000"/>
              <w:right w:val="nil"/>
            </w:tcBorders>
            <w:vAlign w:val="center"/>
            <w:hideMark/>
          </w:tcPr>
          <w:p w14:paraId="29823D36" w14:textId="77777777" w:rsidR="006D1928" w:rsidRPr="006D1928" w:rsidRDefault="006D1928" w:rsidP="00505772">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0472F825"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Digestate</w:t>
            </w:r>
            <w:proofErr w:type="spellEnd"/>
          </w:p>
        </w:tc>
        <w:tc>
          <w:tcPr>
            <w:tcW w:w="0" w:type="auto"/>
            <w:tcBorders>
              <w:top w:val="nil"/>
              <w:left w:val="single" w:sz="4" w:space="0" w:color="auto"/>
              <w:bottom w:val="nil"/>
              <w:right w:val="nil"/>
            </w:tcBorders>
            <w:shd w:val="clear" w:color="auto" w:fill="auto"/>
            <w:noWrap/>
            <w:vAlign w:val="bottom"/>
            <w:hideMark/>
          </w:tcPr>
          <w:p w14:paraId="49A64768" w14:textId="77777777" w:rsidR="006D1928" w:rsidRPr="006D1928" w:rsidRDefault="006D1928" w:rsidP="006D1928">
            <w:pPr>
              <w:spacing w:after="0" w:line="240" w:lineRule="auto"/>
              <w:rPr>
                <w:rFonts w:eastAsia="Times New Roman" w:cstheme="minorHAnsi"/>
                <w:color w:val="000000"/>
                <w:sz w:val="18"/>
                <w:szCs w:val="18"/>
                <w:lang w:eastAsia="da-DK"/>
              </w:rPr>
            </w:pPr>
            <w:commentRangeStart w:id="2"/>
            <w:r w:rsidRPr="006D1928">
              <w:rPr>
                <w:rFonts w:eastAsia="Times New Roman" w:cstheme="minorHAnsi"/>
                <w:color w:val="000000"/>
                <w:sz w:val="18"/>
                <w:szCs w:val="18"/>
                <w:lang w:eastAsia="da-DK"/>
              </w:rPr>
              <w:t>3.5</w:t>
            </w:r>
            <w:commentRangeEnd w:id="2"/>
            <w:r>
              <w:rPr>
                <w:rStyle w:val="CommentReference"/>
              </w:rPr>
              <w:commentReference w:id="2"/>
            </w:r>
          </w:p>
        </w:tc>
        <w:tc>
          <w:tcPr>
            <w:tcW w:w="0" w:type="auto"/>
            <w:tcBorders>
              <w:top w:val="nil"/>
              <w:left w:val="nil"/>
              <w:bottom w:val="nil"/>
              <w:right w:val="nil"/>
            </w:tcBorders>
            <w:shd w:val="clear" w:color="auto" w:fill="auto"/>
            <w:noWrap/>
            <w:vAlign w:val="bottom"/>
            <w:hideMark/>
          </w:tcPr>
          <w:p w14:paraId="0B0E41D1"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7.2±0.6</w:t>
            </w:r>
          </w:p>
        </w:tc>
        <w:tc>
          <w:tcPr>
            <w:tcW w:w="0" w:type="auto"/>
            <w:tcBorders>
              <w:top w:val="nil"/>
              <w:left w:val="nil"/>
              <w:bottom w:val="nil"/>
              <w:right w:val="nil"/>
            </w:tcBorders>
            <w:shd w:val="clear" w:color="auto" w:fill="auto"/>
            <w:noWrap/>
            <w:vAlign w:val="bottom"/>
            <w:hideMark/>
          </w:tcPr>
          <w:p w14:paraId="3CFFAB05"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1.5</w:t>
            </w:r>
          </w:p>
        </w:tc>
        <w:tc>
          <w:tcPr>
            <w:tcW w:w="0" w:type="auto"/>
            <w:tcBorders>
              <w:top w:val="nil"/>
              <w:left w:val="nil"/>
              <w:bottom w:val="nil"/>
              <w:right w:val="single" w:sz="4" w:space="0" w:color="auto"/>
            </w:tcBorders>
            <w:shd w:val="clear" w:color="auto" w:fill="auto"/>
            <w:noWrap/>
            <w:vAlign w:val="bottom"/>
            <w:hideMark/>
          </w:tcPr>
          <w:p w14:paraId="3750AC38"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23±20</w:t>
            </w:r>
          </w:p>
        </w:tc>
        <w:tc>
          <w:tcPr>
            <w:tcW w:w="0" w:type="auto"/>
            <w:tcBorders>
              <w:top w:val="nil"/>
              <w:left w:val="nil"/>
              <w:bottom w:val="nil"/>
              <w:right w:val="nil"/>
            </w:tcBorders>
            <w:shd w:val="clear" w:color="auto" w:fill="auto"/>
            <w:noWrap/>
            <w:vAlign w:val="bottom"/>
            <w:hideMark/>
          </w:tcPr>
          <w:p w14:paraId="2CEBAC2C"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3.5</w:t>
            </w:r>
          </w:p>
        </w:tc>
        <w:tc>
          <w:tcPr>
            <w:tcW w:w="0" w:type="auto"/>
            <w:tcBorders>
              <w:top w:val="nil"/>
              <w:left w:val="nil"/>
              <w:bottom w:val="nil"/>
              <w:right w:val="nil"/>
            </w:tcBorders>
            <w:shd w:val="clear" w:color="auto" w:fill="auto"/>
            <w:noWrap/>
            <w:vAlign w:val="bottom"/>
            <w:hideMark/>
          </w:tcPr>
          <w:p w14:paraId="6838E6EE"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7.2 (6.7-7.6)</w:t>
            </w:r>
          </w:p>
        </w:tc>
        <w:tc>
          <w:tcPr>
            <w:tcW w:w="0" w:type="auto"/>
            <w:tcBorders>
              <w:top w:val="nil"/>
              <w:left w:val="nil"/>
              <w:bottom w:val="nil"/>
              <w:right w:val="nil"/>
            </w:tcBorders>
            <w:shd w:val="clear" w:color="auto" w:fill="auto"/>
            <w:noWrap/>
            <w:vAlign w:val="bottom"/>
            <w:hideMark/>
          </w:tcPr>
          <w:p w14:paraId="6A001538"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1.5</w:t>
            </w:r>
          </w:p>
        </w:tc>
        <w:tc>
          <w:tcPr>
            <w:tcW w:w="0" w:type="auto"/>
            <w:tcBorders>
              <w:top w:val="nil"/>
              <w:left w:val="nil"/>
              <w:bottom w:val="nil"/>
              <w:right w:val="nil"/>
            </w:tcBorders>
            <w:shd w:val="clear" w:color="auto" w:fill="auto"/>
            <w:noWrap/>
            <w:vAlign w:val="bottom"/>
            <w:hideMark/>
          </w:tcPr>
          <w:p w14:paraId="203B009A"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23 (9-37)</w:t>
            </w:r>
          </w:p>
        </w:tc>
      </w:tr>
      <w:tr w:rsidR="006D1928" w:rsidRPr="006D1928" w14:paraId="035EC377" w14:textId="77777777" w:rsidTr="00505772">
        <w:trPr>
          <w:trHeight w:val="300"/>
        </w:trPr>
        <w:tc>
          <w:tcPr>
            <w:tcW w:w="0" w:type="auto"/>
            <w:vMerge/>
            <w:tcBorders>
              <w:top w:val="nil"/>
              <w:left w:val="nil"/>
              <w:bottom w:val="single" w:sz="4" w:space="0" w:color="000000"/>
              <w:right w:val="nil"/>
            </w:tcBorders>
            <w:vAlign w:val="center"/>
            <w:hideMark/>
          </w:tcPr>
          <w:p w14:paraId="2890F704" w14:textId="77777777" w:rsidR="006D1928" w:rsidRPr="006D1928" w:rsidRDefault="006D1928" w:rsidP="00505772">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5C6109F3"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Digested</w:t>
            </w:r>
            <w:proofErr w:type="spellEnd"/>
            <w:r w:rsidRPr="006D1928">
              <w:rPr>
                <w:rFonts w:eastAsia="Times New Roman" w:cstheme="minorHAnsi"/>
                <w:color w:val="000000"/>
                <w:sz w:val="18"/>
                <w:szCs w:val="18"/>
                <w:lang w:eastAsia="da-DK"/>
              </w:rPr>
              <w:t xml:space="preserve"> pig</w:t>
            </w:r>
          </w:p>
        </w:tc>
        <w:tc>
          <w:tcPr>
            <w:tcW w:w="0" w:type="auto"/>
            <w:tcBorders>
              <w:top w:val="nil"/>
              <w:left w:val="single" w:sz="4" w:space="0" w:color="auto"/>
              <w:bottom w:val="nil"/>
              <w:right w:val="nil"/>
            </w:tcBorders>
            <w:shd w:val="clear" w:color="auto" w:fill="auto"/>
            <w:noWrap/>
            <w:vAlign w:val="bottom"/>
            <w:hideMark/>
          </w:tcPr>
          <w:p w14:paraId="11C7A3A5" w14:textId="2286D8E1"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w:t>
            </w:r>
            <w:r w:rsidR="006E5B90">
              <w:rPr>
                <w:rFonts w:eastAsia="Times New Roman" w:cstheme="minorHAnsi"/>
                <w:color w:val="000000"/>
                <w:sz w:val="18"/>
                <w:szCs w:val="18"/>
                <w:lang w:eastAsia="da-DK"/>
              </w:rPr>
              <w:t>4</w:t>
            </w:r>
            <w:r w:rsidRPr="006D1928">
              <w:rPr>
                <w:rFonts w:eastAsia="Times New Roman" w:cstheme="minorHAnsi"/>
                <w:color w:val="000000"/>
                <w:sz w:val="18"/>
                <w:szCs w:val="18"/>
                <w:lang w:eastAsia="da-DK"/>
              </w:rPr>
              <w:t>±0.</w:t>
            </w:r>
            <w:r w:rsidR="006E5B90">
              <w:rPr>
                <w:rFonts w:eastAsia="Times New Roman" w:cstheme="minorHAnsi"/>
                <w:color w:val="000000"/>
                <w:sz w:val="18"/>
                <w:szCs w:val="18"/>
                <w:lang w:eastAsia="da-DK"/>
              </w:rPr>
              <w:t>7</w:t>
            </w:r>
          </w:p>
        </w:tc>
        <w:tc>
          <w:tcPr>
            <w:tcW w:w="0" w:type="auto"/>
            <w:tcBorders>
              <w:top w:val="nil"/>
              <w:left w:val="nil"/>
              <w:bottom w:val="nil"/>
              <w:right w:val="nil"/>
            </w:tcBorders>
            <w:shd w:val="clear" w:color="auto" w:fill="auto"/>
            <w:noWrap/>
            <w:vAlign w:val="bottom"/>
            <w:hideMark/>
          </w:tcPr>
          <w:p w14:paraId="32DDA7CA" w14:textId="39750C42"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w:t>
            </w:r>
            <w:r w:rsidR="000E3BE8">
              <w:rPr>
                <w:rFonts w:eastAsia="Times New Roman" w:cstheme="minorHAnsi"/>
                <w:color w:val="000000"/>
                <w:sz w:val="18"/>
                <w:szCs w:val="18"/>
                <w:lang w:eastAsia="da-DK"/>
              </w:rPr>
              <w:t>1</w:t>
            </w:r>
            <w:r w:rsidRPr="006D1928">
              <w:rPr>
                <w:rFonts w:eastAsia="Times New Roman" w:cstheme="minorHAnsi"/>
                <w:color w:val="000000"/>
                <w:sz w:val="18"/>
                <w:szCs w:val="18"/>
                <w:lang w:eastAsia="da-DK"/>
              </w:rPr>
              <w:t>±0.3</w:t>
            </w:r>
          </w:p>
        </w:tc>
        <w:tc>
          <w:tcPr>
            <w:tcW w:w="0" w:type="auto"/>
            <w:tcBorders>
              <w:top w:val="nil"/>
              <w:left w:val="nil"/>
              <w:bottom w:val="nil"/>
              <w:right w:val="nil"/>
            </w:tcBorders>
            <w:shd w:val="clear" w:color="auto" w:fill="auto"/>
            <w:noWrap/>
            <w:vAlign w:val="bottom"/>
            <w:hideMark/>
          </w:tcPr>
          <w:p w14:paraId="7C7AC8B8" w14:textId="444579AB"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4.</w:t>
            </w:r>
            <w:r w:rsidR="001A64AB">
              <w:rPr>
                <w:rFonts w:eastAsia="Times New Roman" w:cstheme="minorHAnsi"/>
                <w:color w:val="000000"/>
                <w:sz w:val="18"/>
                <w:szCs w:val="18"/>
                <w:lang w:eastAsia="da-DK"/>
              </w:rPr>
              <w:t>0</w:t>
            </w:r>
            <w:r w:rsidRPr="006D1928">
              <w:rPr>
                <w:rFonts w:eastAsia="Times New Roman" w:cstheme="minorHAnsi"/>
                <w:color w:val="000000"/>
                <w:sz w:val="18"/>
                <w:szCs w:val="18"/>
                <w:lang w:eastAsia="da-DK"/>
              </w:rPr>
              <w:t>±0.8</w:t>
            </w:r>
          </w:p>
        </w:tc>
        <w:tc>
          <w:tcPr>
            <w:tcW w:w="0" w:type="auto"/>
            <w:tcBorders>
              <w:top w:val="nil"/>
              <w:left w:val="nil"/>
              <w:bottom w:val="nil"/>
              <w:right w:val="single" w:sz="4" w:space="0" w:color="auto"/>
            </w:tcBorders>
            <w:shd w:val="clear" w:color="auto" w:fill="auto"/>
            <w:noWrap/>
            <w:vAlign w:val="bottom"/>
            <w:hideMark/>
          </w:tcPr>
          <w:p w14:paraId="0D7340F8" w14:textId="238F0760" w:rsidR="006D1928" w:rsidRPr="006D1928" w:rsidRDefault="001A64AB"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20</w:t>
            </w:r>
            <w:r w:rsidR="006D1928" w:rsidRPr="006D1928">
              <w:rPr>
                <w:rFonts w:eastAsia="Times New Roman" w:cstheme="minorHAnsi"/>
                <w:color w:val="000000"/>
                <w:sz w:val="18"/>
                <w:szCs w:val="18"/>
                <w:lang w:eastAsia="da-DK"/>
              </w:rPr>
              <w:t>±</w:t>
            </w:r>
            <w:r w:rsidR="00CF22F4">
              <w:rPr>
                <w:rFonts w:eastAsia="Times New Roman" w:cstheme="minorHAnsi"/>
                <w:color w:val="000000"/>
                <w:sz w:val="18"/>
                <w:szCs w:val="18"/>
                <w:lang w:eastAsia="da-DK"/>
              </w:rPr>
              <w:t>8</w:t>
            </w:r>
          </w:p>
        </w:tc>
        <w:tc>
          <w:tcPr>
            <w:tcW w:w="0" w:type="auto"/>
            <w:tcBorders>
              <w:top w:val="nil"/>
              <w:left w:val="nil"/>
              <w:bottom w:val="nil"/>
              <w:right w:val="nil"/>
            </w:tcBorders>
            <w:shd w:val="clear" w:color="auto" w:fill="auto"/>
            <w:noWrap/>
            <w:vAlign w:val="bottom"/>
            <w:hideMark/>
          </w:tcPr>
          <w:p w14:paraId="199022F8"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3.4 (2.6-4.8)</w:t>
            </w:r>
          </w:p>
        </w:tc>
        <w:tc>
          <w:tcPr>
            <w:tcW w:w="0" w:type="auto"/>
            <w:tcBorders>
              <w:top w:val="nil"/>
              <w:left w:val="nil"/>
              <w:bottom w:val="nil"/>
              <w:right w:val="nil"/>
            </w:tcBorders>
            <w:shd w:val="clear" w:color="auto" w:fill="auto"/>
            <w:noWrap/>
            <w:vAlign w:val="bottom"/>
            <w:hideMark/>
          </w:tcPr>
          <w:p w14:paraId="499A3266" w14:textId="160DCBA1"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8.1 (</w:t>
            </w:r>
            <w:r w:rsidR="00945A74">
              <w:rPr>
                <w:rFonts w:eastAsia="Times New Roman" w:cstheme="minorHAnsi"/>
                <w:color w:val="000000"/>
                <w:sz w:val="18"/>
                <w:szCs w:val="18"/>
                <w:lang w:eastAsia="da-DK"/>
              </w:rPr>
              <w:t>7.</w:t>
            </w:r>
            <w:r w:rsidRPr="006D1928">
              <w:rPr>
                <w:rFonts w:eastAsia="Times New Roman" w:cstheme="minorHAnsi"/>
                <w:color w:val="000000"/>
                <w:sz w:val="18"/>
                <w:szCs w:val="18"/>
                <w:lang w:eastAsia="da-DK"/>
              </w:rPr>
              <w:t>8-8.8)</w:t>
            </w:r>
          </w:p>
        </w:tc>
        <w:tc>
          <w:tcPr>
            <w:tcW w:w="0" w:type="auto"/>
            <w:tcBorders>
              <w:top w:val="nil"/>
              <w:left w:val="nil"/>
              <w:bottom w:val="nil"/>
              <w:right w:val="nil"/>
            </w:tcBorders>
            <w:shd w:val="clear" w:color="auto" w:fill="auto"/>
            <w:noWrap/>
            <w:vAlign w:val="bottom"/>
            <w:hideMark/>
          </w:tcPr>
          <w:p w14:paraId="3B8C56A3" w14:textId="0B7740CF" w:rsidR="006D1928" w:rsidRPr="006D1928" w:rsidRDefault="00B43615"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3.9</w:t>
            </w:r>
            <w:r w:rsidR="006D1928" w:rsidRPr="006D1928">
              <w:rPr>
                <w:rFonts w:eastAsia="Times New Roman" w:cstheme="minorHAnsi"/>
                <w:color w:val="000000"/>
                <w:sz w:val="18"/>
                <w:szCs w:val="18"/>
                <w:lang w:eastAsia="da-DK"/>
              </w:rPr>
              <w:t xml:space="preserve"> (3.</w:t>
            </w:r>
            <w:r>
              <w:rPr>
                <w:rFonts w:eastAsia="Times New Roman" w:cstheme="minorHAnsi"/>
                <w:color w:val="000000"/>
                <w:sz w:val="18"/>
                <w:szCs w:val="18"/>
                <w:lang w:eastAsia="da-DK"/>
              </w:rPr>
              <w:t>3</w:t>
            </w:r>
            <w:r w:rsidR="006D1928" w:rsidRPr="006D1928">
              <w:rPr>
                <w:rFonts w:eastAsia="Times New Roman" w:cstheme="minorHAnsi"/>
                <w:color w:val="000000"/>
                <w:sz w:val="18"/>
                <w:szCs w:val="18"/>
                <w:lang w:eastAsia="da-DK"/>
              </w:rPr>
              <w:t>-5.6)</w:t>
            </w:r>
          </w:p>
        </w:tc>
        <w:tc>
          <w:tcPr>
            <w:tcW w:w="0" w:type="auto"/>
            <w:tcBorders>
              <w:top w:val="nil"/>
              <w:left w:val="nil"/>
              <w:bottom w:val="nil"/>
              <w:right w:val="nil"/>
            </w:tcBorders>
            <w:shd w:val="clear" w:color="auto" w:fill="auto"/>
            <w:noWrap/>
            <w:vAlign w:val="bottom"/>
            <w:hideMark/>
          </w:tcPr>
          <w:p w14:paraId="11E46E0E" w14:textId="01F5815C" w:rsidR="006D1928" w:rsidRPr="006D1928" w:rsidRDefault="00B43615"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21</w:t>
            </w:r>
            <w:r w:rsidR="006D1928" w:rsidRPr="006D1928">
              <w:rPr>
                <w:rFonts w:eastAsia="Times New Roman" w:cstheme="minorHAnsi"/>
                <w:color w:val="000000"/>
                <w:sz w:val="18"/>
                <w:szCs w:val="18"/>
                <w:lang w:eastAsia="da-DK"/>
              </w:rPr>
              <w:t xml:space="preserve"> (</w:t>
            </w:r>
            <w:r>
              <w:rPr>
                <w:rFonts w:eastAsia="Times New Roman" w:cstheme="minorHAnsi"/>
                <w:color w:val="000000"/>
                <w:sz w:val="18"/>
                <w:szCs w:val="18"/>
                <w:lang w:eastAsia="da-DK"/>
              </w:rPr>
              <w:t>9</w:t>
            </w:r>
            <w:r w:rsidR="006D1928" w:rsidRPr="006D1928">
              <w:rPr>
                <w:rFonts w:eastAsia="Times New Roman" w:cstheme="minorHAnsi"/>
                <w:color w:val="000000"/>
                <w:sz w:val="18"/>
                <w:szCs w:val="18"/>
                <w:lang w:eastAsia="da-DK"/>
              </w:rPr>
              <w:t>-2</w:t>
            </w:r>
            <w:r>
              <w:rPr>
                <w:rFonts w:eastAsia="Times New Roman" w:cstheme="minorHAnsi"/>
                <w:color w:val="000000"/>
                <w:sz w:val="18"/>
                <w:szCs w:val="18"/>
                <w:lang w:eastAsia="da-DK"/>
              </w:rPr>
              <w:t>8</w:t>
            </w:r>
            <w:r w:rsidR="006D1928" w:rsidRPr="006D1928">
              <w:rPr>
                <w:rFonts w:eastAsia="Times New Roman" w:cstheme="minorHAnsi"/>
                <w:color w:val="000000"/>
                <w:sz w:val="18"/>
                <w:szCs w:val="18"/>
                <w:lang w:eastAsia="da-DK"/>
              </w:rPr>
              <w:t>)</w:t>
            </w:r>
          </w:p>
        </w:tc>
      </w:tr>
      <w:tr w:rsidR="006D1928" w:rsidRPr="006D1928" w14:paraId="1AF771F9" w14:textId="77777777" w:rsidTr="00505772">
        <w:trPr>
          <w:trHeight w:val="300"/>
        </w:trPr>
        <w:tc>
          <w:tcPr>
            <w:tcW w:w="0" w:type="auto"/>
            <w:vMerge/>
            <w:tcBorders>
              <w:top w:val="nil"/>
              <w:left w:val="nil"/>
              <w:bottom w:val="single" w:sz="4" w:space="0" w:color="000000"/>
              <w:right w:val="nil"/>
            </w:tcBorders>
            <w:vAlign w:val="center"/>
            <w:hideMark/>
          </w:tcPr>
          <w:p w14:paraId="657D5E6E" w14:textId="77777777" w:rsidR="006D1928" w:rsidRPr="006D1928" w:rsidRDefault="006D1928" w:rsidP="00505772">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159C96A1"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Pig</w:t>
            </w:r>
          </w:p>
        </w:tc>
        <w:tc>
          <w:tcPr>
            <w:tcW w:w="0" w:type="auto"/>
            <w:tcBorders>
              <w:top w:val="nil"/>
              <w:left w:val="single" w:sz="4" w:space="0" w:color="auto"/>
              <w:bottom w:val="nil"/>
              <w:right w:val="nil"/>
            </w:tcBorders>
            <w:shd w:val="clear" w:color="auto" w:fill="auto"/>
            <w:noWrap/>
            <w:vAlign w:val="bottom"/>
            <w:hideMark/>
          </w:tcPr>
          <w:p w14:paraId="334B4AD9" w14:textId="3597E830"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4.</w:t>
            </w:r>
            <w:r w:rsidR="006E5B90">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±1.</w:t>
            </w:r>
            <w:r w:rsidR="006E5B90">
              <w:rPr>
                <w:rFonts w:eastAsia="Times New Roman" w:cstheme="minorHAnsi"/>
                <w:color w:val="000000"/>
                <w:sz w:val="18"/>
                <w:szCs w:val="18"/>
                <w:lang w:eastAsia="da-DK"/>
              </w:rPr>
              <w:t>2</w:t>
            </w:r>
          </w:p>
        </w:tc>
        <w:tc>
          <w:tcPr>
            <w:tcW w:w="0" w:type="auto"/>
            <w:tcBorders>
              <w:top w:val="nil"/>
              <w:left w:val="nil"/>
              <w:bottom w:val="nil"/>
              <w:right w:val="nil"/>
            </w:tcBorders>
            <w:shd w:val="clear" w:color="auto" w:fill="auto"/>
            <w:noWrap/>
            <w:vAlign w:val="bottom"/>
            <w:hideMark/>
          </w:tcPr>
          <w:p w14:paraId="6A832EB0"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7.7±0.4</w:t>
            </w:r>
          </w:p>
        </w:tc>
        <w:tc>
          <w:tcPr>
            <w:tcW w:w="0" w:type="auto"/>
            <w:tcBorders>
              <w:top w:val="nil"/>
              <w:left w:val="nil"/>
              <w:bottom w:val="nil"/>
              <w:right w:val="nil"/>
            </w:tcBorders>
            <w:shd w:val="clear" w:color="auto" w:fill="auto"/>
            <w:noWrap/>
            <w:vAlign w:val="bottom"/>
            <w:hideMark/>
          </w:tcPr>
          <w:p w14:paraId="45A2F732" w14:textId="58E331F8"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3.5±1.</w:t>
            </w:r>
            <w:r w:rsidR="001A64AB">
              <w:rPr>
                <w:rFonts w:eastAsia="Times New Roman" w:cstheme="minorHAnsi"/>
                <w:color w:val="000000"/>
                <w:sz w:val="18"/>
                <w:szCs w:val="18"/>
                <w:lang w:eastAsia="da-DK"/>
              </w:rPr>
              <w:t>0</w:t>
            </w:r>
          </w:p>
        </w:tc>
        <w:tc>
          <w:tcPr>
            <w:tcW w:w="0" w:type="auto"/>
            <w:tcBorders>
              <w:top w:val="nil"/>
              <w:left w:val="nil"/>
              <w:bottom w:val="nil"/>
              <w:right w:val="single" w:sz="4" w:space="0" w:color="auto"/>
            </w:tcBorders>
            <w:shd w:val="clear" w:color="auto" w:fill="auto"/>
            <w:noWrap/>
            <w:vAlign w:val="bottom"/>
            <w:hideMark/>
          </w:tcPr>
          <w:p w14:paraId="17F20A2A" w14:textId="3ACE7044"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w:t>
            </w:r>
            <w:r w:rsidR="00CF22F4">
              <w:rPr>
                <w:rFonts w:eastAsia="Times New Roman" w:cstheme="minorHAnsi"/>
                <w:color w:val="000000"/>
                <w:sz w:val="18"/>
                <w:szCs w:val="18"/>
                <w:lang w:eastAsia="da-DK"/>
              </w:rPr>
              <w:t>9</w:t>
            </w:r>
            <w:r w:rsidRPr="006D1928">
              <w:rPr>
                <w:rFonts w:eastAsia="Times New Roman" w:cstheme="minorHAnsi"/>
                <w:color w:val="000000"/>
                <w:sz w:val="18"/>
                <w:szCs w:val="18"/>
                <w:lang w:eastAsia="da-DK"/>
              </w:rPr>
              <w:t>±6</w:t>
            </w:r>
          </w:p>
        </w:tc>
        <w:tc>
          <w:tcPr>
            <w:tcW w:w="0" w:type="auto"/>
            <w:tcBorders>
              <w:top w:val="nil"/>
              <w:left w:val="nil"/>
              <w:bottom w:val="nil"/>
              <w:right w:val="nil"/>
            </w:tcBorders>
            <w:shd w:val="clear" w:color="auto" w:fill="auto"/>
            <w:noWrap/>
            <w:vAlign w:val="bottom"/>
            <w:hideMark/>
          </w:tcPr>
          <w:p w14:paraId="3B7CAE4C"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4.6 (2.8-7.6)</w:t>
            </w:r>
          </w:p>
        </w:tc>
        <w:tc>
          <w:tcPr>
            <w:tcW w:w="0" w:type="auto"/>
            <w:tcBorders>
              <w:top w:val="nil"/>
              <w:left w:val="nil"/>
              <w:bottom w:val="nil"/>
              <w:right w:val="nil"/>
            </w:tcBorders>
            <w:shd w:val="clear" w:color="auto" w:fill="auto"/>
            <w:noWrap/>
            <w:vAlign w:val="bottom"/>
            <w:hideMark/>
          </w:tcPr>
          <w:p w14:paraId="39376690" w14:textId="711E7ADA"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w:t>
            </w:r>
            <w:r w:rsidR="00866E59">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 xml:space="preserve"> (7.4-8.7)</w:t>
            </w:r>
          </w:p>
        </w:tc>
        <w:tc>
          <w:tcPr>
            <w:tcW w:w="0" w:type="auto"/>
            <w:tcBorders>
              <w:top w:val="nil"/>
              <w:left w:val="nil"/>
              <w:bottom w:val="nil"/>
              <w:right w:val="nil"/>
            </w:tcBorders>
            <w:shd w:val="clear" w:color="auto" w:fill="auto"/>
            <w:noWrap/>
            <w:vAlign w:val="bottom"/>
            <w:hideMark/>
          </w:tcPr>
          <w:p w14:paraId="1D666AB2" w14:textId="14A426EA"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w:t>
            </w:r>
            <w:r w:rsidR="00866E59">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 xml:space="preserve"> (2-5.4)</w:t>
            </w:r>
          </w:p>
        </w:tc>
        <w:tc>
          <w:tcPr>
            <w:tcW w:w="0" w:type="auto"/>
            <w:tcBorders>
              <w:top w:val="nil"/>
              <w:left w:val="nil"/>
              <w:bottom w:val="nil"/>
              <w:right w:val="nil"/>
            </w:tcBorders>
            <w:shd w:val="clear" w:color="auto" w:fill="auto"/>
            <w:noWrap/>
            <w:vAlign w:val="bottom"/>
            <w:hideMark/>
          </w:tcPr>
          <w:p w14:paraId="7D17F3F8" w14:textId="5047627E" w:rsidR="006D1928" w:rsidRPr="006D1928" w:rsidRDefault="00866E59"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22</w:t>
            </w:r>
            <w:r w:rsidR="006D1928" w:rsidRPr="006D1928">
              <w:rPr>
                <w:rFonts w:eastAsia="Times New Roman" w:cstheme="minorHAnsi"/>
                <w:color w:val="000000"/>
                <w:sz w:val="18"/>
                <w:szCs w:val="18"/>
                <w:lang w:eastAsia="da-DK"/>
              </w:rPr>
              <w:t xml:space="preserve"> (9-28)</w:t>
            </w:r>
          </w:p>
        </w:tc>
      </w:tr>
      <w:tr w:rsidR="006D1928" w:rsidRPr="006D1928" w14:paraId="1E343331" w14:textId="77777777" w:rsidTr="00505772">
        <w:trPr>
          <w:trHeight w:val="300"/>
        </w:trPr>
        <w:tc>
          <w:tcPr>
            <w:tcW w:w="0" w:type="auto"/>
            <w:vMerge/>
            <w:tcBorders>
              <w:top w:val="nil"/>
              <w:left w:val="nil"/>
              <w:bottom w:val="single" w:sz="4" w:space="0" w:color="000000"/>
              <w:right w:val="nil"/>
            </w:tcBorders>
            <w:vAlign w:val="center"/>
            <w:hideMark/>
          </w:tcPr>
          <w:p w14:paraId="21DC211F" w14:textId="77777777" w:rsidR="006D1928" w:rsidRPr="006D1928" w:rsidRDefault="006D1928" w:rsidP="00505772">
            <w:pPr>
              <w:spacing w:after="0" w:line="240" w:lineRule="auto"/>
              <w:rPr>
                <w:rFonts w:eastAsia="Times New Roman" w:cstheme="minorHAnsi"/>
                <w:color w:val="000000"/>
                <w:sz w:val="18"/>
                <w:szCs w:val="18"/>
                <w:lang w:eastAsia="da-DK"/>
              </w:rPr>
            </w:pPr>
          </w:p>
        </w:tc>
        <w:tc>
          <w:tcPr>
            <w:tcW w:w="0" w:type="auto"/>
            <w:tcBorders>
              <w:top w:val="nil"/>
              <w:left w:val="nil"/>
              <w:bottom w:val="single" w:sz="4" w:space="0" w:color="auto"/>
              <w:right w:val="nil"/>
            </w:tcBorders>
            <w:shd w:val="clear" w:color="auto" w:fill="auto"/>
            <w:noWrap/>
            <w:vAlign w:val="bottom"/>
            <w:hideMark/>
          </w:tcPr>
          <w:p w14:paraId="14EF5691"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All</w:t>
            </w:r>
          </w:p>
        </w:tc>
        <w:tc>
          <w:tcPr>
            <w:tcW w:w="0" w:type="auto"/>
            <w:tcBorders>
              <w:top w:val="nil"/>
              <w:left w:val="single" w:sz="4" w:space="0" w:color="auto"/>
              <w:bottom w:val="single" w:sz="4" w:space="0" w:color="auto"/>
              <w:right w:val="nil"/>
            </w:tcBorders>
            <w:shd w:val="clear" w:color="auto" w:fill="auto"/>
            <w:noWrap/>
            <w:vAlign w:val="bottom"/>
            <w:hideMark/>
          </w:tcPr>
          <w:p w14:paraId="3CD8A3E9" w14:textId="21376AE1" w:rsidR="006D1928" w:rsidRPr="006D1928" w:rsidRDefault="004C56CC"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6.</w:t>
            </w:r>
            <w:r w:rsidR="00436227">
              <w:rPr>
                <w:rFonts w:eastAsia="Times New Roman" w:cstheme="minorHAnsi"/>
                <w:color w:val="000000"/>
                <w:sz w:val="18"/>
                <w:szCs w:val="18"/>
                <w:lang w:eastAsia="da-DK"/>
              </w:rPr>
              <w:t>9</w:t>
            </w:r>
            <w:r w:rsidR="006D1928" w:rsidRPr="006D1928">
              <w:rPr>
                <w:rFonts w:eastAsia="Times New Roman" w:cstheme="minorHAnsi"/>
                <w:color w:val="000000"/>
                <w:sz w:val="18"/>
                <w:szCs w:val="18"/>
                <w:lang w:eastAsia="da-DK"/>
              </w:rPr>
              <w:t>±2.6</w:t>
            </w:r>
          </w:p>
        </w:tc>
        <w:tc>
          <w:tcPr>
            <w:tcW w:w="0" w:type="auto"/>
            <w:tcBorders>
              <w:top w:val="nil"/>
              <w:left w:val="nil"/>
              <w:bottom w:val="single" w:sz="4" w:space="0" w:color="auto"/>
              <w:right w:val="nil"/>
            </w:tcBorders>
            <w:shd w:val="clear" w:color="auto" w:fill="auto"/>
            <w:noWrap/>
            <w:vAlign w:val="bottom"/>
            <w:hideMark/>
          </w:tcPr>
          <w:p w14:paraId="5E14F410" w14:textId="7F738B5B"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7.5±0.</w:t>
            </w:r>
            <w:r w:rsidR="005D7166">
              <w:rPr>
                <w:rFonts w:eastAsia="Times New Roman" w:cstheme="minorHAnsi"/>
                <w:color w:val="000000"/>
                <w:sz w:val="18"/>
                <w:szCs w:val="18"/>
                <w:lang w:eastAsia="da-DK"/>
              </w:rPr>
              <w:t>4</w:t>
            </w:r>
          </w:p>
        </w:tc>
        <w:tc>
          <w:tcPr>
            <w:tcW w:w="0" w:type="auto"/>
            <w:tcBorders>
              <w:top w:val="nil"/>
              <w:left w:val="nil"/>
              <w:bottom w:val="single" w:sz="4" w:space="0" w:color="auto"/>
              <w:right w:val="nil"/>
            </w:tcBorders>
            <w:shd w:val="clear" w:color="auto" w:fill="auto"/>
            <w:noWrap/>
            <w:vAlign w:val="bottom"/>
            <w:hideMark/>
          </w:tcPr>
          <w:p w14:paraId="64E40285" w14:textId="7BC05C7F"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5D7166">
              <w:rPr>
                <w:rFonts w:eastAsia="Times New Roman" w:cstheme="minorHAnsi"/>
                <w:color w:val="000000"/>
                <w:sz w:val="18"/>
                <w:szCs w:val="18"/>
                <w:lang w:eastAsia="da-DK"/>
              </w:rPr>
              <w:t>9</w:t>
            </w:r>
            <w:r w:rsidRPr="006D1928">
              <w:rPr>
                <w:rFonts w:eastAsia="Times New Roman" w:cstheme="minorHAnsi"/>
                <w:color w:val="000000"/>
                <w:sz w:val="18"/>
                <w:szCs w:val="18"/>
                <w:lang w:eastAsia="da-DK"/>
              </w:rPr>
              <w:t>±1.1</w:t>
            </w:r>
          </w:p>
        </w:tc>
        <w:tc>
          <w:tcPr>
            <w:tcW w:w="0" w:type="auto"/>
            <w:tcBorders>
              <w:top w:val="nil"/>
              <w:left w:val="nil"/>
              <w:bottom w:val="single" w:sz="4" w:space="0" w:color="auto"/>
              <w:right w:val="single" w:sz="4" w:space="0" w:color="auto"/>
            </w:tcBorders>
            <w:shd w:val="clear" w:color="auto" w:fill="auto"/>
            <w:noWrap/>
            <w:vAlign w:val="bottom"/>
            <w:hideMark/>
          </w:tcPr>
          <w:p w14:paraId="1A419A0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28±17</w:t>
            </w:r>
          </w:p>
        </w:tc>
        <w:tc>
          <w:tcPr>
            <w:tcW w:w="0" w:type="auto"/>
            <w:tcBorders>
              <w:top w:val="nil"/>
              <w:left w:val="nil"/>
              <w:bottom w:val="single" w:sz="4" w:space="0" w:color="auto"/>
              <w:right w:val="nil"/>
            </w:tcBorders>
            <w:shd w:val="clear" w:color="auto" w:fill="auto"/>
            <w:noWrap/>
            <w:vAlign w:val="bottom"/>
            <w:hideMark/>
          </w:tcPr>
          <w:p w14:paraId="61C000F2"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7.1 (2.6-11.3)</w:t>
            </w:r>
          </w:p>
        </w:tc>
        <w:tc>
          <w:tcPr>
            <w:tcW w:w="0" w:type="auto"/>
            <w:tcBorders>
              <w:top w:val="nil"/>
              <w:left w:val="nil"/>
              <w:bottom w:val="single" w:sz="4" w:space="0" w:color="auto"/>
              <w:right w:val="nil"/>
            </w:tcBorders>
            <w:shd w:val="clear" w:color="auto" w:fill="auto"/>
            <w:noWrap/>
            <w:vAlign w:val="bottom"/>
            <w:hideMark/>
          </w:tcPr>
          <w:p w14:paraId="1DF13967" w14:textId="15DD49B4"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w:t>
            </w:r>
            <w:r w:rsidR="00A325BC">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 xml:space="preserve"> (6.7-8.8)</w:t>
            </w:r>
          </w:p>
        </w:tc>
        <w:tc>
          <w:tcPr>
            <w:tcW w:w="0" w:type="auto"/>
            <w:tcBorders>
              <w:top w:val="nil"/>
              <w:left w:val="nil"/>
              <w:bottom w:val="single" w:sz="4" w:space="0" w:color="auto"/>
              <w:right w:val="nil"/>
            </w:tcBorders>
            <w:shd w:val="clear" w:color="auto" w:fill="auto"/>
            <w:noWrap/>
            <w:vAlign w:val="bottom"/>
            <w:hideMark/>
          </w:tcPr>
          <w:p w14:paraId="4A33F710" w14:textId="6A9149D6" w:rsidR="006D1928" w:rsidRPr="006D1928" w:rsidRDefault="00A325BC"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3.0</w:t>
            </w:r>
            <w:r w:rsidR="006D1928" w:rsidRPr="006D1928">
              <w:rPr>
                <w:rFonts w:eastAsia="Times New Roman" w:cstheme="minorHAnsi"/>
                <w:color w:val="000000"/>
                <w:sz w:val="18"/>
                <w:szCs w:val="18"/>
                <w:lang w:eastAsia="da-DK"/>
              </w:rPr>
              <w:t xml:space="preserve"> (1-5.6)</w:t>
            </w:r>
          </w:p>
        </w:tc>
        <w:tc>
          <w:tcPr>
            <w:tcW w:w="0" w:type="auto"/>
            <w:tcBorders>
              <w:top w:val="nil"/>
              <w:left w:val="nil"/>
              <w:bottom w:val="single" w:sz="4" w:space="0" w:color="auto"/>
              <w:right w:val="nil"/>
            </w:tcBorders>
            <w:shd w:val="clear" w:color="auto" w:fill="auto"/>
            <w:noWrap/>
            <w:vAlign w:val="bottom"/>
            <w:hideMark/>
          </w:tcPr>
          <w:p w14:paraId="469A0810" w14:textId="74512F81"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97173B">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 xml:space="preserve"> (5-87)</w:t>
            </w:r>
          </w:p>
        </w:tc>
      </w:tr>
      <w:tr w:rsidR="006D1928" w:rsidRPr="006D1928" w14:paraId="72E2EE58" w14:textId="77777777" w:rsidTr="00505772">
        <w:trPr>
          <w:trHeight w:val="300"/>
        </w:trPr>
        <w:tc>
          <w:tcPr>
            <w:tcW w:w="0" w:type="auto"/>
            <w:vMerge w:val="restart"/>
            <w:tcBorders>
              <w:top w:val="nil"/>
              <w:left w:val="nil"/>
              <w:bottom w:val="single" w:sz="4" w:space="0" w:color="000000"/>
              <w:right w:val="nil"/>
            </w:tcBorders>
            <w:shd w:val="clear" w:color="auto" w:fill="auto"/>
            <w:noWrap/>
            <w:vAlign w:val="center"/>
            <w:hideMark/>
          </w:tcPr>
          <w:p w14:paraId="539CAF6C" w14:textId="77777777" w:rsidR="006D1928" w:rsidRPr="006D1928" w:rsidRDefault="006D1928" w:rsidP="00505772">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Yes</w:t>
            </w:r>
          </w:p>
        </w:tc>
        <w:tc>
          <w:tcPr>
            <w:tcW w:w="0" w:type="auto"/>
            <w:tcBorders>
              <w:top w:val="nil"/>
              <w:left w:val="nil"/>
              <w:bottom w:val="nil"/>
              <w:right w:val="nil"/>
            </w:tcBorders>
            <w:shd w:val="clear" w:color="auto" w:fill="auto"/>
            <w:noWrap/>
            <w:vAlign w:val="bottom"/>
            <w:hideMark/>
          </w:tcPr>
          <w:p w14:paraId="3D02AD28"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Cattle</w:t>
            </w:r>
            <w:proofErr w:type="spellEnd"/>
          </w:p>
        </w:tc>
        <w:tc>
          <w:tcPr>
            <w:tcW w:w="0" w:type="auto"/>
            <w:tcBorders>
              <w:top w:val="nil"/>
              <w:left w:val="single" w:sz="4" w:space="0" w:color="auto"/>
              <w:bottom w:val="nil"/>
              <w:right w:val="nil"/>
            </w:tcBorders>
            <w:shd w:val="clear" w:color="auto" w:fill="auto"/>
            <w:noWrap/>
            <w:vAlign w:val="bottom"/>
            <w:hideMark/>
          </w:tcPr>
          <w:p w14:paraId="2AB9B917"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5.1±2.5</w:t>
            </w:r>
          </w:p>
        </w:tc>
        <w:tc>
          <w:tcPr>
            <w:tcW w:w="0" w:type="auto"/>
            <w:tcBorders>
              <w:top w:val="nil"/>
              <w:left w:val="nil"/>
              <w:bottom w:val="nil"/>
              <w:right w:val="nil"/>
            </w:tcBorders>
            <w:shd w:val="clear" w:color="auto" w:fill="auto"/>
            <w:noWrap/>
            <w:vAlign w:val="bottom"/>
            <w:hideMark/>
          </w:tcPr>
          <w:p w14:paraId="31FE6DDD"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7.4±0.3</w:t>
            </w:r>
          </w:p>
        </w:tc>
        <w:tc>
          <w:tcPr>
            <w:tcW w:w="0" w:type="auto"/>
            <w:tcBorders>
              <w:top w:val="nil"/>
              <w:left w:val="nil"/>
              <w:bottom w:val="nil"/>
              <w:right w:val="nil"/>
            </w:tcBorders>
            <w:shd w:val="clear" w:color="auto" w:fill="auto"/>
            <w:noWrap/>
            <w:vAlign w:val="bottom"/>
            <w:hideMark/>
          </w:tcPr>
          <w:p w14:paraId="08C98E35"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2.4±1.0</w:t>
            </w:r>
          </w:p>
        </w:tc>
        <w:tc>
          <w:tcPr>
            <w:tcW w:w="0" w:type="auto"/>
            <w:tcBorders>
              <w:top w:val="nil"/>
              <w:left w:val="nil"/>
              <w:bottom w:val="nil"/>
              <w:right w:val="single" w:sz="4" w:space="0" w:color="auto"/>
            </w:tcBorders>
            <w:shd w:val="clear" w:color="auto" w:fill="auto"/>
            <w:noWrap/>
            <w:vAlign w:val="bottom"/>
            <w:hideMark/>
          </w:tcPr>
          <w:p w14:paraId="37612F57" w14:textId="41781C86"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D108CF">
              <w:rPr>
                <w:rFonts w:eastAsia="Times New Roman" w:cstheme="minorHAnsi"/>
                <w:color w:val="000000"/>
                <w:sz w:val="18"/>
                <w:szCs w:val="18"/>
                <w:lang w:eastAsia="da-DK"/>
              </w:rPr>
              <w:t>3</w:t>
            </w:r>
            <w:r w:rsidRPr="006D1928">
              <w:rPr>
                <w:rFonts w:eastAsia="Times New Roman" w:cstheme="minorHAnsi"/>
                <w:color w:val="000000"/>
                <w:sz w:val="18"/>
                <w:szCs w:val="18"/>
                <w:lang w:eastAsia="da-DK"/>
              </w:rPr>
              <w:t>±16</w:t>
            </w:r>
          </w:p>
        </w:tc>
        <w:tc>
          <w:tcPr>
            <w:tcW w:w="0" w:type="auto"/>
            <w:tcBorders>
              <w:top w:val="nil"/>
              <w:left w:val="nil"/>
              <w:bottom w:val="nil"/>
              <w:right w:val="nil"/>
            </w:tcBorders>
            <w:shd w:val="clear" w:color="auto" w:fill="auto"/>
            <w:noWrap/>
            <w:vAlign w:val="bottom"/>
            <w:hideMark/>
          </w:tcPr>
          <w:p w14:paraId="2661FD44" w14:textId="14ABD478"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4.5 (1.3-10</w:t>
            </w:r>
            <w:r w:rsidR="00E2664C">
              <w:rPr>
                <w:rFonts w:eastAsia="Times New Roman" w:cstheme="minorHAnsi"/>
                <w:color w:val="000000"/>
                <w:sz w:val="18"/>
                <w:szCs w:val="18"/>
                <w:lang w:eastAsia="da-DK"/>
              </w:rPr>
              <w:t>.</w:t>
            </w:r>
            <w:r w:rsidRPr="006D1928">
              <w:rPr>
                <w:rFonts w:eastAsia="Times New Roman" w:cstheme="minorHAnsi"/>
                <w:color w:val="000000"/>
                <w:sz w:val="18"/>
                <w:szCs w:val="18"/>
                <w:lang w:eastAsia="da-DK"/>
              </w:rPr>
              <w:t>5)</w:t>
            </w:r>
          </w:p>
        </w:tc>
        <w:tc>
          <w:tcPr>
            <w:tcW w:w="0" w:type="auto"/>
            <w:tcBorders>
              <w:top w:val="nil"/>
              <w:left w:val="nil"/>
              <w:bottom w:val="nil"/>
              <w:right w:val="nil"/>
            </w:tcBorders>
            <w:shd w:val="clear" w:color="auto" w:fill="auto"/>
            <w:noWrap/>
            <w:vAlign w:val="bottom"/>
            <w:hideMark/>
          </w:tcPr>
          <w:p w14:paraId="183DD952"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7.4 (6.9-8.1)</w:t>
            </w:r>
          </w:p>
        </w:tc>
        <w:tc>
          <w:tcPr>
            <w:tcW w:w="0" w:type="auto"/>
            <w:tcBorders>
              <w:top w:val="nil"/>
              <w:left w:val="nil"/>
              <w:bottom w:val="nil"/>
              <w:right w:val="nil"/>
            </w:tcBorders>
            <w:shd w:val="clear" w:color="auto" w:fill="auto"/>
            <w:noWrap/>
            <w:vAlign w:val="bottom"/>
            <w:hideMark/>
          </w:tcPr>
          <w:p w14:paraId="17C6DA6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2.7 (0.6-3.7)</w:t>
            </w:r>
          </w:p>
        </w:tc>
        <w:tc>
          <w:tcPr>
            <w:tcW w:w="0" w:type="auto"/>
            <w:tcBorders>
              <w:top w:val="nil"/>
              <w:left w:val="nil"/>
              <w:bottom w:val="nil"/>
              <w:right w:val="nil"/>
            </w:tcBorders>
            <w:shd w:val="clear" w:color="auto" w:fill="auto"/>
            <w:noWrap/>
            <w:vAlign w:val="bottom"/>
            <w:hideMark/>
          </w:tcPr>
          <w:p w14:paraId="42B69E47"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22 (0.2-75)</w:t>
            </w:r>
          </w:p>
        </w:tc>
      </w:tr>
      <w:tr w:rsidR="006D1928" w:rsidRPr="006D1928" w14:paraId="193A585B" w14:textId="77777777" w:rsidTr="006D1928">
        <w:trPr>
          <w:trHeight w:val="300"/>
        </w:trPr>
        <w:tc>
          <w:tcPr>
            <w:tcW w:w="0" w:type="auto"/>
            <w:vMerge/>
            <w:tcBorders>
              <w:top w:val="nil"/>
              <w:left w:val="nil"/>
              <w:bottom w:val="single" w:sz="4" w:space="0" w:color="000000"/>
              <w:right w:val="nil"/>
            </w:tcBorders>
            <w:vAlign w:val="center"/>
            <w:hideMark/>
          </w:tcPr>
          <w:p w14:paraId="06DE9D09" w14:textId="77777777" w:rsidR="006D1928" w:rsidRPr="006D1928" w:rsidRDefault="006D1928" w:rsidP="006D1928">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253B0783"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Digestate</w:t>
            </w:r>
            <w:proofErr w:type="spellEnd"/>
          </w:p>
        </w:tc>
        <w:tc>
          <w:tcPr>
            <w:tcW w:w="0" w:type="auto"/>
            <w:tcBorders>
              <w:top w:val="nil"/>
              <w:left w:val="single" w:sz="4" w:space="0" w:color="auto"/>
              <w:bottom w:val="nil"/>
              <w:right w:val="nil"/>
            </w:tcBorders>
            <w:shd w:val="clear" w:color="auto" w:fill="auto"/>
            <w:noWrap/>
            <w:vAlign w:val="bottom"/>
            <w:hideMark/>
          </w:tcPr>
          <w:p w14:paraId="649BEAA1"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2.4</w:t>
            </w:r>
          </w:p>
        </w:tc>
        <w:tc>
          <w:tcPr>
            <w:tcW w:w="0" w:type="auto"/>
            <w:tcBorders>
              <w:top w:val="nil"/>
              <w:left w:val="nil"/>
              <w:bottom w:val="nil"/>
              <w:right w:val="nil"/>
            </w:tcBorders>
            <w:shd w:val="clear" w:color="auto" w:fill="auto"/>
            <w:noWrap/>
            <w:vAlign w:val="bottom"/>
            <w:hideMark/>
          </w:tcPr>
          <w:p w14:paraId="4C850B9D"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8.0±0.1</w:t>
            </w:r>
          </w:p>
        </w:tc>
        <w:tc>
          <w:tcPr>
            <w:tcW w:w="0" w:type="auto"/>
            <w:tcBorders>
              <w:top w:val="nil"/>
              <w:left w:val="nil"/>
              <w:bottom w:val="nil"/>
              <w:right w:val="nil"/>
            </w:tcBorders>
            <w:shd w:val="clear" w:color="auto" w:fill="auto"/>
            <w:noWrap/>
            <w:vAlign w:val="bottom"/>
            <w:hideMark/>
          </w:tcPr>
          <w:p w14:paraId="271B59C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1.5</w:t>
            </w:r>
          </w:p>
        </w:tc>
        <w:tc>
          <w:tcPr>
            <w:tcW w:w="0" w:type="auto"/>
            <w:tcBorders>
              <w:top w:val="nil"/>
              <w:left w:val="nil"/>
              <w:bottom w:val="nil"/>
              <w:right w:val="single" w:sz="4" w:space="0" w:color="auto"/>
            </w:tcBorders>
            <w:shd w:val="clear" w:color="auto" w:fill="auto"/>
            <w:noWrap/>
            <w:vAlign w:val="bottom"/>
            <w:hideMark/>
          </w:tcPr>
          <w:p w14:paraId="5F511085"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12±11</w:t>
            </w:r>
          </w:p>
        </w:tc>
        <w:tc>
          <w:tcPr>
            <w:tcW w:w="0" w:type="auto"/>
            <w:tcBorders>
              <w:top w:val="nil"/>
              <w:left w:val="nil"/>
              <w:bottom w:val="nil"/>
              <w:right w:val="nil"/>
            </w:tcBorders>
            <w:shd w:val="clear" w:color="auto" w:fill="auto"/>
            <w:noWrap/>
            <w:vAlign w:val="bottom"/>
            <w:hideMark/>
          </w:tcPr>
          <w:p w14:paraId="43F3B29B"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2.4</w:t>
            </w:r>
          </w:p>
        </w:tc>
        <w:tc>
          <w:tcPr>
            <w:tcW w:w="0" w:type="auto"/>
            <w:tcBorders>
              <w:top w:val="nil"/>
              <w:left w:val="nil"/>
              <w:bottom w:val="nil"/>
              <w:right w:val="nil"/>
            </w:tcBorders>
            <w:shd w:val="clear" w:color="auto" w:fill="auto"/>
            <w:noWrap/>
            <w:vAlign w:val="bottom"/>
            <w:hideMark/>
          </w:tcPr>
          <w:p w14:paraId="7717BA8C"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8.0 (7.9-8)</w:t>
            </w:r>
          </w:p>
        </w:tc>
        <w:tc>
          <w:tcPr>
            <w:tcW w:w="0" w:type="auto"/>
            <w:tcBorders>
              <w:top w:val="nil"/>
              <w:left w:val="nil"/>
              <w:bottom w:val="nil"/>
              <w:right w:val="nil"/>
            </w:tcBorders>
            <w:shd w:val="clear" w:color="auto" w:fill="auto"/>
            <w:noWrap/>
            <w:vAlign w:val="bottom"/>
            <w:hideMark/>
          </w:tcPr>
          <w:p w14:paraId="645C8FA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1.5</w:t>
            </w:r>
          </w:p>
        </w:tc>
        <w:tc>
          <w:tcPr>
            <w:tcW w:w="0" w:type="auto"/>
            <w:tcBorders>
              <w:top w:val="nil"/>
              <w:left w:val="nil"/>
              <w:bottom w:val="nil"/>
              <w:right w:val="nil"/>
            </w:tcBorders>
            <w:shd w:val="clear" w:color="auto" w:fill="auto"/>
            <w:noWrap/>
            <w:vAlign w:val="bottom"/>
            <w:hideMark/>
          </w:tcPr>
          <w:p w14:paraId="4E010C1B"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12 (4-19)</w:t>
            </w:r>
          </w:p>
        </w:tc>
      </w:tr>
      <w:tr w:rsidR="006D1928" w:rsidRPr="006D1928" w14:paraId="0756417B" w14:textId="77777777" w:rsidTr="006D1928">
        <w:trPr>
          <w:trHeight w:val="300"/>
        </w:trPr>
        <w:tc>
          <w:tcPr>
            <w:tcW w:w="0" w:type="auto"/>
            <w:vMerge/>
            <w:tcBorders>
              <w:top w:val="nil"/>
              <w:left w:val="nil"/>
              <w:bottom w:val="single" w:sz="4" w:space="0" w:color="000000"/>
              <w:right w:val="nil"/>
            </w:tcBorders>
            <w:vAlign w:val="center"/>
            <w:hideMark/>
          </w:tcPr>
          <w:p w14:paraId="6E5C47CA" w14:textId="77777777" w:rsidR="006D1928" w:rsidRPr="006D1928" w:rsidRDefault="006D1928" w:rsidP="006D1928">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653AFB14" w14:textId="77777777" w:rsidR="006D1928" w:rsidRPr="006D1928" w:rsidRDefault="006D1928" w:rsidP="006D1928">
            <w:pPr>
              <w:spacing w:after="0" w:line="240" w:lineRule="auto"/>
              <w:rPr>
                <w:rFonts w:eastAsia="Times New Roman" w:cstheme="minorHAnsi"/>
                <w:color w:val="000000"/>
                <w:sz w:val="18"/>
                <w:szCs w:val="18"/>
                <w:lang w:eastAsia="da-DK"/>
              </w:rPr>
            </w:pPr>
            <w:proofErr w:type="spellStart"/>
            <w:r w:rsidRPr="006D1928">
              <w:rPr>
                <w:rFonts w:eastAsia="Times New Roman" w:cstheme="minorHAnsi"/>
                <w:color w:val="000000"/>
                <w:sz w:val="18"/>
                <w:szCs w:val="18"/>
                <w:lang w:eastAsia="da-DK"/>
              </w:rPr>
              <w:t>Digested</w:t>
            </w:r>
            <w:proofErr w:type="spellEnd"/>
            <w:r w:rsidRPr="006D1928">
              <w:rPr>
                <w:rFonts w:eastAsia="Times New Roman" w:cstheme="minorHAnsi"/>
                <w:color w:val="000000"/>
                <w:sz w:val="18"/>
                <w:szCs w:val="18"/>
                <w:lang w:eastAsia="da-DK"/>
              </w:rPr>
              <w:t xml:space="preserve"> pig</w:t>
            </w:r>
          </w:p>
        </w:tc>
        <w:tc>
          <w:tcPr>
            <w:tcW w:w="0" w:type="auto"/>
            <w:tcBorders>
              <w:top w:val="nil"/>
              <w:left w:val="single" w:sz="4" w:space="0" w:color="auto"/>
              <w:bottom w:val="nil"/>
              <w:right w:val="nil"/>
            </w:tcBorders>
            <w:shd w:val="clear" w:color="auto" w:fill="auto"/>
            <w:noWrap/>
            <w:vAlign w:val="bottom"/>
            <w:hideMark/>
          </w:tcPr>
          <w:p w14:paraId="22BF2148" w14:textId="12824404"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w:t>
            </w:r>
            <w:r w:rsidR="00396E52">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±0.8</w:t>
            </w:r>
          </w:p>
        </w:tc>
        <w:tc>
          <w:tcPr>
            <w:tcW w:w="0" w:type="auto"/>
            <w:tcBorders>
              <w:top w:val="nil"/>
              <w:left w:val="nil"/>
              <w:bottom w:val="nil"/>
              <w:right w:val="nil"/>
            </w:tcBorders>
            <w:shd w:val="clear" w:color="auto" w:fill="auto"/>
            <w:noWrap/>
            <w:vAlign w:val="bottom"/>
            <w:hideMark/>
          </w:tcPr>
          <w:p w14:paraId="196C9A08" w14:textId="1D8D2FEF"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w:t>
            </w:r>
            <w:r w:rsidR="0018351C">
              <w:rPr>
                <w:rFonts w:eastAsia="Times New Roman" w:cstheme="minorHAnsi"/>
                <w:color w:val="000000"/>
                <w:sz w:val="18"/>
                <w:szCs w:val="18"/>
                <w:lang w:eastAsia="da-DK"/>
              </w:rPr>
              <w:t>3</w:t>
            </w:r>
            <w:r w:rsidRPr="006D1928">
              <w:rPr>
                <w:rFonts w:eastAsia="Times New Roman" w:cstheme="minorHAnsi"/>
                <w:color w:val="000000"/>
                <w:sz w:val="18"/>
                <w:szCs w:val="18"/>
                <w:lang w:eastAsia="da-DK"/>
              </w:rPr>
              <w:t>±0.3</w:t>
            </w:r>
          </w:p>
        </w:tc>
        <w:tc>
          <w:tcPr>
            <w:tcW w:w="0" w:type="auto"/>
            <w:tcBorders>
              <w:top w:val="nil"/>
              <w:left w:val="nil"/>
              <w:bottom w:val="nil"/>
              <w:right w:val="nil"/>
            </w:tcBorders>
            <w:shd w:val="clear" w:color="auto" w:fill="auto"/>
            <w:noWrap/>
            <w:vAlign w:val="bottom"/>
            <w:hideMark/>
          </w:tcPr>
          <w:p w14:paraId="765DD455" w14:textId="4A3EAF92" w:rsidR="006D1928" w:rsidRPr="006D1928" w:rsidRDefault="0018351C"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3.5</w:t>
            </w:r>
            <w:r w:rsidR="006D1928" w:rsidRPr="006D1928">
              <w:rPr>
                <w:rFonts w:eastAsia="Times New Roman" w:cstheme="minorHAnsi"/>
                <w:color w:val="000000"/>
                <w:sz w:val="18"/>
                <w:szCs w:val="18"/>
                <w:lang w:eastAsia="da-DK"/>
              </w:rPr>
              <w:t>±0.</w:t>
            </w:r>
            <w:r w:rsidR="0033111E">
              <w:rPr>
                <w:rFonts w:eastAsia="Times New Roman" w:cstheme="minorHAnsi"/>
                <w:color w:val="000000"/>
                <w:sz w:val="18"/>
                <w:szCs w:val="18"/>
                <w:lang w:eastAsia="da-DK"/>
              </w:rPr>
              <w:t>8</w:t>
            </w:r>
          </w:p>
        </w:tc>
        <w:tc>
          <w:tcPr>
            <w:tcW w:w="0" w:type="auto"/>
            <w:tcBorders>
              <w:top w:val="nil"/>
              <w:left w:val="nil"/>
              <w:bottom w:val="nil"/>
              <w:right w:val="single" w:sz="4" w:space="0" w:color="auto"/>
            </w:tcBorders>
            <w:shd w:val="clear" w:color="auto" w:fill="auto"/>
            <w:noWrap/>
            <w:vAlign w:val="bottom"/>
            <w:hideMark/>
          </w:tcPr>
          <w:p w14:paraId="08A7C043" w14:textId="1E41BB1F"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w:t>
            </w:r>
            <w:r w:rsidR="0033111E">
              <w:rPr>
                <w:rFonts w:eastAsia="Times New Roman" w:cstheme="minorHAnsi"/>
                <w:color w:val="000000"/>
                <w:sz w:val="18"/>
                <w:szCs w:val="18"/>
                <w:lang w:eastAsia="da-DK"/>
              </w:rPr>
              <w:t>7</w:t>
            </w:r>
            <w:r w:rsidRPr="006D1928">
              <w:rPr>
                <w:rFonts w:eastAsia="Times New Roman" w:cstheme="minorHAnsi"/>
                <w:color w:val="000000"/>
                <w:sz w:val="18"/>
                <w:szCs w:val="18"/>
                <w:lang w:eastAsia="da-DK"/>
              </w:rPr>
              <w:t>±</w:t>
            </w:r>
            <w:r w:rsidR="004C56CC">
              <w:rPr>
                <w:rFonts w:eastAsia="Times New Roman" w:cstheme="minorHAnsi"/>
                <w:color w:val="000000"/>
                <w:sz w:val="18"/>
                <w:szCs w:val="18"/>
                <w:lang w:eastAsia="da-DK"/>
              </w:rPr>
              <w:t>6</w:t>
            </w:r>
          </w:p>
        </w:tc>
        <w:tc>
          <w:tcPr>
            <w:tcW w:w="0" w:type="auto"/>
            <w:tcBorders>
              <w:top w:val="nil"/>
              <w:left w:val="nil"/>
              <w:bottom w:val="nil"/>
              <w:right w:val="nil"/>
            </w:tcBorders>
            <w:shd w:val="clear" w:color="auto" w:fill="auto"/>
            <w:noWrap/>
            <w:vAlign w:val="bottom"/>
            <w:hideMark/>
          </w:tcPr>
          <w:p w14:paraId="268775BA" w14:textId="6AF40A0A" w:rsidR="006D1928" w:rsidRPr="006D1928" w:rsidRDefault="00866E59"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1.1</w:t>
            </w:r>
            <w:r w:rsidR="006D1928" w:rsidRPr="006D1928">
              <w:rPr>
                <w:rFonts w:eastAsia="Times New Roman" w:cstheme="minorHAnsi"/>
                <w:color w:val="000000"/>
                <w:sz w:val="18"/>
                <w:szCs w:val="18"/>
                <w:lang w:eastAsia="da-DK"/>
              </w:rPr>
              <w:t xml:space="preserve"> (</w:t>
            </w:r>
            <w:r>
              <w:rPr>
                <w:rFonts w:eastAsia="Times New Roman" w:cstheme="minorHAnsi"/>
                <w:color w:val="000000"/>
                <w:sz w:val="18"/>
                <w:szCs w:val="18"/>
                <w:lang w:eastAsia="da-DK"/>
              </w:rPr>
              <w:t>0.6</w:t>
            </w:r>
            <w:r w:rsidR="006D1928" w:rsidRPr="006D1928">
              <w:rPr>
                <w:rFonts w:eastAsia="Times New Roman" w:cstheme="minorHAnsi"/>
                <w:color w:val="000000"/>
                <w:sz w:val="18"/>
                <w:szCs w:val="18"/>
                <w:lang w:eastAsia="da-DK"/>
              </w:rPr>
              <w:t>-2.7)</w:t>
            </w:r>
          </w:p>
        </w:tc>
        <w:tc>
          <w:tcPr>
            <w:tcW w:w="0" w:type="auto"/>
            <w:tcBorders>
              <w:top w:val="nil"/>
              <w:left w:val="nil"/>
              <w:bottom w:val="nil"/>
              <w:right w:val="nil"/>
            </w:tcBorders>
            <w:shd w:val="clear" w:color="auto" w:fill="auto"/>
            <w:noWrap/>
            <w:vAlign w:val="bottom"/>
            <w:hideMark/>
          </w:tcPr>
          <w:p w14:paraId="35BC1A91" w14:textId="7BC6F4CA"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8.3 (</w:t>
            </w:r>
            <w:r w:rsidR="003C50F7">
              <w:rPr>
                <w:rFonts w:eastAsia="Times New Roman" w:cstheme="minorHAnsi"/>
                <w:color w:val="000000"/>
                <w:sz w:val="18"/>
                <w:szCs w:val="18"/>
                <w:lang w:eastAsia="da-DK"/>
              </w:rPr>
              <w:t>7.9</w:t>
            </w:r>
            <w:r w:rsidRPr="006D1928">
              <w:rPr>
                <w:rFonts w:eastAsia="Times New Roman" w:cstheme="minorHAnsi"/>
                <w:color w:val="000000"/>
                <w:sz w:val="18"/>
                <w:szCs w:val="18"/>
                <w:lang w:eastAsia="da-DK"/>
              </w:rPr>
              <w:t>-9)</w:t>
            </w:r>
          </w:p>
        </w:tc>
        <w:tc>
          <w:tcPr>
            <w:tcW w:w="0" w:type="auto"/>
            <w:tcBorders>
              <w:top w:val="nil"/>
              <w:left w:val="nil"/>
              <w:bottom w:val="nil"/>
              <w:right w:val="nil"/>
            </w:tcBorders>
            <w:shd w:val="clear" w:color="auto" w:fill="auto"/>
            <w:noWrap/>
            <w:vAlign w:val="bottom"/>
            <w:hideMark/>
          </w:tcPr>
          <w:p w14:paraId="0C53F6C9" w14:textId="532BC600" w:rsidR="006D1928" w:rsidRPr="006D1928" w:rsidRDefault="003C50F7"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3.5</w:t>
            </w:r>
            <w:r w:rsidR="006D1928" w:rsidRPr="006D1928">
              <w:rPr>
                <w:rFonts w:eastAsia="Times New Roman" w:cstheme="minorHAnsi"/>
                <w:color w:val="000000"/>
                <w:sz w:val="18"/>
                <w:szCs w:val="18"/>
                <w:lang w:eastAsia="da-DK"/>
              </w:rPr>
              <w:t xml:space="preserve"> (2.</w:t>
            </w:r>
            <w:r>
              <w:rPr>
                <w:rFonts w:eastAsia="Times New Roman" w:cstheme="minorHAnsi"/>
                <w:color w:val="000000"/>
                <w:sz w:val="18"/>
                <w:szCs w:val="18"/>
                <w:lang w:eastAsia="da-DK"/>
              </w:rPr>
              <w:t>5</w:t>
            </w:r>
            <w:r w:rsidR="006D1928" w:rsidRPr="006D1928">
              <w:rPr>
                <w:rFonts w:eastAsia="Times New Roman" w:cstheme="minorHAnsi"/>
                <w:color w:val="000000"/>
                <w:sz w:val="18"/>
                <w:szCs w:val="18"/>
                <w:lang w:eastAsia="da-DK"/>
              </w:rPr>
              <w:t>-4.7)</w:t>
            </w:r>
          </w:p>
        </w:tc>
        <w:tc>
          <w:tcPr>
            <w:tcW w:w="0" w:type="auto"/>
            <w:tcBorders>
              <w:top w:val="nil"/>
              <w:left w:val="nil"/>
              <w:bottom w:val="nil"/>
              <w:right w:val="nil"/>
            </w:tcBorders>
            <w:shd w:val="clear" w:color="auto" w:fill="auto"/>
            <w:noWrap/>
            <w:vAlign w:val="bottom"/>
            <w:hideMark/>
          </w:tcPr>
          <w:p w14:paraId="0C2F22C9" w14:textId="2F32D96F"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18 (5-2</w:t>
            </w:r>
            <w:r w:rsidR="003C50F7">
              <w:rPr>
                <w:rFonts w:eastAsia="Times New Roman" w:cstheme="minorHAnsi"/>
                <w:color w:val="000000"/>
                <w:sz w:val="18"/>
                <w:szCs w:val="18"/>
                <w:lang w:eastAsia="da-DK"/>
              </w:rPr>
              <w:t>5</w:t>
            </w:r>
            <w:r w:rsidRPr="006D1928">
              <w:rPr>
                <w:rFonts w:eastAsia="Times New Roman" w:cstheme="minorHAnsi"/>
                <w:color w:val="000000"/>
                <w:sz w:val="18"/>
                <w:szCs w:val="18"/>
                <w:lang w:eastAsia="da-DK"/>
              </w:rPr>
              <w:t>)</w:t>
            </w:r>
          </w:p>
        </w:tc>
      </w:tr>
      <w:tr w:rsidR="006D1928" w:rsidRPr="006D1928" w14:paraId="5A0001A1" w14:textId="77777777" w:rsidTr="006D1928">
        <w:trPr>
          <w:trHeight w:val="300"/>
        </w:trPr>
        <w:tc>
          <w:tcPr>
            <w:tcW w:w="0" w:type="auto"/>
            <w:vMerge/>
            <w:tcBorders>
              <w:top w:val="nil"/>
              <w:left w:val="nil"/>
              <w:bottom w:val="single" w:sz="4" w:space="0" w:color="000000"/>
              <w:right w:val="nil"/>
            </w:tcBorders>
            <w:vAlign w:val="center"/>
            <w:hideMark/>
          </w:tcPr>
          <w:p w14:paraId="131AB19A" w14:textId="77777777" w:rsidR="006D1928" w:rsidRPr="006D1928" w:rsidRDefault="006D1928" w:rsidP="006D1928">
            <w:pPr>
              <w:spacing w:after="0" w:line="240" w:lineRule="auto"/>
              <w:rPr>
                <w:rFonts w:eastAsia="Times New Roman" w:cstheme="minorHAnsi"/>
                <w:color w:val="000000"/>
                <w:sz w:val="18"/>
                <w:szCs w:val="18"/>
                <w:lang w:eastAsia="da-DK"/>
              </w:rPr>
            </w:pPr>
          </w:p>
        </w:tc>
        <w:tc>
          <w:tcPr>
            <w:tcW w:w="0" w:type="auto"/>
            <w:tcBorders>
              <w:top w:val="nil"/>
              <w:left w:val="nil"/>
              <w:bottom w:val="nil"/>
              <w:right w:val="nil"/>
            </w:tcBorders>
            <w:shd w:val="clear" w:color="auto" w:fill="auto"/>
            <w:noWrap/>
            <w:vAlign w:val="bottom"/>
            <w:hideMark/>
          </w:tcPr>
          <w:p w14:paraId="021C10FA"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Pig</w:t>
            </w:r>
          </w:p>
        </w:tc>
        <w:tc>
          <w:tcPr>
            <w:tcW w:w="0" w:type="auto"/>
            <w:tcBorders>
              <w:top w:val="nil"/>
              <w:left w:val="single" w:sz="4" w:space="0" w:color="auto"/>
              <w:bottom w:val="nil"/>
              <w:right w:val="nil"/>
            </w:tcBorders>
            <w:shd w:val="clear" w:color="auto" w:fill="auto"/>
            <w:noWrap/>
            <w:vAlign w:val="bottom"/>
            <w:hideMark/>
          </w:tcPr>
          <w:p w14:paraId="09C40ADC" w14:textId="4C7FD7A6"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396E52">
              <w:rPr>
                <w:rFonts w:eastAsia="Times New Roman" w:cstheme="minorHAnsi"/>
                <w:color w:val="000000"/>
                <w:sz w:val="18"/>
                <w:szCs w:val="18"/>
                <w:lang w:eastAsia="da-DK"/>
              </w:rPr>
              <w:t>1</w:t>
            </w:r>
            <w:r w:rsidRPr="006D1928">
              <w:rPr>
                <w:rFonts w:eastAsia="Times New Roman" w:cstheme="minorHAnsi"/>
                <w:color w:val="000000"/>
                <w:sz w:val="18"/>
                <w:szCs w:val="18"/>
                <w:lang w:eastAsia="da-DK"/>
              </w:rPr>
              <w:t>±0.</w:t>
            </w:r>
            <w:r w:rsidR="00396E52">
              <w:rPr>
                <w:rFonts w:eastAsia="Times New Roman" w:cstheme="minorHAnsi"/>
                <w:color w:val="000000"/>
                <w:sz w:val="18"/>
                <w:szCs w:val="18"/>
                <w:lang w:eastAsia="da-DK"/>
              </w:rPr>
              <w:t>9</w:t>
            </w:r>
          </w:p>
        </w:tc>
        <w:tc>
          <w:tcPr>
            <w:tcW w:w="0" w:type="auto"/>
            <w:tcBorders>
              <w:top w:val="nil"/>
              <w:left w:val="nil"/>
              <w:bottom w:val="nil"/>
              <w:right w:val="nil"/>
            </w:tcBorders>
            <w:shd w:val="clear" w:color="auto" w:fill="auto"/>
            <w:noWrap/>
            <w:vAlign w:val="bottom"/>
            <w:hideMark/>
          </w:tcPr>
          <w:p w14:paraId="40E14AB4"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7.9±0.3</w:t>
            </w:r>
          </w:p>
        </w:tc>
        <w:tc>
          <w:tcPr>
            <w:tcW w:w="0" w:type="auto"/>
            <w:tcBorders>
              <w:top w:val="nil"/>
              <w:left w:val="nil"/>
              <w:bottom w:val="nil"/>
              <w:right w:val="nil"/>
            </w:tcBorders>
            <w:shd w:val="clear" w:color="auto" w:fill="auto"/>
            <w:noWrap/>
            <w:vAlign w:val="bottom"/>
            <w:hideMark/>
          </w:tcPr>
          <w:p w14:paraId="1DFBAF61" w14:textId="757F47EC" w:rsidR="006D1928" w:rsidRPr="006D1928" w:rsidRDefault="0033111E"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2.9</w:t>
            </w:r>
            <w:r w:rsidR="006D1928" w:rsidRPr="006D1928">
              <w:rPr>
                <w:rFonts w:eastAsia="Times New Roman" w:cstheme="minorHAnsi"/>
                <w:color w:val="000000"/>
                <w:sz w:val="18"/>
                <w:szCs w:val="18"/>
                <w:lang w:eastAsia="da-DK"/>
              </w:rPr>
              <w:t>±0.8</w:t>
            </w:r>
          </w:p>
        </w:tc>
        <w:tc>
          <w:tcPr>
            <w:tcW w:w="0" w:type="auto"/>
            <w:tcBorders>
              <w:top w:val="nil"/>
              <w:left w:val="nil"/>
              <w:bottom w:val="nil"/>
              <w:right w:val="single" w:sz="4" w:space="0" w:color="auto"/>
            </w:tcBorders>
            <w:shd w:val="clear" w:color="auto" w:fill="auto"/>
            <w:noWrap/>
            <w:vAlign w:val="bottom"/>
            <w:hideMark/>
          </w:tcPr>
          <w:p w14:paraId="5B83D82E" w14:textId="553BC0C6"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w:t>
            </w:r>
            <w:r w:rsidR="004C56CC">
              <w:rPr>
                <w:rFonts w:eastAsia="Times New Roman" w:cstheme="minorHAnsi"/>
                <w:color w:val="000000"/>
                <w:sz w:val="18"/>
                <w:szCs w:val="18"/>
                <w:lang w:eastAsia="da-DK"/>
              </w:rPr>
              <w:t>4</w:t>
            </w:r>
            <w:r w:rsidRPr="006D1928">
              <w:rPr>
                <w:rFonts w:eastAsia="Times New Roman" w:cstheme="minorHAnsi"/>
                <w:color w:val="000000"/>
                <w:sz w:val="18"/>
                <w:szCs w:val="18"/>
                <w:lang w:eastAsia="da-DK"/>
              </w:rPr>
              <w:t>±8</w:t>
            </w:r>
          </w:p>
        </w:tc>
        <w:tc>
          <w:tcPr>
            <w:tcW w:w="0" w:type="auto"/>
            <w:tcBorders>
              <w:top w:val="nil"/>
              <w:left w:val="nil"/>
              <w:bottom w:val="nil"/>
              <w:right w:val="nil"/>
            </w:tcBorders>
            <w:shd w:val="clear" w:color="auto" w:fill="auto"/>
            <w:noWrap/>
            <w:vAlign w:val="bottom"/>
            <w:hideMark/>
          </w:tcPr>
          <w:p w14:paraId="6C094289" w14:textId="2DB2FC9A"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866E59">
              <w:rPr>
                <w:rFonts w:eastAsia="Times New Roman" w:cstheme="minorHAnsi"/>
                <w:color w:val="000000"/>
                <w:sz w:val="18"/>
                <w:szCs w:val="18"/>
                <w:lang w:eastAsia="da-DK"/>
              </w:rPr>
              <w:t>1</w:t>
            </w:r>
            <w:r w:rsidRPr="006D1928">
              <w:rPr>
                <w:rFonts w:eastAsia="Times New Roman" w:cstheme="minorHAnsi"/>
                <w:color w:val="000000"/>
                <w:sz w:val="18"/>
                <w:szCs w:val="18"/>
                <w:lang w:eastAsia="da-DK"/>
              </w:rPr>
              <w:t xml:space="preserve"> (</w:t>
            </w:r>
            <w:r w:rsidR="00866E59">
              <w:rPr>
                <w:rFonts w:eastAsia="Times New Roman" w:cstheme="minorHAnsi"/>
                <w:color w:val="000000"/>
                <w:sz w:val="18"/>
                <w:szCs w:val="18"/>
                <w:lang w:eastAsia="da-DK"/>
              </w:rPr>
              <w:t>0.6</w:t>
            </w:r>
            <w:r w:rsidRPr="006D1928">
              <w:rPr>
                <w:rFonts w:eastAsia="Times New Roman" w:cstheme="minorHAnsi"/>
                <w:color w:val="000000"/>
                <w:sz w:val="18"/>
                <w:szCs w:val="18"/>
                <w:lang w:eastAsia="da-DK"/>
              </w:rPr>
              <w:t>-4.1)</w:t>
            </w:r>
          </w:p>
        </w:tc>
        <w:tc>
          <w:tcPr>
            <w:tcW w:w="0" w:type="auto"/>
            <w:tcBorders>
              <w:top w:val="nil"/>
              <w:left w:val="nil"/>
              <w:bottom w:val="nil"/>
              <w:right w:val="nil"/>
            </w:tcBorders>
            <w:shd w:val="clear" w:color="auto" w:fill="auto"/>
            <w:noWrap/>
            <w:vAlign w:val="bottom"/>
            <w:hideMark/>
          </w:tcPr>
          <w:p w14:paraId="3A4A7C34" w14:textId="565E3491"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w:t>
            </w:r>
            <w:r w:rsidR="003C50F7">
              <w:rPr>
                <w:rFonts w:eastAsia="Times New Roman" w:cstheme="minorHAnsi"/>
                <w:color w:val="000000"/>
                <w:sz w:val="18"/>
                <w:szCs w:val="18"/>
                <w:lang w:eastAsia="da-DK"/>
              </w:rPr>
              <w:t>8</w:t>
            </w:r>
            <w:r w:rsidRPr="006D1928">
              <w:rPr>
                <w:rFonts w:eastAsia="Times New Roman" w:cstheme="minorHAnsi"/>
                <w:color w:val="000000"/>
                <w:sz w:val="18"/>
                <w:szCs w:val="18"/>
                <w:lang w:eastAsia="da-DK"/>
              </w:rPr>
              <w:t xml:space="preserve"> (7.6-8.5)</w:t>
            </w:r>
          </w:p>
        </w:tc>
        <w:tc>
          <w:tcPr>
            <w:tcW w:w="0" w:type="auto"/>
            <w:tcBorders>
              <w:top w:val="nil"/>
              <w:left w:val="nil"/>
              <w:bottom w:val="nil"/>
              <w:right w:val="nil"/>
            </w:tcBorders>
            <w:shd w:val="clear" w:color="auto" w:fill="auto"/>
            <w:noWrap/>
            <w:vAlign w:val="bottom"/>
            <w:hideMark/>
          </w:tcPr>
          <w:p w14:paraId="568BA93C"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3.2 (1.5-5.1)</w:t>
            </w:r>
          </w:p>
        </w:tc>
        <w:tc>
          <w:tcPr>
            <w:tcW w:w="0" w:type="auto"/>
            <w:tcBorders>
              <w:top w:val="nil"/>
              <w:left w:val="nil"/>
              <w:bottom w:val="nil"/>
              <w:right w:val="nil"/>
            </w:tcBorders>
            <w:shd w:val="clear" w:color="auto" w:fill="auto"/>
            <w:noWrap/>
            <w:vAlign w:val="bottom"/>
            <w:hideMark/>
          </w:tcPr>
          <w:p w14:paraId="46E8548A" w14:textId="19185DB4"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12 (</w:t>
            </w:r>
            <w:r w:rsidR="0021478B">
              <w:rPr>
                <w:rFonts w:eastAsia="Times New Roman" w:cstheme="minorHAnsi"/>
                <w:color w:val="000000"/>
                <w:sz w:val="18"/>
                <w:szCs w:val="18"/>
                <w:lang w:eastAsia="da-DK"/>
              </w:rPr>
              <w:t>4</w:t>
            </w:r>
            <w:r w:rsidRPr="006D1928">
              <w:rPr>
                <w:rFonts w:eastAsia="Times New Roman" w:cstheme="minorHAnsi"/>
                <w:color w:val="000000"/>
                <w:sz w:val="18"/>
                <w:szCs w:val="18"/>
                <w:lang w:eastAsia="da-DK"/>
              </w:rPr>
              <w:t>-29)</w:t>
            </w:r>
          </w:p>
        </w:tc>
      </w:tr>
      <w:tr w:rsidR="006D1928" w:rsidRPr="006D1928" w14:paraId="7B52238D" w14:textId="77777777" w:rsidTr="006D1928">
        <w:trPr>
          <w:trHeight w:val="300"/>
        </w:trPr>
        <w:tc>
          <w:tcPr>
            <w:tcW w:w="0" w:type="auto"/>
            <w:vMerge/>
            <w:tcBorders>
              <w:top w:val="nil"/>
              <w:left w:val="nil"/>
              <w:bottom w:val="single" w:sz="4" w:space="0" w:color="000000"/>
              <w:right w:val="nil"/>
            </w:tcBorders>
            <w:vAlign w:val="center"/>
            <w:hideMark/>
          </w:tcPr>
          <w:p w14:paraId="4D4B72FA" w14:textId="77777777" w:rsidR="006D1928" w:rsidRPr="006D1928" w:rsidRDefault="006D1928" w:rsidP="006D1928">
            <w:pPr>
              <w:spacing w:after="0" w:line="240" w:lineRule="auto"/>
              <w:rPr>
                <w:rFonts w:eastAsia="Times New Roman" w:cstheme="minorHAnsi"/>
                <w:color w:val="000000"/>
                <w:sz w:val="18"/>
                <w:szCs w:val="18"/>
                <w:lang w:eastAsia="da-DK"/>
              </w:rPr>
            </w:pPr>
          </w:p>
        </w:tc>
        <w:tc>
          <w:tcPr>
            <w:tcW w:w="0" w:type="auto"/>
            <w:tcBorders>
              <w:top w:val="nil"/>
              <w:left w:val="nil"/>
              <w:bottom w:val="single" w:sz="4" w:space="0" w:color="auto"/>
              <w:right w:val="nil"/>
            </w:tcBorders>
            <w:shd w:val="clear" w:color="auto" w:fill="auto"/>
            <w:noWrap/>
            <w:vAlign w:val="bottom"/>
            <w:hideMark/>
          </w:tcPr>
          <w:p w14:paraId="6286B377"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All</w:t>
            </w:r>
          </w:p>
        </w:tc>
        <w:tc>
          <w:tcPr>
            <w:tcW w:w="0" w:type="auto"/>
            <w:tcBorders>
              <w:top w:val="nil"/>
              <w:left w:val="single" w:sz="4" w:space="0" w:color="auto"/>
              <w:bottom w:val="single" w:sz="4" w:space="0" w:color="auto"/>
              <w:right w:val="nil"/>
            </w:tcBorders>
            <w:shd w:val="clear" w:color="auto" w:fill="auto"/>
            <w:noWrap/>
            <w:vAlign w:val="bottom"/>
            <w:hideMark/>
          </w:tcPr>
          <w:p w14:paraId="649FC37B" w14:textId="36F870E6" w:rsidR="006D1928" w:rsidRPr="006D1928" w:rsidRDefault="00E850AD" w:rsidP="006D1928">
            <w:pPr>
              <w:spacing w:after="0" w:line="240" w:lineRule="auto"/>
              <w:rPr>
                <w:rFonts w:eastAsia="Times New Roman" w:cstheme="minorHAnsi"/>
                <w:color w:val="000000"/>
                <w:sz w:val="18"/>
                <w:szCs w:val="18"/>
                <w:lang w:eastAsia="da-DK"/>
              </w:rPr>
            </w:pPr>
            <w:r>
              <w:rPr>
                <w:rFonts w:eastAsia="Times New Roman" w:cstheme="minorHAnsi"/>
                <w:color w:val="000000"/>
                <w:sz w:val="18"/>
                <w:szCs w:val="18"/>
                <w:lang w:eastAsia="da-DK"/>
              </w:rPr>
              <w:t>3.</w:t>
            </w:r>
            <w:r w:rsidR="00995781">
              <w:rPr>
                <w:rFonts w:eastAsia="Times New Roman" w:cstheme="minorHAnsi"/>
                <w:color w:val="000000"/>
                <w:sz w:val="18"/>
                <w:szCs w:val="18"/>
                <w:lang w:eastAsia="da-DK"/>
              </w:rPr>
              <w:t>9</w:t>
            </w:r>
            <w:r w:rsidR="006D1928" w:rsidRPr="006D1928">
              <w:rPr>
                <w:rFonts w:eastAsia="Times New Roman" w:cstheme="minorHAnsi"/>
                <w:color w:val="000000"/>
                <w:sz w:val="18"/>
                <w:szCs w:val="18"/>
                <w:lang w:eastAsia="da-DK"/>
              </w:rPr>
              <w:t>±2.5</w:t>
            </w:r>
          </w:p>
        </w:tc>
        <w:tc>
          <w:tcPr>
            <w:tcW w:w="0" w:type="auto"/>
            <w:tcBorders>
              <w:top w:val="nil"/>
              <w:left w:val="nil"/>
              <w:bottom w:val="single" w:sz="4" w:space="0" w:color="auto"/>
              <w:right w:val="nil"/>
            </w:tcBorders>
            <w:shd w:val="clear" w:color="auto" w:fill="auto"/>
            <w:noWrap/>
            <w:vAlign w:val="bottom"/>
            <w:hideMark/>
          </w:tcPr>
          <w:p w14:paraId="601B2B0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7.7±0.4</w:t>
            </w:r>
          </w:p>
        </w:tc>
        <w:tc>
          <w:tcPr>
            <w:tcW w:w="0" w:type="auto"/>
            <w:tcBorders>
              <w:top w:val="nil"/>
              <w:left w:val="nil"/>
              <w:bottom w:val="single" w:sz="4" w:space="0" w:color="auto"/>
              <w:right w:val="nil"/>
            </w:tcBorders>
            <w:shd w:val="clear" w:color="auto" w:fill="auto"/>
            <w:noWrap/>
            <w:vAlign w:val="bottom"/>
            <w:hideMark/>
          </w:tcPr>
          <w:p w14:paraId="0D4FD570" w14:textId="5EEDBC20"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w:t>
            </w:r>
            <w:r w:rsidR="00E850AD">
              <w:rPr>
                <w:rFonts w:eastAsia="Times New Roman" w:cstheme="minorHAnsi"/>
                <w:color w:val="000000"/>
                <w:sz w:val="18"/>
                <w:szCs w:val="18"/>
                <w:lang w:eastAsia="da-DK"/>
              </w:rPr>
              <w:t>6</w:t>
            </w:r>
            <w:r w:rsidRPr="006D1928">
              <w:rPr>
                <w:rFonts w:eastAsia="Times New Roman" w:cstheme="minorHAnsi"/>
                <w:color w:val="000000"/>
                <w:sz w:val="18"/>
                <w:szCs w:val="18"/>
                <w:lang w:eastAsia="da-DK"/>
              </w:rPr>
              <w:t>±1.0</w:t>
            </w:r>
          </w:p>
        </w:tc>
        <w:tc>
          <w:tcPr>
            <w:tcW w:w="0" w:type="auto"/>
            <w:tcBorders>
              <w:top w:val="nil"/>
              <w:left w:val="nil"/>
              <w:bottom w:val="single" w:sz="4" w:space="0" w:color="auto"/>
              <w:right w:val="single" w:sz="4" w:space="0" w:color="auto"/>
            </w:tcBorders>
            <w:shd w:val="clear" w:color="auto" w:fill="auto"/>
            <w:noWrap/>
            <w:vAlign w:val="bottom"/>
            <w:hideMark/>
          </w:tcPr>
          <w:p w14:paraId="4ABBEE3F"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20±14</w:t>
            </w:r>
          </w:p>
        </w:tc>
        <w:tc>
          <w:tcPr>
            <w:tcW w:w="0" w:type="auto"/>
            <w:tcBorders>
              <w:top w:val="nil"/>
              <w:left w:val="nil"/>
              <w:bottom w:val="single" w:sz="4" w:space="0" w:color="auto"/>
              <w:right w:val="nil"/>
            </w:tcBorders>
            <w:shd w:val="clear" w:color="auto" w:fill="auto"/>
            <w:noWrap/>
            <w:vAlign w:val="bottom"/>
            <w:hideMark/>
          </w:tcPr>
          <w:p w14:paraId="26AFC872" w14:textId="0FE73D90"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3.</w:t>
            </w:r>
            <w:r w:rsidR="0097173B">
              <w:rPr>
                <w:rFonts w:eastAsia="Times New Roman" w:cstheme="minorHAnsi"/>
                <w:color w:val="000000"/>
                <w:sz w:val="18"/>
                <w:szCs w:val="18"/>
                <w:lang w:eastAsia="da-DK"/>
              </w:rPr>
              <w:t>1</w:t>
            </w:r>
            <w:r w:rsidRPr="006D1928">
              <w:rPr>
                <w:rFonts w:eastAsia="Times New Roman" w:cstheme="minorHAnsi"/>
                <w:color w:val="000000"/>
                <w:sz w:val="18"/>
                <w:szCs w:val="18"/>
                <w:lang w:eastAsia="da-DK"/>
              </w:rPr>
              <w:t xml:space="preserve"> (</w:t>
            </w:r>
            <w:r w:rsidR="0097173B">
              <w:rPr>
                <w:rFonts w:eastAsia="Times New Roman" w:cstheme="minorHAnsi"/>
                <w:color w:val="000000"/>
                <w:sz w:val="18"/>
                <w:szCs w:val="18"/>
                <w:lang w:eastAsia="da-DK"/>
              </w:rPr>
              <w:t>0.6</w:t>
            </w:r>
            <w:r w:rsidRPr="006D1928">
              <w:rPr>
                <w:rFonts w:eastAsia="Times New Roman" w:cstheme="minorHAnsi"/>
                <w:color w:val="000000"/>
                <w:sz w:val="18"/>
                <w:szCs w:val="18"/>
                <w:lang w:eastAsia="da-DK"/>
              </w:rPr>
              <w:t>-10.5)</w:t>
            </w:r>
          </w:p>
        </w:tc>
        <w:tc>
          <w:tcPr>
            <w:tcW w:w="0" w:type="auto"/>
            <w:tcBorders>
              <w:top w:val="nil"/>
              <w:left w:val="nil"/>
              <w:bottom w:val="single" w:sz="4" w:space="0" w:color="auto"/>
              <w:right w:val="nil"/>
            </w:tcBorders>
            <w:shd w:val="clear" w:color="auto" w:fill="auto"/>
            <w:noWrap/>
            <w:vAlign w:val="bottom"/>
            <w:hideMark/>
          </w:tcPr>
          <w:p w14:paraId="40A983EC" w14:textId="45E8D9BC"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7.7 (6.9-9</w:t>
            </w:r>
            <w:r w:rsidR="0097173B">
              <w:rPr>
                <w:rFonts w:eastAsia="Times New Roman" w:cstheme="minorHAnsi"/>
                <w:color w:val="000000"/>
                <w:sz w:val="18"/>
                <w:szCs w:val="18"/>
                <w:lang w:eastAsia="da-DK"/>
              </w:rPr>
              <w:t>.0</w:t>
            </w:r>
            <w:r w:rsidRPr="006D1928">
              <w:rPr>
                <w:rFonts w:eastAsia="Times New Roman" w:cstheme="minorHAnsi"/>
                <w:color w:val="000000"/>
                <w:sz w:val="18"/>
                <w:szCs w:val="18"/>
                <w:lang w:eastAsia="da-DK"/>
              </w:rPr>
              <w:t>)</w:t>
            </w:r>
          </w:p>
        </w:tc>
        <w:tc>
          <w:tcPr>
            <w:tcW w:w="0" w:type="auto"/>
            <w:tcBorders>
              <w:top w:val="nil"/>
              <w:left w:val="nil"/>
              <w:bottom w:val="single" w:sz="4" w:space="0" w:color="auto"/>
              <w:right w:val="nil"/>
            </w:tcBorders>
            <w:shd w:val="clear" w:color="auto" w:fill="auto"/>
            <w:noWrap/>
            <w:vAlign w:val="bottom"/>
            <w:hideMark/>
          </w:tcPr>
          <w:p w14:paraId="4236CBA7" w14:textId="77777777"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2.9 (0.6-5.1)</w:t>
            </w:r>
          </w:p>
        </w:tc>
        <w:tc>
          <w:tcPr>
            <w:tcW w:w="0" w:type="auto"/>
            <w:tcBorders>
              <w:top w:val="nil"/>
              <w:left w:val="nil"/>
              <w:bottom w:val="single" w:sz="4" w:space="0" w:color="auto"/>
              <w:right w:val="nil"/>
            </w:tcBorders>
            <w:shd w:val="clear" w:color="auto" w:fill="auto"/>
            <w:noWrap/>
            <w:vAlign w:val="bottom"/>
            <w:hideMark/>
          </w:tcPr>
          <w:p w14:paraId="4B2F941E" w14:textId="4274846E" w:rsidR="006D1928" w:rsidRPr="006D1928" w:rsidRDefault="006D1928" w:rsidP="006D1928">
            <w:pPr>
              <w:spacing w:after="0" w:line="240" w:lineRule="auto"/>
              <w:rPr>
                <w:rFonts w:eastAsia="Times New Roman" w:cstheme="minorHAnsi"/>
                <w:color w:val="000000"/>
                <w:sz w:val="18"/>
                <w:szCs w:val="18"/>
                <w:lang w:eastAsia="da-DK"/>
              </w:rPr>
            </w:pPr>
            <w:r w:rsidRPr="006D1928">
              <w:rPr>
                <w:rFonts w:eastAsia="Times New Roman" w:cstheme="minorHAnsi"/>
                <w:color w:val="000000"/>
                <w:sz w:val="18"/>
                <w:szCs w:val="18"/>
                <w:lang w:eastAsia="da-DK"/>
              </w:rPr>
              <w:t>1</w:t>
            </w:r>
            <w:r w:rsidR="0097173B">
              <w:rPr>
                <w:rFonts w:eastAsia="Times New Roman" w:cstheme="minorHAnsi"/>
                <w:color w:val="000000"/>
                <w:sz w:val="18"/>
                <w:szCs w:val="18"/>
                <w:lang w:eastAsia="da-DK"/>
              </w:rPr>
              <w:t>8</w:t>
            </w:r>
            <w:r w:rsidRPr="006D1928">
              <w:rPr>
                <w:rFonts w:eastAsia="Times New Roman" w:cstheme="minorHAnsi"/>
                <w:color w:val="000000"/>
                <w:sz w:val="18"/>
                <w:szCs w:val="18"/>
                <w:lang w:eastAsia="da-DK"/>
              </w:rPr>
              <w:t xml:space="preserve"> (0.2-75)</w:t>
            </w:r>
          </w:p>
        </w:tc>
      </w:tr>
    </w:tbl>
    <w:p w14:paraId="5C415688" w14:textId="377A8252" w:rsidR="00247B6C" w:rsidRPr="00247B6C" w:rsidRDefault="00505772" w:rsidP="00247B6C">
      <w:pPr>
        <w:rPr>
          <w:lang w:val="en-US"/>
        </w:rPr>
      </w:pPr>
      <w:commentRangeStart w:id="3"/>
      <w:r>
        <w:rPr>
          <w:lang w:val="en-US"/>
        </w:rPr>
        <w:t xml:space="preserve">Table 1. </w:t>
      </w:r>
      <w:commentRangeEnd w:id="3"/>
      <w:r w:rsidR="00974889">
        <w:rPr>
          <w:rStyle w:val="CommentReference"/>
        </w:rPr>
        <w:commentReference w:id="3"/>
      </w:r>
      <w:r>
        <w:rPr>
          <w:lang w:val="en-US"/>
        </w:rPr>
        <w:t xml:space="preserve">Mean values </w:t>
      </w:r>
      <w:r>
        <w:rPr>
          <w:rFonts w:cstheme="minorHAnsi"/>
          <w:lang w:val="en-US"/>
        </w:rPr>
        <w:t>±</w:t>
      </w:r>
      <w:r>
        <w:rPr>
          <w:lang w:val="en-US"/>
        </w:rPr>
        <w:t xml:space="preserve"> standard variation and median with range of DM, pH, TAN and cumulative NH</w:t>
      </w:r>
      <w:r w:rsidRPr="007833ED">
        <w:rPr>
          <w:vertAlign w:val="subscript"/>
          <w:lang w:val="en-US"/>
        </w:rPr>
        <w:t>3</w:t>
      </w:r>
      <w:r>
        <w:rPr>
          <w:lang w:val="en-US"/>
        </w:rPr>
        <w:t xml:space="preserve"> emission</w:t>
      </w:r>
      <w:r w:rsidR="007833ED">
        <w:rPr>
          <w:lang w:val="en-US"/>
        </w:rPr>
        <w:t xml:space="preserve">. </w:t>
      </w:r>
      <w:bookmarkStart w:id="4" w:name="_GoBack"/>
      <w:bookmarkEnd w:id="4"/>
    </w:p>
    <w:sectPr w:rsidR="00247B6C" w:rsidRPr="00247B6C">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ohanna Pedersen" w:date="2021-12-02T18:49:00Z" w:initials="JP">
    <w:p w14:paraId="7215D35D" w14:textId="39D8F259" w:rsidR="006708B9" w:rsidRPr="006708B9" w:rsidRDefault="006708B9">
      <w:pPr>
        <w:pStyle w:val="CommentText"/>
        <w:rPr>
          <w:lang w:val="en-US"/>
        </w:rPr>
      </w:pPr>
      <w:r>
        <w:rPr>
          <w:rStyle w:val="CommentReference"/>
        </w:rPr>
        <w:annotationRef/>
      </w:r>
      <w:r w:rsidRPr="006708B9">
        <w:rPr>
          <w:lang w:val="en-US"/>
        </w:rPr>
        <w:t>How much do we believe t</w:t>
      </w:r>
      <w:r>
        <w:rPr>
          <w:lang w:val="en-US"/>
        </w:rPr>
        <w:t xml:space="preserve">his affects the data? There are </w:t>
      </w:r>
      <w:r w:rsidR="00AC201E">
        <w:rPr>
          <w:lang w:val="en-US"/>
        </w:rPr>
        <w:t xml:space="preserve">more </w:t>
      </w:r>
      <w:r>
        <w:rPr>
          <w:lang w:val="en-US"/>
        </w:rPr>
        <w:t xml:space="preserve">authors I could easily ask for the raw data behind the figures, e.g. Sven. </w:t>
      </w:r>
    </w:p>
  </w:comment>
  <w:comment w:id="1" w:author="Johanna Pedersen" w:date="2021-12-02T19:00:00Z" w:initials="JP">
    <w:p w14:paraId="126CD6F7" w14:textId="5513AC49" w:rsidR="00115CBD" w:rsidRPr="00115CBD" w:rsidRDefault="00115CBD">
      <w:pPr>
        <w:pStyle w:val="CommentText"/>
        <w:rPr>
          <w:lang w:val="en-US"/>
        </w:rPr>
      </w:pPr>
      <w:r>
        <w:rPr>
          <w:rStyle w:val="CommentReference"/>
        </w:rPr>
        <w:annotationRef/>
      </w:r>
      <w:r w:rsidRPr="00115CBD">
        <w:rPr>
          <w:lang w:val="en-US"/>
        </w:rPr>
        <w:t>Note to self: remember to u</w:t>
      </w:r>
      <w:r>
        <w:rPr>
          <w:lang w:val="en-US"/>
        </w:rPr>
        <w:t xml:space="preserve">pdate all figures </w:t>
      </w:r>
      <w:r w:rsidR="00224719">
        <w:rPr>
          <w:lang w:val="en-US"/>
        </w:rPr>
        <w:t xml:space="preserve">and the table </w:t>
      </w:r>
      <w:r>
        <w:rPr>
          <w:lang w:val="en-US"/>
        </w:rPr>
        <w:t xml:space="preserve">when new data is provided. </w:t>
      </w:r>
    </w:p>
  </w:comment>
  <w:comment w:id="2" w:author="Johanna Pedersen" w:date="2021-12-02T19:53:00Z" w:initials="JP">
    <w:p w14:paraId="1A9774AB" w14:textId="31D8E590" w:rsidR="006D1928" w:rsidRPr="006D1928" w:rsidRDefault="006D1928">
      <w:pPr>
        <w:pStyle w:val="CommentText"/>
        <w:rPr>
          <w:lang w:val="en-US"/>
        </w:rPr>
      </w:pPr>
      <w:r>
        <w:rPr>
          <w:rStyle w:val="CommentReference"/>
        </w:rPr>
        <w:annotationRef/>
      </w:r>
      <w:r w:rsidRPr="006D1928">
        <w:rPr>
          <w:lang w:val="en-US"/>
        </w:rPr>
        <w:t xml:space="preserve">Does not have </w:t>
      </w:r>
      <w:proofErr w:type="spellStart"/>
      <w:r w:rsidRPr="006D1928">
        <w:rPr>
          <w:lang w:val="en-US"/>
        </w:rPr>
        <w:t>sd</w:t>
      </w:r>
      <w:proofErr w:type="spellEnd"/>
      <w:r w:rsidRPr="006D1928">
        <w:rPr>
          <w:lang w:val="en-US"/>
        </w:rPr>
        <w:t xml:space="preserve"> or r</w:t>
      </w:r>
      <w:r>
        <w:rPr>
          <w:lang w:val="en-US"/>
        </w:rPr>
        <w:t>ange as the numbers are the same for the two experi</w:t>
      </w:r>
      <w:r w:rsidR="001E2F07">
        <w:rPr>
          <w:lang w:val="en-US"/>
        </w:rPr>
        <w:t xml:space="preserve">ments. </w:t>
      </w:r>
    </w:p>
  </w:comment>
  <w:comment w:id="3" w:author="Johanna Pedersen" w:date="2021-12-02T19:55:00Z" w:initials="JP">
    <w:p w14:paraId="76129E12" w14:textId="3DF3C4F1" w:rsidR="00974889" w:rsidRPr="00974889" w:rsidRDefault="00974889">
      <w:pPr>
        <w:pStyle w:val="CommentText"/>
        <w:rPr>
          <w:lang w:val="en-US"/>
        </w:rPr>
      </w:pPr>
      <w:r>
        <w:rPr>
          <w:rStyle w:val="CommentReference"/>
        </w:rPr>
        <w:annotationRef/>
      </w:r>
      <w:r w:rsidRPr="00974889">
        <w:rPr>
          <w:lang w:val="en-US"/>
        </w:rPr>
        <w:t>We</w:t>
      </w:r>
      <w:r w:rsidR="00BE2C0E">
        <w:rPr>
          <w:lang w:val="en-US"/>
        </w:rPr>
        <w:t xml:space="preserve"> </w:t>
      </w:r>
      <w:r w:rsidRPr="00974889">
        <w:rPr>
          <w:lang w:val="en-US"/>
        </w:rPr>
        <w:t>should check thes</w:t>
      </w:r>
      <w:r w:rsidR="00BE2C0E">
        <w:rPr>
          <w:lang w:val="en-US"/>
        </w:rPr>
        <w:t>e</w:t>
      </w:r>
      <w:r w:rsidRPr="00974889">
        <w:rPr>
          <w:lang w:val="en-US"/>
        </w:rPr>
        <w:t xml:space="preserve"> values a</w:t>
      </w:r>
      <w:r>
        <w:rPr>
          <w:lang w:val="en-US"/>
        </w:rPr>
        <w:t xml:space="preserve">gainst the ones we provide as average values for the different categories in the report.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215D35D" w15:done="0"/>
  <w15:commentEx w15:paraId="126CD6F7" w15:done="0"/>
  <w15:commentEx w15:paraId="1A9774AB" w15:done="0"/>
  <w15:commentEx w15:paraId="76129E1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215D35D" w16cid:durableId="255393BE"/>
  <w16cid:commentId w16cid:paraId="126CD6F7" w16cid:durableId="25539659"/>
  <w16cid:commentId w16cid:paraId="1A9774AB" w16cid:durableId="2553A2AA"/>
  <w16cid:commentId w16cid:paraId="76129E12" w16cid:durableId="2553A32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17A1F"/>
    <w:multiLevelType w:val="hybridMultilevel"/>
    <w:tmpl w:val="CF44015E"/>
    <w:lvl w:ilvl="0" w:tplc="EE8AE3A4">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191F7BCB"/>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ohanna Pedersen">
    <w15:presenceInfo w15:providerId="AD" w15:userId="S::au583430@uni.au.dk::71571920-b495-4049-9e88-42b8ad2f91e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4D9"/>
    <w:rsid w:val="000071D7"/>
    <w:rsid w:val="00095B09"/>
    <w:rsid w:val="000D2931"/>
    <w:rsid w:val="000E3BE8"/>
    <w:rsid w:val="0011078D"/>
    <w:rsid w:val="00112EA9"/>
    <w:rsid w:val="00115CBD"/>
    <w:rsid w:val="00124D8F"/>
    <w:rsid w:val="00182ED8"/>
    <w:rsid w:val="0018351C"/>
    <w:rsid w:val="0019266B"/>
    <w:rsid w:val="001A408D"/>
    <w:rsid w:val="001A64AB"/>
    <w:rsid w:val="001A7C27"/>
    <w:rsid w:val="001D4BCC"/>
    <w:rsid w:val="001E2F07"/>
    <w:rsid w:val="001E62D0"/>
    <w:rsid w:val="0021478B"/>
    <w:rsid w:val="00224719"/>
    <w:rsid w:val="00247B6C"/>
    <w:rsid w:val="002569E1"/>
    <w:rsid w:val="00261469"/>
    <w:rsid w:val="00270658"/>
    <w:rsid w:val="00282CAF"/>
    <w:rsid w:val="00284866"/>
    <w:rsid w:val="002A02AE"/>
    <w:rsid w:val="002D3167"/>
    <w:rsid w:val="002F1826"/>
    <w:rsid w:val="00330DC3"/>
    <w:rsid w:val="0033111E"/>
    <w:rsid w:val="003347FF"/>
    <w:rsid w:val="003938E4"/>
    <w:rsid w:val="00396E52"/>
    <w:rsid w:val="003A352A"/>
    <w:rsid w:val="003C50F7"/>
    <w:rsid w:val="00436227"/>
    <w:rsid w:val="00441BB6"/>
    <w:rsid w:val="00450085"/>
    <w:rsid w:val="004775E5"/>
    <w:rsid w:val="004C56CC"/>
    <w:rsid w:val="004D493E"/>
    <w:rsid w:val="005017C8"/>
    <w:rsid w:val="00505772"/>
    <w:rsid w:val="005143E3"/>
    <w:rsid w:val="0052042E"/>
    <w:rsid w:val="00540EE4"/>
    <w:rsid w:val="005448FC"/>
    <w:rsid w:val="0058736E"/>
    <w:rsid w:val="005D7166"/>
    <w:rsid w:val="006243A1"/>
    <w:rsid w:val="006708B9"/>
    <w:rsid w:val="006D1928"/>
    <w:rsid w:val="006E5B90"/>
    <w:rsid w:val="0070753F"/>
    <w:rsid w:val="007328C6"/>
    <w:rsid w:val="00735D08"/>
    <w:rsid w:val="00736AD7"/>
    <w:rsid w:val="0074264B"/>
    <w:rsid w:val="00756E6E"/>
    <w:rsid w:val="00771B5F"/>
    <w:rsid w:val="007833ED"/>
    <w:rsid w:val="00790C31"/>
    <w:rsid w:val="007B0AAB"/>
    <w:rsid w:val="007B2642"/>
    <w:rsid w:val="007D7891"/>
    <w:rsid w:val="00802273"/>
    <w:rsid w:val="0081234B"/>
    <w:rsid w:val="008269FD"/>
    <w:rsid w:val="00852547"/>
    <w:rsid w:val="00861E58"/>
    <w:rsid w:val="00866E59"/>
    <w:rsid w:val="008A6FBC"/>
    <w:rsid w:val="00911F93"/>
    <w:rsid w:val="00945A74"/>
    <w:rsid w:val="00955843"/>
    <w:rsid w:val="0097173B"/>
    <w:rsid w:val="00974889"/>
    <w:rsid w:val="00981037"/>
    <w:rsid w:val="00990B28"/>
    <w:rsid w:val="00995781"/>
    <w:rsid w:val="00A05762"/>
    <w:rsid w:val="00A220FC"/>
    <w:rsid w:val="00A325BC"/>
    <w:rsid w:val="00A41855"/>
    <w:rsid w:val="00A714D9"/>
    <w:rsid w:val="00A82AC9"/>
    <w:rsid w:val="00A9111B"/>
    <w:rsid w:val="00AA696B"/>
    <w:rsid w:val="00AB0679"/>
    <w:rsid w:val="00AC201E"/>
    <w:rsid w:val="00AF3C18"/>
    <w:rsid w:val="00B00992"/>
    <w:rsid w:val="00B21519"/>
    <w:rsid w:val="00B43615"/>
    <w:rsid w:val="00B71A3E"/>
    <w:rsid w:val="00B76FD5"/>
    <w:rsid w:val="00BC2ACC"/>
    <w:rsid w:val="00BE2C0E"/>
    <w:rsid w:val="00C020ED"/>
    <w:rsid w:val="00C35EF0"/>
    <w:rsid w:val="00C56F87"/>
    <w:rsid w:val="00CF22F4"/>
    <w:rsid w:val="00D108CF"/>
    <w:rsid w:val="00D129DF"/>
    <w:rsid w:val="00D47F27"/>
    <w:rsid w:val="00D623A5"/>
    <w:rsid w:val="00D839F7"/>
    <w:rsid w:val="00DA236B"/>
    <w:rsid w:val="00E15BCE"/>
    <w:rsid w:val="00E2664C"/>
    <w:rsid w:val="00E84C62"/>
    <w:rsid w:val="00E850AD"/>
    <w:rsid w:val="00EC06F7"/>
    <w:rsid w:val="00EC372E"/>
    <w:rsid w:val="00EC5D55"/>
    <w:rsid w:val="00ED2F56"/>
    <w:rsid w:val="00ED586B"/>
    <w:rsid w:val="00F36BA0"/>
    <w:rsid w:val="00F37E05"/>
    <w:rsid w:val="00F562F7"/>
    <w:rsid w:val="00F9331E"/>
    <w:rsid w:val="00F96633"/>
    <w:rsid w:val="00FC242F"/>
    <w:rsid w:val="00FE7013"/>
    <w:rsid w:val="00FE7531"/>
    <w:rsid w:val="00FF477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0534E"/>
  <w15:chartTrackingRefBased/>
  <w15:docId w15:val="{D1B83C18-1E10-4937-85A1-54F6DA8558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14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3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14D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14D9"/>
    <w:pPr>
      <w:ind w:left="720"/>
      <w:contextualSpacing/>
    </w:pPr>
  </w:style>
  <w:style w:type="character" w:customStyle="1" w:styleId="Heading2Char">
    <w:name w:val="Heading 2 Char"/>
    <w:basedOn w:val="DefaultParagraphFont"/>
    <w:link w:val="Heading2"/>
    <w:uiPriority w:val="9"/>
    <w:rsid w:val="00D623A5"/>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1A7C27"/>
    <w:rPr>
      <w:sz w:val="16"/>
      <w:szCs w:val="16"/>
    </w:rPr>
  </w:style>
  <w:style w:type="paragraph" w:styleId="CommentText">
    <w:name w:val="annotation text"/>
    <w:basedOn w:val="Normal"/>
    <w:link w:val="CommentTextChar"/>
    <w:uiPriority w:val="99"/>
    <w:semiHidden/>
    <w:unhideWhenUsed/>
    <w:rsid w:val="001A7C27"/>
    <w:pPr>
      <w:spacing w:line="240" w:lineRule="auto"/>
    </w:pPr>
    <w:rPr>
      <w:sz w:val="20"/>
      <w:szCs w:val="20"/>
    </w:rPr>
  </w:style>
  <w:style w:type="character" w:customStyle="1" w:styleId="CommentTextChar">
    <w:name w:val="Comment Text Char"/>
    <w:basedOn w:val="DefaultParagraphFont"/>
    <w:link w:val="CommentText"/>
    <w:uiPriority w:val="99"/>
    <w:semiHidden/>
    <w:rsid w:val="001A7C27"/>
    <w:rPr>
      <w:sz w:val="20"/>
      <w:szCs w:val="20"/>
    </w:rPr>
  </w:style>
  <w:style w:type="paragraph" w:styleId="CommentSubject">
    <w:name w:val="annotation subject"/>
    <w:basedOn w:val="CommentText"/>
    <w:next w:val="CommentText"/>
    <w:link w:val="CommentSubjectChar"/>
    <w:uiPriority w:val="99"/>
    <w:semiHidden/>
    <w:unhideWhenUsed/>
    <w:rsid w:val="001A7C27"/>
    <w:rPr>
      <w:b/>
      <w:bCs/>
    </w:rPr>
  </w:style>
  <w:style w:type="character" w:customStyle="1" w:styleId="CommentSubjectChar">
    <w:name w:val="Comment Subject Char"/>
    <w:basedOn w:val="CommentTextChar"/>
    <w:link w:val="CommentSubject"/>
    <w:uiPriority w:val="99"/>
    <w:semiHidden/>
    <w:rsid w:val="001A7C27"/>
    <w:rPr>
      <w:b/>
      <w:bCs/>
      <w:sz w:val="20"/>
      <w:szCs w:val="20"/>
    </w:rPr>
  </w:style>
  <w:style w:type="paragraph" w:styleId="BalloonText">
    <w:name w:val="Balloon Text"/>
    <w:basedOn w:val="Normal"/>
    <w:link w:val="BalloonTextChar"/>
    <w:uiPriority w:val="99"/>
    <w:semiHidden/>
    <w:unhideWhenUsed/>
    <w:rsid w:val="001A7C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A7C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141715">
      <w:bodyDiv w:val="1"/>
      <w:marLeft w:val="0"/>
      <w:marRight w:val="0"/>
      <w:marTop w:val="0"/>
      <w:marBottom w:val="0"/>
      <w:divBdr>
        <w:top w:val="none" w:sz="0" w:space="0" w:color="auto"/>
        <w:left w:val="none" w:sz="0" w:space="0" w:color="auto"/>
        <w:bottom w:val="none" w:sz="0" w:space="0" w:color="auto"/>
        <w:right w:val="none" w:sz="0" w:space="0" w:color="auto"/>
      </w:divBdr>
    </w:div>
    <w:div w:id="2037660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AF577DD6E8D684CAFF1362865632EC1" ma:contentTypeVersion="14" ma:contentTypeDescription="Opret et nyt dokument." ma:contentTypeScope="" ma:versionID="124ec2e8304c3c5bf89d682421b875f7">
  <xsd:schema xmlns:xsd="http://www.w3.org/2001/XMLSchema" xmlns:xs="http://www.w3.org/2001/XMLSchema" xmlns:p="http://schemas.microsoft.com/office/2006/metadata/properties" xmlns:ns3="2f148fa0-8849-43ca-a1ad-3219566f6285" xmlns:ns4="3b7cc9eb-1f2c-44c2-aef1-68ff51cd8f88" targetNamespace="http://schemas.microsoft.com/office/2006/metadata/properties" ma:root="true" ma:fieldsID="464bcc6cf6fa934ceccd475991ae2ccb" ns3:_="" ns4:_="">
    <xsd:import namespace="2f148fa0-8849-43ca-a1ad-3219566f6285"/>
    <xsd:import namespace="3b7cc9eb-1f2c-44c2-aef1-68ff51cd8f88"/>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AutoKeyPoints" minOccurs="0"/>
                <xsd:element ref="ns4:MediaServiceKeyPoints" minOccurs="0"/>
                <xsd:element ref="ns4:MediaServiceLocation" minOccurs="0"/>
                <xsd:element ref="ns4:MediaServiceOCR"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148fa0-8849-43ca-a1ad-3219566f6285" elementFormDefault="qualified">
    <xsd:import namespace="http://schemas.microsoft.com/office/2006/documentManagement/types"/>
    <xsd:import namespace="http://schemas.microsoft.com/office/infopath/2007/PartnerControls"/>
    <xsd:element name="SharedWithUsers" ma:index="8"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lt med detaljer" ma:internalName="SharedWithDetails" ma:readOnly="true">
      <xsd:simpleType>
        <xsd:restriction base="dms:Note">
          <xsd:maxLength value="255"/>
        </xsd:restriction>
      </xsd:simpleType>
    </xsd:element>
    <xsd:element name="SharingHintHash" ma:index="10" nillable="true" ma:displayName="Hashværdi for deling"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b7cc9eb-1f2c-44c2-aef1-68ff51cd8f88"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0C864B-B822-4A63-A70D-5F0D7EC748BB}">
  <ds:schemaRefs>
    <ds:schemaRef ds:uri="http://purl.org/dc/terms/"/>
    <ds:schemaRef ds:uri="2f148fa0-8849-43ca-a1ad-3219566f6285"/>
    <ds:schemaRef ds:uri="http://purl.org/dc/elements/1.1/"/>
    <ds:schemaRef ds:uri="http://purl.org/dc/dcmitype/"/>
    <ds:schemaRef ds:uri="3b7cc9eb-1f2c-44c2-aef1-68ff51cd8f88"/>
    <ds:schemaRef ds:uri="http://schemas.microsoft.com/office/2006/metadata/properties"/>
    <ds:schemaRef ds:uri="http://schemas.openxmlformats.org/package/2006/metadata/core-properties"/>
    <ds:schemaRef ds:uri="http://schemas.microsoft.com/office/2006/documentManagement/typ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3C317783-E644-4BBB-BA46-CA6FB4CFD4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f148fa0-8849-43ca-a1ad-3219566f6285"/>
    <ds:schemaRef ds:uri="3b7cc9eb-1f2c-44c2-aef1-68ff51cd8f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ADC61F-F37F-4FD5-ACA7-0B2D1EA9F10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3</Pages>
  <Words>609</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Aarhus University</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Johanna Pedersen</dc:creator>
  <cp:keywords/>
  <dc:description/>
  <cp:lastModifiedBy>Johanna Pedersen</cp:lastModifiedBy>
  <cp:revision>41</cp:revision>
  <dcterms:created xsi:type="dcterms:W3CDTF">2021-12-04T19:15:00Z</dcterms:created>
  <dcterms:modified xsi:type="dcterms:W3CDTF">2021-12-05T19:21:00Z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0x0101000AF577DD6E8D684CAFF1362865632EC1</vt:lpwstr>
  </property>
</Properties>
</file>