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CDEBC" w14:textId="1AFA60B2" w:rsidR="00CF2DB8" w:rsidRDefault="00D63E85" w:rsidP="00D63E85">
      <w:pPr>
        <w:pStyle w:val="ListParagraph"/>
        <w:numPr>
          <w:ilvl w:val="0"/>
          <w:numId w:val="1"/>
        </w:numPr>
      </w:pPr>
      <w:r>
        <w:t>Få nyeste aktivitetsdata fra DCE (Rikke) (nyt år).</w:t>
      </w:r>
    </w:p>
    <w:p w14:paraId="7A8DDA4C" w14:textId="79F99662" w:rsidR="00D63E85" w:rsidRDefault="00D63E85" w:rsidP="00D63E85">
      <w:pPr>
        <w:pStyle w:val="ListParagraph"/>
        <w:numPr>
          <w:ilvl w:val="0"/>
          <w:numId w:val="1"/>
        </w:numPr>
      </w:pPr>
      <w:r>
        <w:t xml:space="preserve">Tilpas </w:t>
      </w:r>
      <w:r w:rsidR="00CE0F1A">
        <w:t>”</w:t>
      </w:r>
      <w:r>
        <w:t>modifyData</w:t>
      </w:r>
      <w:r w:rsidR="00CE0F1A">
        <w:t xml:space="preserve">.R” script til eventuelle ændringer i Rikke aktivitetsdata. </w:t>
      </w:r>
    </w:p>
    <w:p w14:paraId="026A8F47" w14:textId="52975FBB" w:rsidR="00CE0F1A" w:rsidRDefault="00CE0F1A" w:rsidP="00D63E85">
      <w:pPr>
        <w:pStyle w:val="ListParagraph"/>
        <w:numPr>
          <w:ilvl w:val="0"/>
          <w:numId w:val="1"/>
        </w:numPr>
      </w:pPr>
      <w:r>
        <w:t>Opdater ”ab_lager” data for korrekt faktor mellem ab dyr og lager</w:t>
      </w:r>
      <w:r w:rsidR="0044133A">
        <w:t>/stald</w:t>
      </w:r>
      <w:r>
        <w:t xml:space="preserve"> mængder. </w:t>
      </w:r>
      <w:r w:rsidR="002648C9">
        <w:t>Fra normtal.</w:t>
      </w:r>
    </w:p>
    <w:p w14:paraId="6CFC04C8" w14:textId="2C8048B3" w:rsidR="002648C9" w:rsidRDefault="002648C9" w:rsidP="00D63E85">
      <w:pPr>
        <w:pStyle w:val="ListParagraph"/>
        <w:numPr>
          <w:ilvl w:val="0"/>
          <w:numId w:val="1"/>
        </w:numPr>
      </w:pPr>
      <w:r>
        <w:t>Opdater excel model</w:t>
      </w:r>
      <w:r w:rsidR="002F60CA">
        <w:t>l</w:t>
      </w:r>
      <w:r>
        <w:t xml:space="preserve">en med nye </w:t>
      </w:r>
      <w:r w:rsidR="001E791D">
        <w:t>foderværdier fra normtal 2022</w:t>
      </w:r>
      <w:r w:rsidR="0028474E">
        <w:t xml:space="preserve">. </w:t>
      </w:r>
      <w:r w:rsidR="0044133A">
        <w:t xml:space="preserve">Her bruges den nyeste normtals rapport, da den er </w:t>
      </w:r>
      <w:r w:rsidR="00DB41F4">
        <w:t>1-2 år bagud. Dvs 24/25 versionen bruges i KVIK25, hvor referenceåret er 2022.</w:t>
      </w:r>
    </w:p>
    <w:p w14:paraId="10A686C7" w14:textId="7B5C9C53" w:rsidR="00AB5D5C" w:rsidRDefault="00DB41F4" w:rsidP="00D63E85">
      <w:pPr>
        <w:pStyle w:val="ListParagraph"/>
        <w:numPr>
          <w:ilvl w:val="0"/>
          <w:numId w:val="1"/>
        </w:numPr>
      </w:pPr>
      <w:r>
        <w:t xml:space="preserve">Opdater teknologiernes udbredelse. Brug </w:t>
      </w:r>
      <w:r w:rsidR="00212263">
        <w:t>nyeste</w:t>
      </w:r>
      <w:r w:rsidR="0006066B">
        <w:t xml:space="preserve"> klimafremskrvning (KF24 for KVIK25)</w:t>
      </w:r>
      <w:r w:rsidR="00424103">
        <w:t>. For kvæg skal forsuring korrigeres for at det kun er ringkanalsystemer der forsures (dvs udbredelsen er højere på ringkanal end gennemsnitsudbredelsen.)</w:t>
      </w:r>
      <w:r w:rsidR="00A707F5">
        <w:t xml:space="preserve"> Biogas er gylle af stald. Derfor konverter enheden</w:t>
      </w:r>
      <w:r w:rsidR="007E5FB7">
        <w:t xml:space="preserve"> med ab dyr/ ab stald faktor før endelig % udbredelse beregnes. </w:t>
      </w:r>
    </w:p>
    <w:p w14:paraId="5EBE4CD1" w14:textId="08988EE0" w:rsidR="001664C0" w:rsidRDefault="007544DC" w:rsidP="00D63E85">
      <w:pPr>
        <w:pStyle w:val="ListParagraph"/>
        <w:numPr>
          <w:ilvl w:val="0"/>
          <w:numId w:val="1"/>
        </w:numPr>
      </w:pPr>
      <w:r>
        <w:t>Lav tabellerne ud fra scripts</w:t>
      </w:r>
      <w:r w:rsidR="00907AD7">
        <w:t xml:space="preserve">. </w:t>
      </w:r>
      <w:r w:rsidR="000B13E5">
        <w:t xml:space="preserve">Vær opmærksom på </w:t>
      </w:r>
      <w:r w:rsidR="00D20433">
        <w:t xml:space="preserve">vægtede gennemsnit. </w:t>
      </w:r>
      <w:r w:rsidR="00907AD7">
        <w:t xml:space="preserve"> </w:t>
      </w:r>
    </w:p>
    <w:p w14:paraId="7B8AC084" w14:textId="77777777" w:rsidR="001E791D" w:rsidRDefault="001E791D" w:rsidP="001E791D">
      <w:pPr>
        <w:pStyle w:val="ListParagraph"/>
      </w:pPr>
    </w:p>
    <w:sectPr w:rsidR="001E7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436AD"/>
    <w:multiLevelType w:val="hybridMultilevel"/>
    <w:tmpl w:val="52A6038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21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92"/>
    <w:rsid w:val="0006066B"/>
    <w:rsid w:val="000B13E5"/>
    <w:rsid w:val="001664C0"/>
    <w:rsid w:val="00192AC9"/>
    <w:rsid w:val="001E4FF9"/>
    <w:rsid w:val="001E791D"/>
    <w:rsid w:val="00212263"/>
    <w:rsid w:val="0021307F"/>
    <w:rsid w:val="002648C9"/>
    <w:rsid w:val="0028474E"/>
    <w:rsid w:val="002C3AAB"/>
    <w:rsid w:val="002F60CA"/>
    <w:rsid w:val="00322115"/>
    <w:rsid w:val="0032607E"/>
    <w:rsid w:val="0032798F"/>
    <w:rsid w:val="00424103"/>
    <w:rsid w:val="0044133A"/>
    <w:rsid w:val="004B1BF5"/>
    <w:rsid w:val="007544DC"/>
    <w:rsid w:val="007567C2"/>
    <w:rsid w:val="00797092"/>
    <w:rsid w:val="007A7AD0"/>
    <w:rsid w:val="007D395D"/>
    <w:rsid w:val="007E5FB7"/>
    <w:rsid w:val="00841B21"/>
    <w:rsid w:val="00896B9A"/>
    <w:rsid w:val="008F1F65"/>
    <w:rsid w:val="00907AD7"/>
    <w:rsid w:val="00A707F5"/>
    <w:rsid w:val="00AA75A2"/>
    <w:rsid w:val="00AB5D5C"/>
    <w:rsid w:val="00AC21EF"/>
    <w:rsid w:val="00AD3AFA"/>
    <w:rsid w:val="00B10644"/>
    <w:rsid w:val="00BB57C6"/>
    <w:rsid w:val="00C13230"/>
    <w:rsid w:val="00CE0F1A"/>
    <w:rsid w:val="00CF2DB8"/>
    <w:rsid w:val="00D01FD5"/>
    <w:rsid w:val="00D20433"/>
    <w:rsid w:val="00D63E85"/>
    <w:rsid w:val="00DB41F4"/>
    <w:rsid w:val="00E46268"/>
    <w:rsid w:val="00E47981"/>
    <w:rsid w:val="00EF4263"/>
    <w:rsid w:val="00F70194"/>
    <w:rsid w:val="00FA3115"/>
    <w:rsid w:val="00FA3953"/>
    <w:rsid w:val="00FD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BE9B7"/>
  <w15:chartTrackingRefBased/>
  <w15:docId w15:val="{255CAB31-1ADE-4367-B5FF-6F840893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0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642FB-2A17-48F8-B46E-CC5D93F91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118</Words>
  <Characters>720</Characters>
  <Application>Microsoft Office Word</Application>
  <DocSecurity>0</DocSecurity>
  <Lines>6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Rask Dalby</dc:creator>
  <cp:keywords/>
  <dc:description/>
  <cp:lastModifiedBy>Frederik Rask Dalby</cp:lastModifiedBy>
  <cp:revision>22</cp:revision>
  <dcterms:created xsi:type="dcterms:W3CDTF">2024-11-07T10:42:00Z</dcterms:created>
  <dcterms:modified xsi:type="dcterms:W3CDTF">2024-11-14T07:19:00Z</dcterms:modified>
</cp:coreProperties>
</file>