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B7C7BB" w14:textId="2051A8E0" w:rsidR="00FE190E" w:rsidRDefault="00AE7FEE" w:rsidP="00AE7FEE">
      <w:pPr>
        <w:jc w:val="center"/>
        <w:rPr>
          <w:b/>
          <w:bCs/>
          <w:sz w:val="32"/>
          <w:szCs w:val="32"/>
        </w:rPr>
      </w:pPr>
      <w:r w:rsidRPr="00AE7FEE">
        <w:rPr>
          <w:b/>
          <w:bCs/>
          <w:sz w:val="32"/>
          <w:szCs w:val="32"/>
        </w:rPr>
        <w:t>Asset Information Page</w:t>
      </w:r>
    </w:p>
    <w:p w14:paraId="5A52F7B4" w14:textId="7D977D0D" w:rsidR="00AE7FEE" w:rsidRDefault="00002C69" w:rsidP="00AE7FEE">
      <w:pPr>
        <w:jc w:val="center"/>
        <w:rPr>
          <w:b/>
          <w:bCs/>
          <w:sz w:val="36"/>
          <w:szCs w:val="36"/>
          <w:u w:val="single"/>
        </w:rPr>
      </w:pPr>
      <w:r>
        <w:rPr>
          <w:b/>
          <w:bCs/>
          <w:sz w:val="36"/>
          <w:szCs w:val="36"/>
          <w:u w:val="single"/>
        </w:rPr>
        <w:t>Eiffel Tower</w:t>
      </w:r>
    </w:p>
    <w:p w14:paraId="674FD028" w14:textId="472E0C1D" w:rsidR="003C3B1E" w:rsidRPr="003C3B1E" w:rsidRDefault="003C3B1E" w:rsidP="003C3B1E">
      <w:pPr>
        <w:jc w:val="center"/>
        <w:rPr>
          <w:b/>
          <w:bCs/>
          <w:sz w:val="28"/>
          <w:szCs w:val="28"/>
        </w:rPr>
      </w:pPr>
      <w:r w:rsidRPr="003C3B1E">
        <w:rPr>
          <w:b/>
          <w:bCs/>
          <w:sz w:val="28"/>
          <w:szCs w:val="28"/>
        </w:rPr>
        <w:t>Sticky Note 1:</w:t>
      </w:r>
    </w:p>
    <w:p w14:paraId="49F174F0" w14:textId="42B49FA6" w:rsidR="00002C69" w:rsidRDefault="00002C69" w:rsidP="00002C69">
      <w:pPr>
        <w:jc w:val="center"/>
        <w:rPr>
          <w:b/>
          <w:bCs/>
          <w:sz w:val="24"/>
          <w:szCs w:val="24"/>
        </w:rPr>
      </w:pPr>
      <w:r w:rsidRPr="00002C69">
        <w:rPr>
          <w:b/>
          <w:bCs/>
          <w:sz w:val="24"/>
          <w:szCs w:val="24"/>
        </w:rPr>
        <w:t>The Eiffel Tower in Paris</w:t>
      </w:r>
      <w:r>
        <w:rPr>
          <w:b/>
          <w:bCs/>
          <w:sz w:val="24"/>
          <w:szCs w:val="24"/>
        </w:rPr>
        <w:t xml:space="preserve">, </w:t>
      </w:r>
      <w:r w:rsidRPr="00002C69">
        <w:rPr>
          <w:b/>
          <w:bCs/>
          <w:sz w:val="24"/>
          <w:szCs w:val="24"/>
        </w:rPr>
        <w:t xml:space="preserve">also known as the Iron Lady, receives nearly seven </w:t>
      </w:r>
      <w:r w:rsidRPr="00002C69">
        <w:rPr>
          <w:b/>
          <w:bCs/>
          <w:sz w:val="24"/>
          <w:szCs w:val="24"/>
        </w:rPr>
        <w:t>million</w:t>
      </w:r>
      <w:r w:rsidRPr="00002C69">
        <w:rPr>
          <w:b/>
          <w:bCs/>
          <w:sz w:val="24"/>
          <w:szCs w:val="24"/>
        </w:rPr>
        <w:t xml:space="preserve"> tourists a year</w:t>
      </w:r>
      <w:r>
        <w:rPr>
          <w:b/>
          <w:bCs/>
          <w:sz w:val="24"/>
          <w:szCs w:val="24"/>
        </w:rPr>
        <w:t>!</w:t>
      </w:r>
    </w:p>
    <w:p w14:paraId="528DB3FB" w14:textId="542105E8" w:rsidR="00A82C90" w:rsidRDefault="006E7755" w:rsidP="00002C69">
      <w:pPr>
        <w:jc w:val="both"/>
      </w:pPr>
      <w:r>
        <w:rPr>
          <w:b/>
          <w:bCs/>
          <w:sz w:val="24"/>
          <w:szCs w:val="24"/>
        </w:rPr>
        <w:t>How it looks:</w:t>
      </w:r>
      <w:r w:rsidR="00921E0B">
        <w:rPr>
          <w:b/>
          <w:bCs/>
          <w:sz w:val="24"/>
          <w:szCs w:val="24"/>
        </w:rPr>
        <w:t xml:space="preserve"> </w:t>
      </w:r>
      <w:r w:rsidR="00002C69">
        <w:t>When the tower opened in the 19th century, it was the world's tallest building at 1,024 feet (312.11 meters).</w:t>
      </w:r>
      <w:r w:rsidR="00002C69">
        <w:t xml:space="preserve"> </w:t>
      </w:r>
      <w:r w:rsidR="00002C69">
        <w:t>The Eiffel Tower has 1,665 stairs and three viewing platforms and 120 antennas atop the Eiffel Tower.</w:t>
      </w:r>
    </w:p>
    <w:p w14:paraId="51716F4F" w14:textId="212B0090" w:rsidR="00002C69" w:rsidRDefault="00002C69" w:rsidP="00A82C90">
      <w:pPr>
        <w:jc w:val="both"/>
      </w:pPr>
      <w:r w:rsidRPr="00002C69">
        <w:t>The tower is made of 18,000 iron pieces bolted together by over 2.5 million rivets. About20,000 light bulbs illuminate the landmark every night</w:t>
      </w:r>
      <w:r>
        <w:t>!</w:t>
      </w:r>
    </w:p>
    <w:p w14:paraId="67C1A681" w14:textId="7C79384A" w:rsidR="00921E0B" w:rsidRDefault="00921E0B" w:rsidP="00A82C90">
      <w:pPr>
        <w:jc w:val="both"/>
      </w:pPr>
      <w:r w:rsidRPr="00921E0B">
        <w:rPr>
          <w:b/>
          <w:bCs/>
        </w:rPr>
        <w:t>Where it is:</w:t>
      </w:r>
      <w:r>
        <w:rPr>
          <w:b/>
          <w:bCs/>
        </w:rPr>
        <w:t xml:space="preserve"> </w:t>
      </w:r>
      <w:r w:rsidR="000602D2">
        <w:t xml:space="preserve">The </w:t>
      </w:r>
      <w:r w:rsidR="000602D2" w:rsidRPr="000602D2">
        <w:t xml:space="preserve">statue of Jesus Christ at the summit of Mount Corcovado, Rio de Janeiro, southeastern Brazil. Celebrated in traditional and popular songs, Corcovado towers over Rio de Janeiro, Brazil’s principal port city. </w:t>
      </w:r>
      <w:r>
        <w:t xml:space="preserve"> </w:t>
      </w:r>
    </w:p>
    <w:p w14:paraId="0B6E1ECD" w14:textId="47283640" w:rsidR="00DD03F8" w:rsidRDefault="00921E0B" w:rsidP="00DD03F8">
      <w:pPr>
        <w:jc w:val="both"/>
      </w:pPr>
      <w:r w:rsidRPr="00921E0B">
        <w:rPr>
          <w:b/>
          <w:bCs/>
        </w:rPr>
        <w:t>What happens there:</w:t>
      </w:r>
      <w:r>
        <w:rPr>
          <w:b/>
          <w:bCs/>
        </w:rPr>
        <w:t xml:space="preserve"> </w:t>
      </w:r>
      <w:r w:rsidR="00DD03F8" w:rsidRPr="00DD03F8">
        <w:t>The Eiffel Tower is arguably the most popular paid attraction in world. An observation deck is located just under the antenna, at a height of 276 meters</w:t>
      </w:r>
      <w:r w:rsidR="00DD03F8">
        <w:t>.</w:t>
      </w:r>
    </w:p>
    <w:p w14:paraId="384D4056" w14:textId="2D254FAB" w:rsidR="00DD03F8" w:rsidRDefault="00DD03F8" w:rsidP="00DD03F8">
      <w:pPr>
        <w:jc w:val="both"/>
      </w:pPr>
      <w:r w:rsidRPr="00DD03F8">
        <w:t>The tower features a museum, several restaurants, and the Gustave Eiffel Reception Room, which provides space for business conferences, expositions, cultural events, and social gatherings.</w:t>
      </w:r>
    </w:p>
    <w:p w14:paraId="0253BA24" w14:textId="09BD2551" w:rsidR="003C3B1E" w:rsidRDefault="003C3B1E" w:rsidP="00DD03F8">
      <w:pPr>
        <w:jc w:val="both"/>
      </w:pPr>
      <w:r>
        <w:t>-------------------------------------------------------End of Sticky Note 1---------------------------------------------------------</w:t>
      </w:r>
    </w:p>
    <w:p w14:paraId="6BA2705E" w14:textId="733F3830" w:rsidR="003C3B1E" w:rsidRDefault="003C3B1E" w:rsidP="003C3B1E">
      <w:pPr>
        <w:jc w:val="center"/>
        <w:rPr>
          <w:b/>
          <w:bCs/>
          <w:sz w:val="28"/>
          <w:szCs w:val="28"/>
        </w:rPr>
      </w:pPr>
      <w:r w:rsidRPr="003C3B1E">
        <w:rPr>
          <w:b/>
          <w:bCs/>
          <w:sz w:val="28"/>
          <w:szCs w:val="28"/>
        </w:rPr>
        <w:t xml:space="preserve">Sticky Note </w:t>
      </w:r>
      <w:r>
        <w:rPr>
          <w:b/>
          <w:bCs/>
          <w:sz w:val="28"/>
          <w:szCs w:val="28"/>
        </w:rPr>
        <w:t>2</w:t>
      </w:r>
      <w:r w:rsidRPr="003C3B1E">
        <w:rPr>
          <w:b/>
          <w:bCs/>
          <w:sz w:val="28"/>
          <w:szCs w:val="28"/>
        </w:rPr>
        <w:t>:</w:t>
      </w:r>
    </w:p>
    <w:p w14:paraId="223026A0" w14:textId="12B1A094" w:rsidR="00DD03F8" w:rsidRDefault="00DD03F8" w:rsidP="00DD03F8">
      <w:pPr>
        <w:jc w:val="center"/>
        <w:rPr>
          <w:b/>
          <w:bCs/>
          <w:sz w:val="24"/>
          <w:szCs w:val="24"/>
        </w:rPr>
      </w:pPr>
      <w:r w:rsidRPr="00DD03F8">
        <w:rPr>
          <w:b/>
          <w:bCs/>
          <w:sz w:val="24"/>
          <w:szCs w:val="24"/>
        </w:rPr>
        <w:t>The Eiffel Tower doubled as a secret agent! During World War I</w:t>
      </w:r>
      <w:r>
        <w:rPr>
          <w:b/>
          <w:bCs/>
          <w:sz w:val="24"/>
          <w:szCs w:val="24"/>
        </w:rPr>
        <w:t xml:space="preserve"> </w:t>
      </w:r>
      <w:r w:rsidRPr="00DD03F8">
        <w:rPr>
          <w:b/>
          <w:bCs/>
          <w:sz w:val="24"/>
          <w:szCs w:val="24"/>
        </w:rPr>
        <w:t>the French military used the tower's radio and telegraph center to communicate with ground troops and battleships</w:t>
      </w:r>
      <w:r>
        <w:rPr>
          <w:b/>
          <w:bCs/>
          <w:sz w:val="24"/>
          <w:szCs w:val="24"/>
        </w:rPr>
        <w:t>!</w:t>
      </w:r>
    </w:p>
    <w:p w14:paraId="2832A9DB" w14:textId="6926F45F" w:rsidR="00A67759" w:rsidRDefault="00BE7C9A" w:rsidP="00A67759">
      <w:pPr>
        <w:jc w:val="both"/>
      </w:pPr>
      <w:r w:rsidRPr="00BE7C9A">
        <w:rPr>
          <w:b/>
          <w:bCs/>
        </w:rPr>
        <w:t xml:space="preserve">Building the </w:t>
      </w:r>
      <w:r w:rsidR="0067010B">
        <w:rPr>
          <w:b/>
          <w:bCs/>
        </w:rPr>
        <w:t>Tower</w:t>
      </w:r>
      <w:r w:rsidR="00963C42">
        <w:rPr>
          <w:b/>
          <w:bCs/>
        </w:rPr>
        <w:t>:</w:t>
      </w:r>
      <w:r>
        <w:rPr>
          <w:b/>
          <w:bCs/>
        </w:rPr>
        <w:t xml:space="preserve"> </w:t>
      </w:r>
      <w:r w:rsidR="0075143B" w:rsidRPr="0075143B">
        <w:t>Designed as the centerpiece of the 1889 World's Fair, it was meant to commemorate the centennial of the French Revolution and highlight France's modern industrial prowess on the world stage. </w:t>
      </w:r>
    </w:p>
    <w:p w14:paraId="53ADA6A5" w14:textId="77777777" w:rsidR="0075143B" w:rsidRDefault="0075143B" w:rsidP="00A67759">
      <w:pPr>
        <w:jc w:val="both"/>
      </w:pPr>
      <w:r w:rsidRPr="0075143B">
        <w:t>The tower's construction — finished in just two years, two months, and five days — was considered a marvel of precision and speed.</w:t>
      </w:r>
    </w:p>
    <w:p w14:paraId="4CE48330" w14:textId="4537109E" w:rsidR="0075143B" w:rsidRDefault="0075143B" w:rsidP="00A67759">
      <w:pPr>
        <w:jc w:val="both"/>
      </w:pPr>
      <w:r>
        <w:t xml:space="preserve">Gustavo </w:t>
      </w:r>
      <w:r w:rsidRPr="0075143B">
        <w:t>Eiffel designed a light, airy, but strong structure that presaged a revolution in civil engineering and architectural design.</w:t>
      </w:r>
    </w:p>
    <w:p w14:paraId="0570CCCB" w14:textId="3676674D" w:rsidR="0075143B" w:rsidRDefault="00D166CA" w:rsidP="0075143B">
      <w:pPr>
        <w:jc w:val="both"/>
      </w:pPr>
      <w:r>
        <w:rPr>
          <w:b/>
          <w:bCs/>
        </w:rPr>
        <w:t xml:space="preserve">Keeping the </w:t>
      </w:r>
      <w:r w:rsidR="0067010B">
        <w:rPr>
          <w:b/>
          <w:bCs/>
        </w:rPr>
        <w:t>Tower</w:t>
      </w:r>
      <w:r>
        <w:rPr>
          <w:b/>
          <w:bCs/>
        </w:rPr>
        <w:t xml:space="preserve"> Special: </w:t>
      </w:r>
      <w:r w:rsidR="0075143B" w:rsidRPr="0075143B">
        <w:t xml:space="preserve">To protect against the effects of air pollution, bird droppings, and rust, among other factors that could tarnish it, a group of 50 specially trained painters maintain the structure. </w:t>
      </w:r>
    </w:p>
    <w:p w14:paraId="28B3BB01" w14:textId="1219DE46" w:rsidR="0075143B" w:rsidRDefault="0075143B" w:rsidP="0075143B">
      <w:pPr>
        <w:jc w:val="both"/>
      </w:pPr>
      <w:r w:rsidRPr="0075143B">
        <w:t>They regularly inspect the Eiffel Tower for corrosion, strip worn sections away, apply several coats of anti-rust primer, and cover the metallic tower in 60 tons of paint — all by hand, as it was traditionally done in Eiffel’s time.</w:t>
      </w:r>
    </w:p>
    <w:p w14:paraId="30E77AC5" w14:textId="6FABB10A" w:rsidR="00DB6A3C" w:rsidRPr="00DB6A3C" w:rsidRDefault="00DB6A3C" w:rsidP="0075143B">
      <w:pPr>
        <w:jc w:val="both"/>
      </w:pPr>
      <w:r>
        <w:lastRenderedPageBreak/>
        <w:t>-------------------------------------------------------End of Sticky Note 2---------------------------------------------------------</w:t>
      </w:r>
    </w:p>
    <w:sectPr w:rsidR="00DB6A3C" w:rsidRPr="00DB6A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7FEE"/>
    <w:rsid w:val="00002C69"/>
    <w:rsid w:val="000602D2"/>
    <w:rsid w:val="000C2631"/>
    <w:rsid w:val="000D3DF5"/>
    <w:rsid w:val="000F15FE"/>
    <w:rsid w:val="0018699E"/>
    <w:rsid w:val="001A34B8"/>
    <w:rsid w:val="003C3B1E"/>
    <w:rsid w:val="003D7E5B"/>
    <w:rsid w:val="004914C5"/>
    <w:rsid w:val="004932D2"/>
    <w:rsid w:val="004B4851"/>
    <w:rsid w:val="005337E2"/>
    <w:rsid w:val="005A5470"/>
    <w:rsid w:val="005C6041"/>
    <w:rsid w:val="005C6DDB"/>
    <w:rsid w:val="00632BBC"/>
    <w:rsid w:val="0067010B"/>
    <w:rsid w:val="006E7755"/>
    <w:rsid w:val="00707974"/>
    <w:rsid w:val="0075143B"/>
    <w:rsid w:val="00801591"/>
    <w:rsid w:val="00892AD5"/>
    <w:rsid w:val="008B40E4"/>
    <w:rsid w:val="008D289F"/>
    <w:rsid w:val="00911C14"/>
    <w:rsid w:val="00921E0B"/>
    <w:rsid w:val="00947779"/>
    <w:rsid w:val="00963C42"/>
    <w:rsid w:val="009A2F10"/>
    <w:rsid w:val="00A3288E"/>
    <w:rsid w:val="00A67759"/>
    <w:rsid w:val="00A82C90"/>
    <w:rsid w:val="00AE7FEE"/>
    <w:rsid w:val="00BE7C9A"/>
    <w:rsid w:val="00BF2318"/>
    <w:rsid w:val="00C63512"/>
    <w:rsid w:val="00CC584F"/>
    <w:rsid w:val="00CE399E"/>
    <w:rsid w:val="00D166CA"/>
    <w:rsid w:val="00D42F3B"/>
    <w:rsid w:val="00D52B34"/>
    <w:rsid w:val="00D66C2D"/>
    <w:rsid w:val="00D76EE6"/>
    <w:rsid w:val="00DB6A3C"/>
    <w:rsid w:val="00DD03F8"/>
    <w:rsid w:val="00F0586E"/>
    <w:rsid w:val="00FE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531D18"/>
  <w15:chartTrackingRefBased/>
  <w15:docId w15:val="{B44E8073-1994-48B3-9E4C-184325DB4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11C14"/>
    <w:rPr>
      <w:b/>
      <w:bCs/>
    </w:rPr>
  </w:style>
  <w:style w:type="character" w:styleId="Hyperlink">
    <w:name w:val="Hyperlink"/>
    <w:basedOn w:val="DefaultParagraphFont"/>
    <w:uiPriority w:val="99"/>
    <w:unhideWhenUsed/>
    <w:rsid w:val="000602D2"/>
    <w:rPr>
      <w:color w:val="0563C1" w:themeColor="hyperlink"/>
      <w:u w:val="single"/>
    </w:rPr>
  </w:style>
  <w:style w:type="character" w:styleId="UnresolvedMention">
    <w:name w:val="Unresolved Mention"/>
    <w:basedOn w:val="DefaultParagraphFont"/>
    <w:uiPriority w:val="99"/>
    <w:semiHidden/>
    <w:unhideWhenUsed/>
    <w:rsid w:val="000602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8008690">
      <w:bodyDiv w:val="1"/>
      <w:marLeft w:val="0"/>
      <w:marRight w:val="0"/>
      <w:marTop w:val="0"/>
      <w:marBottom w:val="0"/>
      <w:divBdr>
        <w:top w:val="none" w:sz="0" w:space="0" w:color="auto"/>
        <w:left w:val="none" w:sz="0" w:space="0" w:color="auto"/>
        <w:bottom w:val="none" w:sz="0" w:space="0" w:color="auto"/>
        <w:right w:val="none" w:sz="0" w:space="0" w:color="auto"/>
      </w:divBdr>
    </w:div>
    <w:div w:id="1057975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amit sinha</dc:creator>
  <cp:keywords/>
  <dc:description/>
  <cp:lastModifiedBy>amit sinha</cp:lastModifiedBy>
  <cp:revision>11</cp:revision>
  <dcterms:created xsi:type="dcterms:W3CDTF">2024-07-17T07:13:00Z</dcterms:created>
  <dcterms:modified xsi:type="dcterms:W3CDTF">2024-07-19T10:27:00Z</dcterms:modified>
</cp:coreProperties>
</file>