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Statue of Liberty</w:t>
        <w:br w:type="textWrapping"/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Statue of Liberty, unveiled in 1886, symbolizes freedom and democracy. A gift from France to the United States, it represents Libertas, the Roman goddess of liberty.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statue stands 305 feet tall from the ground to the tip of the torch and is made of copper, giving it its iconic green patina.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Located on Liberty Island in New York Harbor, USA, near Manhattan.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What happens there: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A key symbol of American ideals, the Statue of Liberty attracts millions of visitors annually who explore its museum and climb to the crown.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Statue of Liberty embodies hope and the spirit of welcoming immigrants to the United States.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Building the Statue: </w:t>
      </w:r>
      <w:r w:rsidDel="00000000" w:rsidR="00000000" w:rsidRPr="00000000">
        <w:rPr>
          <w:rtl w:val="0"/>
        </w:rPr>
        <w:t xml:space="preserve">Designed by Frédéric Auguste Bartholdi and built by Gustave Eiffel, the statue was assembled in the U.S. after being shipped in pieces from France.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Restoration Efforts: </w:t>
      </w:r>
      <w:r w:rsidDel="00000000" w:rsidR="00000000" w:rsidRPr="00000000">
        <w:rPr>
          <w:rtl w:val="0"/>
        </w:rPr>
        <w:t xml:space="preserve">The statue has undergone several restorations, notably for its centennial in 1986, to address structural issues and preserve its appearance.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Preserving the Statue of Libery: </w:t>
      </w:r>
      <w:r w:rsidDel="00000000" w:rsidR="00000000" w:rsidRPr="00000000">
        <w:rPr>
          <w:rtl w:val="0"/>
        </w:rPr>
        <w:t xml:space="preserve">Continuous conservation work ensures the statue remains a lasting symbol of freedom and continues to inspire future generations.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