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jc w:val="center"/>
      </w:pPr>
      <w:r>
        <w:t>Klara and the Sun – Summary</w:t>
      </w:r>
    </w:p>
    <w:p>
      <w:pPr>
        <w:spacing w:after="200"/>
        <w:jc w:val="center"/>
      </w:pPr>
      <w:r>
        <w:rPr>
          <w:color w:val="666666"/>
          <w:sz w:val="20"/>
        </w:rPr>
        <w:t>Kazuo Ishiguro | Faber &amp; Faber, 2021 | 307 pages | Science Fiction / Dystopian</w:t>
      </w:r>
    </w:p>
    <w:p>
      <w:pPr>
        <w:pStyle w:val="Heading2"/>
        <w:spacing w:before="120" w:after="40"/>
      </w:pPr>
      <w:r>
        <w:t>Overview</w:t>
      </w:r>
    </w:p>
    <w:p>
      <w:pPr>
        <w:spacing w:after="120"/>
      </w:pPr>
      <w:r>
        <w:rPr>
          <w:sz w:val="22"/>
        </w:rPr>
        <w:t>Klara and the Sun is the eighth novel by Nobel Prize-winning British author Kazuo Ishiguro, published in 2021. Set in a near-future America, the novel is narrated entirely by Klara, a solar-powered Artificial Friend (AF) — a type of android sold as a companion for children. The story is a quiet but deeply moving exploration of love, identity, sacrifice, and what it truly means to be human.</w:t>
      </w:r>
    </w:p>
    <w:p>
      <w:pPr>
        <w:pStyle w:val="Heading2"/>
        <w:spacing w:before="120" w:after="40"/>
      </w:pPr>
      <w:r>
        <w:t>Setting and World</w:t>
      </w:r>
    </w:p>
    <w:p>
      <w:pPr>
        <w:spacing w:after="120"/>
      </w:pPr>
      <w:r>
        <w:rPr>
          <w:sz w:val="22"/>
        </w:rPr>
        <w:t>The world of the novel is one where technology has reordered society. Many children are "lifted" — a genetic engineering process that makes them academically superior — but one that carries serious health risks. Schools no longer exist in the traditional sense; children are educated online from home. As a result, parents often buy their children Artificial Friends to provide social interaction. The gap between lifted and non-lifted children creates a clear social divide, shaping opportunities and futures in profound ways.</w:t>
      </w:r>
    </w:p>
    <w:p>
      <w:pPr>
        <w:pStyle w:val="Heading2"/>
        <w:spacing w:before="120" w:after="40"/>
      </w:pPr>
      <w:r>
        <w:t>Main Characters</w:t>
      </w:r>
    </w:p>
    <w:p>
      <w:pPr>
        <w:spacing w:after="120"/>
      </w:pPr>
      <w:r>
        <w:rPr>
          <w:sz w:val="22"/>
        </w:rPr>
        <w:t>Klara is the protagonist and narrator. She is an exceptionally observant AF of an older model who worships the Sun as a divine, life-giving force. Josie is the 14-year-old girl who chooses Klara as her companion; she is ill as a result of the lifting process. Rick is Josie's neighbour and childhood sweetheart, a warm and grounded boy who has not been lifted and therefore faces a limited future. The Mother (Chrissie) is Josie's driven and conflicted parent, secretly planning a contingency if Josie dies. Paul (the Father) is an engineer estranged from the family who objects to the Mother's plan. Manager is the kind woman who ran the store where Klara was sold.</w:t>
      </w:r>
    </w:p>
    <w:p>
      <w:pPr>
        <w:pStyle w:val="Heading2"/>
        <w:spacing w:before="120" w:after="40"/>
      </w:pPr>
      <w:r>
        <w:t>Plot Summary</w:t>
      </w:r>
    </w:p>
    <w:p>
      <w:pPr>
        <w:spacing w:after="120"/>
      </w:pPr>
      <w:r>
        <w:rPr>
          <w:sz w:val="22"/>
        </w:rPr>
        <w:t>The novel begins with Klara in a shop window, observing the street and learning about the world. She notices that the Sun seems capable of miraculous kindness — when a beggar appears to die but revives the next morning in sunlight, Klara concludes that the Sun has healing powers. She grows to fear the Cootings Machine, a pollution-spewing construction vehicle that blocks sunlight.</w:t>
      </w:r>
    </w:p>
    <w:p>
      <w:pPr>
        <w:spacing w:after="120"/>
      </w:pPr>
      <w:r>
        <w:rPr>
          <w:sz w:val="22"/>
        </w:rPr>
        <w:t>Josie and her mother visit the store, and Josie immediately bonds with Klara, promising to return for her. Months later, she does. Klara moves into Josie's house in a remote rural area and gets to know the family and Rick. She notices that Josie's health is fragile and deteriorating.</w:t>
      </w:r>
    </w:p>
    <w:p>
      <w:pPr>
        <w:spacing w:after="120"/>
      </w:pPr>
      <w:r>
        <w:rPr>
          <w:sz w:val="22"/>
        </w:rPr>
        <w:t>Klara discovers that the Mother has been secretly commissioning an artist named Mr. Capaldi to build a perfect physical replica of Josie. The plan: if Josie dies, Klara will transfer her intelligence and observations into the replica, effectively becoming a continuation of Josie. The Father is horrified by this plan. Even the Mother, in her most honest moments, doubts she could accept the copy as her real daughter.</w:t>
      </w:r>
    </w:p>
    <w:p>
      <w:pPr>
        <w:spacing w:after="120"/>
      </w:pPr>
      <w:r>
        <w:rPr>
          <w:sz w:val="22"/>
        </w:rPr>
        <w:t>Klara, determined to save the real Josie, makes a private bargain with the Sun. With Rick's help, she travels to a barn she believes is the Sun's resting place and pleads for Josie's life, offering Josie and Rick's genuine love as proof that she deserves to be saved. To keep her side of the bargain, Klara later uses the Father's help to destroy a Cootings Machine, sacrificing part of her own cognitive material (PEG Nine fluid) in the process.</w:t>
      </w:r>
    </w:p>
    <w:p>
      <w:pPr>
        <w:spacing w:after="120"/>
      </w:pPr>
      <w:r>
        <w:rPr>
          <w:sz w:val="22"/>
        </w:rPr>
        <w:t>Despite initial setbacks, one sunny morning Josie begins a miraculous recovery. As she grows healthier and older, she drifts apart from both Klara and Rick. She leaves for college without much ceremony, simply saying goodbye to Klara.</w:t>
      </w:r>
    </w:p>
    <w:p>
      <w:pPr>
        <w:spacing w:after="120"/>
      </w:pPr>
      <w:r>
        <w:rPr>
          <w:sz w:val="22"/>
        </w:rPr>
        <w:t>The novel closes in the Yard, a scrapyard for obsolete AFs. Klara can no longer move but is at peace, sorting through her memories. When Manager visits, Klara describes the kindness the Sun showed Josie. She fades quietly away, content.</w:t>
      </w:r>
    </w:p>
    <w:p>
      <w:pPr>
        <w:pStyle w:val="Heading2"/>
        <w:spacing w:before="120" w:after="40"/>
      </w:pPr>
      <w:r>
        <w:t>Key Themes</w:t>
      </w:r>
    </w:p>
    <w:p>
      <w:pPr>
        <w:spacing w:after="120"/>
      </w:pPr>
      <w:r>
        <w:rPr>
          <w:sz w:val="22"/>
        </w:rPr>
        <w:t>What makes us human? Ishiguro uses Klara's outsider perspective to question whether a person can truly be replicated. The Mother's plan challenges the idea of a unique human soul. Klara concludes that what cannot be copied is not intelligence or appearance, but the specific pattern of love and connection a person builds with others.</w:t>
      </w:r>
    </w:p>
    <w:p>
      <w:pPr>
        <w:spacing w:after="120"/>
      </w:pPr>
      <w:r>
        <w:rPr>
          <w:sz w:val="22"/>
        </w:rPr>
        <w:t>Technology and inequality. The lifting system mirrors real-world debates about genetic enhancement, privilege, and meritocracy. Rick's unchosen disadvantage and limited future ask us who gets to benefit from progress — and at what cost.</w:t>
      </w:r>
    </w:p>
    <w:p>
      <w:pPr>
        <w:spacing w:after="120"/>
      </w:pPr>
      <w:r>
        <w:rPr>
          <w:sz w:val="22"/>
        </w:rPr>
        <w:t>Sacrifice and devotion. Klara willingly damages herself to save Josie. Her entire existence is dedicated to someone who ultimately forgets her. The novel asks whether selfless love has value even when it goes unrecognised.</w:t>
      </w:r>
    </w:p>
    <w:p>
      <w:pPr>
        <w:spacing w:after="120"/>
      </w:pPr>
      <w:r>
        <w:rPr>
          <w:sz w:val="22"/>
        </w:rPr>
        <w:t>Faith and perception. Klara's belief in the Sun reads as both naïve and moving. Her quasi-religious devotion to a solar deity reflects how any being — human or machine — reaches for meaning beyond its understanding.</w:t>
      </w:r>
    </w:p>
    <w:p>
      <w:pPr>
        <w:pStyle w:val="Heading2"/>
        <w:spacing w:before="120" w:after="40"/>
      </w:pPr>
      <w:r>
        <w:t>Critical Reception</w:t>
      </w:r>
    </w:p>
    <w:p>
      <w:pPr>
        <w:spacing w:after="120"/>
      </w:pPr>
      <w:r>
        <w:rPr>
          <w:sz w:val="22"/>
        </w:rPr>
        <w:t>The novel was longlisted for the 2021 Booker Prize and named one of the best books of the year by The Washington Post and The Times. Barack Obama included it on his summer reading list. Reviewers praised Klara as one of Ishiguro's most unforgettable narrators, noting that her quiet, precise observations create a profound emotional impact. A film adaptation is in development, directed by Taika Waititi, with Jenna Ortega as Klara and Amy Adams as the Mother.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