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103B" w14:textId="77777777" w:rsidR="00D73425" w:rsidRDefault="00000000">
      <w:r>
        <w:rPr>
          <w:sz w:val="24"/>
        </w:rPr>
        <w:t>Mohammad Sami Alsharef</w:t>
      </w:r>
    </w:p>
    <w:p w14:paraId="3ACF7548" w14:textId="77777777" w:rsidR="00D73425" w:rsidRPr="006002BD" w:rsidRDefault="00D73425">
      <w:pPr>
        <w:rPr>
          <w:rFonts w:asciiTheme="majorBidi" w:hAnsiTheme="majorBidi" w:cstheme="majorBidi"/>
          <w:sz w:val="24"/>
          <w:szCs w:val="24"/>
        </w:rPr>
      </w:pPr>
    </w:p>
    <w:p w14:paraId="43D31470" w14:textId="4EB69B89" w:rsidR="00D73425" w:rsidRPr="006002BD" w:rsidRDefault="00000000">
      <w:pPr>
        <w:rPr>
          <w:rFonts w:asciiTheme="majorBidi" w:hAnsiTheme="majorBidi" w:cstheme="majorBidi"/>
          <w:sz w:val="24"/>
          <w:szCs w:val="24"/>
        </w:rPr>
      </w:pPr>
      <w:r w:rsidRPr="006002BD">
        <w:rPr>
          <w:rFonts w:asciiTheme="majorBidi" w:hAnsiTheme="majorBidi" w:cstheme="majorBidi"/>
          <w:i/>
          <w:sz w:val="24"/>
          <w:szCs w:val="24"/>
        </w:rPr>
        <w:t>Horizon Magazine — article on accent bias research featuring psycholinguist Dr Alice Foucart, published by the European Commission’s research and innovation magazine.</w:t>
      </w:r>
    </w:p>
    <w:p w14:paraId="13C3D8E5" w14:textId="77777777" w:rsidR="00D73425" w:rsidRDefault="00D73425"/>
    <w:p w14:paraId="5B647240" w14:textId="77777777" w:rsidR="00D73425" w:rsidRDefault="00000000">
      <w:r>
        <w:rPr>
          <w:b/>
          <w:sz w:val="24"/>
        </w:rPr>
        <w:t>Currency</w:t>
      </w:r>
    </w:p>
    <w:p w14:paraId="377FEFC5" w14:textId="77777777" w:rsidR="00D73425" w:rsidRPr="006002BD" w:rsidRDefault="00000000">
      <w:pPr>
        <w:rPr>
          <w:rFonts w:asciiTheme="majorBidi" w:hAnsiTheme="majorBidi" w:cstheme="majorBidi"/>
          <w:sz w:val="24"/>
          <w:szCs w:val="24"/>
        </w:rPr>
      </w:pPr>
      <w:r w:rsidRPr="006002BD">
        <w:rPr>
          <w:rFonts w:asciiTheme="majorBidi" w:hAnsiTheme="majorBidi" w:cstheme="majorBidi"/>
          <w:sz w:val="24"/>
          <w:szCs w:val="24"/>
        </w:rPr>
        <w:t xml:space="preserve">The Horizon Magazine article is relatively recent, published as part of the European Commission’s ongoing coverage of social science research. The topic of accent bias is very much a current issue, especialy in Europe where over 250 million people live outside their home country. Because migration and multilingualism are still growing, a recent source is much more relevent then an older one would be. Research on how brains process foreign accents is also a fairly new field, so newer publications are generaly more accurate </w:t>
      </w:r>
      <w:proofErr w:type="gramStart"/>
      <w:r w:rsidRPr="006002BD">
        <w:rPr>
          <w:rFonts w:asciiTheme="majorBidi" w:hAnsiTheme="majorBidi" w:cstheme="majorBidi"/>
          <w:sz w:val="24"/>
          <w:szCs w:val="24"/>
        </w:rPr>
        <w:t>then</w:t>
      </w:r>
      <w:proofErr w:type="gramEnd"/>
      <w:r w:rsidRPr="006002BD">
        <w:rPr>
          <w:rFonts w:asciiTheme="majorBidi" w:hAnsiTheme="majorBidi" w:cstheme="majorBidi"/>
          <w:sz w:val="24"/>
          <w:szCs w:val="24"/>
        </w:rPr>
        <w:t xml:space="preserve"> older ones on this specific topic.</w:t>
      </w:r>
    </w:p>
    <w:p w14:paraId="421E2F55" w14:textId="77777777" w:rsidR="00D73425" w:rsidRDefault="00D73425"/>
    <w:p w14:paraId="1B0AB6C2" w14:textId="77777777" w:rsidR="00D73425" w:rsidRDefault="00000000">
      <w:r>
        <w:rPr>
          <w:b/>
          <w:sz w:val="24"/>
        </w:rPr>
        <w:t>Relevance</w:t>
      </w:r>
    </w:p>
    <w:p w14:paraId="0511F304" w14:textId="77777777" w:rsidR="00D73425" w:rsidRPr="006002BD" w:rsidRDefault="00000000">
      <w:pPr>
        <w:rPr>
          <w:rFonts w:asciiTheme="majorBidi" w:hAnsiTheme="majorBidi" w:cstheme="majorBidi"/>
          <w:sz w:val="24"/>
          <w:szCs w:val="24"/>
        </w:rPr>
      </w:pPr>
      <w:r w:rsidRPr="006002BD">
        <w:rPr>
          <w:rFonts w:asciiTheme="majorBidi" w:hAnsiTheme="majorBidi" w:cstheme="majorBidi"/>
          <w:sz w:val="24"/>
          <w:szCs w:val="24"/>
        </w:rPr>
        <w:t>This source was directly usefull for Point 2 of my speech, where I talked about how accent bias has real consequences. I used the research finding that “listening to a foreign accent requires more cognitive effort” which can lead to negative judgements about the speaker. I also used the Flemish experiment where native speakers were rated as more intelligent and succesful than foreign speakers. These facts gave my argument real evidence instead of just opinons, which made the second point much stronger.</w:t>
      </w:r>
    </w:p>
    <w:p w14:paraId="1CA49F52" w14:textId="77777777" w:rsidR="00D73425" w:rsidRDefault="00D73425"/>
    <w:p w14:paraId="7280CF79" w14:textId="77777777" w:rsidR="00D73425" w:rsidRDefault="00000000">
      <w:r>
        <w:rPr>
          <w:b/>
          <w:sz w:val="24"/>
        </w:rPr>
        <w:t>Authority</w:t>
      </w:r>
    </w:p>
    <w:p w14:paraId="52A4481F" w14:textId="77777777" w:rsidR="00D73425" w:rsidRPr="006002BD" w:rsidRDefault="00000000">
      <w:pPr>
        <w:rPr>
          <w:rFonts w:asciiTheme="majorBidi" w:hAnsiTheme="majorBidi" w:cstheme="majorBidi"/>
          <w:sz w:val="24"/>
          <w:szCs w:val="24"/>
        </w:rPr>
      </w:pPr>
      <w:r w:rsidRPr="006002BD">
        <w:rPr>
          <w:rFonts w:asciiTheme="majorBidi" w:hAnsiTheme="majorBidi" w:cstheme="majorBidi"/>
          <w:sz w:val="24"/>
          <w:szCs w:val="24"/>
        </w:rPr>
        <w:t xml:space="preserve">The source features Dr Alice Foucart, who is described as a psycholinguist — so she has a specific academic background in how language and the brain interact. Horizon Magazine is published by the European Commission, which is a major and well-established institution. This makes the publisher very credible. </w:t>
      </w:r>
      <w:proofErr w:type="gramStart"/>
      <w:r w:rsidRPr="006002BD">
        <w:rPr>
          <w:rFonts w:asciiTheme="majorBidi" w:hAnsiTheme="majorBidi" w:cstheme="majorBidi"/>
          <w:sz w:val="24"/>
          <w:szCs w:val="24"/>
        </w:rPr>
        <w:t>Its</w:t>
      </w:r>
      <w:proofErr w:type="gramEnd"/>
      <w:r w:rsidRPr="006002BD">
        <w:rPr>
          <w:rFonts w:asciiTheme="majorBidi" w:hAnsiTheme="majorBidi" w:cstheme="majorBidi"/>
          <w:sz w:val="24"/>
          <w:szCs w:val="24"/>
        </w:rPr>
        <w:t xml:space="preserve"> not a random blog or opinionated website, </w:t>
      </w:r>
      <w:proofErr w:type="gramStart"/>
      <w:r w:rsidRPr="006002BD">
        <w:rPr>
          <w:rFonts w:asciiTheme="majorBidi" w:hAnsiTheme="majorBidi" w:cstheme="majorBidi"/>
          <w:sz w:val="24"/>
          <w:szCs w:val="24"/>
        </w:rPr>
        <w:t>its</w:t>
      </w:r>
      <w:proofErr w:type="gramEnd"/>
      <w:r w:rsidRPr="006002BD">
        <w:rPr>
          <w:rFonts w:asciiTheme="majorBidi" w:hAnsiTheme="majorBidi" w:cstheme="majorBidi"/>
          <w:sz w:val="24"/>
          <w:szCs w:val="24"/>
        </w:rPr>
        <w:t xml:space="preserve"> an official EU research publication, so I trust the editorial standards are high.</w:t>
      </w:r>
    </w:p>
    <w:p w14:paraId="036FAE26" w14:textId="77777777" w:rsidR="00D73425" w:rsidRDefault="00D73425"/>
    <w:p w14:paraId="5BA7E43A" w14:textId="77777777" w:rsidR="006002BD" w:rsidRDefault="006002BD"/>
    <w:p w14:paraId="2D2E8517" w14:textId="77777777" w:rsidR="006002BD" w:rsidRDefault="006002BD"/>
    <w:p w14:paraId="6E7895F5" w14:textId="77777777" w:rsidR="00D73425" w:rsidRDefault="00000000">
      <w:r>
        <w:rPr>
          <w:b/>
          <w:sz w:val="24"/>
        </w:rPr>
        <w:lastRenderedPageBreak/>
        <w:t>Accuracy</w:t>
      </w:r>
    </w:p>
    <w:p w14:paraId="231DD403" w14:textId="77777777" w:rsidR="00D73425" w:rsidRPr="006002BD" w:rsidRDefault="00000000">
      <w:pPr>
        <w:rPr>
          <w:rFonts w:asciiTheme="majorBidi" w:hAnsiTheme="majorBidi" w:cstheme="majorBidi"/>
        </w:rPr>
      </w:pPr>
      <w:r w:rsidRPr="006002BD">
        <w:rPr>
          <w:rFonts w:asciiTheme="majorBidi" w:hAnsiTheme="majorBidi" w:cstheme="majorBidi"/>
          <w:sz w:val="24"/>
        </w:rPr>
        <w:t>Dr Foucart’s claims are backed by actual experiments, like the study with Flemish listeners rating native vs foreign speakers. This is empirical research not just theory. I cross-checked the general finding — that accents affect how people judge intelligence — with the British Council article which also touched on the same subject, so the two sources supported each other on this point.</w:t>
      </w:r>
    </w:p>
    <w:p w14:paraId="4A5B423E" w14:textId="77777777" w:rsidR="00D73425" w:rsidRPr="006002BD" w:rsidRDefault="00D73425">
      <w:pPr>
        <w:rPr>
          <w:rFonts w:asciiTheme="majorBidi" w:hAnsiTheme="majorBidi" w:cstheme="majorBidi"/>
        </w:rPr>
      </w:pPr>
    </w:p>
    <w:p w14:paraId="2A09257B" w14:textId="77777777" w:rsidR="00D73425" w:rsidRDefault="00000000">
      <w:r>
        <w:rPr>
          <w:b/>
          <w:sz w:val="24"/>
        </w:rPr>
        <w:t>Purpose</w:t>
      </w:r>
    </w:p>
    <w:p w14:paraId="3BEFBB2C" w14:textId="77777777" w:rsidR="00D73425" w:rsidRPr="006002BD" w:rsidRDefault="00000000">
      <w:pPr>
        <w:rPr>
          <w:rFonts w:asciiTheme="majorBidi" w:hAnsiTheme="majorBidi" w:cstheme="majorBidi"/>
        </w:rPr>
      </w:pPr>
      <w:r w:rsidRPr="006002BD">
        <w:rPr>
          <w:rFonts w:asciiTheme="majorBidi" w:hAnsiTheme="majorBidi" w:cstheme="majorBidi"/>
          <w:sz w:val="24"/>
        </w:rPr>
        <w:t>Horizon Magazine exists to communicate European research to the general public and policy makers. The intended audience is educated readers who are interested in science and social issues, not just specialists. Because its funded by the EU, there could be a slight bias toward promoting pro-European and pro-inclusion narratives. But for my speech this actually fits — the source’s angle supports my argument that we should address accent bias in institutions like the European Parliament. I am aware of this bias and tried to present the information fairly.</w:t>
      </w:r>
    </w:p>
    <w:p w14:paraId="76EC5881" w14:textId="77777777" w:rsidR="00D73425" w:rsidRDefault="00D73425"/>
    <w:sectPr w:rsidR="00D73425"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33707">
    <w:abstractNumId w:val="8"/>
  </w:num>
  <w:num w:numId="2" w16cid:durableId="31226023">
    <w:abstractNumId w:val="6"/>
  </w:num>
  <w:num w:numId="3" w16cid:durableId="1188954756">
    <w:abstractNumId w:val="5"/>
  </w:num>
  <w:num w:numId="4" w16cid:durableId="858081894">
    <w:abstractNumId w:val="4"/>
  </w:num>
  <w:num w:numId="5" w16cid:durableId="364260034">
    <w:abstractNumId w:val="7"/>
  </w:num>
  <w:num w:numId="6" w16cid:durableId="1557744972">
    <w:abstractNumId w:val="3"/>
  </w:num>
  <w:num w:numId="7" w16cid:durableId="1406493110">
    <w:abstractNumId w:val="2"/>
  </w:num>
  <w:num w:numId="8" w16cid:durableId="569925134">
    <w:abstractNumId w:val="1"/>
  </w:num>
  <w:num w:numId="9" w16cid:durableId="171942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2BD"/>
    <w:rsid w:val="00AA1D8D"/>
    <w:rsid w:val="00B47730"/>
    <w:rsid w:val="00CB0664"/>
    <w:rsid w:val="00D00E2F"/>
    <w:rsid w:val="00D734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D47E5"/>
  <w14:defaultImageDpi w14:val="300"/>
  <w15:docId w15:val="{0CA3F96C-957B-40C6-9564-25C242D9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Sami Al_sharef</cp:lastModifiedBy>
  <cp:revision>3</cp:revision>
  <dcterms:created xsi:type="dcterms:W3CDTF">2013-12-23T23:15:00Z</dcterms:created>
  <dcterms:modified xsi:type="dcterms:W3CDTF">2026-03-16T16:39:00Z</dcterms:modified>
  <cp:category/>
</cp:coreProperties>
</file>