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DF84B0C">
      <w:pPr>
        <w:rPr>
          <w:rFonts w:hint="default" w:asciiTheme="minorAscii" w:hAnsiTheme="minorAscii" w:eastAsiaTheme="minorEastAsia" w:cstheme="minorEastAsia"/>
          <w:b/>
          <w:bCs/>
          <w:sz w:val="24"/>
          <w:szCs w:val="24"/>
          <w:highlight w:val="none"/>
          <w:lang w:val="en-US" w:eastAsia="zh-CN"/>
        </w:rPr>
      </w:pPr>
      <w:r>
        <w:rPr>
          <w:rFonts w:hint="default" w:asciiTheme="minorAscii" w:hAnsiTheme="minorAscii" w:eastAsiaTheme="minorEastAsia" w:cstheme="minorEastAsia"/>
          <w:b/>
          <w:bCs/>
          <w:sz w:val="24"/>
          <w:szCs w:val="24"/>
          <w:highlight w:val="none"/>
          <w:lang w:val="en-US" w:eastAsia="zh-CN"/>
        </w:rPr>
        <w:t>作业1:</w:t>
      </w:r>
    </w:p>
    <w:p w14:paraId="646E1238">
      <w:pPr>
        <w:rPr>
          <w:rFonts w:hint="eastAsia"/>
          <w:b w:val="0"/>
          <w:bCs w:val="0"/>
          <w:sz w:val="24"/>
          <w:szCs w:val="24"/>
          <w:highlight w:val="none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highlight w:val="none"/>
          <w:lang w:val="en-US" w:eastAsia="zh-CN"/>
        </w:rPr>
        <w:t>使用fastapi部署为服务</w:t>
      </w:r>
      <w:r>
        <w:rPr>
          <w:rFonts w:hint="eastAsia"/>
          <w:b w:val="0"/>
          <w:bCs w:val="0"/>
          <w:sz w:val="24"/>
          <w:szCs w:val="24"/>
          <w:highlight w:val="none"/>
          <w:lang w:val="en-US" w:eastAsia="zh-CN"/>
        </w:rPr>
        <w:t>，部署好之后，输入</w:t>
      </w:r>
    </w:p>
    <w:p w14:paraId="5BF7869C">
      <w:pPr>
        <w:bidi w:val="0"/>
        <w:rPr>
          <w:rFonts w:hint="default"/>
        </w:rPr>
      </w:pPr>
      <w:r>
        <w:rPr>
          <w:rFonts w:hint="default"/>
        </w:rPr>
        <w:t>{</w:t>
      </w:r>
      <w:r>
        <w:rPr>
          <w:rFonts w:hint="default"/>
        </w:rPr>
        <w:br w:type="textWrapping"/>
      </w:r>
      <w:r>
        <w:rPr>
          <w:rFonts w:hint="default"/>
        </w:rPr>
        <w:t xml:space="preserve">  "request_text": [</w:t>
      </w:r>
      <w:r>
        <w:rPr>
          <w:rFonts w:hint="default"/>
        </w:rPr>
        <w:br w:type="textWrapping"/>
      </w:r>
      <w:r>
        <w:rPr>
          <w:rFonts w:hint="default"/>
        </w:rPr>
        <w:t xml:space="preserve">    "点了好几次了，这家炒米粉是广州最好吃的！",</w:t>
      </w:r>
      <w:r>
        <w:rPr>
          <w:rFonts w:hint="default"/>
        </w:rPr>
        <w:br w:type="textWrapping"/>
      </w:r>
      <w:r>
        <w:rPr>
          <w:rFonts w:hint="default"/>
        </w:rPr>
        <w:t xml:space="preserve">    "味道还不错，分量也足，下次还会点",</w:t>
      </w:r>
      <w:r>
        <w:rPr>
          <w:rFonts w:hint="default"/>
        </w:rPr>
        <w:br w:type="textWrapping"/>
      </w:r>
      <w:r>
        <w:rPr>
          <w:rFonts w:hint="default"/>
        </w:rPr>
        <w:t xml:space="preserve">    "送了好长时间都没有送到，商家态度很差",</w:t>
      </w:r>
      <w:r>
        <w:rPr>
          <w:rFonts w:hint="default"/>
        </w:rPr>
        <w:br w:type="textWrapping"/>
      </w:r>
      <w:r>
        <w:rPr>
          <w:rFonts w:hint="default"/>
        </w:rPr>
        <w:t xml:space="preserve">    "好难吃啊，以后再也不会点了，狠狠避雷",</w:t>
      </w:r>
      <w:r>
        <w:rPr>
          <w:rFonts w:hint="default"/>
        </w:rPr>
        <w:br w:type="textWrapping"/>
      </w:r>
      <w:r>
        <w:rPr>
          <w:rFonts w:hint="default"/>
        </w:rPr>
        <w:t xml:space="preserve">    "还行吧，味道中规中矩"</w:t>
      </w:r>
      <w:r>
        <w:rPr>
          <w:rFonts w:hint="default"/>
        </w:rPr>
        <w:br w:type="textWrapping"/>
      </w:r>
      <w:r>
        <w:rPr>
          <w:rFonts w:hint="default"/>
        </w:rPr>
        <w:t xml:space="preserve">    ]</w:t>
      </w:r>
      <w:r>
        <w:rPr>
          <w:rFonts w:hint="default"/>
        </w:rPr>
        <w:br w:type="textWrapping"/>
      </w:r>
      <w:r>
        <w:rPr>
          <w:rFonts w:hint="default"/>
        </w:rPr>
        <w:t>}</w:t>
      </w:r>
    </w:p>
    <w:p w14:paraId="17C50F06"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生成结果是</w:t>
      </w:r>
    </w:p>
    <w:p w14:paraId="60A6C361">
      <w:pPr>
        <w:bidi w:val="0"/>
      </w:pPr>
      <w:r>
        <w:drawing>
          <wp:inline distT="0" distB="0" distL="114300" distR="114300">
            <wp:extent cx="5270500" cy="4351655"/>
            <wp:effectExtent l="0" t="0" r="12700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CE46A">
      <w:pPr>
        <w:bidi w:val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预测结果符合预期</w:t>
      </w:r>
    </w:p>
    <w:p w14:paraId="4FF9DA1A">
      <w:pPr>
        <w:rPr>
          <w:rFonts w:hint="default"/>
          <w:b w:val="0"/>
          <w:bCs w:val="0"/>
          <w:sz w:val="24"/>
          <w:szCs w:val="24"/>
          <w:highlight w:val="none"/>
          <w:lang w:val="en-US" w:eastAsia="zh-CN"/>
        </w:rPr>
      </w:pPr>
    </w:p>
    <w:p w14:paraId="76BA147D">
      <w:pPr>
        <w:rPr>
          <w:rFonts w:hint="default" w:asciiTheme="minorAscii" w:hAnsiTheme="minorAscii" w:eastAsiaTheme="minorEastAsia" w:cstheme="minorEastAsia"/>
          <w:b/>
          <w:bCs/>
          <w:sz w:val="24"/>
          <w:szCs w:val="24"/>
          <w:highlight w:val="none"/>
          <w:lang w:val="en-US" w:eastAsia="zh-CN"/>
        </w:rPr>
      </w:pPr>
      <w:r>
        <w:rPr>
          <w:rFonts w:hint="default" w:asciiTheme="minorAscii" w:hAnsiTheme="minorAscii" w:eastAsiaTheme="minorEastAsia" w:cstheme="minorEastAsia"/>
          <w:b/>
          <w:bCs/>
          <w:sz w:val="24"/>
          <w:szCs w:val="24"/>
          <w:highlight w:val="none"/>
          <w:lang w:val="en-US" w:eastAsia="zh-CN"/>
        </w:rPr>
        <w:t>作业2</w:t>
      </w:r>
      <w:r>
        <w:rPr>
          <w:rFonts w:hint="default" w:asciiTheme="minorAscii" w:hAnsiTheme="minorAscii" w:cstheme="minorEastAsia"/>
          <w:b/>
          <w:bCs/>
          <w:sz w:val="24"/>
          <w:szCs w:val="24"/>
          <w:highlight w:val="none"/>
          <w:lang w:val="en-US" w:eastAsia="zh-CN"/>
        </w:rPr>
        <w:t>:</w:t>
      </w:r>
    </w:p>
    <w:p w14:paraId="2F04F665">
      <w:pPr>
        <w:rPr>
          <w:rFonts w:hint="eastAsia"/>
          <w:b/>
          <w:bCs/>
          <w:sz w:val="24"/>
          <w:szCs w:val="24"/>
          <w:highlight w:val="none"/>
          <w:lang w:val="en-US" w:eastAsia="zh-CN"/>
        </w:rPr>
      </w:pPr>
      <w:r>
        <w:rPr>
          <w:rFonts w:hint="eastAsia"/>
          <w:b/>
          <w:bCs/>
          <w:sz w:val="24"/>
          <w:szCs w:val="24"/>
          <w:highlight w:val="none"/>
          <w:lang w:val="en-US" w:eastAsia="zh-CN"/>
        </w:rPr>
        <w:t>1并发下的结果为0.356s，5并发下的结果为0.745s，10并发下的结果为1.353s</w:t>
      </w:r>
    </w:p>
    <w:p w14:paraId="3C410E8E">
      <w:pPr>
        <w:rPr>
          <w:rFonts w:hint="default"/>
          <w:b/>
          <w:bCs/>
          <w:sz w:val="24"/>
          <w:szCs w:val="24"/>
          <w:highlight w:val="none"/>
          <w:lang w:val="en-US" w:eastAsia="zh-CN"/>
        </w:rPr>
      </w:pPr>
    </w:p>
    <w:p w14:paraId="42C21CBF">
      <w:pPr>
        <w:rPr>
          <w:rFonts w:hint="default" w:eastAsiaTheme="minorEastAsia"/>
          <w:b/>
          <w:bCs/>
          <w:sz w:val="24"/>
          <w:szCs w:val="24"/>
          <w:highlight w:val="none"/>
          <w:lang w:val="en-US" w:eastAsia="zh-CN"/>
        </w:rPr>
      </w:pPr>
      <w:r>
        <w:rPr>
          <w:rFonts w:hint="eastAsia"/>
          <w:b/>
          <w:bCs/>
          <w:sz w:val="24"/>
          <w:szCs w:val="24"/>
          <w:highlight w:val="none"/>
          <w:lang w:val="en-US" w:eastAsia="zh-CN"/>
        </w:rPr>
        <w:t>具体如下所示</w:t>
      </w:r>
    </w:p>
    <w:p w14:paraId="53ED4E7E">
      <w:pPr>
        <w:rPr>
          <w:rFonts w:hint="default" w:eastAsiaTheme="minorEastAsia"/>
          <w:b/>
          <w:bCs/>
          <w:sz w:val="24"/>
          <w:szCs w:val="24"/>
          <w:highlight w:val="yellow"/>
          <w:lang w:val="en-US" w:eastAsia="zh-CN"/>
        </w:rPr>
      </w:pPr>
      <w:r>
        <w:rPr>
          <w:rFonts w:hint="default"/>
          <w:b/>
          <w:bCs/>
          <w:sz w:val="24"/>
          <w:szCs w:val="24"/>
          <w:highlight w:val="yellow"/>
          <w:lang w:val="en-US"/>
        </w:rPr>
        <w:t>1</w:t>
      </w:r>
      <w:r>
        <w:rPr>
          <w:rFonts w:hint="eastAsia"/>
          <w:b/>
          <w:bCs/>
          <w:sz w:val="24"/>
          <w:szCs w:val="24"/>
          <w:highlight w:val="yellow"/>
          <w:lang w:val="en-US" w:eastAsia="zh-CN"/>
        </w:rPr>
        <w:t>并发下的结果：</w:t>
      </w:r>
    </w:p>
    <w:p w14:paraId="16A47543">
      <w:pPr>
        <w:rPr>
          <w:rFonts w:hint="eastAsia"/>
        </w:rPr>
      </w:pPr>
      <w:r>
        <w:drawing>
          <wp:inline distT="0" distB="0" distL="114300" distR="114300">
            <wp:extent cx="5272405" cy="58597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t="576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85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D03FA">
      <w:pPr>
        <w:rPr>
          <w:rFonts w:hint="eastAsia"/>
          <w:b/>
          <w:bCs/>
          <w:sz w:val="24"/>
          <w:szCs w:val="24"/>
          <w:highlight w:val="yellow"/>
          <w:lang w:val="en-US" w:eastAsia="zh-CN"/>
        </w:rPr>
      </w:pPr>
      <w:r>
        <w:rPr>
          <w:rFonts w:hint="eastAsia"/>
          <w:b/>
          <w:bCs/>
          <w:sz w:val="24"/>
          <w:szCs w:val="24"/>
          <w:highlight w:val="yellow"/>
          <w:lang w:val="en-US" w:eastAsia="zh-CN"/>
        </w:rPr>
        <w:t>5并发下的结果：</w:t>
      </w:r>
    </w:p>
    <w:p w14:paraId="71408C2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58972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t="565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9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C05F9">
      <w:pPr>
        <w:rPr>
          <w:rFonts w:hint="eastAsia"/>
          <w:b/>
          <w:bCs/>
          <w:sz w:val="24"/>
          <w:szCs w:val="24"/>
          <w:highlight w:val="yellow"/>
          <w:lang w:val="en-US" w:eastAsia="zh-CN"/>
        </w:rPr>
      </w:pPr>
      <w:r>
        <w:rPr>
          <w:rFonts w:hint="eastAsia"/>
          <w:b/>
          <w:bCs/>
          <w:sz w:val="24"/>
          <w:szCs w:val="24"/>
          <w:highlight w:val="yellow"/>
          <w:lang w:val="en-US" w:eastAsia="zh-CN"/>
        </w:rPr>
        <w:t>10并发下的结果：</w:t>
      </w:r>
    </w:p>
    <w:p w14:paraId="6423820F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59296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t="58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monaco">
    <w:panose1 w:val="00000000000000000000"/>
    <w:charset w:val="00"/>
    <w:family w:val="auto"/>
    <w:pitch w:val="default"/>
    <w:sig w:usb0="A00002FF" w:usb1="500039FB" w:usb2="00000000" w:usb3="00000000" w:csb0="20000197" w:csb1="4F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Menlo-Regular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7AF0C70"/>
    <w:rsid w:val="0F9FE952"/>
    <w:rsid w:val="3AF7F0F4"/>
    <w:rsid w:val="77D84C30"/>
    <w:rsid w:val="DFFF4878"/>
    <w:rsid w:val="E9E50935"/>
    <w:rsid w:val="F7AF0C70"/>
    <w:rsid w:val="FB77CA51"/>
    <w:rsid w:val="FF8FC91E"/>
    <w:rsid w:val="FFFFB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Office_12.1.21861.21861_F1E327BC-269C-435d-A152-05C5408002CA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2025-09-04T06:03:00Z</dcterms:created>
  <dc:creator>美若黎明</dc:creator>
  <cp:lastModifiedBy>美若黎明</cp:lastModifiedBy>
  <dcterms:modified xsi:type="dcterms:W3CDTF">2025-09-03T22:22:18Z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2052-12.1.21861.21861</vt:lpwstr>
  </property>
  <property fmtid="{D5CDD505-2E9C-101B-9397-08002B2CF9AE}" pid="3" name="ICV">
    <vt:lpwstr>B4E1256CEC167AEBCA4AB8687ADDF7B7_41</vt:lpwstr>
  </property>
</Properties>
</file>