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D2ED" w14:textId="55E877EF" w:rsidR="00847097" w:rsidRDefault="002A7564" w:rsidP="000E0A7F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این فاز سعی بر پیاده سازی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ها داشتیم. به طوری که</w:t>
      </w:r>
      <w:r w:rsidR="00706BEE">
        <w:rPr>
          <w:rFonts w:cs="B Yekan" w:hint="cs"/>
          <w:rtl/>
          <w:lang w:bidi="fa-IR"/>
        </w:rPr>
        <w:t xml:space="preserve"> عملا از پردازه ها به جای </w:t>
      </w:r>
      <w:r w:rsidR="00706BEE">
        <w:rPr>
          <w:rFonts w:cs="B Yekan"/>
          <w:lang w:bidi="fa-IR"/>
        </w:rPr>
        <w:t>thread</w:t>
      </w:r>
      <w:r w:rsidR="00706BEE">
        <w:rPr>
          <w:rFonts w:cs="B Yekan" w:hint="cs"/>
          <w:rtl/>
          <w:lang w:bidi="fa-IR"/>
        </w:rPr>
        <w:t xml:space="preserve"> استفاده میکنیم.</w:t>
      </w:r>
      <w:r w:rsidR="00537EF0">
        <w:rPr>
          <w:rFonts w:cs="B Yekan" w:hint="cs"/>
          <w:rtl/>
          <w:lang w:bidi="fa-IR"/>
        </w:rPr>
        <w:t xml:space="preserve"> برای این کار به دو متغیر جدید در ساختار </w:t>
      </w:r>
      <w:r w:rsidR="00537EF0">
        <w:rPr>
          <w:rFonts w:cs="B Yekan"/>
          <w:lang w:bidi="fa-IR"/>
        </w:rPr>
        <w:t>struct</w:t>
      </w:r>
      <w:r w:rsidR="00537EF0">
        <w:rPr>
          <w:rFonts w:cs="B Yekan" w:hint="cs"/>
          <w:rtl/>
          <w:lang w:bidi="fa-IR"/>
        </w:rPr>
        <w:t xml:space="preserve"> مربوط به </w:t>
      </w:r>
      <w:r w:rsidR="00537EF0">
        <w:rPr>
          <w:rFonts w:cs="B Yekan"/>
          <w:lang w:bidi="fa-IR"/>
        </w:rPr>
        <w:t>process</w:t>
      </w:r>
      <w:r w:rsidR="00537EF0">
        <w:rPr>
          <w:rFonts w:cs="B Yekan" w:hint="cs"/>
          <w:rtl/>
          <w:lang w:bidi="fa-IR"/>
        </w:rPr>
        <w:t xml:space="preserve"> داریم. </w:t>
      </w:r>
      <w:r w:rsidR="00E14AF4">
        <w:rPr>
          <w:rFonts w:cs="B Yekan" w:hint="cs"/>
          <w:rtl/>
          <w:lang w:bidi="fa-IR"/>
        </w:rPr>
        <w:t xml:space="preserve">یکی برای تعداد </w:t>
      </w:r>
      <w:r w:rsidR="00E14AF4">
        <w:rPr>
          <w:rFonts w:cs="B Yekan"/>
          <w:lang w:bidi="fa-IR"/>
        </w:rPr>
        <w:t>thread</w:t>
      </w:r>
      <w:r w:rsidR="00E14AF4">
        <w:rPr>
          <w:rFonts w:cs="B Yekan" w:hint="cs"/>
          <w:rtl/>
          <w:lang w:bidi="fa-IR"/>
        </w:rPr>
        <w:t xml:space="preserve"> ها و مشخص کردن اینکه آیا پردازنده </w:t>
      </w:r>
      <w:r w:rsidR="00E14AF4">
        <w:rPr>
          <w:rFonts w:cs="B Yekan"/>
          <w:lang w:bidi="fa-IR"/>
        </w:rPr>
        <w:t>current</w:t>
      </w:r>
      <w:r w:rsidR="00E14AF4">
        <w:rPr>
          <w:rFonts w:cs="B Yekan" w:hint="cs"/>
          <w:rtl/>
          <w:lang w:bidi="fa-IR"/>
        </w:rPr>
        <w:t xml:space="preserve"> یک پردازه است یا </w:t>
      </w:r>
      <w:r w:rsidR="00E14AF4">
        <w:rPr>
          <w:rFonts w:cs="B Yekan"/>
          <w:lang w:bidi="fa-IR"/>
        </w:rPr>
        <w:t>thread</w:t>
      </w:r>
      <w:r w:rsidR="00E14AF4">
        <w:rPr>
          <w:rFonts w:cs="B Yekan" w:hint="cs"/>
          <w:rtl/>
          <w:lang w:bidi="fa-IR"/>
        </w:rPr>
        <w:t xml:space="preserve">. </w:t>
      </w:r>
      <w:r w:rsidR="00123061">
        <w:rPr>
          <w:rFonts w:cs="B Yekan" w:hint="cs"/>
          <w:rtl/>
          <w:lang w:bidi="fa-IR"/>
        </w:rPr>
        <w:t xml:space="preserve"> متغیر بعدی </w:t>
      </w:r>
      <w:r w:rsidR="00123061">
        <w:rPr>
          <w:rFonts w:cs="B Yekan"/>
          <w:lang w:bidi="fa-IR"/>
        </w:rPr>
        <w:t>stackTop</w:t>
      </w:r>
      <w:r w:rsidR="00123061">
        <w:rPr>
          <w:rFonts w:cs="B Yekan" w:hint="cs"/>
          <w:rtl/>
          <w:lang w:bidi="fa-IR"/>
        </w:rPr>
        <w:t xml:space="preserve"> برای مشخص کردن </w:t>
      </w:r>
      <w:r w:rsidR="00123061">
        <w:rPr>
          <w:rFonts w:cs="B Yekan"/>
          <w:lang w:bidi="fa-IR"/>
        </w:rPr>
        <w:t>stack</w:t>
      </w:r>
      <w:r w:rsidR="00123061">
        <w:rPr>
          <w:rFonts w:cs="B Yekan" w:hint="cs"/>
          <w:rtl/>
          <w:lang w:bidi="fa-IR"/>
        </w:rPr>
        <w:t xml:space="preserve"> هر </w:t>
      </w:r>
      <w:r w:rsidR="00123061">
        <w:rPr>
          <w:rFonts w:cs="B Yekan"/>
          <w:lang w:bidi="fa-IR"/>
        </w:rPr>
        <w:t>thread</w:t>
      </w:r>
      <w:r w:rsidR="00123061">
        <w:rPr>
          <w:rFonts w:cs="B Yekan" w:hint="cs"/>
          <w:rtl/>
          <w:lang w:bidi="fa-IR"/>
        </w:rPr>
        <w:t xml:space="preserve"> است. به طوری که </w:t>
      </w:r>
      <w:r w:rsidR="00123061">
        <w:rPr>
          <w:rFonts w:cs="B Yekan"/>
          <w:lang w:bidi="fa-IR"/>
        </w:rPr>
        <w:t>thread</w:t>
      </w:r>
      <w:r w:rsidR="00123061">
        <w:rPr>
          <w:rFonts w:cs="B Yekan" w:hint="cs"/>
          <w:rtl/>
          <w:lang w:bidi="fa-IR"/>
        </w:rPr>
        <w:t xml:space="preserve"> ها باید </w:t>
      </w:r>
      <w:r w:rsidR="00123061">
        <w:rPr>
          <w:rFonts w:cs="B Yekan"/>
          <w:lang w:bidi="fa-IR"/>
        </w:rPr>
        <w:t>stack</w:t>
      </w:r>
      <w:r w:rsidR="00123061">
        <w:rPr>
          <w:rFonts w:cs="B Yekan" w:hint="cs"/>
          <w:rtl/>
          <w:lang w:bidi="fa-IR"/>
        </w:rPr>
        <w:t xml:space="preserve"> های مختلفی داشته باشند</w:t>
      </w:r>
      <w:r w:rsidR="00920B08">
        <w:rPr>
          <w:rFonts w:cs="B Yekan" w:hint="cs"/>
          <w:rtl/>
          <w:lang w:bidi="fa-IR"/>
        </w:rPr>
        <w:t xml:space="preserve">. </w:t>
      </w:r>
    </w:p>
    <w:p w14:paraId="524DF553" w14:textId="0CA6F57F" w:rsidR="00B954D9" w:rsidRDefault="00B954D9" w:rsidP="00B954D9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تغییرات خارج از ویدئو که داده شده در </w:t>
      </w:r>
      <w:r>
        <w:rPr>
          <w:rFonts w:cs="B Yekan"/>
          <w:lang w:bidi="fa-IR"/>
        </w:rPr>
        <w:t>exec.c</w:t>
      </w:r>
      <w:r>
        <w:rPr>
          <w:rFonts w:cs="B Yekan" w:hint="cs"/>
          <w:rtl/>
          <w:lang w:bidi="fa-IR"/>
        </w:rPr>
        <w:t xml:space="preserve"> باید این دو متغیر مقدار دهی اولیه شوند. همچنین سیستم کال های مربوطه ساخته شده و روش مقدار دهی مناسبی برای برای توابع این سیستم کال ها نوشته شده. </w:t>
      </w:r>
    </w:p>
    <w:p w14:paraId="7C24C5AD" w14:textId="10CC7E88" w:rsidR="00B954D9" w:rsidRDefault="00B954D9" w:rsidP="00B954D9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همچنین در فایل </w:t>
      </w:r>
      <w:r>
        <w:rPr>
          <w:rFonts w:cs="B Yekan"/>
          <w:lang w:bidi="fa-IR"/>
        </w:rPr>
        <w:t>proc.c</w:t>
      </w:r>
      <w:r>
        <w:rPr>
          <w:rFonts w:cs="B Yekan" w:hint="cs"/>
          <w:rtl/>
          <w:lang w:bidi="fa-IR"/>
        </w:rPr>
        <w:t xml:space="preserve"> هم در توابعی مانند </w:t>
      </w:r>
      <w:r>
        <w:rPr>
          <w:rFonts w:cs="B Yekan"/>
          <w:lang w:bidi="fa-IR"/>
        </w:rPr>
        <w:t>wait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userinit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allocproc</w:t>
      </w:r>
      <w:r>
        <w:rPr>
          <w:rFonts w:cs="B Yekan" w:hint="cs"/>
          <w:rtl/>
          <w:lang w:bidi="fa-IR"/>
        </w:rPr>
        <w:t xml:space="preserve"> تغییراتی داده شده است. به طوری که دو متغیر جدید تعریف شده مقدار دهی اولیه شده.</w:t>
      </w:r>
    </w:p>
    <w:p w14:paraId="101EF3D6" w14:textId="3BF276C1" w:rsidR="00B954D9" w:rsidRDefault="00F00142" w:rsidP="00B954D9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تابع </w:t>
      </w:r>
      <w:r>
        <w:rPr>
          <w:rFonts w:cs="B Yekan"/>
          <w:lang w:bidi="fa-IR"/>
        </w:rPr>
        <w:t>exit</w:t>
      </w:r>
      <w:r>
        <w:rPr>
          <w:rFonts w:cs="B Yekan" w:hint="cs"/>
          <w:rtl/>
          <w:lang w:bidi="fa-IR"/>
        </w:rPr>
        <w:t xml:space="preserve"> باید چک کنیم که آیا </w:t>
      </w:r>
      <w:r>
        <w:rPr>
          <w:rFonts w:cs="B Yekan"/>
          <w:lang w:bidi="fa-IR"/>
        </w:rPr>
        <w:t>curproc</w:t>
      </w:r>
      <w:r>
        <w:rPr>
          <w:rFonts w:cs="B Yekan" w:hint="cs"/>
          <w:rtl/>
          <w:lang w:bidi="fa-IR"/>
        </w:rPr>
        <w:t xml:space="preserve"> یک 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 است یا یک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و اگر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بود فقط خود آن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را </w:t>
      </w:r>
      <w:r>
        <w:rPr>
          <w:rFonts w:cs="B Yekan"/>
          <w:lang w:bidi="fa-IR"/>
        </w:rPr>
        <w:t>free</w:t>
      </w:r>
      <w:r>
        <w:rPr>
          <w:rFonts w:cs="B Yekan" w:hint="cs"/>
          <w:rtl/>
          <w:lang w:bidi="fa-IR"/>
        </w:rPr>
        <w:t xml:space="preserve"> کنیم و نه کل </w:t>
      </w:r>
      <w:r>
        <w:rPr>
          <w:rFonts w:cs="B Yekan"/>
          <w:lang w:bidi="fa-IR"/>
        </w:rPr>
        <w:t>pagedir</w:t>
      </w:r>
      <w:r>
        <w:rPr>
          <w:rFonts w:cs="B Yekan" w:hint="cs"/>
          <w:rtl/>
          <w:lang w:bidi="fa-IR"/>
        </w:rPr>
        <w:t xml:space="preserve"> را، وگرنه تمام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ها از دست میروند.</w:t>
      </w:r>
    </w:p>
    <w:p w14:paraId="5FC294E4" w14:textId="7E4E21EE" w:rsidR="00F00142" w:rsidRDefault="00F00142" w:rsidP="00F00142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تابع </w:t>
      </w:r>
      <w:r>
        <w:rPr>
          <w:rFonts w:cs="B Yekan"/>
          <w:lang w:bidi="fa-IR"/>
        </w:rPr>
        <w:t>growproc</w:t>
      </w:r>
      <w:r>
        <w:rPr>
          <w:rFonts w:cs="B Yekan" w:hint="cs"/>
          <w:rtl/>
          <w:lang w:bidi="fa-IR"/>
        </w:rPr>
        <w:t xml:space="preserve"> بر حسب اینکه </w:t>
      </w:r>
      <w:r>
        <w:rPr>
          <w:rFonts w:cs="B Yekan"/>
          <w:lang w:bidi="fa-IR"/>
        </w:rPr>
        <w:t>curproc</w:t>
      </w:r>
      <w:r>
        <w:rPr>
          <w:rFonts w:cs="B Yekan" w:hint="cs"/>
          <w:rtl/>
          <w:lang w:bidi="fa-IR"/>
        </w:rPr>
        <w:t xml:space="preserve"> برای فرزند است یا پدر تغییراتی دادیم</w:t>
      </w:r>
      <w:r w:rsidR="002C6D66">
        <w:rPr>
          <w:rFonts w:cs="B Yekan" w:hint="cs"/>
          <w:rtl/>
          <w:lang w:bidi="fa-IR"/>
        </w:rPr>
        <w:t xml:space="preserve"> تا مقدار مموری اضافه شده به درستی اعمال شود.</w:t>
      </w:r>
    </w:p>
    <w:p w14:paraId="1678AE09" w14:textId="2923289B" w:rsidR="00BB2397" w:rsidRDefault="00BB2397" w:rsidP="00BB239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تابع </w:t>
      </w:r>
      <w:r>
        <w:rPr>
          <w:rFonts w:cs="B Yekan"/>
          <w:lang w:bidi="fa-IR"/>
        </w:rPr>
        <w:t>fork</w:t>
      </w:r>
      <w:r>
        <w:rPr>
          <w:rFonts w:cs="B Yekan" w:hint="cs"/>
          <w:rtl/>
          <w:lang w:bidi="fa-IR"/>
        </w:rPr>
        <w:t xml:space="preserve"> باید مقدار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را 1 بگذاریم که نشان دهنده یک 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 است.</w:t>
      </w:r>
      <w:r w:rsidR="001B153D">
        <w:rPr>
          <w:rFonts w:cs="B Yekan" w:hint="cs"/>
          <w:rtl/>
          <w:lang w:bidi="fa-IR"/>
        </w:rPr>
        <w:t xml:space="preserve"> نیازی به مقدار دهی کردن به </w:t>
      </w:r>
      <w:r w:rsidR="001B153D">
        <w:rPr>
          <w:rFonts w:cs="B Yekan"/>
          <w:lang w:bidi="fa-IR"/>
        </w:rPr>
        <w:t>stackTop</w:t>
      </w:r>
      <w:r w:rsidR="001B153D">
        <w:rPr>
          <w:rFonts w:cs="B Yekan" w:hint="cs"/>
          <w:rtl/>
          <w:lang w:bidi="fa-IR"/>
        </w:rPr>
        <w:t xml:space="preserve"> نداریم </w:t>
      </w:r>
      <w:r w:rsidR="002814E0">
        <w:rPr>
          <w:rFonts w:cs="B Yekan" w:hint="cs"/>
          <w:rtl/>
          <w:lang w:bidi="fa-IR"/>
        </w:rPr>
        <w:t xml:space="preserve">زیرا در هنگام عمل </w:t>
      </w:r>
      <w:r w:rsidR="002814E0">
        <w:rPr>
          <w:rFonts w:cs="B Yekan"/>
          <w:lang w:bidi="fa-IR"/>
        </w:rPr>
        <w:t>fork</w:t>
      </w:r>
      <w:r w:rsidR="002814E0">
        <w:rPr>
          <w:rFonts w:cs="B Yekan" w:hint="cs"/>
          <w:rtl/>
          <w:lang w:bidi="fa-IR"/>
        </w:rPr>
        <w:t xml:space="preserve"> هر تو </w:t>
      </w:r>
      <w:r w:rsidR="002814E0">
        <w:rPr>
          <w:rFonts w:cs="B Yekan"/>
          <w:lang w:bidi="fa-IR"/>
        </w:rPr>
        <w:t>thread</w:t>
      </w:r>
      <w:r w:rsidR="002814E0">
        <w:rPr>
          <w:rFonts w:cs="B Yekan" w:hint="cs"/>
          <w:rtl/>
          <w:lang w:bidi="fa-IR"/>
        </w:rPr>
        <w:t xml:space="preserve"> از یک </w:t>
      </w:r>
      <w:r w:rsidR="002814E0">
        <w:rPr>
          <w:rFonts w:cs="B Yekan"/>
          <w:lang w:bidi="fa-IR"/>
        </w:rPr>
        <w:t>stackTop</w:t>
      </w:r>
      <w:r w:rsidR="002814E0">
        <w:rPr>
          <w:rFonts w:cs="B Yekan" w:hint="cs"/>
          <w:rtl/>
          <w:lang w:bidi="fa-IR"/>
        </w:rPr>
        <w:t xml:space="preserve"> استفاده اولیه میکنند (مقدار </w:t>
      </w:r>
      <w:r w:rsidR="002814E0">
        <w:rPr>
          <w:rFonts w:cs="B Yekan"/>
          <w:lang w:bidi="fa-IR"/>
        </w:rPr>
        <w:t>stackTop</w:t>
      </w:r>
      <w:r w:rsidR="002814E0">
        <w:rPr>
          <w:rFonts w:cs="B Yekan" w:hint="cs"/>
          <w:rtl/>
          <w:lang w:bidi="fa-IR"/>
        </w:rPr>
        <w:t xml:space="preserve"> یکسان دارند)</w:t>
      </w:r>
    </w:p>
    <w:p w14:paraId="44D98A3D" w14:textId="1419DF1E" w:rsidR="000B284F" w:rsidRDefault="000B284F" w:rsidP="000B284F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تابع </w:t>
      </w:r>
      <w:r>
        <w:rPr>
          <w:rFonts w:cs="B Yekan"/>
          <w:lang w:bidi="fa-IR"/>
        </w:rPr>
        <w:t>wait</w:t>
      </w:r>
      <w:r>
        <w:rPr>
          <w:rFonts w:cs="B Yekan" w:hint="cs"/>
          <w:rtl/>
          <w:lang w:bidi="fa-IR"/>
        </w:rPr>
        <w:t xml:space="preserve"> هم باید چک کنیم اگر </w:t>
      </w:r>
      <w:r>
        <w:rPr>
          <w:rFonts w:cs="B Yekan"/>
          <w:lang w:bidi="fa-IR"/>
        </w:rPr>
        <w:t>curproc</w:t>
      </w:r>
      <w:r>
        <w:rPr>
          <w:rFonts w:cs="B Yekan" w:hint="cs"/>
          <w:rtl/>
          <w:lang w:bidi="fa-IR"/>
        </w:rPr>
        <w:t xml:space="preserve"> معادل پردازنده پدر بود و پردازنده های فرزندی به عنوان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داشت آن را </w:t>
      </w:r>
      <w:r>
        <w:rPr>
          <w:rFonts w:cs="B Yekan"/>
          <w:lang w:bidi="fa-IR"/>
        </w:rPr>
        <w:t>free</w:t>
      </w:r>
      <w:r>
        <w:rPr>
          <w:rFonts w:cs="B Yekan" w:hint="cs"/>
          <w:rtl/>
          <w:lang w:bidi="fa-IR"/>
        </w:rPr>
        <w:t xml:space="preserve"> نکنیم وگرنه اطلاعات آن از دست میرود. </w:t>
      </w:r>
    </w:p>
    <w:p w14:paraId="3F912B7C" w14:textId="69FEBB01" w:rsidR="00B742C4" w:rsidRDefault="00B742C4" w:rsidP="00B742C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تابع جدید تعریف شده </w:t>
      </w:r>
      <w:r>
        <w:rPr>
          <w:rFonts w:cs="B Yekan"/>
          <w:lang w:bidi="fa-IR"/>
        </w:rPr>
        <w:t>clone</w:t>
      </w:r>
      <w:r>
        <w:rPr>
          <w:rFonts w:cs="B Yekan" w:hint="cs"/>
          <w:rtl/>
          <w:lang w:bidi="fa-IR"/>
        </w:rPr>
        <w:t xml:space="preserve"> همانند </w:t>
      </w:r>
      <w:r>
        <w:rPr>
          <w:rFonts w:cs="B Yekan"/>
          <w:lang w:bidi="fa-IR"/>
        </w:rPr>
        <w:t>thread_creator</w:t>
      </w:r>
      <w:r>
        <w:rPr>
          <w:rFonts w:cs="B Yekan" w:hint="cs"/>
          <w:rtl/>
          <w:lang w:bidi="fa-IR"/>
        </w:rPr>
        <w:t xml:space="preserve"> دستور کار عمل میکند به طوری که به جدا سازی </w:t>
      </w:r>
      <w:r>
        <w:rPr>
          <w:rFonts w:cs="B Yekan"/>
          <w:lang w:bidi="fa-IR"/>
        </w:rPr>
        <w:t>stackTop</w:t>
      </w:r>
      <w:r>
        <w:rPr>
          <w:rFonts w:cs="B Yekan" w:hint="cs"/>
          <w:rtl/>
          <w:lang w:bidi="fa-IR"/>
        </w:rPr>
        <w:t xml:space="preserve"> ها دو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مجزا میسازد</w:t>
      </w:r>
      <w:r w:rsidR="0035452F">
        <w:rPr>
          <w:rFonts w:cs="B Yekan" w:hint="cs"/>
          <w:rtl/>
          <w:lang w:bidi="fa-IR"/>
        </w:rPr>
        <w:t xml:space="preserve"> که به والد </w:t>
      </w:r>
      <w:r w:rsidR="0035452F">
        <w:rPr>
          <w:rFonts w:cs="B Yekan"/>
          <w:lang w:bidi="fa-IR"/>
        </w:rPr>
        <w:t>assign</w:t>
      </w:r>
      <w:r w:rsidR="0035452F">
        <w:rPr>
          <w:rFonts w:cs="B Yekan" w:hint="cs"/>
          <w:rtl/>
          <w:lang w:bidi="fa-IR"/>
        </w:rPr>
        <w:t xml:space="preserve"> میکند. </w:t>
      </w:r>
      <w:r w:rsidR="006D21FF">
        <w:rPr>
          <w:rFonts w:cs="B Yekan" w:hint="cs"/>
          <w:rtl/>
          <w:lang w:bidi="fa-IR"/>
        </w:rPr>
        <w:t xml:space="preserve">این تابع مانند تابع </w:t>
      </w:r>
      <w:r w:rsidR="006D21FF">
        <w:rPr>
          <w:rFonts w:cs="B Yekan"/>
          <w:lang w:bidi="fa-IR"/>
        </w:rPr>
        <w:t>fork</w:t>
      </w:r>
      <w:r w:rsidR="006D21FF">
        <w:rPr>
          <w:rFonts w:cs="B Yekan" w:hint="cs"/>
          <w:rtl/>
          <w:lang w:bidi="fa-IR"/>
        </w:rPr>
        <w:t xml:space="preserve"> عمل میکند با کمی تغییراتی که داده شده است.</w:t>
      </w:r>
    </w:p>
    <w:p w14:paraId="6C58F3FF" w14:textId="76B4FD77" w:rsidR="00FA241F" w:rsidRPr="007B4D15" w:rsidRDefault="0063219F" w:rsidP="00FA241F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تابع </w:t>
      </w:r>
      <w:r>
        <w:rPr>
          <w:rFonts w:cs="B Yekan"/>
          <w:lang w:bidi="fa-IR"/>
        </w:rPr>
        <w:t>join</w:t>
      </w:r>
      <w:r>
        <w:rPr>
          <w:rFonts w:cs="B Yekan" w:hint="cs"/>
          <w:rtl/>
          <w:lang w:bidi="fa-IR"/>
        </w:rPr>
        <w:t xml:space="preserve"> هم مانند </w:t>
      </w:r>
      <w:r>
        <w:rPr>
          <w:rFonts w:cs="B Yekan"/>
          <w:lang w:bidi="fa-IR"/>
        </w:rPr>
        <w:t>wait</w:t>
      </w:r>
      <w:r>
        <w:rPr>
          <w:rFonts w:cs="B Yekan" w:hint="cs"/>
          <w:rtl/>
          <w:lang w:bidi="fa-IR"/>
        </w:rPr>
        <w:t xml:space="preserve"> عمل میکند با تغییرات جزئی که قابلیت پشتیبانی از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را به ما میدهد.</w:t>
      </w:r>
    </w:p>
    <w:sectPr w:rsidR="00FA241F" w:rsidRPr="007B4D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6A6A" w14:textId="77777777" w:rsidR="00A71254" w:rsidRDefault="00A71254" w:rsidP="00847097">
      <w:pPr>
        <w:spacing w:after="0" w:line="240" w:lineRule="auto"/>
      </w:pPr>
      <w:r>
        <w:separator/>
      </w:r>
    </w:p>
  </w:endnote>
  <w:endnote w:type="continuationSeparator" w:id="0">
    <w:p w14:paraId="06F85F73" w14:textId="77777777" w:rsidR="00A71254" w:rsidRDefault="00A71254" w:rsidP="0084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AF2E" w14:textId="77777777" w:rsidR="00A71254" w:rsidRDefault="00A71254" w:rsidP="00847097">
      <w:pPr>
        <w:spacing w:after="0" w:line="240" w:lineRule="auto"/>
      </w:pPr>
      <w:r>
        <w:separator/>
      </w:r>
    </w:p>
  </w:footnote>
  <w:footnote w:type="continuationSeparator" w:id="0">
    <w:p w14:paraId="365F57AD" w14:textId="77777777" w:rsidR="00A71254" w:rsidRDefault="00A71254" w:rsidP="00847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0FEC" w14:textId="26AB6F20" w:rsidR="00847097" w:rsidRPr="00847097" w:rsidRDefault="00847097" w:rsidP="00847097">
    <w:pPr>
      <w:pStyle w:val="Header"/>
      <w:bidi/>
      <w:jc w:val="center"/>
      <w:rPr>
        <w:rFonts w:cs="B Titr"/>
        <w:b/>
        <w:bCs/>
        <w:sz w:val="28"/>
        <w:szCs w:val="28"/>
        <w:rtl/>
        <w:lang w:bidi="fa-IR"/>
      </w:rPr>
    </w:pPr>
    <w:r>
      <w:rPr>
        <w:rFonts w:cs="B Titr" w:hint="cs"/>
        <w:b/>
        <w:bCs/>
        <w:sz w:val="28"/>
        <w:szCs w:val="28"/>
        <w:rtl/>
        <w:lang w:bidi="fa-IR"/>
      </w:rPr>
      <w:t xml:space="preserve">فاز </w:t>
    </w:r>
    <w:r w:rsidR="007B4D15">
      <w:rPr>
        <w:rFonts w:cs="B Titr" w:hint="cs"/>
        <w:b/>
        <w:bCs/>
        <w:sz w:val="28"/>
        <w:szCs w:val="28"/>
        <w:rtl/>
        <w:lang w:bidi="fa-IR"/>
      </w:rPr>
      <w:t>دوم</w:t>
    </w:r>
    <w:r>
      <w:rPr>
        <w:rFonts w:cs="B Titr" w:hint="cs"/>
        <w:b/>
        <w:bCs/>
        <w:sz w:val="28"/>
        <w:szCs w:val="28"/>
        <w:rtl/>
        <w:lang w:bidi="fa-IR"/>
      </w:rPr>
      <w:t xml:space="preserve"> پروژه سیستم عامل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172"/>
    <w:multiLevelType w:val="hybridMultilevel"/>
    <w:tmpl w:val="F90E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7359"/>
    <w:multiLevelType w:val="hybridMultilevel"/>
    <w:tmpl w:val="E4C0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97"/>
    <w:rsid w:val="000B284F"/>
    <w:rsid w:val="000E0A7F"/>
    <w:rsid w:val="00123061"/>
    <w:rsid w:val="001B153D"/>
    <w:rsid w:val="002814E0"/>
    <w:rsid w:val="002A7564"/>
    <w:rsid w:val="002C6D66"/>
    <w:rsid w:val="0035452F"/>
    <w:rsid w:val="00537EF0"/>
    <w:rsid w:val="0063219F"/>
    <w:rsid w:val="0064052E"/>
    <w:rsid w:val="006D21FF"/>
    <w:rsid w:val="00706BEE"/>
    <w:rsid w:val="007B4D15"/>
    <w:rsid w:val="00847097"/>
    <w:rsid w:val="00920B08"/>
    <w:rsid w:val="00951394"/>
    <w:rsid w:val="00A71254"/>
    <w:rsid w:val="00B742C4"/>
    <w:rsid w:val="00B954D9"/>
    <w:rsid w:val="00BB2397"/>
    <w:rsid w:val="00D15D89"/>
    <w:rsid w:val="00E14AF4"/>
    <w:rsid w:val="00F00142"/>
    <w:rsid w:val="00FA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8BF0"/>
  <w15:chartTrackingRefBased/>
  <w15:docId w15:val="{4CE33D6B-DD64-42DC-A52F-0C30EBB1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97"/>
  </w:style>
  <w:style w:type="paragraph" w:styleId="Footer">
    <w:name w:val="footer"/>
    <w:basedOn w:val="Normal"/>
    <w:link w:val="FooterChar"/>
    <w:uiPriority w:val="99"/>
    <w:unhideWhenUsed/>
    <w:rsid w:val="00847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97"/>
  </w:style>
  <w:style w:type="character" w:customStyle="1" w:styleId="Heading1Char">
    <w:name w:val="Heading 1 Char"/>
    <w:basedOn w:val="DefaultParagraphFont"/>
    <w:link w:val="Heading1"/>
    <w:uiPriority w:val="9"/>
    <w:rsid w:val="00847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83E1B-840F-44AF-B70C-2EA22AFC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20</cp:revision>
  <cp:lastPrinted>2021-10-16T09:49:00Z</cp:lastPrinted>
  <dcterms:created xsi:type="dcterms:W3CDTF">2021-10-16T09:38:00Z</dcterms:created>
  <dcterms:modified xsi:type="dcterms:W3CDTF">2021-12-25T19:43:00Z</dcterms:modified>
</cp:coreProperties>
</file>