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5992" w14:textId="77777777" w:rsidR="00B83C8A" w:rsidRPr="00B83C8A" w:rsidRDefault="00B83C8A" w:rsidP="00B83C8A">
      <w:pPr>
        <w:pStyle w:val="Title16"/>
        <w:ind w:left="288"/>
        <w:rPr>
          <w:b w:val="0"/>
          <w:bCs w:val="0"/>
          <w:sz w:val="24"/>
          <w:szCs w:val="24"/>
          <w:rtl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>به نام خدا</w:t>
      </w:r>
    </w:p>
    <w:p w14:paraId="205FEE3D" w14:textId="77777777"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امیرکبیر</w:t>
      </w:r>
      <w:r w:rsidR="00B83C8A"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B83C8A"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14:paraId="1B43567B" w14:textId="6CFFCED2" w:rsidR="009A74A9" w:rsidRPr="00B83C8A" w:rsidRDefault="009A74A9" w:rsidP="00BB2935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مهندسی کامپیوتر </w:t>
      </w:r>
    </w:p>
    <w:p w14:paraId="015968A1" w14:textId="592B32DB" w:rsidR="009A74A9" w:rsidRDefault="009A74A9" w:rsidP="00BB2935">
      <w:pPr>
        <w:pStyle w:val="Title16"/>
        <w:ind w:left="288"/>
        <w:rPr>
          <w:rtl/>
        </w:rPr>
      </w:pPr>
    </w:p>
    <w:p w14:paraId="5E0FA7F3" w14:textId="00E9AD6B" w:rsidR="009A74A9" w:rsidRDefault="00BB2935" w:rsidP="009A74A9">
      <w:pPr>
        <w:pStyle w:val="Title16"/>
        <w:ind w:left="288"/>
        <w:rPr>
          <w:rtl/>
        </w:rPr>
      </w:pPr>
      <w:r>
        <w:rPr>
          <w:rFonts w:hint="cs"/>
          <w:noProof/>
          <w:rtl/>
          <w:lang w:bidi="fa-IR"/>
        </w:rPr>
        <w:drawing>
          <wp:inline distT="0" distB="0" distL="0" distR="0" wp14:anchorId="1FAE9679" wp14:editId="07CF6712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9BAC" w14:textId="77777777" w:rsidR="0095570B" w:rsidRDefault="0095570B" w:rsidP="0095570B">
      <w:pPr>
        <w:pStyle w:val="Title24"/>
        <w:ind w:left="288"/>
        <w:rPr>
          <w:sz w:val="30"/>
          <w:szCs w:val="32"/>
          <w:rtl/>
        </w:rPr>
      </w:pPr>
    </w:p>
    <w:p w14:paraId="51476161" w14:textId="77777777" w:rsidR="00BB2935" w:rsidRDefault="00BB2935" w:rsidP="0095570B">
      <w:pPr>
        <w:pStyle w:val="Title24"/>
        <w:ind w:left="288"/>
        <w:rPr>
          <w:sz w:val="30"/>
          <w:szCs w:val="32"/>
        </w:rPr>
      </w:pPr>
    </w:p>
    <w:p w14:paraId="41551D41" w14:textId="77777777" w:rsidR="0095570B" w:rsidRDefault="0095570B" w:rsidP="0095570B">
      <w:pPr>
        <w:pStyle w:val="Title18"/>
        <w:ind w:left="288"/>
        <w:rPr>
          <w:rtl/>
          <w:lang w:bidi="fa-IR"/>
        </w:rPr>
      </w:pPr>
      <w:r>
        <w:rPr>
          <w:rFonts w:hint="cs"/>
          <w:rtl/>
          <w:lang w:bidi="fa-IR"/>
        </w:rPr>
        <w:t>درس مهندسی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1</w:t>
      </w:r>
    </w:p>
    <w:p w14:paraId="3A6FAD6A" w14:textId="77777777" w:rsidR="00BB2935" w:rsidRDefault="00BB2935" w:rsidP="0095570B">
      <w:pPr>
        <w:pStyle w:val="Title18"/>
        <w:ind w:left="288"/>
        <w:rPr>
          <w:rtl/>
          <w:lang w:bidi="fa-IR"/>
        </w:rPr>
      </w:pPr>
    </w:p>
    <w:p w14:paraId="695C99EA" w14:textId="6F388F11" w:rsidR="00BB2935" w:rsidRPr="00BB2935" w:rsidRDefault="00BB2935" w:rsidP="0095570B">
      <w:pPr>
        <w:pStyle w:val="Title18"/>
        <w:ind w:left="288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موضوع: </w:t>
      </w:r>
      <w:r w:rsidRPr="00BB2935">
        <w:rPr>
          <w:rFonts w:hint="cs"/>
          <w:sz w:val="32"/>
          <w:szCs w:val="32"/>
          <w:rtl/>
          <w:lang w:bidi="fa-IR"/>
        </w:rPr>
        <w:t>تمرین</w:t>
      </w:r>
      <w:r w:rsidR="006F55D2">
        <w:rPr>
          <w:rFonts w:hint="cs"/>
          <w:sz w:val="32"/>
          <w:szCs w:val="32"/>
          <w:rtl/>
          <w:lang w:bidi="fa-IR"/>
        </w:rPr>
        <w:t>‌</w:t>
      </w:r>
      <w:r w:rsidR="003B63F2">
        <w:rPr>
          <w:rFonts w:hint="cs"/>
          <w:sz w:val="32"/>
          <w:szCs w:val="32"/>
          <w:rtl/>
          <w:lang w:bidi="fa-IR"/>
        </w:rPr>
        <w:t xml:space="preserve"> سری دوم</w:t>
      </w:r>
    </w:p>
    <w:p w14:paraId="7950258B" w14:textId="77777777" w:rsidR="0095570B" w:rsidRDefault="0095570B" w:rsidP="0095570B">
      <w:pPr>
        <w:pStyle w:val="Title18"/>
        <w:rPr>
          <w:b w:val="0"/>
          <w:bCs w:val="0"/>
          <w:rtl/>
        </w:rPr>
      </w:pPr>
    </w:p>
    <w:p w14:paraId="3F091DDF" w14:textId="77777777" w:rsidR="00BB2935" w:rsidRDefault="00BB2935" w:rsidP="0095570B">
      <w:pPr>
        <w:pStyle w:val="Title18"/>
        <w:rPr>
          <w:sz w:val="28"/>
          <w:szCs w:val="28"/>
          <w:rtl/>
        </w:rPr>
      </w:pPr>
    </w:p>
    <w:p w14:paraId="12BD4B05" w14:textId="0664B75D" w:rsidR="0095570B" w:rsidRPr="001F14B5" w:rsidRDefault="00BB2935" w:rsidP="0095570B">
      <w:pPr>
        <w:pStyle w:val="Title18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استاد درس: </w:t>
      </w:r>
      <w:r w:rsidR="0095570B" w:rsidRPr="001F14B5">
        <w:rPr>
          <w:rFonts w:hint="cs"/>
          <w:sz w:val="28"/>
          <w:szCs w:val="28"/>
          <w:rtl/>
        </w:rPr>
        <w:t>دکتر کلباسی</w:t>
      </w:r>
    </w:p>
    <w:p w14:paraId="02F3CCAC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5DFF8B65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48F9AD71" w14:textId="5DBD123F" w:rsidR="0095570B" w:rsidRDefault="0002405C" w:rsidP="0095570B">
      <w:pPr>
        <w:pStyle w:val="Title16"/>
        <w:ind w:left="288"/>
        <w:rPr>
          <w:rtl/>
          <w:lang w:bidi="fa-IR"/>
        </w:rPr>
      </w:pPr>
      <w:r>
        <w:rPr>
          <w:rFonts w:hint="cs"/>
          <w:sz w:val="28"/>
          <w:szCs w:val="28"/>
          <w:rtl/>
        </w:rPr>
        <w:t>تدریس‌یاران درس: آقایان مهدی جعفری و مهدی خزاعی نژاد</w:t>
      </w:r>
    </w:p>
    <w:p w14:paraId="2D7FA51D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3C4315AD" w14:textId="77777777" w:rsidR="00BB2935" w:rsidRDefault="00BB2935" w:rsidP="0095570B">
      <w:pPr>
        <w:pStyle w:val="Title16"/>
        <w:ind w:left="288"/>
        <w:rPr>
          <w:b w:val="0"/>
          <w:bCs w:val="0"/>
          <w:sz w:val="28"/>
          <w:szCs w:val="28"/>
          <w:rtl/>
        </w:rPr>
      </w:pPr>
    </w:p>
    <w:p w14:paraId="14EE13F1" w14:textId="2DF4F390" w:rsidR="0095570B" w:rsidRPr="001F14B5" w:rsidRDefault="0095570B" w:rsidP="0095570B">
      <w:pPr>
        <w:pStyle w:val="Title16"/>
        <w:ind w:left="288"/>
        <w:rPr>
          <w:b w:val="0"/>
          <w:bCs w:val="0"/>
          <w:sz w:val="28"/>
          <w:szCs w:val="28"/>
          <w:rtl/>
        </w:rPr>
      </w:pPr>
      <w:r w:rsidRPr="001F14B5">
        <w:rPr>
          <w:rFonts w:hint="cs"/>
          <w:b w:val="0"/>
          <w:bCs w:val="0"/>
          <w:sz w:val="28"/>
          <w:szCs w:val="28"/>
          <w:rtl/>
        </w:rPr>
        <w:t>مهلت تحویل:</w:t>
      </w:r>
      <w:r w:rsidR="0054132C">
        <w:rPr>
          <w:rFonts w:hint="cs"/>
          <w:b w:val="0"/>
          <w:bCs w:val="0"/>
          <w:sz w:val="28"/>
          <w:szCs w:val="28"/>
          <w:rtl/>
        </w:rPr>
        <w:t xml:space="preserve"> چهارشنبه</w:t>
      </w:r>
      <w:r w:rsidRPr="001F14B5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0F17FE" w:rsidRPr="000F17FE">
        <w:rPr>
          <w:b w:val="0"/>
          <w:bCs w:val="0"/>
          <w:sz w:val="28"/>
          <w:szCs w:val="28"/>
          <w:rtl/>
          <w:lang w:bidi="fa-IR"/>
        </w:rPr>
        <w:t>۱</w:t>
      </w:r>
      <w:r w:rsidR="00297124">
        <w:rPr>
          <w:rFonts w:hint="cs"/>
          <w:b w:val="0"/>
          <w:bCs w:val="0"/>
          <w:sz w:val="28"/>
          <w:szCs w:val="28"/>
          <w:rtl/>
          <w:lang w:bidi="fa-IR"/>
        </w:rPr>
        <w:t>۲</w:t>
      </w:r>
      <w:r w:rsidR="000F17FE" w:rsidRPr="000F17FE">
        <w:rPr>
          <w:b w:val="0"/>
          <w:bCs w:val="0"/>
          <w:sz w:val="28"/>
          <w:szCs w:val="28"/>
          <w:rtl/>
        </w:rPr>
        <w:t xml:space="preserve"> آبان </w:t>
      </w:r>
      <w:r w:rsidR="000F17FE" w:rsidRPr="000F17FE">
        <w:rPr>
          <w:b w:val="0"/>
          <w:bCs w:val="0"/>
          <w:sz w:val="28"/>
          <w:szCs w:val="28"/>
          <w:rtl/>
          <w:lang w:bidi="fa-IR"/>
        </w:rPr>
        <w:t>۱</w:t>
      </w:r>
      <w:r w:rsidR="0002405C">
        <w:rPr>
          <w:rFonts w:hint="cs"/>
          <w:b w:val="0"/>
          <w:bCs w:val="0"/>
          <w:sz w:val="28"/>
          <w:szCs w:val="28"/>
          <w:rtl/>
          <w:lang w:bidi="fa-IR"/>
        </w:rPr>
        <w:t>۴۰۰</w:t>
      </w:r>
    </w:p>
    <w:p w14:paraId="0C7FC631" w14:textId="77777777" w:rsidR="0095570B" w:rsidRDefault="0095570B" w:rsidP="0095570B">
      <w:pPr>
        <w:pStyle w:val="Title16"/>
        <w:ind w:left="288"/>
      </w:pPr>
    </w:p>
    <w:p w14:paraId="74A36C1B" w14:textId="77777777" w:rsidR="00BB2935" w:rsidRDefault="00BB2935" w:rsidP="0095570B">
      <w:pPr>
        <w:spacing w:after="0"/>
        <w:rPr>
          <w:rFonts w:asciiTheme="minorBidi" w:hAnsiTheme="minorBidi" w:cs="B Nazanin"/>
          <w:sz w:val="32"/>
          <w:szCs w:val="32"/>
          <w:rtl/>
          <w:lang w:bidi="fa-IR"/>
        </w:rPr>
      </w:pPr>
    </w:p>
    <w:p w14:paraId="23ABA95F" w14:textId="569DA95F" w:rsidR="00972701" w:rsidRDefault="0095570B" w:rsidP="006E17EE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  <w:sectPr w:rsidR="00972701" w:rsidSect="00134970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360"/>
        </w:sectPr>
      </w:pPr>
      <w:proofErr w:type="spellStart"/>
      <w:r>
        <w:rPr>
          <w:rFonts w:asciiTheme="minorBidi" w:hAnsiTheme="minorBidi" w:cs="B Nazanin" w:hint="cs"/>
          <w:sz w:val="32"/>
          <w:szCs w:val="32"/>
          <w:rtl/>
          <w:lang w:bidi="fa-IR"/>
        </w:rPr>
        <w:t>نیم</w:t>
      </w:r>
      <w:r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>سال</w:t>
      </w:r>
      <w:proofErr w:type="spellEnd"/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</w:t>
      </w:r>
      <w:r w:rsidR="00BB2935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اول </w:t>
      </w:r>
      <w:r w:rsidR="006E17EE">
        <w:rPr>
          <w:rFonts w:asciiTheme="minorBidi" w:hAnsiTheme="minorBidi" w:cs="B Nazanin" w:hint="cs"/>
          <w:sz w:val="32"/>
          <w:szCs w:val="32"/>
          <w:rtl/>
          <w:lang w:bidi="fa-IR"/>
        </w:rPr>
        <w:t>140</w:t>
      </w:r>
      <w:r w:rsidR="0002405C">
        <w:rPr>
          <w:rFonts w:asciiTheme="minorBidi" w:hAnsiTheme="minorBidi" w:cs="B Nazanin" w:hint="cs"/>
          <w:sz w:val="32"/>
          <w:szCs w:val="32"/>
          <w:rtl/>
          <w:lang w:bidi="fa-IR"/>
        </w:rPr>
        <w:t>۱</w:t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>-</w:t>
      </w:r>
      <w:r w:rsidR="0002405C">
        <w:rPr>
          <w:rFonts w:asciiTheme="minorBidi" w:hAnsiTheme="minorBidi" w:cs="B Nazanin" w:hint="cs"/>
          <w:sz w:val="32"/>
          <w:szCs w:val="32"/>
          <w:rtl/>
          <w:lang w:bidi="fa-IR"/>
        </w:rPr>
        <w:t>۱۴۰۰</w:t>
      </w:r>
    </w:p>
    <w:p w14:paraId="51F7C4BE" w14:textId="2A5A36F8" w:rsidR="00B024A4" w:rsidRDefault="0048701E" w:rsidP="00E801CC">
      <w:pPr>
        <w:spacing w:line="276" w:lineRule="auto"/>
        <w:rPr>
          <w:rFonts w:asciiTheme="minorBidi" w:hAnsiTheme="minorBidi" w:cs="B Nazanin"/>
          <w:b/>
          <w:bCs/>
          <w:sz w:val="24"/>
          <w:szCs w:val="24"/>
          <w:u w:val="single"/>
          <w:rtl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lastRenderedPageBreak/>
        <w:t>بخش اول:</w:t>
      </w:r>
    </w:p>
    <w:p w14:paraId="76B9262F" w14:textId="1846A379" w:rsidR="006A7770" w:rsidRDefault="00550AD6" w:rsidP="006A7770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مدل </w:t>
      </w:r>
      <w:r>
        <w:rPr>
          <w:rFonts w:asciiTheme="majorBidi" w:hAnsiTheme="majorBidi" w:cs="B Nazanin"/>
          <w:sz w:val="24"/>
          <w:szCs w:val="24"/>
          <w:lang w:bidi="fa-IR"/>
        </w:rPr>
        <w:t>Boehm Spiral Model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 روش </w:t>
      </w:r>
      <w:r>
        <w:rPr>
          <w:rFonts w:asciiTheme="majorBidi" w:hAnsiTheme="majorBidi" w:cs="B Nazanin"/>
          <w:sz w:val="24"/>
          <w:szCs w:val="24"/>
          <w:lang w:bidi="fa-IR"/>
        </w:rPr>
        <w:t>risk-driven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 توسعه نرم افزار است؛ به طوری که روند توسعه برخلاف روش های عادی </w:t>
      </w:r>
      <w:r>
        <w:rPr>
          <w:rFonts w:asciiTheme="majorBidi" w:hAnsiTheme="majorBidi" w:cs="B Nazanin"/>
          <w:sz w:val="24"/>
          <w:szCs w:val="24"/>
          <w:lang w:bidi="fa-IR"/>
        </w:rPr>
        <w:t>sequence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نیست، بلکه </w:t>
      </w:r>
      <w:r>
        <w:rPr>
          <w:rFonts w:asciiTheme="majorBidi" w:hAnsiTheme="majorBidi" w:cs="B Nazanin"/>
          <w:sz w:val="24"/>
          <w:szCs w:val="24"/>
          <w:lang w:bidi="fa-IR"/>
        </w:rPr>
        <w:t>spiral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 که در آن میتوان می توان پیش و پس رفت. هر حلقه در این مدل یک مرحله (</w:t>
      </w:r>
      <w:r>
        <w:rPr>
          <w:rFonts w:asciiTheme="majorBidi" w:hAnsiTheme="majorBidi" w:cs="B Nazanin"/>
          <w:sz w:val="24"/>
          <w:szCs w:val="24"/>
          <w:lang w:bidi="fa-IR"/>
        </w:rPr>
        <w:t>stage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 در توسعه را نشان میدهد به طوری که میتوانند با هم مرتبط باشند. برای مثال درونی ترین حلقه </w:t>
      </w:r>
      <w:r w:rsidR="006A777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تحلیل های سیستم قرار دارد، در لایه بعدی </w:t>
      </w:r>
      <w:r w:rsidR="006A7770">
        <w:rPr>
          <w:rFonts w:asciiTheme="majorBidi" w:hAnsiTheme="majorBidi" w:cs="B Nazanin"/>
          <w:sz w:val="24"/>
          <w:szCs w:val="24"/>
          <w:lang w:bidi="fa-IR"/>
        </w:rPr>
        <w:t>system requirements</w:t>
      </w:r>
      <w:r w:rsidR="006A777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ها بوده و به همین ترتیب ادامه دارد. این مدل تغییرات رخ داده را حاصل ریسک های برنامه میداند و سعی بر کنترل این ریسک ها دارد (به وسیله تکنیک های مدیریت ریسک)</w:t>
      </w:r>
    </w:p>
    <w:p w14:paraId="68FA1679" w14:textId="2D426BDF" w:rsidR="006A7770" w:rsidRDefault="006A7770" w:rsidP="006A7770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هر حلقه این روش 4 جز اصلی دارد:</w:t>
      </w:r>
    </w:p>
    <w:p w14:paraId="683122CD" w14:textId="43E2DA3B" w:rsidR="006A7770" w:rsidRDefault="006A7770" w:rsidP="006A7770">
      <w:pPr>
        <w:pStyle w:val="ListParagraph"/>
        <w:numPr>
          <w:ilvl w:val="0"/>
          <w:numId w:val="16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 xml:space="preserve">Objective </w:t>
      </w:r>
      <w:r w:rsidR="00B523FD">
        <w:rPr>
          <w:rFonts w:asciiTheme="majorBidi" w:hAnsiTheme="majorBidi" w:cs="B Nazanin"/>
          <w:sz w:val="24"/>
          <w:szCs w:val="24"/>
          <w:lang w:bidi="fa-IR"/>
        </w:rPr>
        <w:t>S</w:t>
      </w:r>
      <w:r>
        <w:rPr>
          <w:rFonts w:asciiTheme="majorBidi" w:hAnsiTheme="majorBidi" w:cs="B Nazanin"/>
          <w:sz w:val="24"/>
          <w:szCs w:val="24"/>
          <w:lang w:bidi="fa-IR"/>
        </w:rPr>
        <w:t>etting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در این بخش هدف کلی این </w:t>
      </w:r>
      <w:r>
        <w:rPr>
          <w:rFonts w:asciiTheme="majorBidi" w:hAnsiTheme="majorBidi" w:cs="B Nazanin"/>
          <w:sz w:val="24"/>
          <w:szCs w:val="24"/>
          <w:lang w:bidi="fa-IR"/>
        </w:rPr>
        <w:t>phase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مشخص شده (طبیعتا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ً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محدودیت هایی به وسیله این بخش روی فعالیت های این لایه شامل میشود) 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ریسک های لایه (فعالیت) مشخص شده و استراتژی های مورد نیاز با این </w:t>
      </w:r>
      <w:r>
        <w:rPr>
          <w:rFonts w:asciiTheme="majorBidi" w:hAnsiTheme="majorBidi" w:cs="B Nazanin"/>
          <w:sz w:val="24"/>
          <w:szCs w:val="24"/>
          <w:lang w:bidi="fa-IR"/>
        </w:rPr>
        <w:t>phase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نوشته میشوند.</w:t>
      </w:r>
    </w:p>
    <w:p w14:paraId="001A55D1" w14:textId="15111AD0" w:rsidR="006A7770" w:rsidRDefault="00B523FD" w:rsidP="00B523FD">
      <w:pPr>
        <w:pStyle w:val="ListParagraph"/>
        <w:numPr>
          <w:ilvl w:val="0"/>
          <w:numId w:val="16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Risk Assessment &amp; Reduction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در این مرحله باید تمام ریسک های کوچک و بزرگ به طور دقیق تجزیه و تحلیل شوند و اقدام های پیشگیرانه برای رفع این ریسک ها صورت گیرد. برای مثال اگر ریسک ها مربوط به </w:t>
      </w:r>
      <w:r>
        <w:rPr>
          <w:rFonts w:asciiTheme="majorBidi" w:hAnsiTheme="majorBidi" w:cs="B Nazanin"/>
          <w:sz w:val="24"/>
          <w:szCs w:val="24"/>
          <w:lang w:bidi="fa-IR"/>
        </w:rPr>
        <w:t>system requirements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ها باشد باید </w:t>
      </w:r>
      <w:r>
        <w:rPr>
          <w:rFonts w:asciiTheme="majorBidi" w:hAnsiTheme="majorBidi" w:cs="B Nazanin"/>
          <w:sz w:val="24"/>
          <w:szCs w:val="24"/>
          <w:lang w:bidi="fa-IR"/>
        </w:rPr>
        <w:t>prototype system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انتخاب شده و پیش گرفته شود.</w:t>
      </w:r>
    </w:p>
    <w:p w14:paraId="5911A285" w14:textId="616808BD" w:rsidR="00B523FD" w:rsidRDefault="00B523FD" w:rsidP="00B523FD">
      <w:pPr>
        <w:pStyle w:val="ListParagraph"/>
        <w:numPr>
          <w:ilvl w:val="0"/>
          <w:numId w:val="16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Development &amp; Validation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 بخش ریسک ها ارزیابی شده و مدل توسعه متناسب با ریسک های موجود و بسته به نیاز انتخاب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شده و توسعه شروع میشود.</w:t>
      </w:r>
    </w:p>
    <w:p w14:paraId="10EE9E8A" w14:textId="0E75523F" w:rsidR="00B523FD" w:rsidRDefault="00930516" w:rsidP="006A7770">
      <w:pPr>
        <w:pStyle w:val="ListParagraph"/>
        <w:numPr>
          <w:ilvl w:val="0"/>
          <w:numId w:val="16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Planning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در این مرحله یک ارزیابی کلی درباره روند این </w:t>
      </w:r>
      <w:r>
        <w:rPr>
          <w:rFonts w:asciiTheme="majorBidi" w:hAnsiTheme="majorBidi" w:cs="B Nazanin"/>
          <w:sz w:val="24"/>
          <w:szCs w:val="24"/>
          <w:lang w:bidi="fa-IR"/>
        </w:rPr>
        <w:t>phase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صورت گرفته و مشخص میشود عملکرد چگونه بوده و اینکه آیا میتوانیم به لایه بعدی بریم یا خیر.</w:t>
      </w:r>
      <w:r w:rsidR="00363C60" w:rsidRPr="00363C60">
        <w:rPr>
          <w:rFonts w:asciiTheme="majorBidi" w:hAnsiTheme="majorBidi" w:cs="B Nazanin"/>
          <w:noProof/>
          <w:sz w:val="24"/>
          <w:szCs w:val="24"/>
          <w:lang w:bidi="fa-IR"/>
        </w:rPr>
        <w:t xml:space="preserve"> </w:t>
      </w:r>
    </w:p>
    <w:p w14:paraId="4BCD89D8" w14:textId="45E106CA" w:rsidR="00930516" w:rsidRDefault="00930516" w:rsidP="00930516">
      <w:pPr>
        <w:jc w:val="both"/>
        <w:rPr>
          <w:rFonts w:asciiTheme="majorBidi" w:hAnsiTheme="majorBidi" w:cs="B Nazanin"/>
          <w:sz w:val="24"/>
          <w:szCs w:val="24"/>
          <w:lang w:val="de-DE"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مهمترین ویژگی </w:t>
      </w:r>
      <w:r w:rsidR="00363C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مدل </w:t>
      </w:r>
      <w:r w:rsidR="00363C60">
        <w:rPr>
          <w:rFonts w:asciiTheme="majorBidi" w:hAnsiTheme="majorBidi" w:cs="B Nazanin"/>
          <w:sz w:val="24"/>
          <w:szCs w:val="24"/>
          <w:lang w:bidi="fa-IR"/>
        </w:rPr>
        <w:t>Boehm Spiral Model</w:t>
      </w:r>
      <w:r w:rsidR="00363C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آن است که به شناسایی، ارزیابی و مواجهه به ریسک ها بهای زیادی میدهد به طوری که در هر مرحله هدف </w:t>
      </w:r>
      <w:r w:rsidR="00363C60">
        <w:rPr>
          <w:rFonts w:asciiTheme="majorBidi" w:hAnsiTheme="majorBidi" w:cs="B Nazanin"/>
          <w:sz w:val="24"/>
          <w:szCs w:val="24"/>
          <w:lang w:bidi="fa-IR"/>
        </w:rPr>
        <w:t>minimize</w:t>
      </w:r>
      <w:r w:rsidR="00363C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کردن یا </w:t>
      </w:r>
      <w:r w:rsidR="00363C60">
        <w:rPr>
          <w:rFonts w:asciiTheme="majorBidi" w:hAnsiTheme="majorBidi" w:cs="B Nazanin"/>
          <w:sz w:val="24"/>
          <w:szCs w:val="24"/>
          <w:lang w:bidi="fa-IR"/>
        </w:rPr>
        <w:t>eliminate</w:t>
      </w:r>
      <w:r w:rsidR="00363C6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کردن ریسک ها است. به طول خلاصه در هر لایه ابتدا هدف تشخیص داده شده و ریسک های موجود ارزیابی و تحلیل میشوند، سپس برای کمتر کردن ریسک های موجود اقدام میکنیم. در آخر ارزیابی کلی از عملکرد کاهش دادن ریسک ها تهیه کرده و برسی های لازم را انجام میدهیم.</w:t>
      </w:r>
    </w:p>
    <w:p w14:paraId="64CE4D4B" w14:textId="4FD095EA" w:rsidR="00363C60" w:rsidRDefault="00363C60" w:rsidP="00930516">
      <w:pPr>
        <w:jc w:val="both"/>
        <w:rPr>
          <w:rFonts w:asciiTheme="majorBidi" w:hAnsiTheme="majorBidi" w:cs="B Nazanin"/>
          <w:sz w:val="24"/>
          <w:szCs w:val="24"/>
          <w:lang w:val="de-DE" w:bidi="fa-IR"/>
        </w:rPr>
      </w:pPr>
    </w:p>
    <w:p w14:paraId="101420AE" w14:textId="6F36718C" w:rsidR="00363C60" w:rsidRDefault="00363C60" w:rsidP="00930516">
      <w:pPr>
        <w:jc w:val="both"/>
        <w:rPr>
          <w:rFonts w:asciiTheme="majorBidi" w:hAnsiTheme="majorBidi" w:cs="B Nazanin"/>
          <w:sz w:val="24"/>
          <w:szCs w:val="24"/>
          <w:lang w:val="de-DE" w:bidi="fa-IR"/>
        </w:rPr>
      </w:pPr>
    </w:p>
    <w:p w14:paraId="45B4B391" w14:textId="1FA1D376" w:rsidR="005C7EEF" w:rsidRPr="0048701E" w:rsidRDefault="0048701E" w:rsidP="0048701E">
      <w:pPr>
        <w:spacing w:line="276" w:lineRule="auto"/>
        <w:rPr>
          <w:rFonts w:asciiTheme="minorBidi" w:hAnsiTheme="minorBidi" w:cs="B Nazanin"/>
          <w:b/>
          <w:bCs/>
          <w:sz w:val="24"/>
          <w:szCs w:val="24"/>
          <w:u w:val="single"/>
          <w:rtl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lastRenderedPageBreak/>
        <w:t xml:space="preserve">بخش </w:t>
      </w:r>
      <w:r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>دوم</w:t>
      </w:r>
      <w:r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>:</w:t>
      </w:r>
    </w:p>
    <w:p w14:paraId="16AF0CDC" w14:textId="662A3501" w:rsidR="00363C60" w:rsidRDefault="005C7EEF" w:rsidP="00930516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val="de-DE" w:bidi="fa-IR"/>
        </w:rPr>
        <w:t xml:space="preserve">مدل </w:t>
      </w:r>
      <w:r w:rsidRPr="005C7EEF">
        <w:rPr>
          <w:rFonts w:asciiTheme="majorBidi" w:hAnsiTheme="majorBidi" w:cs="B Nazanin"/>
          <w:sz w:val="24"/>
          <w:szCs w:val="24"/>
          <w:lang w:val="de-DE" w:bidi="fa-IR"/>
        </w:rPr>
        <w:t xml:space="preserve">Unified </w:t>
      </w:r>
      <w:proofErr w:type="spellStart"/>
      <w:r>
        <w:rPr>
          <w:rFonts w:asciiTheme="majorBidi" w:hAnsiTheme="majorBidi" w:cs="B Nazanin"/>
          <w:sz w:val="24"/>
          <w:szCs w:val="24"/>
          <w:lang w:val="de-DE" w:bidi="fa-IR"/>
        </w:rPr>
        <w:t>Process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مدلی است که سعی بر بهبود دادن روش های سنتی توسعه نرم افزار دارند به طوری که بسیار مشابه </w:t>
      </w:r>
      <w:r w:rsidRPr="005C7EEF">
        <w:rPr>
          <w:rFonts w:asciiTheme="majorBidi" w:hAnsiTheme="majorBidi" w:cs="B Nazanin"/>
          <w:sz w:val="24"/>
          <w:szCs w:val="24"/>
          <w:lang w:val="de-DE" w:bidi="fa-IR"/>
        </w:rPr>
        <w:t>A</w:t>
      </w:r>
      <w:r>
        <w:rPr>
          <w:rFonts w:asciiTheme="majorBidi" w:hAnsiTheme="majorBidi" w:cs="B Nazanin"/>
          <w:sz w:val="24"/>
          <w:szCs w:val="24"/>
          <w:lang w:val="de-DE" w:bidi="fa-IR"/>
        </w:rPr>
        <w:t>gile Software Development</w:t>
      </w:r>
      <w:r>
        <w:rPr>
          <w:rFonts w:asciiTheme="majorBidi" w:hAnsiTheme="majorBidi" w:cs="B Nazanin" w:hint="cs"/>
          <w:sz w:val="24"/>
          <w:szCs w:val="24"/>
          <w:rtl/>
          <w:lang w:val="de-DE" w:bidi="fa-IR"/>
        </w:rPr>
        <w:t xml:space="preserve"> است و روش های آن را پیاده سازی کرده است. این مدل به </w:t>
      </w:r>
      <w:r w:rsidRPr="005C7EEF">
        <w:rPr>
          <w:rFonts w:asciiTheme="majorBidi" w:hAnsiTheme="majorBidi" w:cs="B Nazanin"/>
          <w:sz w:val="24"/>
          <w:szCs w:val="24"/>
          <w:lang w:val="de-DE" w:bidi="fa-IR"/>
        </w:rPr>
        <w:t>C</w:t>
      </w:r>
      <w:r>
        <w:rPr>
          <w:rFonts w:asciiTheme="majorBidi" w:hAnsiTheme="majorBidi" w:cs="B Nazanin"/>
          <w:sz w:val="24"/>
          <w:szCs w:val="24"/>
          <w:lang w:val="de-DE" w:bidi="fa-IR"/>
        </w:rPr>
        <w:t>ustomer Communication</w:t>
      </w:r>
      <w:r>
        <w:rPr>
          <w:rFonts w:asciiTheme="majorBidi" w:hAnsiTheme="majorBidi" w:cs="B Nazanin" w:hint="cs"/>
          <w:sz w:val="24"/>
          <w:szCs w:val="24"/>
          <w:rtl/>
          <w:lang w:val="de-DE" w:bidi="fa-IR"/>
        </w:rPr>
        <w:t xml:space="preserve"> بهای زیادی میدهد و روش های برای توصیف مشتری از سیستم خروجی میدهد و سعی دارد که سیستم توسعه یافته نهایی </w:t>
      </w:r>
      <w:proofErr w:type="spellStart"/>
      <w:r>
        <w:rPr>
          <w:rFonts w:asciiTheme="majorBidi" w:hAnsiTheme="majorBidi" w:cs="B Nazanin"/>
          <w:sz w:val="24"/>
          <w:szCs w:val="24"/>
          <w:lang w:val="de-DE" w:bidi="fa-IR"/>
        </w:rPr>
        <w:t>Understandable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val="de-DE" w:bidi="fa-IR"/>
        </w:rPr>
        <w:t xml:space="preserve"> و </w:t>
      </w:r>
      <w:proofErr w:type="spellStart"/>
      <w:r>
        <w:rPr>
          <w:rFonts w:asciiTheme="majorBidi" w:hAnsiTheme="majorBidi" w:cs="B Nazanin"/>
          <w:sz w:val="24"/>
          <w:szCs w:val="24"/>
          <w:lang w:val="de-DE" w:bidi="fa-IR"/>
        </w:rPr>
        <w:t>Reusable</w:t>
      </w:r>
      <w:proofErr w:type="spellEnd"/>
      <w:r>
        <w:rPr>
          <w:rFonts w:asciiTheme="majorBidi" w:hAnsiTheme="majorBidi" w:cs="B Nazanin" w:hint="cs"/>
          <w:sz w:val="24"/>
          <w:szCs w:val="24"/>
          <w:rtl/>
          <w:lang w:val="de-DE" w:bidi="fa-IR"/>
        </w:rPr>
        <w:t xml:space="preserve"> باشد.</w:t>
      </w:r>
      <w:r w:rsidR="009F72A2">
        <w:rPr>
          <w:rFonts w:asciiTheme="majorBidi" w:hAnsiTheme="majorBidi" w:cs="B Nazanin" w:hint="cs"/>
          <w:sz w:val="24"/>
          <w:szCs w:val="24"/>
          <w:rtl/>
          <w:lang w:val="de-DE" w:bidi="fa-IR"/>
        </w:rPr>
        <w:t xml:space="preserve"> همانطور که گفته شد این مدل سعی بر جلو بردن فرایند توسعه به شکل </w:t>
      </w:r>
      <w:r w:rsidR="009F72A2">
        <w:rPr>
          <w:rFonts w:asciiTheme="majorBidi" w:hAnsiTheme="majorBidi" w:cs="B Nazanin"/>
          <w:sz w:val="24"/>
          <w:szCs w:val="24"/>
          <w:lang w:bidi="fa-IR"/>
        </w:rPr>
        <w:t>Agile</w:t>
      </w:r>
      <w:r w:rsidR="009F72A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دارد به گونه ای که مراحل توسعه ای بوده و حس </w:t>
      </w:r>
      <w:r w:rsidR="009F72A2">
        <w:rPr>
          <w:rFonts w:asciiTheme="majorBidi" w:hAnsiTheme="majorBidi" w:cs="B Nazanin"/>
          <w:sz w:val="24"/>
          <w:szCs w:val="24"/>
          <w:lang w:bidi="fa-IR"/>
        </w:rPr>
        <w:t>E</w:t>
      </w:r>
      <w:r w:rsidR="009F72A2" w:rsidRPr="009F72A2">
        <w:rPr>
          <w:rFonts w:asciiTheme="majorBidi" w:hAnsiTheme="majorBidi" w:cs="B Nazanin"/>
          <w:sz w:val="24"/>
          <w:szCs w:val="24"/>
          <w:lang w:bidi="fa-IR"/>
        </w:rPr>
        <w:t>volutionary</w:t>
      </w:r>
      <w:r w:rsidR="009F72A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بودن توسعه و </w:t>
      </w:r>
      <w:r w:rsidR="009F72A2">
        <w:rPr>
          <w:rFonts w:asciiTheme="majorBidi" w:hAnsiTheme="majorBidi" w:cs="B Nazanin"/>
          <w:sz w:val="24"/>
          <w:szCs w:val="24"/>
          <w:lang w:bidi="fa-IR"/>
        </w:rPr>
        <w:t>Release</w:t>
      </w:r>
      <w:r w:rsidR="009F72A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ها را دارا باشد.</w:t>
      </w:r>
    </w:p>
    <w:p w14:paraId="7C404EFC" w14:textId="1C7F7460" w:rsidR="009F72A2" w:rsidRDefault="009F72A2" w:rsidP="00930516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طور کلی مدل </w:t>
      </w:r>
      <w:r>
        <w:rPr>
          <w:rFonts w:asciiTheme="majorBidi" w:hAnsiTheme="majorBidi" w:cs="B Nazanin"/>
          <w:sz w:val="24"/>
          <w:szCs w:val="24"/>
          <w:lang w:bidi="fa-IR"/>
        </w:rPr>
        <w:t>Unified Process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از پنج گام تشکیل شده است:</w:t>
      </w:r>
    </w:p>
    <w:p w14:paraId="60A037CD" w14:textId="00B3A220" w:rsidR="009F72A2" w:rsidRDefault="009F72A2" w:rsidP="009F72A2">
      <w:pPr>
        <w:pStyle w:val="ListParagraph"/>
        <w:numPr>
          <w:ilvl w:val="0"/>
          <w:numId w:val="17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Inception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در این مرحله تمرکز بر روی ارتباط برقرار کردن با مشتری و مکتوب کردن خواسته های او است. به طوری که نیازمندی ها بدست آمده و یک </w:t>
      </w:r>
      <w:r>
        <w:rPr>
          <w:rFonts w:asciiTheme="majorBidi" w:hAnsiTheme="majorBidi" w:cs="B Nazanin"/>
          <w:sz w:val="24"/>
          <w:szCs w:val="24"/>
          <w:lang w:bidi="fa-IR"/>
        </w:rPr>
        <w:t>Sketch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کلی از طراحی مورد نیاز بدست می آید، هدف ها مشخص شده و مسیر راه برای ادامه تعیین میشود.</w:t>
      </w:r>
    </w:p>
    <w:p w14:paraId="065F5F79" w14:textId="612EA709" w:rsidR="009F72A2" w:rsidRDefault="009F72A2" w:rsidP="009F72A2">
      <w:pPr>
        <w:pStyle w:val="ListParagraph"/>
        <w:numPr>
          <w:ilvl w:val="0"/>
          <w:numId w:val="17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Elaboration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در این گام هدف توسعه ایده ها، هدف ها و نیازمندی های تعیین شده در مرحله اول یعنی </w:t>
      </w:r>
      <w:r>
        <w:rPr>
          <w:rFonts w:asciiTheme="majorBidi" w:hAnsiTheme="majorBidi" w:cs="B Nazanin"/>
          <w:sz w:val="24"/>
          <w:szCs w:val="24"/>
          <w:lang w:bidi="fa-IR"/>
        </w:rPr>
        <w:t>Inception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 به طوری که به</w:t>
      </w:r>
      <w:r w:rsidR="009076D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4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گام کوچک تر تقسیم میشود:</w:t>
      </w:r>
    </w:p>
    <w:p w14:paraId="3C54CE8B" w14:textId="54E2A804" w:rsidR="009F72A2" w:rsidRDefault="009F72A2" w:rsidP="009F72A2">
      <w:pPr>
        <w:pStyle w:val="ListParagraph"/>
        <w:numPr>
          <w:ilvl w:val="1"/>
          <w:numId w:val="17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The Requirement Model</w:t>
      </w:r>
    </w:p>
    <w:p w14:paraId="16548868" w14:textId="3EA199E1" w:rsidR="009F72A2" w:rsidRDefault="009F72A2" w:rsidP="009F72A2">
      <w:pPr>
        <w:pStyle w:val="ListParagraph"/>
        <w:numPr>
          <w:ilvl w:val="1"/>
          <w:numId w:val="17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The Design Model</w:t>
      </w:r>
    </w:p>
    <w:p w14:paraId="589916B1" w14:textId="6381E934" w:rsidR="009F72A2" w:rsidRDefault="009F72A2" w:rsidP="009F72A2">
      <w:pPr>
        <w:pStyle w:val="ListParagraph"/>
        <w:numPr>
          <w:ilvl w:val="1"/>
          <w:numId w:val="17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The Implementation Model</w:t>
      </w:r>
    </w:p>
    <w:p w14:paraId="09DC5E90" w14:textId="55CAE274" w:rsidR="009F72A2" w:rsidRDefault="009F72A2" w:rsidP="009F72A2">
      <w:pPr>
        <w:pStyle w:val="ListParagraph"/>
        <w:numPr>
          <w:ilvl w:val="1"/>
          <w:numId w:val="17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The Deployment Model</w:t>
      </w:r>
    </w:p>
    <w:p w14:paraId="635E6257" w14:textId="598309F2" w:rsidR="009076DE" w:rsidRDefault="009076DE" w:rsidP="009076DE">
      <w:pPr>
        <w:pStyle w:val="ListParagraph"/>
        <w:numPr>
          <w:ilvl w:val="0"/>
          <w:numId w:val="17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Construction (Conception)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در این مرحله برنامه توسعه نرم افزار برای یک توسعه </w:t>
      </w:r>
      <w:r>
        <w:rPr>
          <w:rFonts w:asciiTheme="majorBidi" w:hAnsiTheme="majorBidi" w:cs="B Nazanin"/>
          <w:sz w:val="24"/>
          <w:szCs w:val="24"/>
          <w:lang w:bidi="fa-IR"/>
        </w:rPr>
        <w:t>Agile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یا </w:t>
      </w:r>
      <w:r>
        <w:rPr>
          <w:rFonts w:asciiTheme="majorBidi" w:hAnsiTheme="majorBidi" w:cs="B Nazanin"/>
          <w:sz w:val="24"/>
          <w:szCs w:val="24"/>
          <w:lang w:bidi="fa-IR"/>
        </w:rPr>
        <w:t>Generic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تعیین میشود. به طور دقیق تر دی این مرحله با استفاده از طراحی اولیه از مدل، شرکت های نرم افزاری جذب یا توسعه داده میشود که هر یک از </w:t>
      </w:r>
      <w:r>
        <w:rPr>
          <w:rFonts w:asciiTheme="majorBidi" w:hAnsiTheme="majorBidi" w:cs="B Nazanin"/>
          <w:sz w:val="24"/>
          <w:szCs w:val="24"/>
          <w:lang w:bidi="fa-IR"/>
        </w:rPr>
        <w:t>Use Case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های مشتری را برآورده کند. تمام عملیات ها و ویژگی ها به صورت </w:t>
      </w:r>
      <w:r>
        <w:rPr>
          <w:rFonts w:asciiTheme="majorBidi" w:hAnsiTheme="majorBidi" w:cs="B Nazanin"/>
          <w:sz w:val="24"/>
          <w:szCs w:val="24"/>
          <w:lang w:bidi="fa-IR"/>
        </w:rPr>
        <w:t>Incremental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توسعه پیدا کرده تا به مرحله نهایی برسد.</w:t>
      </w:r>
    </w:p>
    <w:p w14:paraId="132180E1" w14:textId="038B7D26" w:rsidR="009076DE" w:rsidRDefault="009076DE" w:rsidP="009076DE">
      <w:pPr>
        <w:pStyle w:val="ListParagraph"/>
        <w:numPr>
          <w:ilvl w:val="0"/>
          <w:numId w:val="17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Transition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: این گام از مهمترین گام ها است به طوری که مراحل توسعه و بهره برداری (</w:t>
      </w:r>
      <w:r>
        <w:rPr>
          <w:rFonts w:asciiTheme="majorBidi" w:hAnsiTheme="majorBidi" w:cs="B Nazanin"/>
          <w:sz w:val="24"/>
          <w:szCs w:val="24"/>
          <w:lang w:bidi="fa-IR"/>
        </w:rPr>
        <w:t>Development &amp; Deployment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) را به هم مرتبط میسازد</w:t>
      </w:r>
      <w:r w:rsidR="007D53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سعی بر تحویل دادن مرحله ای پروژه و دریافت </w:t>
      </w:r>
      <w:r w:rsidR="007D53D6">
        <w:rPr>
          <w:rFonts w:asciiTheme="majorBidi" w:hAnsiTheme="majorBidi" w:cs="B Nazanin"/>
          <w:sz w:val="24"/>
          <w:szCs w:val="24"/>
          <w:lang w:bidi="fa-IR"/>
        </w:rPr>
        <w:t>Feedback</w:t>
      </w:r>
      <w:r w:rsidR="007D53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از مشتری دارد. به طوری که سیستم به کاربران داده شده و با تست های بسیاری آزموده میشود (تست هایی مانند </w:t>
      </w:r>
      <w:r w:rsidR="007D53D6">
        <w:rPr>
          <w:rFonts w:asciiTheme="majorBidi" w:hAnsiTheme="majorBidi" w:cs="B Nazanin"/>
          <w:sz w:val="24"/>
          <w:szCs w:val="24"/>
          <w:lang w:bidi="fa-IR"/>
        </w:rPr>
        <w:t>A/B Testing</w:t>
      </w:r>
      <w:r w:rsidR="007D53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 که باعث میشود تغییرات مورد نیاز را در آن بدهیم تا یک </w:t>
      </w:r>
      <w:r w:rsidR="007D53D6">
        <w:rPr>
          <w:rFonts w:asciiTheme="majorBidi" w:hAnsiTheme="majorBidi" w:cs="B Nazanin"/>
          <w:sz w:val="24"/>
          <w:szCs w:val="24"/>
          <w:lang w:bidi="fa-IR"/>
        </w:rPr>
        <w:t>Release</w:t>
      </w:r>
      <w:r w:rsidR="007D53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بهتر داشته باشیم.</w:t>
      </w:r>
    </w:p>
    <w:p w14:paraId="194CBF26" w14:textId="44CFCB9C" w:rsidR="007D53D6" w:rsidRDefault="007D53D6" w:rsidP="009076DE">
      <w:pPr>
        <w:pStyle w:val="ListParagraph"/>
        <w:numPr>
          <w:ilvl w:val="0"/>
          <w:numId w:val="17"/>
        </w:num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lastRenderedPageBreak/>
        <w:t>Production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در آخرین مرحله روند توسعه مورد برسی و تحلیل قرار گرفته و گزارش هایی مبنی بر روند کلی این مراحل ذکر شده داده میشود. </w:t>
      </w:r>
    </w:p>
    <w:p w14:paraId="4AF6D295" w14:textId="3344592F" w:rsidR="0048701E" w:rsidRDefault="00665223" w:rsidP="00FC2A91">
      <w:pPr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نکته حائز توجه این است که در این مدل برخلاف برخی مدل های توسعه نرم افزار مانند </w:t>
      </w:r>
      <w:r>
        <w:rPr>
          <w:rFonts w:asciiTheme="majorBidi" w:hAnsiTheme="majorBidi" w:cs="B Nazanin"/>
          <w:sz w:val="24"/>
          <w:szCs w:val="24"/>
          <w:lang w:bidi="fa-IR"/>
        </w:rPr>
        <w:t>Waterfall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، مراحل لزوما پشت هم اجرا نمیشوند. این مراحل میتوانند جا به جا شده یا باهم همپوشانی داشته باشند و به صورت موازی صورت گیرند که از ویژگی های </w:t>
      </w:r>
      <w:r>
        <w:rPr>
          <w:rFonts w:asciiTheme="majorBidi" w:hAnsiTheme="majorBidi" w:cs="B Nazanin"/>
          <w:sz w:val="24"/>
          <w:szCs w:val="24"/>
          <w:lang w:bidi="fa-IR"/>
        </w:rPr>
        <w:t>Agile Development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است.</w:t>
      </w:r>
    </w:p>
    <w:p w14:paraId="7253F893" w14:textId="0180FCDC" w:rsidR="0048701E" w:rsidRDefault="0048701E" w:rsidP="0048701E">
      <w:pPr>
        <w:spacing w:line="276" w:lineRule="auto"/>
        <w:rPr>
          <w:rFonts w:asciiTheme="minorBidi" w:hAnsiTheme="minorBidi" w:cs="B Nazanin"/>
          <w:b/>
          <w:bCs/>
          <w:sz w:val="24"/>
          <w:szCs w:val="24"/>
          <w:u w:val="single"/>
          <w:rtl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 xml:space="preserve">بخش </w:t>
      </w:r>
      <w:r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>سوم</w:t>
      </w:r>
      <w:r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>:</w:t>
      </w:r>
    </w:p>
    <w:p w14:paraId="4C7131A1" w14:textId="2755D205" w:rsidR="0048701E" w:rsidRDefault="0048701E" w:rsidP="0048701E">
      <w:pPr>
        <w:jc w:val="both"/>
        <w:rPr>
          <w:rFonts w:asciiTheme="majorBidi" w:hAnsiTheme="majorBidi" w:cs="B Nazanin" w:hint="cs"/>
          <w:sz w:val="24"/>
          <w:szCs w:val="24"/>
          <w:lang w:bidi="fa-IR"/>
        </w:rPr>
      </w:pPr>
      <w:r w:rsidRPr="0048701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مدل </w:t>
      </w:r>
      <w:r w:rsidRPr="0048701E">
        <w:rPr>
          <w:rFonts w:asciiTheme="majorBidi" w:hAnsiTheme="majorBidi" w:cs="B Nazanin"/>
          <w:sz w:val="24"/>
          <w:szCs w:val="24"/>
          <w:lang w:bidi="fa-IR"/>
        </w:rPr>
        <w:t>Unified Process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 مدل توسعه </w:t>
      </w:r>
      <w:r>
        <w:rPr>
          <w:rFonts w:asciiTheme="majorBidi" w:hAnsiTheme="majorBidi" w:cs="B Nazanin"/>
          <w:sz w:val="24"/>
          <w:szCs w:val="24"/>
          <w:lang w:bidi="fa-IR"/>
        </w:rPr>
        <w:t>Iterative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>
        <w:rPr>
          <w:rFonts w:asciiTheme="majorBidi" w:hAnsiTheme="majorBidi" w:cs="B Nazanin"/>
          <w:sz w:val="24"/>
          <w:szCs w:val="24"/>
          <w:lang w:bidi="fa-IR"/>
        </w:rPr>
        <w:t>Incremental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 (بسیار مشابه روش </w:t>
      </w:r>
      <w:r>
        <w:rPr>
          <w:rFonts w:asciiTheme="majorBidi" w:hAnsiTheme="majorBidi" w:cs="B Nazanin"/>
          <w:sz w:val="24"/>
          <w:szCs w:val="24"/>
          <w:lang w:bidi="fa-IR"/>
        </w:rPr>
        <w:t>Agile Development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است) در صورتی که مدل </w:t>
      </w:r>
      <w:r>
        <w:rPr>
          <w:rFonts w:asciiTheme="majorBidi" w:hAnsiTheme="majorBidi" w:cs="B Nazanin"/>
          <w:sz w:val="24"/>
          <w:szCs w:val="24"/>
          <w:lang w:bidi="fa-IR"/>
        </w:rPr>
        <w:t>Spiral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از ترکیب </w:t>
      </w:r>
      <w:r>
        <w:rPr>
          <w:rFonts w:asciiTheme="majorBidi" w:hAnsiTheme="majorBidi" w:cs="B Nazanin"/>
          <w:sz w:val="24"/>
          <w:szCs w:val="24"/>
          <w:lang w:bidi="fa-IR"/>
        </w:rPr>
        <w:t>Waterfall Model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>
        <w:rPr>
          <w:rFonts w:asciiTheme="majorBidi" w:hAnsiTheme="majorBidi" w:cs="B Nazanin"/>
          <w:sz w:val="24"/>
          <w:szCs w:val="24"/>
          <w:lang w:bidi="fa-IR"/>
        </w:rPr>
        <w:t>Iterative Model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ساخته میشود که کمتر مشابه روش</w:t>
      </w:r>
      <w:r>
        <w:rPr>
          <w:rFonts w:asciiTheme="majorBidi" w:hAnsiTheme="majorBidi" w:cs="B Nazanin"/>
          <w:sz w:val="24"/>
          <w:szCs w:val="24"/>
          <w:lang w:bidi="fa-IR"/>
        </w:rPr>
        <w:t>Agile Development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 که برنامه به طور بازگشتی مراحل مورد نیاز را طی میکند (اشاره به حالت </w:t>
      </w:r>
      <w:r>
        <w:rPr>
          <w:rFonts w:asciiTheme="majorBidi" w:hAnsiTheme="majorBidi" w:cs="B Nazanin"/>
          <w:sz w:val="24"/>
          <w:szCs w:val="24"/>
          <w:lang w:bidi="fa-IR"/>
        </w:rPr>
        <w:t>Spiral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دارد.)</w:t>
      </w:r>
      <w:r w:rsidR="00FC2A9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طور کلی در </w:t>
      </w:r>
      <w:r w:rsidR="00FC2A91">
        <w:rPr>
          <w:rFonts w:asciiTheme="majorBidi" w:hAnsiTheme="majorBidi" w:cs="B Nazanin"/>
          <w:sz w:val="24"/>
          <w:szCs w:val="24"/>
          <w:lang w:bidi="fa-IR"/>
        </w:rPr>
        <w:t>Spiral</w:t>
      </w:r>
      <w:r w:rsidR="00FC2A9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توسعه به صورت لایه ای است در صورتی که در </w:t>
      </w:r>
      <w:r w:rsidR="00FC2A91">
        <w:rPr>
          <w:rFonts w:asciiTheme="majorBidi" w:hAnsiTheme="majorBidi" w:cs="B Nazanin"/>
          <w:sz w:val="24"/>
          <w:szCs w:val="24"/>
          <w:lang w:bidi="fa-IR"/>
        </w:rPr>
        <w:t>UP</w:t>
      </w:r>
      <w:r w:rsidR="00FC2A9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مراحل به صورت بازگشتی و پشت سر هم است </w:t>
      </w:r>
      <w:r w:rsidR="00FC2A91">
        <w:rPr>
          <w:rFonts w:asciiTheme="majorBidi" w:hAnsiTheme="majorBidi" w:cs="B Nazanin"/>
          <w:sz w:val="24"/>
          <w:szCs w:val="24"/>
          <w:lang w:bidi="fa-IR"/>
        </w:rPr>
        <w:t>(Iterative)</w:t>
      </w:r>
      <w:r w:rsidR="00FC2A91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5CB072BB" w14:textId="4BEB8C91" w:rsidR="00BA7D66" w:rsidRDefault="00FC2A91" w:rsidP="0048701E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9264" behindDoc="0" locked="0" layoutInCell="1" allowOverlap="1" wp14:anchorId="4EF7071B" wp14:editId="7089FE18">
            <wp:simplePos x="0" y="0"/>
            <wp:positionH relativeFrom="margin">
              <wp:posOffset>3444240</wp:posOffset>
            </wp:positionH>
            <wp:positionV relativeFrom="margin">
              <wp:posOffset>4076700</wp:posOffset>
            </wp:positionV>
            <wp:extent cx="2781300" cy="1892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0" locked="0" layoutInCell="1" allowOverlap="1" wp14:anchorId="4653918A" wp14:editId="02204B55">
            <wp:simplePos x="0" y="0"/>
            <wp:positionH relativeFrom="margin">
              <wp:posOffset>-259080</wp:posOffset>
            </wp:positionH>
            <wp:positionV relativeFrom="margin">
              <wp:posOffset>3726180</wp:posOffset>
            </wp:positionV>
            <wp:extent cx="3299460" cy="23221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D66">
        <w:rPr>
          <w:rFonts w:asciiTheme="majorBidi" w:hAnsiTheme="majorBidi" w:cs="B Nazanin" w:hint="cs"/>
          <w:sz w:val="24"/>
          <w:szCs w:val="24"/>
          <w:rtl/>
          <w:lang w:bidi="fa-IR"/>
        </w:rPr>
        <w:t>مراحل این دو مدل به این گونه است:</w:t>
      </w:r>
    </w:p>
    <w:p w14:paraId="0084D2F7" w14:textId="77777777" w:rsidR="00FC2A91" w:rsidRDefault="00FC2A91" w:rsidP="007316EE">
      <w:pPr>
        <w:spacing w:line="276" w:lineRule="auto"/>
        <w:rPr>
          <w:rFonts w:asciiTheme="minorBidi" w:hAnsiTheme="minorBidi" w:cs="B Nazanin"/>
          <w:b/>
          <w:bCs/>
          <w:sz w:val="24"/>
          <w:szCs w:val="24"/>
          <w:u w:val="single"/>
          <w:lang w:bidi="fa-IR"/>
        </w:rPr>
      </w:pPr>
    </w:p>
    <w:p w14:paraId="549F1602" w14:textId="5D397686" w:rsidR="007316EE" w:rsidRDefault="007316EE" w:rsidP="007316EE">
      <w:pPr>
        <w:spacing w:line="276" w:lineRule="auto"/>
        <w:rPr>
          <w:rFonts w:asciiTheme="minorBidi" w:hAnsiTheme="minorBidi" w:cs="B Nazanin"/>
          <w:b/>
          <w:bCs/>
          <w:sz w:val="24"/>
          <w:szCs w:val="24"/>
          <w:u w:val="single"/>
          <w:rtl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 xml:space="preserve">بخش </w:t>
      </w:r>
      <w:r w:rsidR="00BA7D66"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>چهارم</w:t>
      </w:r>
      <w:r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>:</w:t>
      </w:r>
    </w:p>
    <w:p w14:paraId="3C8C44BE" w14:textId="16AA09AB" w:rsidR="007316EE" w:rsidRDefault="007316EE" w:rsidP="007316EE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منابع مورد استفاده برای مطالعه و تحقیقات صورت گرفته:</w:t>
      </w:r>
    </w:p>
    <w:p w14:paraId="14419920" w14:textId="70CE06FF" w:rsidR="007316EE" w:rsidRDefault="007316EE" w:rsidP="007316EE">
      <w:pPr>
        <w:bidi w:val="0"/>
        <w:rPr>
          <w:rFonts w:asciiTheme="majorBidi" w:hAnsiTheme="majorBidi" w:cs="B Nazanin"/>
          <w:sz w:val="24"/>
          <w:szCs w:val="24"/>
          <w:lang w:bidi="fa-IR"/>
        </w:rPr>
      </w:pPr>
      <w:hyperlink r:id="rId14" w:history="1">
        <w:r w:rsidRPr="007316EE">
          <w:rPr>
            <w:rStyle w:val="Hyperlink"/>
            <w:rFonts w:asciiTheme="majorBidi" w:hAnsiTheme="majorBidi" w:cs="B Nazanin"/>
            <w:sz w:val="24"/>
            <w:szCs w:val="24"/>
            <w:lang w:bidi="fa-IR"/>
          </w:rPr>
          <w:t>Software Engineering Book – Spiral Model</w:t>
        </w:r>
      </w:hyperlink>
    </w:p>
    <w:p w14:paraId="114EA0A6" w14:textId="113C31C7" w:rsidR="00FC2A91" w:rsidRDefault="007316EE" w:rsidP="00FC2A91">
      <w:pPr>
        <w:bidi w:val="0"/>
        <w:rPr>
          <w:rFonts w:asciiTheme="majorBidi" w:hAnsiTheme="majorBidi" w:cs="B Nazanin"/>
          <w:sz w:val="24"/>
          <w:szCs w:val="24"/>
          <w:rtl/>
          <w:lang w:bidi="fa-IR"/>
        </w:rPr>
      </w:pPr>
      <w:hyperlink r:id="rId15" w:history="1">
        <w:r w:rsidRPr="007316EE">
          <w:rPr>
            <w:rStyle w:val="Hyperlink"/>
            <w:rFonts w:asciiTheme="majorBidi" w:hAnsiTheme="majorBidi" w:cs="B Nazanin"/>
            <w:sz w:val="24"/>
            <w:szCs w:val="24"/>
            <w:lang w:bidi="fa-IR"/>
          </w:rPr>
          <w:t>The Unified Process in Software Development</w:t>
        </w:r>
      </w:hyperlink>
    </w:p>
    <w:p w14:paraId="4D4E4A3A" w14:textId="708C9B94" w:rsidR="00FC2A91" w:rsidRPr="0048701E" w:rsidRDefault="00FC2A91" w:rsidP="00FC2A91">
      <w:pPr>
        <w:bidi w:val="0"/>
        <w:rPr>
          <w:rFonts w:asciiTheme="majorBidi" w:hAnsiTheme="majorBidi" w:cs="B Nazanin"/>
          <w:sz w:val="24"/>
          <w:szCs w:val="24"/>
          <w:lang w:bidi="fa-IR"/>
        </w:rPr>
      </w:pPr>
      <w:hyperlink r:id="rId16" w:history="1">
        <w:r w:rsidRPr="00FC2A91">
          <w:rPr>
            <w:rStyle w:val="Hyperlink"/>
            <w:rFonts w:asciiTheme="majorBidi" w:hAnsiTheme="majorBidi" w:cs="B Nazanin"/>
            <w:sz w:val="24"/>
            <w:szCs w:val="24"/>
            <w:lang w:bidi="fa-IR"/>
          </w:rPr>
          <w:t>Boehm Spiral Model &amp; Unified Process in Practice</w:t>
        </w:r>
      </w:hyperlink>
    </w:p>
    <w:sectPr w:rsidR="00FC2A91" w:rsidRPr="0048701E" w:rsidSect="00B524D2">
      <w:footerReference w:type="default" r:id="rId17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D9A2" w14:textId="77777777" w:rsidR="00053EA2" w:rsidRDefault="00053EA2" w:rsidP="009A74A9">
      <w:pPr>
        <w:spacing w:after="0" w:line="240" w:lineRule="auto"/>
      </w:pPr>
      <w:r>
        <w:separator/>
      </w:r>
    </w:p>
  </w:endnote>
  <w:endnote w:type="continuationSeparator" w:id="0">
    <w:p w14:paraId="1A06C3B6" w14:textId="77777777" w:rsidR="00053EA2" w:rsidRDefault="00053EA2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3213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AB3432" w14:textId="3D90E9DD" w:rsidR="0097180B" w:rsidRDefault="00565DDC" w:rsidP="00565DDC">
        <w:pPr>
          <w:pStyle w:val="Footer"/>
          <w:jc w:val="center"/>
        </w:pPr>
        <w:r>
          <w:rPr>
            <w:lang w:bidi="fa-IR"/>
          </w:rPr>
          <w:t>1</w:t>
        </w:r>
      </w:p>
    </w:sdtContent>
  </w:sdt>
  <w:p w14:paraId="158F103B" w14:textId="77777777" w:rsidR="0097180B" w:rsidRDefault="00971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588C" w14:textId="77777777" w:rsidR="009D1C63" w:rsidRPr="009D1C63" w:rsidRDefault="009D1C63" w:rsidP="009D1C63">
    <w:pPr>
      <w:pStyle w:val="Footer"/>
      <w:tabs>
        <w:tab w:val="clear" w:pos="4680"/>
        <w:tab w:val="clear" w:pos="9360"/>
      </w:tabs>
      <w:jc w:val="center"/>
      <w:rPr>
        <w:caps/>
        <w:noProof/>
        <w:color w:val="0D0D0D" w:themeColor="text1" w:themeTint="F2"/>
      </w:rPr>
    </w:pPr>
    <w:r w:rsidRPr="009D1C63">
      <w:rPr>
        <w:caps/>
        <w:color w:val="0D0D0D" w:themeColor="text1" w:themeTint="F2"/>
      </w:rPr>
      <w:fldChar w:fldCharType="begin"/>
    </w:r>
    <w:r w:rsidRPr="009D1C63">
      <w:rPr>
        <w:caps/>
        <w:color w:val="0D0D0D" w:themeColor="text1" w:themeTint="F2"/>
      </w:rPr>
      <w:instrText xml:space="preserve"> PAGE   \* MERGEFORMAT </w:instrText>
    </w:r>
    <w:r w:rsidRPr="009D1C63">
      <w:rPr>
        <w:caps/>
        <w:color w:val="0D0D0D" w:themeColor="text1" w:themeTint="F2"/>
      </w:rPr>
      <w:fldChar w:fldCharType="separate"/>
    </w:r>
    <w:r w:rsidR="00565DDC">
      <w:rPr>
        <w:caps/>
        <w:noProof/>
        <w:color w:val="0D0D0D" w:themeColor="text1" w:themeTint="F2"/>
      </w:rPr>
      <w:t>2</w:t>
    </w:r>
    <w:r w:rsidRPr="009D1C63">
      <w:rPr>
        <w:caps/>
        <w:noProof/>
        <w:color w:val="0D0D0D" w:themeColor="text1" w:themeTint="F2"/>
      </w:rPr>
      <w:fldChar w:fldCharType="end"/>
    </w:r>
  </w:p>
  <w:p w14:paraId="73B51CFD" w14:textId="77777777" w:rsidR="0097180B" w:rsidRDefault="0097180B">
    <w:pPr>
      <w:pStyle w:val="Foo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DFEB" w14:textId="77777777" w:rsidR="00053EA2" w:rsidRDefault="00053EA2" w:rsidP="009A74A9">
      <w:pPr>
        <w:spacing w:after="0" w:line="240" w:lineRule="auto"/>
      </w:pPr>
      <w:r>
        <w:separator/>
      </w:r>
    </w:p>
  </w:footnote>
  <w:footnote w:type="continuationSeparator" w:id="0">
    <w:p w14:paraId="4778E8F3" w14:textId="77777777" w:rsidR="00053EA2" w:rsidRDefault="00053EA2" w:rsidP="009A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02B52" w14:textId="07EEC7DB" w:rsidR="0097180B" w:rsidRDefault="0066773C" w:rsidP="00CA17D3">
    <w:pPr>
      <w:pStyle w:val="Header"/>
      <w:jc w:val="right"/>
      <w:rPr>
        <w:lang w:bidi="fa-IR"/>
      </w:rPr>
    </w:pPr>
    <w:r>
      <w:rPr>
        <w:rFonts w:cs="B Nazanin" w:hint="cs"/>
        <w:rtl/>
        <w:lang w:bidi="fa-IR"/>
      </w:rPr>
      <w:t>تمرین‌</w:t>
    </w:r>
    <w:r w:rsidR="00AC52D7">
      <w:rPr>
        <w:rFonts w:cs="B Nazanin" w:hint="cs"/>
        <w:rtl/>
        <w:lang w:bidi="fa-IR"/>
      </w:rPr>
      <w:t xml:space="preserve"> سری دوم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BF04" w14:textId="6DBB9E7D" w:rsidR="0097180B" w:rsidRPr="007B01C6" w:rsidRDefault="0097180B" w:rsidP="007B01C6">
    <w:pPr>
      <w:pStyle w:val="Header"/>
      <w:jc w:val="right"/>
      <w:rPr>
        <w:rFonts w:cs="B Nazanin"/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0F6D"/>
    <w:multiLevelType w:val="hybridMultilevel"/>
    <w:tmpl w:val="9C2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49CE"/>
    <w:multiLevelType w:val="hybridMultilevel"/>
    <w:tmpl w:val="2E468A88"/>
    <w:lvl w:ilvl="0" w:tplc="0809000F">
      <w:start w:val="1"/>
      <w:numFmt w:val="decimal"/>
      <w:lvlText w:val="%1."/>
      <w:lvlJc w:val="left"/>
      <w:pPr>
        <w:ind w:left="9432" w:hanging="360"/>
      </w:pPr>
    </w:lvl>
    <w:lvl w:ilvl="1" w:tplc="04090019" w:tentative="1">
      <w:start w:val="1"/>
      <w:numFmt w:val="lowerLetter"/>
      <w:lvlText w:val="%2."/>
      <w:lvlJc w:val="left"/>
      <w:pPr>
        <w:ind w:left="10152" w:hanging="360"/>
      </w:pPr>
    </w:lvl>
    <w:lvl w:ilvl="2" w:tplc="0409001B" w:tentative="1">
      <w:start w:val="1"/>
      <w:numFmt w:val="lowerRoman"/>
      <w:lvlText w:val="%3."/>
      <w:lvlJc w:val="right"/>
      <w:pPr>
        <w:ind w:left="10872" w:hanging="180"/>
      </w:pPr>
    </w:lvl>
    <w:lvl w:ilvl="3" w:tplc="0409000F" w:tentative="1">
      <w:start w:val="1"/>
      <w:numFmt w:val="decimal"/>
      <w:lvlText w:val="%4."/>
      <w:lvlJc w:val="left"/>
      <w:pPr>
        <w:ind w:left="11592" w:hanging="360"/>
      </w:pPr>
    </w:lvl>
    <w:lvl w:ilvl="4" w:tplc="04090019" w:tentative="1">
      <w:start w:val="1"/>
      <w:numFmt w:val="lowerLetter"/>
      <w:lvlText w:val="%5."/>
      <w:lvlJc w:val="left"/>
      <w:pPr>
        <w:ind w:left="12312" w:hanging="360"/>
      </w:pPr>
    </w:lvl>
    <w:lvl w:ilvl="5" w:tplc="0409001B" w:tentative="1">
      <w:start w:val="1"/>
      <w:numFmt w:val="lowerRoman"/>
      <w:lvlText w:val="%6."/>
      <w:lvlJc w:val="right"/>
      <w:pPr>
        <w:ind w:left="13032" w:hanging="180"/>
      </w:pPr>
    </w:lvl>
    <w:lvl w:ilvl="6" w:tplc="0409000F" w:tentative="1">
      <w:start w:val="1"/>
      <w:numFmt w:val="decimal"/>
      <w:lvlText w:val="%7."/>
      <w:lvlJc w:val="left"/>
      <w:pPr>
        <w:ind w:left="13752" w:hanging="360"/>
      </w:pPr>
    </w:lvl>
    <w:lvl w:ilvl="7" w:tplc="04090019" w:tentative="1">
      <w:start w:val="1"/>
      <w:numFmt w:val="lowerLetter"/>
      <w:lvlText w:val="%8."/>
      <w:lvlJc w:val="left"/>
      <w:pPr>
        <w:ind w:left="14472" w:hanging="360"/>
      </w:pPr>
    </w:lvl>
    <w:lvl w:ilvl="8" w:tplc="0409001B" w:tentative="1">
      <w:start w:val="1"/>
      <w:numFmt w:val="lowerRoman"/>
      <w:lvlText w:val="%9."/>
      <w:lvlJc w:val="right"/>
      <w:pPr>
        <w:ind w:left="15192" w:hanging="180"/>
      </w:pPr>
    </w:lvl>
  </w:abstractNum>
  <w:abstractNum w:abstractNumId="3" w15:restartNumberingAfterBreak="0">
    <w:nsid w:val="22C80E13"/>
    <w:multiLevelType w:val="hybridMultilevel"/>
    <w:tmpl w:val="729A0606"/>
    <w:lvl w:ilvl="0" w:tplc="3CC6E87C">
      <w:start w:val="1"/>
      <w:numFmt w:val="decimal"/>
      <w:lvlText w:val="%1."/>
      <w:lvlJc w:val="left"/>
      <w:pPr>
        <w:ind w:left="9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2" w:hanging="360"/>
      </w:pPr>
    </w:lvl>
    <w:lvl w:ilvl="2" w:tplc="0409001B" w:tentative="1">
      <w:start w:val="1"/>
      <w:numFmt w:val="lowerRoman"/>
      <w:lvlText w:val="%3."/>
      <w:lvlJc w:val="right"/>
      <w:pPr>
        <w:ind w:left="10872" w:hanging="180"/>
      </w:pPr>
    </w:lvl>
    <w:lvl w:ilvl="3" w:tplc="0409000F" w:tentative="1">
      <w:start w:val="1"/>
      <w:numFmt w:val="decimal"/>
      <w:lvlText w:val="%4."/>
      <w:lvlJc w:val="left"/>
      <w:pPr>
        <w:ind w:left="11592" w:hanging="360"/>
      </w:pPr>
    </w:lvl>
    <w:lvl w:ilvl="4" w:tplc="04090019" w:tentative="1">
      <w:start w:val="1"/>
      <w:numFmt w:val="lowerLetter"/>
      <w:lvlText w:val="%5."/>
      <w:lvlJc w:val="left"/>
      <w:pPr>
        <w:ind w:left="12312" w:hanging="360"/>
      </w:pPr>
    </w:lvl>
    <w:lvl w:ilvl="5" w:tplc="0409001B" w:tentative="1">
      <w:start w:val="1"/>
      <w:numFmt w:val="lowerRoman"/>
      <w:lvlText w:val="%6."/>
      <w:lvlJc w:val="right"/>
      <w:pPr>
        <w:ind w:left="13032" w:hanging="180"/>
      </w:pPr>
    </w:lvl>
    <w:lvl w:ilvl="6" w:tplc="0409000F" w:tentative="1">
      <w:start w:val="1"/>
      <w:numFmt w:val="decimal"/>
      <w:lvlText w:val="%7."/>
      <w:lvlJc w:val="left"/>
      <w:pPr>
        <w:ind w:left="13752" w:hanging="360"/>
      </w:pPr>
    </w:lvl>
    <w:lvl w:ilvl="7" w:tplc="04090019" w:tentative="1">
      <w:start w:val="1"/>
      <w:numFmt w:val="lowerLetter"/>
      <w:lvlText w:val="%8."/>
      <w:lvlJc w:val="left"/>
      <w:pPr>
        <w:ind w:left="14472" w:hanging="360"/>
      </w:pPr>
    </w:lvl>
    <w:lvl w:ilvl="8" w:tplc="0409001B" w:tentative="1">
      <w:start w:val="1"/>
      <w:numFmt w:val="lowerRoman"/>
      <w:lvlText w:val="%9."/>
      <w:lvlJc w:val="right"/>
      <w:pPr>
        <w:ind w:left="15192" w:hanging="180"/>
      </w:pPr>
    </w:lvl>
  </w:abstractNum>
  <w:abstractNum w:abstractNumId="4" w15:restartNumberingAfterBreak="0">
    <w:nsid w:val="2E42614F"/>
    <w:multiLevelType w:val="hybridMultilevel"/>
    <w:tmpl w:val="E1063AC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401065AD"/>
    <w:multiLevelType w:val="hybridMultilevel"/>
    <w:tmpl w:val="B34CE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24996"/>
    <w:multiLevelType w:val="hybridMultilevel"/>
    <w:tmpl w:val="649C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130"/>
    <w:multiLevelType w:val="hybridMultilevel"/>
    <w:tmpl w:val="62442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93C45"/>
    <w:multiLevelType w:val="hybridMultilevel"/>
    <w:tmpl w:val="3DB2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94AD7"/>
    <w:multiLevelType w:val="hybridMultilevel"/>
    <w:tmpl w:val="7C32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B2B50"/>
    <w:multiLevelType w:val="hybridMultilevel"/>
    <w:tmpl w:val="E8CEB24E"/>
    <w:lvl w:ilvl="0" w:tplc="048CE724">
      <w:start w:val="1"/>
      <w:numFmt w:val="decimal"/>
      <w:lvlText w:val="%1."/>
      <w:lvlJc w:val="left"/>
      <w:pPr>
        <w:ind w:left="64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60C82B7E"/>
    <w:multiLevelType w:val="hybridMultilevel"/>
    <w:tmpl w:val="4A1C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16984"/>
    <w:multiLevelType w:val="hybridMultilevel"/>
    <w:tmpl w:val="8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8013B"/>
    <w:multiLevelType w:val="hybridMultilevel"/>
    <w:tmpl w:val="37C4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2482"/>
    <w:multiLevelType w:val="hybridMultilevel"/>
    <w:tmpl w:val="DD525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0"/>
  </w:num>
  <w:num w:numId="5">
    <w:abstractNumId w:val="4"/>
  </w:num>
  <w:num w:numId="6">
    <w:abstractNumId w:val="9"/>
  </w:num>
  <w:num w:numId="7">
    <w:abstractNumId w:val="0"/>
  </w:num>
  <w:num w:numId="8">
    <w:abstractNumId w:val="12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11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A9"/>
    <w:rsid w:val="000020A4"/>
    <w:rsid w:val="000104BF"/>
    <w:rsid w:val="0002405C"/>
    <w:rsid w:val="00053EA2"/>
    <w:rsid w:val="000722BB"/>
    <w:rsid w:val="00090721"/>
    <w:rsid w:val="0009301B"/>
    <w:rsid w:val="000B3249"/>
    <w:rsid w:val="000E2160"/>
    <w:rsid w:val="000F17FE"/>
    <w:rsid w:val="00121933"/>
    <w:rsid w:val="0013386F"/>
    <w:rsid w:val="00134970"/>
    <w:rsid w:val="00151E82"/>
    <w:rsid w:val="00156199"/>
    <w:rsid w:val="0019086E"/>
    <w:rsid w:val="001A50EA"/>
    <w:rsid w:val="001B56CF"/>
    <w:rsid w:val="001F14B5"/>
    <w:rsid w:val="002152D7"/>
    <w:rsid w:val="00230A8F"/>
    <w:rsid w:val="002428C8"/>
    <w:rsid w:val="0025542C"/>
    <w:rsid w:val="00277A61"/>
    <w:rsid w:val="00297124"/>
    <w:rsid w:val="002A3947"/>
    <w:rsid w:val="002B7BAE"/>
    <w:rsid w:val="002C3D93"/>
    <w:rsid w:val="0031138C"/>
    <w:rsid w:val="0031523A"/>
    <w:rsid w:val="003155AF"/>
    <w:rsid w:val="00343363"/>
    <w:rsid w:val="003514D8"/>
    <w:rsid w:val="0035764D"/>
    <w:rsid w:val="00363C60"/>
    <w:rsid w:val="003760F9"/>
    <w:rsid w:val="00387FC1"/>
    <w:rsid w:val="003B63F2"/>
    <w:rsid w:val="00417641"/>
    <w:rsid w:val="00421CD8"/>
    <w:rsid w:val="00430581"/>
    <w:rsid w:val="004314FB"/>
    <w:rsid w:val="00445E3F"/>
    <w:rsid w:val="00452496"/>
    <w:rsid w:val="0046351C"/>
    <w:rsid w:val="00471F73"/>
    <w:rsid w:val="00472717"/>
    <w:rsid w:val="0048701E"/>
    <w:rsid w:val="004930F5"/>
    <w:rsid w:val="00497C2B"/>
    <w:rsid w:val="004B670B"/>
    <w:rsid w:val="004D6D8B"/>
    <w:rsid w:val="004E2252"/>
    <w:rsid w:val="004F5945"/>
    <w:rsid w:val="00511024"/>
    <w:rsid w:val="0051258E"/>
    <w:rsid w:val="00513CCE"/>
    <w:rsid w:val="00514202"/>
    <w:rsid w:val="00521BF4"/>
    <w:rsid w:val="005232F4"/>
    <w:rsid w:val="0054132C"/>
    <w:rsid w:val="00550AD6"/>
    <w:rsid w:val="005544DC"/>
    <w:rsid w:val="00562D62"/>
    <w:rsid w:val="00565DDC"/>
    <w:rsid w:val="00567389"/>
    <w:rsid w:val="00571648"/>
    <w:rsid w:val="005752AD"/>
    <w:rsid w:val="00586035"/>
    <w:rsid w:val="005C7D72"/>
    <w:rsid w:val="005C7EEF"/>
    <w:rsid w:val="005D570D"/>
    <w:rsid w:val="005E0A9B"/>
    <w:rsid w:val="005E281E"/>
    <w:rsid w:val="005E5559"/>
    <w:rsid w:val="005F366C"/>
    <w:rsid w:val="006119DF"/>
    <w:rsid w:val="0061255E"/>
    <w:rsid w:val="006349AF"/>
    <w:rsid w:val="0064310A"/>
    <w:rsid w:val="00665223"/>
    <w:rsid w:val="0066773C"/>
    <w:rsid w:val="006A4841"/>
    <w:rsid w:val="006A7770"/>
    <w:rsid w:val="006C3C09"/>
    <w:rsid w:val="006E17EE"/>
    <w:rsid w:val="006F55D2"/>
    <w:rsid w:val="006F6C31"/>
    <w:rsid w:val="00703B0B"/>
    <w:rsid w:val="0071083C"/>
    <w:rsid w:val="00727EC1"/>
    <w:rsid w:val="007316EE"/>
    <w:rsid w:val="00741A0F"/>
    <w:rsid w:val="00747FA3"/>
    <w:rsid w:val="0075011F"/>
    <w:rsid w:val="00762019"/>
    <w:rsid w:val="007B01C6"/>
    <w:rsid w:val="007B6CEE"/>
    <w:rsid w:val="007D53D6"/>
    <w:rsid w:val="0083347F"/>
    <w:rsid w:val="00835B4F"/>
    <w:rsid w:val="00837A86"/>
    <w:rsid w:val="00852868"/>
    <w:rsid w:val="00870F2A"/>
    <w:rsid w:val="00885A01"/>
    <w:rsid w:val="008B03BA"/>
    <w:rsid w:val="008B66FE"/>
    <w:rsid w:val="008B7FB2"/>
    <w:rsid w:val="008E1A01"/>
    <w:rsid w:val="008F49FA"/>
    <w:rsid w:val="008F78C6"/>
    <w:rsid w:val="009076DE"/>
    <w:rsid w:val="00922F4D"/>
    <w:rsid w:val="00924081"/>
    <w:rsid w:val="00930516"/>
    <w:rsid w:val="00951D97"/>
    <w:rsid w:val="0095570B"/>
    <w:rsid w:val="0097180B"/>
    <w:rsid w:val="00972701"/>
    <w:rsid w:val="009A74A9"/>
    <w:rsid w:val="009D081D"/>
    <w:rsid w:val="009D1C63"/>
    <w:rsid w:val="009F374A"/>
    <w:rsid w:val="009F72A2"/>
    <w:rsid w:val="00A04D2F"/>
    <w:rsid w:val="00A2727B"/>
    <w:rsid w:val="00A32EEF"/>
    <w:rsid w:val="00A350DA"/>
    <w:rsid w:val="00A43907"/>
    <w:rsid w:val="00A4568F"/>
    <w:rsid w:val="00A53306"/>
    <w:rsid w:val="00A5403A"/>
    <w:rsid w:val="00A92125"/>
    <w:rsid w:val="00AA44E3"/>
    <w:rsid w:val="00AA7A39"/>
    <w:rsid w:val="00AB4AE9"/>
    <w:rsid w:val="00AC52D7"/>
    <w:rsid w:val="00AE2EE0"/>
    <w:rsid w:val="00B024A4"/>
    <w:rsid w:val="00B07B09"/>
    <w:rsid w:val="00B20F52"/>
    <w:rsid w:val="00B24030"/>
    <w:rsid w:val="00B25DF8"/>
    <w:rsid w:val="00B43F81"/>
    <w:rsid w:val="00B523FD"/>
    <w:rsid w:val="00B524D2"/>
    <w:rsid w:val="00B63096"/>
    <w:rsid w:val="00B83C8A"/>
    <w:rsid w:val="00B869BC"/>
    <w:rsid w:val="00B87510"/>
    <w:rsid w:val="00BA091D"/>
    <w:rsid w:val="00BA19E1"/>
    <w:rsid w:val="00BA21FC"/>
    <w:rsid w:val="00BA4368"/>
    <w:rsid w:val="00BA7D66"/>
    <w:rsid w:val="00BB2585"/>
    <w:rsid w:val="00BB2935"/>
    <w:rsid w:val="00BD1722"/>
    <w:rsid w:val="00BD315A"/>
    <w:rsid w:val="00BD7C8A"/>
    <w:rsid w:val="00BE0112"/>
    <w:rsid w:val="00BF7B6C"/>
    <w:rsid w:val="00C04F35"/>
    <w:rsid w:val="00C10534"/>
    <w:rsid w:val="00C10D6E"/>
    <w:rsid w:val="00C132DE"/>
    <w:rsid w:val="00C648BB"/>
    <w:rsid w:val="00C801CE"/>
    <w:rsid w:val="00CA17D3"/>
    <w:rsid w:val="00CA5D1D"/>
    <w:rsid w:val="00CA7A84"/>
    <w:rsid w:val="00CB65FF"/>
    <w:rsid w:val="00CC28FA"/>
    <w:rsid w:val="00CC6461"/>
    <w:rsid w:val="00CE27C9"/>
    <w:rsid w:val="00CF0A0C"/>
    <w:rsid w:val="00CF1E27"/>
    <w:rsid w:val="00D01BBB"/>
    <w:rsid w:val="00D12BC7"/>
    <w:rsid w:val="00D20E9F"/>
    <w:rsid w:val="00D3388C"/>
    <w:rsid w:val="00D42C46"/>
    <w:rsid w:val="00D544C7"/>
    <w:rsid w:val="00D64A7A"/>
    <w:rsid w:val="00D7147A"/>
    <w:rsid w:val="00D76E6A"/>
    <w:rsid w:val="00DA2EA8"/>
    <w:rsid w:val="00DC246E"/>
    <w:rsid w:val="00DC5CF2"/>
    <w:rsid w:val="00DD6477"/>
    <w:rsid w:val="00DD76E8"/>
    <w:rsid w:val="00DE7646"/>
    <w:rsid w:val="00DF6670"/>
    <w:rsid w:val="00E1538B"/>
    <w:rsid w:val="00E23DE7"/>
    <w:rsid w:val="00E35B59"/>
    <w:rsid w:val="00E40C14"/>
    <w:rsid w:val="00E54ED2"/>
    <w:rsid w:val="00E73CE5"/>
    <w:rsid w:val="00E801CC"/>
    <w:rsid w:val="00E80ADF"/>
    <w:rsid w:val="00E92D21"/>
    <w:rsid w:val="00E963F8"/>
    <w:rsid w:val="00EC16AC"/>
    <w:rsid w:val="00EC540C"/>
    <w:rsid w:val="00EE32F3"/>
    <w:rsid w:val="00EF139D"/>
    <w:rsid w:val="00F25574"/>
    <w:rsid w:val="00F2634E"/>
    <w:rsid w:val="00F27A85"/>
    <w:rsid w:val="00F3111F"/>
    <w:rsid w:val="00F36FDD"/>
    <w:rsid w:val="00F40C17"/>
    <w:rsid w:val="00F521DB"/>
    <w:rsid w:val="00F5270A"/>
    <w:rsid w:val="00FB7045"/>
    <w:rsid w:val="00FC19A4"/>
    <w:rsid w:val="00FC2A91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56821"/>
  <w15:chartTrackingRefBased/>
  <w15:docId w15:val="{7C5A126F-080B-41AF-8785-3AED29A8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EE"/>
    <w:pPr>
      <w:bidi/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6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6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6AC"/>
    <w:rPr>
      <w:vertAlign w:val="superscript"/>
    </w:rPr>
  </w:style>
  <w:style w:type="character" w:customStyle="1" w:styleId="fontstyle01">
    <w:name w:val="fontstyle01"/>
    <w:basedOn w:val="DefaultParagraphFont"/>
    <w:rsid w:val="005544DC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544D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73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C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C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E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570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31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quizlet.com/99550533/boehms-spiral-model-rational-unified-process-flash-car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heteche.com/the-unified-process-in-software-engineering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iansommerville.com/software-engineering-book/static/web/spiral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9BD155-322F-4B18-958B-FB5DD7F6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Keivan Ipchi Hagh</cp:lastModifiedBy>
  <cp:revision>24</cp:revision>
  <cp:lastPrinted>2021-10-25T10:34:00Z</cp:lastPrinted>
  <dcterms:created xsi:type="dcterms:W3CDTF">2020-10-19T08:42:00Z</dcterms:created>
  <dcterms:modified xsi:type="dcterms:W3CDTF">2021-11-03T18:14:00Z</dcterms:modified>
</cp:coreProperties>
</file>