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D7" w:rsidRPr="00C87ABD" w:rsidRDefault="005022D7" w:rsidP="005022D7">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1F5F8610" wp14:editId="2EA6C4BE">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4">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5399"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5"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5022D7" w:rsidRDefault="005022D7" w:rsidP="005022D7">
      <w:pPr>
        <w:bidi/>
        <w:jc w:val="center"/>
        <w:rPr>
          <w:rFonts w:cs="B Nazanin"/>
          <w:rtl/>
          <w:lang w:bidi="fa-IR"/>
        </w:rPr>
      </w:pPr>
    </w:p>
    <w:p w:rsidR="005022D7" w:rsidRDefault="005022D7" w:rsidP="005022D7">
      <w:pPr>
        <w:bidi/>
        <w:jc w:val="center"/>
        <w:rPr>
          <w:rFonts w:cs="B Titr"/>
          <w:sz w:val="40"/>
          <w:szCs w:val="40"/>
          <w:lang w:bidi="fa-IR"/>
        </w:rPr>
      </w:pPr>
      <w:r>
        <w:rPr>
          <w:rFonts w:cs="B Titr"/>
          <w:noProof/>
          <w:sz w:val="40"/>
          <w:szCs w:val="40"/>
        </w:rPr>
        <w:drawing>
          <wp:inline distT="0" distB="0" distL="0" distR="0" wp14:anchorId="4ED677F3" wp14:editId="14C497B2">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022D7"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5022D7" w:rsidRDefault="005022D7" w:rsidP="005022D7">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5022D7" w:rsidRPr="00A21C49" w:rsidRDefault="005022D7" w:rsidP="005022D7">
      <w:pPr>
        <w:bidi/>
        <w:jc w:val="center"/>
        <w:rPr>
          <w:rFonts w:ascii="IRANSansX Bold" w:hAnsi="IRANSansX Bold" w:cs="IRANSansX Bold"/>
          <w:sz w:val="40"/>
          <w:szCs w:val="40"/>
          <w:rtl/>
          <w:lang w:bidi="fa-IR"/>
        </w:rPr>
      </w:pPr>
    </w:p>
    <w:p w:rsidR="005022D7"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5022D7" w:rsidRPr="00C87ABD"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022D7" w:rsidRPr="00C87ABD" w:rsidRDefault="005022D7" w:rsidP="005022D7">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022D7" w:rsidRPr="005022D7" w:rsidRDefault="0042293B" w:rsidP="005022D7">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دوم: مدل‌های زبانی آماری</w:t>
      </w:r>
    </w:p>
    <w:p w:rsidR="0042293B" w:rsidRDefault="0042293B" w:rsidP="00BB023C">
      <w:pPr>
        <w:bidi/>
        <w:ind w:firstLine="720"/>
        <w:jc w:val="lowKashida"/>
        <w:rPr>
          <w:rtl/>
          <w:lang w:bidi="fa-IR"/>
        </w:rPr>
      </w:pPr>
      <w:r>
        <w:rPr>
          <w:rFonts w:hint="cs"/>
          <w:rtl/>
          <w:lang w:bidi="fa-IR"/>
        </w:rPr>
        <w:t xml:space="preserve">پیش از هر چیز لازم است توضیحاتی در مورد نرمال‌سازی استفاده شده بدهم. فرمول نرمال‌سازی </w:t>
      </w:r>
      <w:r>
        <w:rPr>
          <w:lang w:bidi="fa-IR"/>
        </w:rPr>
        <w:t>Absolute Discounting</w:t>
      </w:r>
      <w:r>
        <w:rPr>
          <w:rFonts w:hint="cs"/>
          <w:rtl/>
          <w:lang w:bidi="fa-IR"/>
        </w:rPr>
        <w:t xml:space="preserve"> در حالت عادی</w:t>
      </w:r>
      <w:r w:rsidR="00382C3B">
        <w:rPr>
          <w:rFonts w:hint="cs"/>
          <w:rtl/>
          <w:lang w:bidi="fa-IR"/>
        </w:rPr>
        <w:t xml:space="preserve"> و برای </w:t>
      </w:r>
      <w:r w:rsidR="00382C3B">
        <w:rPr>
          <w:lang w:bidi="fa-IR"/>
        </w:rPr>
        <w:t>Bigram</w:t>
      </w:r>
      <w:r>
        <w:rPr>
          <w:rFonts w:hint="cs"/>
          <w:rtl/>
          <w:lang w:bidi="fa-IR"/>
        </w:rPr>
        <w:t xml:space="preserve"> عبارت است از:</w:t>
      </w:r>
    </w:p>
    <w:p w:rsidR="000E7C42" w:rsidRPr="00382C3B" w:rsidRDefault="00382C3B" w:rsidP="006F3DF7">
      <w:pPr>
        <w:bidi/>
        <w:jc w:val="lowKashida"/>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Pr="006F3DF7" w:rsidRDefault="00382C3B" w:rsidP="006F3DF7">
      <w:pPr>
        <w:bidi/>
        <w:jc w:val="lowKashida"/>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oMath>
      </m:oMathPara>
    </w:p>
    <w:p w:rsidR="000C00AD" w:rsidRDefault="006F3DF7" w:rsidP="00BB023C">
      <w:pPr>
        <w:bidi/>
        <w:ind w:firstLine="720"/>
        <w:jc w:val="lowKashida"/>
        <w:rPr>
          <w:rtl/>
          <w:lang w:bidi="fa-IR"/>
        </w:rPr>
      </w:pPr>
      <w:r>
        <w:rPr>
          <w:rFonts w:hint="cs"/>
          <w:rtl/>
          <w:lang w:bidi="fa-IR"/>
        </w:rPr>
        <w:t xml:space="preserve">چنانچه برای یک جفت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Pr>
          <w:rFonts w:hint="cs"/>
          <w:rtl/>
          <w:lang w:bidi="fa-IR"/>
        </w:rPr>
        <w:t xml:space="preserve"> در زمان آموزش وجود داشته باشد، روابط فوق قابل استفاده است. در پیاده‌سازی من برای سرعت بیشتر مقادیر </w:t>
      </w:r>
      <w:r>
        <w:rPr>
          <w:lang w:bidi="fa-IR"/>
        </w:rPr>
        <w:t>B</w:t>
      </w:r>
      <w:r>
        <w:rPr>
          <w:rFonts w:hint="cs"/>
          <w:rtl/>
          <w:lang w:bidi="fa-IR"/>
        </w:rPr>
        <w:t xml:space="preserve"> به ازای کلمات موجود در لغت‌نامه یک بار محاسبه و نگهداری می‌شود. همچنین اگر یک کلمه یک بار و در انتهای یک مصرع آمده باشد دارای مقدار </w:t>
      </w:r>
      <w:r>
        <w:rPr>
          <w:lang w:bidi="fa-IR"/>
        </w:rPr>
        <w:t>B</w:t>
      </w:r>
      <w:r>
        <w:rPr>
          <w:rFonts w:hint="cs"/>
          <w:rtl/>
          <w:lang w:bidi="fa-IR"/>
        </w:rPr>
        <w:t xml:space="preserve">‌ برابر با صفر خواهد بود. در نتیجه مقدار </w:t>
      </w:r>
      <w:r>
        <w:rPr>
          <w:rFonts w:ascii="Times New Roman" w:hAnsi="Times New Roman" w:cs="Times New Roman"/>
          <w:rtl/>
          <w:lang w:bidi="fa-IR"/>
        </w:rPr>
        <w:t>α</w:t>
      </w:r>
      <w:r>
        <w:rPr>
          <w:rFonts w:hint="cs"/>
          <w:rtl/>
          <w:lang w:bidi="fa-IR"/>
        </w:rPr>
        <w:t xml:space="preserve"> هم برابر با صفر می‌شود. بدین ترتیب </w:t>
      </w:r>
      <w:r w:rsidR="000C00AD">
        <w:rPr>
          <w:rFonts w:hint="cs"/>
          <w:rtl/>
          <w:lang w:bidi="fa-IR"/>
        </w:rPr>
        <w:t xml:space="preserve">رابطه فوق امکان تولید احتمال صفر را خواهد داشت که این امر باعث مشکلاتی در قسمت‌های بعدی می‌شود. برای حل این مشکل من تمامی </w:t>
      </w:r>
      <w:r w:rsidR="000C00AD">
        <w:rPr>
          <w:lang w:bidi="fa-IR"/>
        </w:rPr>
        <w:t>B</w:t>
      </w:r>
      <w:r w:rsidR="000C00AD">
        <w:rPr>
          <w:rFonts w:hint="cs"/>
          <w:rtl/>
          <w:lang w:bidi="fa-IR"/>
        </w:rPr>
        <w:t>‌ هایی که برابر با صفر هستند را یک واحد افزایش دادم.</w:t>
      </w:r>
    </w:p>
    <w:p w:rsidR="006F3DF7" w:rsidRDefault="006F3DF7" w:rsidP="00250781">
      <w:pPr>
        <w:bidi/>
        <w:jc w:val="lowKashida"/>
        <w:rPr>
          <w:rtl/>
          <w:lang w:bidi="fa-IR"/>
        </w:rPr>
      </w:pPr>
      <w:r>
        <w:rPr>
          <w:rFonts w:hint="cs"/>
          <w:rtl/>
          <w:lang w:bidi="fa-IR"/>
        </w:rPr>
        <w:t xml:space="preserve"> </w:t>
      </w:r>
      <w:r w:rsidR="00BB023C">
        <w:rPr>
          <w:rtl/>
          <w:lang w:bidi="fa-IR"/>
        </w:rPr>
        <w:tab/>
      </w:r>
      <w:r w:rsidR="00BB023C">
        <w:rPr>
          <w:rFonts w:hint="cs"/>
          <w:rtl/>
          <w:lang w:bidi="fa-IR"/>
        </w:rPr>
        <w:t xml:space="preserve">مسئله دیگری که باید به آن پرداخت استفاده از رابطه نرمال‌سازی مذکور برای جفت‌هایی است که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BB023C">
        <w:rPr>
          <w:rFonts w:hint="cs"/>
          <w:rtl/>
          <w:lang w:bidi="fa-IR"/>
        </w:rPr>
        <w:t xml:space="preserve"> دیده نشده است. </w:t>
      </w:r>
      <w:r w:rsidR="00250781">
        <w:rPr>
          <w:rFonts w:hint="cs"/>
          <w:rtl/>
          <w:lang w:bidi="fa-IR"/>
        </w:rPr>
        <w:t xml:space="preserve">برای این حالت مقدار </w:t>
      </w:r>
      <w:r w:rsidR="00250781">
        <w:rPr>
          <w:lang w:bidi="fa-IR"/>
        </w:rPr>
        <w:t>B</w:t>
      </w:r>
      <w:r w:rsidR="00250781">
        <w:rPr>
          <w:rFonts w:hint="cs"/>
          <w:rtl/>
          <w:lang w:bidi="fa-IR"/>
        </w:rPr>
        <w:t xml:space="preserve">،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250781">
        <w:rPr>
          <w:rFonts w:hint="cs"/>
          <w:rtl/>
          <w:lang w:bidi="fa-IR"/>
        </w:rPr>
        <w:t xml:space="preserve">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50781">
        <w:rPr>
          <w:rFonts w:hint="cs"/>
          <w:rtl/>
          <w:lang w:bidi="fa-IR"/>
        </w:rPr>
        <w:t xml:space="preserve"> همگی برابر با صفر می‌شود. طبیعتا اولین جمله در رابطه نرمال‌سازی و </w:t>
      </w:r>
      <w:r w:rsidR="00250781">
        <w:rPr>
          <w:rFonts w:ascii="Times New Roman" w:hAnsi="Times New Roman" w:cs="Times New Roman"/>
          <w:rtl/>
          <w:lang w:bidi="fa-IR"/>
        </w:rPr>
        <w:t>α</w:t>
      </w:r>
      <w:r w:rsidR="00250781">
        <w:rPr>
          <w:rFonts w:hint="cs"/>
          <w:rtl/>
          <w:lang w:bidi="fa-IR"/>
        </w:rPr>
        <w:t xml:space="preserve"> دیگر قابل تعریف نیستند. برای این حالت بنا به سادگی نرمال‌سازی را به شکل زیر تعریف کرده‌ام:</w:t>
      </w:r>
    </w:p>
    <w:p w:rsidR="00250781" w:rsidRPr="00250781" w:rsidRDefault="00250781" w:rsidP="0025078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Default="00250781" w:rsidP="00250781">
      <w:pPr>
        <w:bidi/>
        <w:rPr>
          <w:rtl/>
          <w:lang w:bidi="fa-IR"/>
        </w:rPr>
      </w:pPr>
      <w:r>
        <w:rPr>
          <w:lang w:bidi="fa-IR"/>
        </w:rPr>
        <w:tab/>
      </w:r>
      <w:r>
        <w:rPr>
          <w:rFonts w:hint="cs"/>
          <w:rtl/>
          <w:lang w:bidi="fa-IR"/>
        </w:rPr>
        <w:t xml:space="preserve">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Pr>
          <w:rFonts w:hint="cs"/>
          <w:rtl/>
          <w:lang w:bidi="fa-IR"/>
        </w:rPr>
        <w:t xml:space="preserve"> هم مطابق معمول برابر با </w:t>
      </w:r>
      <w:r>
        <w:rPr>
          <w:lang w:bidi="fa-IR"/>
        </w:rPr>
        <w:t>Unigram</w:t>
      </w:r>
      <w:r>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oMath>
      <w:r>
        <w:rPr>
          <w:lang w:bidi="fa-IR"/>
        </w:rPr>
        <w:t xml:space="preserve"> </w:t>
      </w:r>
      <w:r>
        <w:rPr>
          <w:rFonts w:hint="cs"/>
          <w:rtl/>
          <w:lang w:bidi="fa-IR"/>
        </w:rPr>
        <w:t>تعریف می‌شود.</w:t>
      </w:r>
    </w:p>
    <w:p w:rsidR="00250781" w:rsidRDefault="007F4AD4" w:rsidP="00250781">
      <w:pPr>
        <w:bidi/>
        <w:rPr>
          <w:rtl/>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m:oMathPara>
    </w:p>
    <w:p w:rsidR="00192085" w:rsidRDefault="00250781" w:rsidP="007A51DC">
      <w:pPr>
        <w:bidi/>
        <w:rPr>
          <w:lang w:bidi="fa-IR"/>
        </w:rPr>
      </w:pPr>
      <w:r>
        <w:rPr>
          <w:rtl/>
          <w:lang w:bidi="fa-IR"/>
        </w:rPr>
        <w:tab/>
      </w:r>
    </w:p>
    <w:p w:rsidR="00250781" w:rsidRDefault="00250781" w:rsidP="00192085">
      <w:pPr>
        <w:bidi/>
        <w:ind w:firstLine="720"/>
        <w:rPr>
          <w:rtl/>
          <w:lang w:bidi="fa-IR"/>
        </w:rPr>
      </w:pPr>
      <w:r>
        <w:rPr>
          <w:rFonts w:hint="cs"/>
          <w:rtl/>
          <w:lang w:bidi="fa-IR"/>
        </w:rPr>
        <w:t xml:space="preserve">حال نوبت </w:t>
      </w:r>
      <w:r w:rsidR="007A51DC">
        <w:rPr>
          <w:rFonts w:hint="cs"/>
          <w:rtl/>
          <w:lang w:bidi="fa-IR"/>
        </w:rPr>
        <w:t xml:space="preserve">به تعریف </w:t>
      </w:r>
      <w:r w:rsidR="007A51DC">
        <w:rPr>
          <w:lang w:bidi="fa-IR"/>
        </w:rPr>
        <w:t>Unigram</w:t>
      </w:r>
      <w:r w:rsidR="007A51DC">
        <w:rPr>
          <w:rFonts w:hint="cs"/>
          <w:rtl/>
          <w:lang w:bidi="fa-IR"/>
        </w:rPr>
        <w:t xml:space="preserve"> مطابق با نرمال‌سازی </w:t>
      </w:r>
      <w:r w:rsidR="007A51DC">
        <w:rPr>
          <w:lang w:bidi="fa-IR"/>
        </w:rPr>
        <w:t>Absolute Discounting</w:t>
      </w:r>
      <w:r w:rsidR="007A51DC">
        <w:rPr>
          <w:rFonts w:hint="cs"/>
          <w:rtl/>
          <w:lang w:bidi="fa-IR"/>
        </w:rPr>
        <w:t xml:space="preserve"> می‌رسد! برای </w:t>
      </w:r>
      <w:r w:rsidR="007A51DC">
        <w:rPr>
          <w:lang w:bidi="fa-IR"/>
        </w:rPr>
        <w:t>Unigram</w:t>
      </w:r>
      <w:r w:rsidR="007A51DC">
        <w:rPr>
          <w:rFonts w:hint="cs"/>
          <w:rtl/>
          <w:lang w:bidi="fa-IR"/>
        </w:rPr>
        <w:t xml:space="preserve"> 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sidR="007A51DC">
        <w:rPr>
          <w:rFonts w:hint="cs"/>
          <w:rtl/>
          <w:lang w:bidi="fa-IR"/>
        </w:rPr>
        <w:t xml:space="preserve"> برابر با </w:t>
      </w:r>
      <w:r w:rsidR="007A51DC">
        <w:rPr>
          <w:lang w:bidi="fa-IR"/>
        </w:rPr>
        <w:t>Zerogram</w:t>
      </w:r>
      <w:r w:rsidR="007A51DC">
        <w:rPr>
          <w:rFonts w:hint="cs"/>
          <w:rtl/>
          <w:lang w:bidi="fa-IR"/>
        </w:rPr>
        <w:t xml:space="preserve"> می‌شود. یعنی:</w:t>
      </w:r>
    </w:p>
    <w:p w:rsidR="00306170" w:rsidRPr="00306170" w:rsidRDefault="007F4AD4" w:rsidP="00306170">
      <w:pPr>
        <w:bidi/>
        <w:rPr>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r>
                <w:rPr>
                  <w:rFonts w:ascii="Cambria Math" w:hAnsi="Cambria Math"/>
                  <w:lang w:bidi="fa-IR"/>
                </w:rPr>
                <m:t xml:space="preserve"> </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oMath>
      </m:oMathPara>
    </w:p>
    <w:p w:rsidR="00306170" w:rsidRDefault="00306170" w:rsidP="00C0155A">
      <w:pPr>
        <w:bidi/>
        <w:jc w:val="both"/>
        <w:rPr>
          <w:rtl/>
          <w:lang w:bidi="fa-IR"/>
        </w:rPr>
      </w:pPr>
      <w:r>
        <w:rPr>
          <w:rtl/>
          <w:lang w:bidi="fa-IR"/>
        </w:rPr>
        <w:tab/>
      </w:r>
      <w:r>
        <w:rPr>
          <w:rFonts w:hint="cs"/>
          <w:rtl/>
          <w:lang w:bidi="fa-IR"/>
        </w:rPr>
        <w:t xml:space="preserve">در این رابطه </w:t>
      </w:r>
      <w:r>
        <w:rPr>
          <w:lang w:bidi="fa-IR"/>
        </w:rPr>
        <w:t>V</w:t>
      </w:r>
      <w:r>
        <w:rPr>
          <w:rFonts w:hint="cs"/>
          <w:rtl/>
          <w:lang w:bidi="fa-IR"/>
        </w:rPr>
        <w:t xml:space="preserve"> برابر با لغت‌نامه داده‌های آموزشی است.</w:t>
      </w:r>
      <w:r w:rsidR="004B5D95">
        <w:rPr>
          <w:rFonts w:hint="cs"/>
          <w:rtl/>
          <w:lang w:bidi="fa-IR"/>
        </w:rPr>
        <w:t xml:space="preserve"> از آنجایی که در </w:t>
      </w:r>
      <w:r w:rsidR="004B5D95">
        <w:rPr>
          <w:lang w:bidi="fa-IR"/>
        </w:rPr>
        <w:t>Unigram</w:t>
      </w:r>
      <w:r w:rsidR="004B5D95">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3F680A">
        <w:rPr>
          <w:rFonts w:hint="cs"/>
          <w:rtl/>
          <w:lang w:bidi="fa-IR"/>
        </w:rPr>
        <w:t xml:space="preserve"> تعریف نشده است، می‌توان فرض کرد که اندازه کل کلمات پیکره یعنی </w:t>
      </w:r>
      <w:r w:rsidR="003F680A">
        <w:rPr>
          <w:lang w:bidi="fa-IR"/>
        </w:rPr>
        <w:t>N</w:t>
      </w:r>
      <w:r w:rsidR="003F680A">
        <w:rPr>
          <w:rFonts w:hint="cs"/>
          <w:rtl/>
          <w:lang w:bidi="fa-IR"/>
        </w:rPr>
        <w:t xml:space="preserve"> را برای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3F680A">
        <w:rPr>
          <w:rFonts w:hint="cs"/>
          <w:rtl/>
          <w:lang w:bidi="fa-IR"/>
        </w:rPr>
        <w:t xml:space="preserve"> درنظر گرفت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rFonts w:hint="cs"/>
          <w:rtl/>
          <w:lang w:bidi="fa-IR"/>
        </w:rPr>
        <w:t xml:space="preserve"> را معادل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lang w:bidi="fa-IR"/>
        </w:rPr>
        <w:t xml:space="preserve"> </w:t>
      </w:r>
      <w:r w:rsidR="00262747">
        <w:rPr>
          <w:rFonts w:hint="cs"/>
          <w:rtl/>
          <w:lang w:bidi="fa-IR"/>
        </w:rPr>
        <w:t>دانست.</w:t>
      </w:r>
      <w:r w:rsidR="00C0155A">
        <w:rPr>
          <w:rFonts w:hint="cs"/>
          <w:rtl/>
          <w:lang w:bidi="fa-IR"/>
        </w:rPr>
        <w:t xml:space="preserve"> با منطقی مشابه می‌توان اندازه لغت‌نامه را برای مقدار </w:t>
      </w:r>
      <w:r w:rsidR="00C0155A">
        <w:rPr>
          <w:lang w:bidi="fa-IR"/>
        </w:rPr>
        <w:t>B</w:t>
      </w:r>
      <w:r w:rsidR="00C0155A">
        <w:rPr>
          <w:rFonts w:hint="cs"/>
          <w:rtl/>
          <w:lang w:bidi="fa-IR"/>
        </w:rPr>
        <w:t xml:space="preserve"> تعیین کرد.</w:t>
      </w:r>
      <w:r w:rsidR="005F4A7D">
        <w:rPr>
          <w:rFonts w:hint="cs"/>
          <w:rtl/>
          <w:lang w:bidi="fa-IR"/>
        </w:rPr>
        <w:t xml:space="preserve"> پس روابطی که برای </w:t>
      </w:r>
      <w:r w:rsidR="005F4A7D">
        <w:rPr>
          <w:lang w:bidi="fa-IR"/>
        </w:rPr>
        <w:t>Bigram</w:t>
      </w:r>
      <w:r w:rsidR="005F4A7D">
        <w:rPr>
          <w:rFonts w:hint="cs"/>
          <w:rtl/>
          <w:lang w:bidi="fa-IR"/>
        </w:rPr>
        <w:t xml:space="preserve"> داشتیم به این شکل تغییر می‌کند:</w:t>
      </w:r>
    </w:p>
    <w:p w:rsidR="005F4A7D" w:rsidRPr="00C0155A" w:rsidRDefault="008A6308" w:rsidP="00C0155A">
      <w:pPr>
        <w:bidi/>
        <w:jc w:val="both"/>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oMath>
      </m:oMathPara>
    </w:p>
    <w:p w:rsidR="00C0155A" w:rsidRPr="00C0155A" w:rsidRDefault="007F4AD4" w:rsidP="00C0155A">
      <w:pPr>
        <w:bidi/>
        <w:jc w:val="lowKashida"/>
        <w:rPr>
          <w:lang w:bidi="fa-IR"/>
        </w:rPr>
      </w:pPr>
      <m:oMathPara>
        <m:oMath>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N</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r>
                <w:rPr>
                  <w:rFonts w:ascii="Cambria Math" w:hAnsi="Cambria Math"/>
                  <w:lang w:bidi="fa-IR"/>
                </w:rPr>
                <m:t>+δ</m:t>
              </m:r>
            </m:num>
            <m:den>
              <m:r>
                <w:rPr>
                  <w:rFonts w:ascii="Cambria Math" w:hAnsi="Cambria Math"/>
                  <w:lang w:bidi="fa-IR"/>
                </w:rPr>
                <m:t>N</m:t>
              </m:r>
            </m:den>
          </m:f>
        </m:oMath>
      </m:oMathPara>
    </w:p>
    <w:p w:rsidR="00C0155A" w:rsidRDefault="00C0155A" w:rsidP="00C0155A">
      <w:pPr>
        <w:bidi/>
        <w:jc w:val="lowKashida"/>
        <w:rPr>
          <w:rtl/>
          <w:lang w:bidi="fa-IR"/>
        </w:rPr>
      </w:pPr>
      <w:r>
        <w:rPr>
          <w:rtl/>
          <w:lang w:bidi="fa-IR"/>
        </w:rPr>
        <w:tab/>
      </w:r>
      <w:r>
        <w:rPr>
          <w:rFonts w:hint="cs"/>
          <w:rtl/>
          <w:lang w:bidi="fa-IR"/>
        </w:rPr>
        <w:t>نهایتا برای یک احتمال یک کلمه خواهیم داشت:</w:t>
      </w:r>
    </w:p>
    <w:p w:rsidR="00C0155A" w:rsidRPr="00C0155A" w:rsidRDefault="00BB6DC1" w:rsidP="00BB6DC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 xml:space="preserve">= </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ctrlPr>
                        <w:rPr>
                          <w:rFonts w:ascii="Cambria Math" w:hAnsi="Cambria Math"/>
                          <w:i/>
                          <w:rtl/>
                          <w:lang w:bidi="fa-IR"/>
                        </w:rPr>
                      </m:ctrlP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∈Vocabulary</m:t>
                  </m:r>
                </m:e>
                <m:e>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∉Vocabulary</m:t>
                  </m:r>
                </m:e>
              </m:eqArr>
            </m:e>
          </m:d>
        </m:oMath>
      </m:oMathPara>
    </w:p>
    <w:p w:rsidR="00C0155A" w:rsidRDefault="00467248" w:rsidP="002F0B5E">
      <w:pPr>
        <w:bidi/>
        <w:jc w:val="lowKashida"/>
        <w:rPr>
          <w:lang w:bidi="fa-IR"/>
        </w:rPr>
      </w:pPr>
      <w:r>
        <w:rPr>
          <w:rtl/>
          <w:lang w:bidi="fa-IR"/>
        </w:rPr>
        <w:tab/>
      </w:r>
      <w:r>
        <w:rPr>
          <w:rFonts w:hint="cs"/>
          <w:rtl/>
          <w:lang w:bidi="fa-IR"/>
        </w:rPr>
        <w:t xml:space="preserve">در روابط نرمال‌سازی باید ابرپارامتر </w:t>
      </w:r>
      <m:oMath>
        <m:r>
          <m:rPr>
            <m:sty m:val="p"/>
          </m:rPr>
          <w:rPr>
            <w:rFonts w:ascii="Cambria Math" w:hAnsi="Cambria Math"/>
            <w:lang w:bidi="fa-IR"/>
          </w:rPr>
          <m:t>δ</m:t>
        </m:r>
      </m:oMath>
      <w:r>
        <w:rPr>
          <w:rFonts w:hint="cs"/>
          <w:rtl/>
          <w:lang w:bidi="fa-IR"/>
        </w:rPr>
        <w:t xml:space="preserve"> وجود دارد که باید آن را تنظیم دقیق کرد. برای تنظیم این پارامتر مطابق درخواست سوال از مقدار </w:t>
      </w:r>
      <w:r>
        <w:rPr>
          <w:lang w:bidi="fa-IR"/>
        </w:rPr>
        <w:t>Perplexity</w:t>
      </w:r>
      <w:r>
        <w:rPr>
          <w:rFonts w:hint="cs"/>
          <w:rtl/>
          <w:lang w:bidi="fa-IR"/>
        </w:rPr>
        <w:t xml:space="preserve">‌ روی مجموعه اعتبارسنجی کمک گرفته‌ام. مقدار </w:t>
      </w:r>
      <m:oMath>
        <m:r>
          <w:rPr>
            <w:rFonts w:ascii="Cambria Math" w:hAnsi="Cambria Math"/>
            <w:lang w:bidi="fa-IR"/>
          </w:rPr>
          <m:t>δ</m:t>
        </m:r>
      </m:oMath>
      <w:r>
        <w:rPr>
          <w:rFonts w:hint="cs"/>
          <w:rtl/>
          <w:lang w:bidi="fa-IR"/>
        </w:rPr>
        <w:t xml:space="preserve"> بهینه برای </w:t>
      </w:r>
      <w:r>
        <w:rPr>
          <w:lang w:bidi="fa-IR"/>
        </w:rPr>
        <w:t>Unigram</w:t>
      </w:r>
      <w:r>
        <w:rPr>
          <w:rFonts w:hint="cs"/>
          <w:rtl/>
          <w:lang w:bidi="fa-IR"/>
        </w:rPr>
        <w:t xml:space="preserve"> </w:t>
      </w:r>
      <w:r w:rsidR="002F0B5E">
        <w:rPr>
          <w:rFonts w:hint="cs"/>
          <w:rtl/>
          <w:lang w:bidi="fa-IR"/>
        </w:rPr>
        <w:t xml:space="preserve">برابر با 0.96 و این مقدار برای </w:t>
      </w:r>
      <w:r w:rsidR="002F0B5E">
        <w:rPr>
          <w:lang w:bidi="fa-IR"/>
        </w:rPr>
        <w:t>Bigram</w:t>
      </w:r>
      <w:r w:rsidR="002F0B5E">
        <w:rPr>
          <w:rFonts w:hint="cs"/>
          <w:rtl/>
          <w:lang w:bidi="fa-IR"/>
        </w:rPr>
        <w:t xml:space="preserve"> برابر با 0.88 بدست آمد.</w:t>
      </w:r>
    </w:p>
    <w:p w:rsidR="0046729B" w:rsidRDefault="0046729B" w:rsidP="0046729B">
      <w:pPr>
        <w:bidi/>
        <w:jc w:val="lowKashida"/>
        <w:rPr>
          <w:rtl/>
          <w:lang w:bidi="fa-IR"/>
        </w:rPr>
      </w:pPr>
      <w:r>
        <w:rPr>
          <w:lang w:bidi="fa-IR"/>
        </w:rPr>
        <w:tab/>
      </w:r>
      <w:r>
        <w:rPr>
          <w:rFonts w:hint="cs"/>
          <w:rtl/>
          <w:lang w:bidi="fa-IR"/>
        </w:rPr>
        <w:t xml:space="preserve">مقدار </w:t>
      </w:r>
      <w:r>
        <w:rPr>
          <w:lang w:bidi="fa-IR"/>
        </w:rPr>
        <w:t>Perplexity</w:t>
      </w:r>
      <w:r>
        <w:rPr>
          <w:rFonts w:hint="cs"/>
          <w:rtl/>
          <w:lang w:bidi="fa-IR"/>
        </w:rPr>
        <w:t xml:space="preserve"> برای دو مدل </w:t>
      </w:r>
      <w:r>
        <w:rPr>
          <w:lang w:bidi="fa-IR"/>
        </w:rPr>
        <w:t>Unigram</w:t>
      </w:r>
      <w:r>
        <w:rPr>
          <w:rFonts w:hint="cs"/>
          <w:rtl/>
          <w:lang w:bidi="fa-IR"/>
        </w:rPr>
        <w:t xml:space="preserve">‌ و </w:t>
      </w:r>
      <w:r>
        <w:rPr>
          <w:lang w:bidi="fa-IR"/>
        </w:rPr>
        <w:t>Bigram</w:t>
      </w:r>
      <w:r>
        <w:rPr>
          <w:rFonts w:hint="cs"/>
          <w:rtl/>
          <w:lang w:bidi="fa-IR"/>
        </w:rPr>
        <w:t xml:space="preserve"> با مقادیر بهینه و برای سه مجموعه‌داده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586B07" w:rsidTr="0058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rtl/>
                <w:lang w:bidi="fa-IR"/>
              </w:rPr>
            </w:pPr>
          </w:p>
        </w:tc>
        <w:tc>
          <w:tcPr>
            <w:tcW w:w="2337"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586B07" w:rsidTr="0058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1768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1828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1810</w:t>
            </w:r>
          </w:p>
        </w:tc>
      </w:tr>
      <w:tr w:rsidR="00586B07" w:rsidTr="00586B07">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322</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1326</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1318</w:t>
            </w:r>
          </w:p>
        </w:tc>
      </w:tr>
    </w:tbl>
    <w:p w:rsidR="0046729B" w:rsidRPr="00467248" w:rsidRDefault="0046729B" w:rsidP="0046729B">
      <w:pPr>
        <w:bidi/>
        <w:jc w:val="lowKashida"/>
        <w:rPr>
          <w:i/>
          <w:rtl/>
          <w:lang w:bidi="fa-IR"/>
        </w:rPr>
      </w:pPr>
    </w:p>
    <w:p w:rsidR="00C0155A" w:rsidRPr="00832046" w:rsidRDefault="00664AF9" w:rsidP="00C0155A">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lastRenderedPageBreak/>
        <w:t>بخش سوم: تکمیل جملات ناقص با استفاده از مدل‌های زبانی آماری</w:t>
      </w:r>
    </w:p>
    <w:p w:rsidR="00664AF9" w:rsidRDefault="00C4595E" w:rsidP="00192085">
      <w:pPr>
        <w:bidi/>
        <w:ind w:firstLine="720"/>
        <w:jc w:val="both"/>
        <w:rPr>
          <w:lang w:bidi="fa-IR"/>
        </w:rPr>
      </w:pPr>
      <w:r>
        <w:rPr>
          <w:rFonts w:hint="cs"/>
          <w:rtl/>
          <w:lang w:bidi="fa-IR"/>
        </w:rPr>
        <w:t>در جدول زیر برچسب‌های صحیح به همراه برچسب‌های پیشنهادی دو مدل آورده شده است:</w:t>
      </w:r>
    </w:p>
    <w:p w:rsidR="00EE667B" w:rsidRDefault="00EE667B" w:rsidP="00EE667B">
      <w:pPr>
        <w:bidi/>
        <w:jc w:val="both"/>
        <w:rPr>
          <w:rtl/>
          <w:lang w:bidi="fa-IR"/>
        </w:rPr>
      </w:pPr>
    </w:p>
    <w:tbl>
      <w:tblPr>
        <w:tblStyle w:val="GridTable5Dark-Accent2"/>
        <w:bidiVisual/>
        <w:tblW w:w="0" w:type="auto"/>
        <w:tblLook w:val="04A0" w:firstRow="1" w:lastRow="0" w:firstColumn="1" w:lastColumn="0" w:noHBand="0" w:noVBand="1"/>
      </w:tblPr>
      <w:tblGrid>
        <w:gridCol w:w="2336"/>
        <w:gridCol w:w="7014"/>
      </w:tblGrid>
      <w:tr w:rsidR="00885F09" w:rsidTr="0088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885F09" w:rsidRDefault="00885F09" w:rsidP="00885F09">
            <w:pPr>
              <w:bidi/>
              <w:jc w:val="both"/>
              <w:rPr>
                <w:rtl/>
                <w:lang w:bidi="fa-IR"/>
              </w:rPr>
            </w:pPr>
            <w:r>
              <w:rPr>
                <w:rFonts w:hint="cs"/>
                <w:rtl/>
                <w:lang w:bidi="fa-IR"/>
              </w:rPr>
              <w:t>خروجی</w:t>
            </w:r>
          </w:p>
        </w:tc>
        <w:tc>
          <w:tcPr>
            <w:tcW w:w="7014" w:type="dxa"/>
          </w:tcPr>
          <w:p w:rsidR="00885F09" w:rsidRDefault="00885F09" w:rsidP="00EE0D8C">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EE0D8C" w:rsidP="00EE0D8C">
            <w:pPr>
              <w:bidi/>
              <w:cnfStyle w:val="000000000000" w:firstRow="0" w:lastRow="0" w:firstColumn="0" w:lastColumn="0" w:oddVBand="0" w:evenVBand="0" w:oddHBand="0" w:evenHBand="0" w:firstRowFirstColumn="0" w:firstRowLastColumn="0" w:lastRowFirstColumn="0" w:lastRowLastColumn="0"/>
              <w:rPr>
                <w:rtl/>
                <w:lang w:bidi="fa-IR"/>
              </w:rPr>
            </w:pPr>
            <w:r>
              <w:rPr>
                <w:rtl/>
                <w:lang w:bidi="fa-IR"/>
              </w:rPr>
              <w:t>ا</w:t>
            </w:r>
            <w:r>
              <w:rPr>
                <w:rFonts w:hint="cs"/>
                <w:rtl/>
                <w:lang w:bidi="fa-IR"/>
              </w:rPr>
              <w:t>ی</w:t>
            </w:r>
            <w:r>
              <w:rPr>
                <w:rFonts w:hint="eastAsia"/>
                <w:rtl/>
                <w:lang w:bidi="fa-IR"/>
              </w:rPr>
              <w:t>ن</w:t>
            </w:r>
            <w:r>
              <w:rPr>
                <w:rtl/>
                <w:lang w:bidi="fa-IR"/>
              </w:rPr>
              <w:t xml:space="preserve"> سخن حقست اگر نزد سخن گستر </w:t>
            </w:r>
            <w:r w:rsidRPr="00291222">
              <w:rPr>
                <w:color w:val="FF0000"/>
                <w:rtl/>
                <w:lang w:bidi="fa-IR"/>
              </w:rPr>
              <w:t>و</w:t>
            </w:r>
            <w:r>
              <w:rPr>
                <w:lang w:bidi="fa-IR"/>
              </w:rPr>
              <w:t xml:space="preserve"> </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ا</w:t>
            </w:r>
            <w:r w:rsidRPr="00EE0D8C">
              <w:rPr>
                <w:rFonts w:hint="cs"/>
                <w:rtl/>
                <w:lang w:bidi="fa-IR"/>
              </w:rPr>
              <w:t>ی</w:t>
            </w:r>
            <w:r w:rsidRPr="00EE0D8C">
              <w:rPr>
                <w:rFonts w:hint="eastAsia"/>
                <w:rtl/>
                <w:lang w:bidi="fa-IR"/>
              </w:rPr>
              <w:t>ن</w:t>
            </w:r>
            <w:r w:rsidRPr="00EE0D8C">
              <w:rPr>
                <w:rtl/>
                <w:lang w:bidi="fa-IR"/>
              </w:rPr>
              <w:t xml:space="preserve"> سخن حقست اگر نزد سخن گستر 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آنکه با </w:t>
            </w:r>
            <w:r w:rsidRPr="00291222">
              <w:rPr>
                <w:rFonts w:hint="cs"/>
                <w:rtl/>
                <w:lang w:bidi="fa-IR"/>
              </w:rPr>
              <w:t>ی</w:t>
            </w:r>
            <w:r w:rsidRPr="00291222">
              <w:rPr>
                <w:rFonts w:hint="eastAsia"/>
                <w:rtl/>
                <w:lang w:bidi="fa-IR"/>
              </w:rPr>
              <w:t>وسف</w:t>
            </w:r>
            <w:r w:rsidRPr="00291222">
              <w:rPr>
                <w:rtl/>
                <w:lang w:bidi="fa-IR"/>
              </w:rPr>
              <w:t xml:space="preserve"> صد</w:t>
            </w:r>
            <w:r w:rsidRPr="00291222">
              <w:rPr>
                <w:rFonts w:hint="cs"/>
                <w:rtl/>
                <w:lang w:bidi="fa-IR"/>
              </w:rPr>
              <w:t>ی</w:t>
            </w:r>
            <w:r w:rsidRPr="00291222">
              <w:rPr>
                <w:rFonts w:hint="eastAsia"/>
                <w:rtl/>
                <w:lang w:bidi="fa-IR"/>
              </w:rPr>
              <w:t>ق</w:t>
            </w:r>
            <w:r w:rsidRPr="00291222">
              <w:rPr>
                <w:rtl/>
                <w:lang w:bidi="fa-IR"/>
              </w:rPr>
              <w:t xml:space="preserve"> چن</w:t>
            </w:r>
            <w:r w:rsidRPr="00291222">
              <w:rPr>
                <w:rFonts w:hint="cs"/>
                <w:rtl/>
                <w:lang w:bidi="fa-IR"/>
              </w:rPr>
              <w:t>ی</w:t>
            </w:r>
            <w:r w:rsidRPr="00291222">
              <w:rPr>
                <w:rFonts w:hint="eastAsia"/>
                <w:rtl/>
                <w:lang w:bidi="fa-IR"/>
              </w:rPr>
              <w:t>ن</w:t>
            </w:r>
            <w:r w:rsidRPr="00291222">
              <w:rPr>
                <w:rtl/>
                <w:lang w:bidi="fa-IR"/>
              </w:rPr>
              <w:t xml:space="preserve"> خواهد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w:t>
            </w:r>
            <w:r w:rsidRPr="00825C19">
              <w:rPr>
                <w:color w:val="00B050"/>
                <w:rtl/>
                <w:lang w:bidi="fa-IR"/>
              </w:rPr>
              <w:t>کرد</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w:t>
            </w:r>
            <w:r w:rsidRPr="00291222">
              <w:rPr>
                <w:rFonts w:hint="cs"/>
                <w:rtl/>
                <w:lang w:bidi="fa-IR"/>
              </w:rPr>
              <w:t>ی</w:t>
            </w:r>
            <w:r w:rsidRPr="00291222">
              <w:rPr>
                <w:rFonts w:hint="eastAsia"/>
                <w:rtl/>
                <w:lang w:bidi="fa-IR"/>
              </w:rPr>
              <w:t>چ</w:t>
            </w:r>
            <w:r w:rsidRPr="00291222">
              <w:rPr>
                <w:rtl/>
                <w:lang w:bidi="fa-IR"/>
              </w:rPr>
              <w:t xml:space="preserve"> دان</w:t>
            </w:r>
            <w:r w:rsidRPr="00291222">
              <w:rPr>
                <w:rFonts w:hint="cs"/>
                <w:rtl/>
                <w:lang w:bidi="fa-IR"/>
              </w:rPr>
              <w:t>ی</w:t>
            </w:r>
            <w:r w:rsidRPr="00291222">
              <w:rPr>
                <w:rtl/>
                <w:lang w:bidi="fa-IR"/>
              </w:rPr>
              <w:t xml:space="preserve"> چکند صحبت او با </w:t>
            </w:r>
            <w:r w:rsidRPr="00291222">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ه</w:t>
            </w:r>
            <w:r w:rsidRPr="00825C19">
              <w:rPr>
                <w:rFonts w:hint="cs"/>
                <w:rtl/>
                <w:lang w:bidi="fa-IR"/>
              </w:rPr>
              <w:t>ی</w:t>
            </w:r>
            <w:r w:rsidRPr="00825C19">
              <w:rPr>
                <w:rFonts w:hint="eastAsia"/>
                <w:rtl/>
                <w:lang w:bidi="fa-IR"/>
              </w:rPr>
              <w:t>چ</w:t>
            </w:r>
            <w:r w:rsidRPr="00825C19">
              <w:rPr>
                <w:rtl/>
                <w:lang w:bidi="fa-IR"/>
              </w:rPr>
              <w:t xml:space="preserve"> دان</w:t>
            </w:r>
            <w:r w:rsidRPr="00825C19">
              <w:rPr>
                <w:rFonts w:hint="cs"/>
                <w:rtl/>
                <w:lang w:bidi="fa-IR"/>
              </w:rPr>
              <w:t>ی</w:t>
            </w:r>
            <w:r w:rsidRPr="00825C19">
              <w:rPr>
                <w:rtl/>
                <w:lang w:bidi="fa-IR"/>
              </w:rPr>
              <w:t xml:space="preserve"> چکند صحبت او با </w:t>
            </w:r>
            <w:r w:rsidRPr="00825C19">
              <w:rPr>
                <w:color w:val="FF0000"/>
                <w:rtl/>
                <w:lang w:bidi="fa-IR"/>
              </w:rPr>
              <w:t>تو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سرمه ده</w:t>
            </w:r>
            <w:r w:rsidRPr="00291222">
              <w:rPr>
                <w:rFonts w:hint="cs"/>
                <w:rtl/>
                <w:lang w:bidi="fa-IR"/>
              </w:rPr>
              <w:t>ی</w:t>
            </w:r>
            <w:r w:rsidRPr="00291222">
              <w:rPr>
                <w:rtl/>
                <w:lang w:bidi="fa-IR"/>
              </w:rPr>
              <w:t xml:space="preserve"> بصر بر</w:t>
            </w:r>
            <w:r w:rsidRPr="00291222">
              <w:rPr>
                <w:rFonts w:hint="cs"/>
                <w:rtl/>
                <w:lang w:bidi="fa-IR"/>
              </w:rPr>
              <w:t>ی</w:t>
            </w:r>
            <w:r w:rsidRPr="00291222">
              <w:rPr>
                <w:rtl/>
                <w:lang w:bidi="fa-IR"/>
              </w:rPr>
              <w:t xml:space="preserve"> سخت خوش است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سرمه ده</w:t>
            </w:r>
            <w:r w:rsidRPr="00825C19">
              <w:rPr>
                <w:rFonts w:hint="cs"/>
                <w:rtl/>
                <w:lang w:bidi="fa-IR"/>
              </w:rPr>
              <w:t>ی</w:t>
            </w:r>
            <w:r w:rsidRPr="00825C19">
              <w:rPr>
                <w:rtl/>
                <w:lang w:bidi="fa-IR"/>
              </w:rPr>
              <w:t xml:space="preserve"> بصر بر</w:t>
            </w:r>
            <w:r w:rsidRPr="00825C19">
              <w:rPr>
                <w:rFonts w:hint="cs"/>
                <w:rtl/>
                <w:lang w:bidi="fa-IR"/>
              </w:rPr>
              <w:t>ی</w:t>
            </w:r>
            <w:r w:rsidRPr="00825C19">
              <w:rPr>
                <w:rtl/>
                <w:lang w:bidi="fa-IR"/>
              </w:rPr>
              <w:t xml:space="preserve"> سخت خوش است </w:t>
            </w:r>
            <w:r w:rsidRPr="00825C19">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آتش ابراه</w:t>
            </w:r>
            <w:r w:rsidRPr="00291222">
              <w:rPr>
                <w:rFonts w:hint="cs"/>
                <w:rtl/>
                <w:lang w:bidi="fa-IR"/>
              </w:rPr>
              <w:t>ی</w:t>
            </w:r>
            <w:r w:rsidRPr="00291222">
              <w:rPr>
                <w:rFonts w:hint="eastAsia"/>
                <w:rtl/>
                <w:lang w:bidi="fa-IR"/>
              </w:rPr>
              <w:t>م</w:t>
            </w:r>
            <w:r w:rsidRPr="00291222">
              <w:rPr>
                <w:rtl/>
                <w:lang w:bidi="fa-IR"/>
              </w:rPr>
              <w:t xml:space="preserve"> را </w:t>
            </w:r>
            <w:r w:rsidRPr="00291222">
              <w:rPr>
                <w:color w:val="FF0000"/>
                <w:rtl/>
                <w:lang w:bidi="fa-IR"/>
              </w:rPr>
              <w:t>و 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آتش ابراه</w:t>
            </w:r>
            <w:r w:rsidRPr="00825C19">
              <w:rPr>
                <w:rFonts w:hint="cs"/>
                <w:rtl/>
                <w:lang w:bidi="fa-IR"/>
              </w:rPr>
              <w:t>ی</w:t>
            </w:r>
            <w:r w:rsidRPr="00825C19">
              <w:rPr>
                <w:rFonts w:hint="eastAsia"/>
                <w:rtl/>
                <w:lang w:bidi="fa-IR"/>
              </w:rPr>
              <w:t>م</w:t>
            </w:r>
            <w:r w:rsidRPr="00825C19">
              <w:rPr>
                <w:rtl/>
                <w:lang w:bidi="fa-IR"/>
              </w:rPr>
              <w:t xml:space="preserve"> را </w:t>
            </w:r>
            <w:r w:rsidRPr="00825C19">
              <w:rPr>
                <w:color w:val="FF0000"/>
                <w:rtl/>
                <w:lang w:bidi="fa-IR"/>
              </w:rPr>
              <w:t>به دست</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D75CE0"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من که اندر سر </w:t>
            </w:r>
            <w:r w:rsidRPr="00291222">
              <w:rPr>
                <w:color w:val="FF0000"/>
                <w:rtl/>
                <w:lang w:bidi="fa-IR"/>
              </w:rPr>
              <w:t>و 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 xml:space="preserve">من که اندر سر </w:t>
            </w:r>
            <w:r w:rsidRPr="00825C19">
              <w:rPr>
                <w:color w:val="FF0000"/>
                <w:rtl/>
                <w:lang w:bidi="fa-IR"/>
              </w:rPr>
              <w:t>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هر ش</w:t>
            </w:r>
            <w:r w:rsidRPr="004B5480">
              <w:rPr>
                <w:rFonts w:hint="cs"/>
                <w:rtl/>
                <w:lang w:bidi="fa-IR"/>
              </w:rPr>
              <w:t>ی</w:t>
            </w:r>
            <w:r w:rsidRPr="004B5480">
              <w:rPr>
                <w:rFonts w:hint="eastAsia"/>
                <w:rtl/>
                <w:lang w:bidi="fa-IR"/>
              </w:rPr>
              <w:t>ر</w:t>
            </w:r>
            <w:r w:rsidRPr="004B5480">
              <w:rPr>
                <w:rtl/>
                <w:lang w:bidi="fa-IR"/>
              </w:rPr>
              <w:t xml:space="preserve"> شرزه را که به ن</w:t>
            </w:r>
            <w:r w:rsidRPr="004B5480">
              <w:rPr>
                <w:rFonts w:hint="cs"/>
                <w:rtl/>
                <w:lang w:bidi="fa-IR"/>
              </w:rPr>
              <w:t>ی</w:t>
            </w:r>
            <w:r w:rsidRPr="004B5480">
              <w:rPr>
                <w:rFonts w:hint="eastAsia"/>
                <w:rtl/>
                <w:lang w:bidi="fa-IR"/>
              </w:rPr>
              <w:t>ش</w:t>
            </w:r>
            <w:r w:rsidRPr="004B5480">
              <w:rPr>
                <w:rtl/>
                <w:lang w:bidi="fa-IR"/>
              </w:rPr>
              <w:t xml:space="preserve"> </w:t>
            </w:r>
            <w:r w:rsidRPr="004B5480">
              <w:rPr>
                <w:color w:val="FF0000"/>
                <w:rtl/>
                <w:lang w:bidi="fa-IR"/>
              </w:rPr>
              <w:t>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BE78DC"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BE78DC">
              <w:rPr>
                <w:rtl/>
                <w:lang w:bidi="fa-IR"/>
              </w:rPr>
              <w:t>هر ش</w:t>
            </w:r>
            <w:r w:rsidRPr="00BE78DC">
              <w:rPr>
                <w:rFonts w:hint="cs"/>
                <w:rtl/>
                <w:lang w:bidi="fa-IR"/>
              </w:rPr>
              <w:t>ی</w:t>
            </w:r>
            <w:r w:rsidRPr="00BE78DC">
              <w:rPr>
                <w:rFonts w:hint="eastAsia"/>
                <w:rtl/>
                <w:lang w:bidi="fa-IR"/>
              </w:rPr>
              <w:t>ر</w:t>
            </w:r>
            <w:r w:rsidRPr="00BE78DC">
              <w:rPr>
                <w:rtl/>
                <w:lang w:bidi="fa-IR"/>
              </w:rPr>
              <w:t xml:space="preserve"> شرزه را که به ن</w:t>
            </w:r>
            <w:r w:rsidRPr="00BE78DC">
              <w:rPr>
                <w:rFonts w:hint="cs"/>
                <w:rtl/>
                <w:lang w:bidi="fa-IR"/>
              </w:rPr>
              <w:t>ی</w:t>
            </w:r>
            <w:r w:rsidRPr="00BE78DC">
              <w:rPr>
                <w:rFonts w:hint="eastAsia"/>
                <w:rtl/>
                <w:lang w:bidi="fa-IR"/>
              </w:rPr>
              <w:t>ش</w:t>
            </w:r>
            <w:r w:rsidRPr="00BE78DC">
              <w:rPr>
                <w:rtl/>
                <w:lang w:bidi="fa-IR"/>
              </w:rPr>
              <w:t xml:space="preserve"> </w:t>
            </w:r>
            <w:r w:rsidRPr="00BE78DC">
              <w:rPr>
                <w:color w:val="FF0000"/>
                <w:rtl/>
                <w:lang w:bidi="fa-IR"/>
              </w:rPr>
              <w:t>و از</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4B5480"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4B5480">
              <w:rPr>
                <w:rtl/>
                <w:lang w:bidi="fa-IR"/>
              </w:rPr>
              <w:t xml:space="preserve">هرکه از حق به </w:t>
            </w:r>
            <w:r w:rsidRPr="004B5480">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lastRenderedPageBreak/>
              <w:t xml:space="preserve">خروجی </w:t>
            </w:r>
            <w:r>
              <w:rPr>
                <w:lang w:bidi="fa-IR"/>
              </w:rPr>
              <w:t>Bigram</w:t>
            </w:r>
          </w:p>
        </w:tc>
        <w:tc>
          <w:tcPr>
            <w:tcW w:w="7014" w:type="dxa"/>
          </w:tcPr>
          <w:p w:rsidR="00D75CE0" w:rsidRDefault="009D7173"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9D7173">
              <w:rPr>
                <w:rtl/>
                <w:lang w:bidi="fa-IR"/>
              </w:rPr>
              <w:t xml:space="preserve">هرکه از حق به </w:t>
            </w:r>
            <w:r w:rsidRPr="009D7173">
              <w:rPr>
                <w:color w:val="FF0000"/>
                <w:rtl/>
                <w:lang w:bidi="fa-IR"/>
              </w:rPr>
              <w:t>دست 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گفت ا</w:t>
            </w:r>
            <w:r w:rsidRPr="004B5480">
              <w:rPr>
                <w:rFonts w:hint="cs"/>
                <w:rtl/>
                <w:lang w:bidi="fa-IR"/>
              </w:rPr>
              <w:t>ی</w:t>
            </w:r>
            <w:r w:rsidRPr="004B5480">
              <w:rPr>
                <w:rFonts w:hint="eastAsia"/>
                <w:rtl/>
                <w:lang w:bidi="fa-IR"/>
              </w:rPr>
              <w:t>ن</w:t>
            </w:r>
            <w:r w:rsidRPr="004B5480">
              <w:rPr>
                <w:rtl/>
                <w:lang w:bidi="fa-IR"/>
              </w:rPr>
              <w:t xml:space="preserve"> از </w:t>
            </w:r>
            <w:r w:rsidRPr="004B5480">
              <w:rPr>
                <w:color w:val="FF0000"/>
                <w:rtl/>
                <w:lang w:bidi="fa-IR"/>
              </w:rPr>
              <w:t>و 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03B25">
              <w:rPr>
                <w:rtl/>
                <w:lang w:bidi="fa-IR"/>
              </w:rPr>
              <w:t>گفت ا</w:t>
            </w:r>
            <w:r w:rsidRPr="00803B25">
              <w:rPr>
                <w:rFonts w:hint="cs"/>
                <w:rtl/>
                <w:lang w:bidi="fa-IR"/>
              </w:rPr>
              <w:t>ی</w:t>
            </w:r>
            <w:r w:rsidRPr="00803B25">
              <w:rPr>
                <w:rFonts w:hint="eastAsia"/>
                <w:rtl/>
                <w:lang w:bidi="fa-IR"/>
              </w:rPr>
              <w:t>ن</w:t>
            </w:r>
            <w:r w:rsidRPr="00803B25">
              <w:rPr>
                <w:rtl/>
                <w:lang w:bidi="fa-IR"/>
              </w:rPr>
              <w:t xml:space="preserve"> از </w:t>
            </w:r>
            <w:r w:rsidRPr="00803B25">
              <w:rPr>
                <w:color w:val="FF0000"/>
                <w:rtl/>
                <w:lang w:bidi="fa-IR"/>
              </w:rPr>
              <w:t>آن که در</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F8393D"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F8393D">
              <w:rPr>
                <w:rtl/>
                <w:lang w:bidi="fa-IR"/>
              </w:rPr>
              <w:t xml:space="preserve">کلاه لاله که لعل است </w:t>
            </w:r>
            <w:r w:rsidRPr="00825C19">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03B25">
              <w:rPr>
                <w:rtl/>
                <w:lang w:bidi="fa-IR"/>
              </w:rPr>
              <w:t xml:space="preserve">کلاه لاله که لعل است </w:t>
            </w:r>
            <w:r w:rsidRPr="00803B25">
              <w:rPr>
                <w:color w:val="FF0000"/>
                <w:rtl/>
                <w:lang w:bidi="fa-IR"/>
              </w:rPr>
              <w:t>و از آن</w:t>
            </w:r>
          </w:p>
        </w:tc>
      </w:tr>
    </w:tbl>
    <w:p w:rsidR="00EE0D8C" w:rsidRDefault="00EE0D8C" w:rsidP="00EE0D8C">
      <w:pPr>
        <w:bidi/>
        <w:jc w:val="both"/>
        <w:rPr>
          <w:lang w:bidi="fa-IR"/>
        </w:rPr>
      </w:pPr>
    </w:p>
    <w:p w:rsidR="00192085" w:rsidRDefault="00192085" w:rsidP="00A2288A">
      <w:pPr>
        <w:bidi/>
        <w:ind w:firstLine="720"/>
        <w:jc w:val="both"/>
        <w:rPr>
          <w:rFonts w:hint="cs"/>
          <w:rtl/>
          <w:lang w:bidi="fa-IR"/>
        </w:rPr>
      </w:pPr>
      <w:r>
        <w:rPr>
          <w:rFonts w:hint="cs"/>
          <w:rtl/>
          <w:lang w:bidi="fa-IR"/>
        </w:rPr>
        <w:t xml:space="preserve">از آنجایی که معیار این بخش یک معیار کیفی است، من یک معیار کمی هم تعریف کرده‌ام. </w:t>
      </w:r>
      <w:r w:rsidR="009E21DB">
        <w:rPr>
          <w:rFonts w:hint="cs"/>
          <w:rtl/>
          <w:lang w:bidi="fa-IR"/>
        </w:rPr>
        <w:t xml:space="preserve">می‌توان به ازای هر مصرع در مجموعه‌داده یک پنجره لغزان به طول تعداد لغات پیشین و لغت هدف تعریف کنیم و به ازای کلمه‌های پیشین از مدل انتظار داشته باشیم تا کلمه نهایی را پیش‌بینی کند. مثلا برای مصرع «توانا بود هر که دانا بود» و برای مدل </w:t>
      </w:r>
      <w:r w:rsidR="009E21DB">
        <w:rPr>
          <w:lang w:bidi="fa-IR"/>
        </w:rPr>
        <w:t>Bigram</w:t>
      </w:r>
      <w:r w:rsidR="009E21DB">
        <w:rPr>
          <w:rFonts w:hint="cs"/>
          <w:rtl/>
          <w:lang w:bidi="fa-IR"/>
        </w:rPr>
        <w:t xml:space="preserve"> داده‌هایی مانند («توانا» و «بود») و («بود» و «هر») و غیره ساخته می‌شود. در این حالت انتظار داریم مدل با دیدن «توانا» بتواند «بود» را پیشبینی‌ کند. برای مدل </w:t>
      </w:r>
      <w:r w:rsidR="009E21DB">
        <w:rPr>
          <w:lang w:bidi="fa-IR"/>
        </w:rPr>
        <w:t>Unigram</w:t>
      </w:r>
      <w:r w:rsidR="009E21DB">
        <w:rPr>
          <w:rFonts w:hint="cs"/>
          <w:rtl/>
          <w:lang w:bidi="fa-IR"/>
        </w:rPr>
        <w:t xml:space="preserve"> پنجاه هزار داده تصادفی از هر یک از سه مجموعه موجود ساختم و برای مدل </w:t>
      </w:r>
      <w:r w:rsidR="009E21DB">
        <w:rPr>
          <w:lang w:bidi="fa-IR"/>
        </w:rPr>
        <w:t>Trigram</w:t>
      </w:r>
      <w:r w:rsidR="009E21DB">
        <w:rPr>
          <w:rFonts w:hint="cs"/>
          <w:rtl/>
          <w:lang w:bidi="fa-IR"/>
        </w:rPr>
        <w:t xml:space="preserve"> با توجه به محدودیت‌های زمان اجرای مدل، ده هزار داده تصادفی ایجاد کردم. نتایج ارزیابی این قسمت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F22C4C" w:rsidRPr="00586B07" w:rsidTr="0037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rtl/>
                <w:lang w:bidi="fa-IR"/>
              </w:rPr>
            </w:pPr>
          </w:p>
        </w:tc>
        <w:tc>
          <w:tcPr>
            <w:tcW w:w="2337"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F22C4C" w:rsidRPr="00586B07" w:rsidTr="0037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F22C4C" w:rsidRPr="00586B07" w:rsidRDefault="00F22C4C" w:rsidP="00147FFE">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4.0</w:t>
            </w:r>
            <w:r w:rsidR="00147FFE">
              <w:rPr>
                <w:rFonts w:hint="cs"/>
                <w:i/>
                <w:rtl/>
                <w:lang w:bidi="fa-IR"/>
              </w:rPr>
              <w:t>3</w:t>
            </w:r>
          </w:p>
        </w:tc>
        <w:tc>
          <w:tcPr>
            <w:tcW w:w="2338" w:type="dxa"/>
          </w:tcPr>
          <w:p w:rsidR="00F22C4C" w:rsidRPr="00586B07" w:rsidRDefault="00F22C4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3.99</w:t>
            </w:r>
          </w:p>
        </w:tc>
        <w:tc>
          <w:tcPr>
            <w:tcW w:w="2338" w:type="dxa"/>
          </w:tcPr>
          <w:p w:rsidR="00F22C4C" w:rsidRPr="00586B07" w:rsidRDefault="00F22C4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3.97</w:t>
            </w:r>
          </w:p>
        </w:tc>
      </w:tr>
      <w:tr w:rsidR="00F22C4C" w:rsidRPr="00586B07" w:rsidTr="00373195">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12.08</w:t>
            </w:r>
          </w:p>
        </w:tc>
        <w:tc>
          <w:tcPr>
            <w:tcW w:w="2338"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7.68</w:t>
            </w:r>
          </w:p>
        </w:tc>
        <w:tc>
          <w:tcPr>
            <w:tcW w:w="2338"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7.99</w:t>
            </w:r>
          </w:p>
        </w:tc>
      </w:tr>
    </w:tbl>
    <w:p w:rsidR="008A1601" w:rsidRDefault="008A1601" w:rsidP="008A1601">
      <w:pPr>
        <w:bidi/>
        <w:jc w:val="both"/>
        <w:rPr>
          <w:rtl/>
          <w:lang w:bidi="fa-IR"/>
        </w:rPr>
      </w:pPr>
    </w:p>
    <w:p w:rsidR="002448DE" w:rsidRDefault="00A2288A" w:rsidP="00892D1E">
      <w:pPr>
        <w:bidi/>
        <w:jc w:val="both"/>
        <w:rPr>
          <w:rFonts w:hint="cs"/>
          <w:rtl/>
          <w:lang w:bidi="fa-IR"/>
        </w:rPr>
      </w:pPr>
      <w:r>
        <w:rPr>
          <w:rtl/>
          <w:lang w:bidi="fa-IR"/>
        </w:rPr>
        <w:tab/>
      </w:r>
      <w:r>
        <w:rPr>
          <w:rFonts w:hint="cs"/>
          <w:rtl/>
          <w:lang w:bidi="fa-IR"/>
        </w:rPr>
        <w:t xml:space="preserve">حال باید نتایج کمی و کیفی را مقایسه کنیم. طبیعی است که مدل </w:t>
      </w:r>
      <w:r>
        <w:rPr>
          <w:lang w:bidi="fa-IR"/>
        </w:rPr>
        <w:t>Unigram</w:t>
      </w:r>
      <w:r>
        <w:rPr>
          <w:rFonts w:hint="cs"/>
          <w:rtl/>
          <w:lang w:bidi="fa-IR"/>
        </w:rPr>
        <w:t xml:space="preserve"> تنها می‌تواند پرتکرارترین کلمه را در کل مجموعه‌داده آموزشی را به عنوان پیشبینی خود در هر جایگاهی ارائه دهد. برای مجموعه‌داده فعلی کلمه «و» پرتکرارترین است. در نتایج کیفی به وضوح مشخص است که این مدل نتایج خوبی ندارد. با بررسی نتایج کمی هم می‌بینیم که مدل با این پیش‌بینی ثابت به حدود ۴٪ دقت می‌رسد. مدل </w:t>
      </w:r>
      <w:r>
        <w:rPr>
          <w:lang w:bidi="fa-IR"/>
        </w:rPr>
        <w:t>Bigram</w:t>
      </w:r>
      <w:r>
        <w:rPr>
          <w:rFonts w:hint="cs"/>
          <w:rtl/>
          <w:lang w:bidi="fa-IR"/>
        </w:rPr>
        <w:t xml:space="preserve"> اما به یک کلمه قبل‌تر اهمیت می‌دهد </w:t>
      </w:r>
      <w:r w:rsidR="002448DE">
        <w:rPr>
          <w:rFonts w:hint="cs"/>
          <w:rtl/>
          <w:lang w:bidi="fa-IR"/>
        </w:rPr>
        <w:t xml:space="preserve">برای نتایج کیفی بعضا عملکرد خوبی داشته است. مثلا داده دوم را کاملا درست گفته است و بیش‌بینی‌اش برای سایر داده‌ها بعضا </w:t>
      </w:r>
      <w:r w:rsidR="002448DE">
        <w:rPr>
          <w:rFonts w:hint="cs"/>
          <w:rtl/>
          <w:lang w:bidi="fa-IR"/>
        </w:rPr>
        <w:lastRenderedPageBreak/>
        <w:t xml:space="preserve">قابل قبول است هرچند مساوی با پیش‌بینی مدنظر نبوده است. دقت این مدل در معیار کمی و برای مجموعه آزمون برابر ۸٪ است که دو برابر حالت </w:t>
      </w:r>
      <w:r w:rsidR="002448DE">
        <w:rPr>
          <w:lang w:bidi="fa-IR"/>
        </w:rPr>
        <w:t>Unigram</w:t>
      </w:r>
      <w:r w:rsidR="00892D1E">
        <w:rPr>
          <w:rFonts w:hint="cs"/>
          <w:rtl/>
          <w:lang w:bidi="fa-IR"/>
        </w:rPr>
        <w:t xml:space="preserve"> است. واضح است که این مدل از نظر دقت بسیار کارآمدتر از مدل </w:t>
      </w:r>
      <w:r w:rsidR="00892D1E">
        <w:rPr>
          <w:lang w:bidi="fa-IR"/>
        </w:rPr>
        <w:t>Unigram</w:t>
      </w:r>
      <w:r w:rsidR="00892D1E">
        <w:rPr>
          <w:rFonts w:hint="cs"/>
          <w:rtl/>
          <w:lang w:bidi="fa-IR"/>
        </w:rPr>
        <w:t xml:space="preserve"> است.</w:t>
      </w:r>
    </w:p>
    <w:p w:rsidR="007F4AD4" w:rsidRDefault="00892D1E" w:rsidP="00892D1E">
      <w:pPr>
        <w:bidi/>
        <w:jc w:val="both"/>
        <w:rPr>
          <w:rtl/>
          <w:lang w:bidi="fa-IR"/>
        </w:rPr>
      </w:pPr>
      <w:r>
        <w:rPr>
          <w:rtl/>
          <w:lang w:bidi="fa-IR"/>
        </w:rPr>
        <w:tab/>
      </w:r>
      <w:r>
        <w:rPr>
          <w:rFonts w:hint="cs"/>
          <w:rtl/>
          <w:lang w:bidi="fa-IR"/>
        </w:rPr>
        <w:t xml:space="preserve">در عین حال باید توجه داشت که مدل </w:t>
      </w:r>
      <w:r>
        <w:rPr>
          <w:lang w:bidi="fa-IR"/>
        </w:rPr>
        <w:t>Bigram</w:t>
      </w:r>
      <w:r>
        <w:rPr>
          <w:rFonts w:hint="cs"/>
          <w:rtl/>
          <w:lang w:bidi="fa-IR"/>
        </w:rPr>
        <w:t xml:space="preserve"> از نظر زمان اجرا کند است. چراکه برای پیشبینی باید تمام لغت لغت‌نامه را بررسی کند و ببینید برای کدام کلمه بیشترین احتمال وجود دارد و آن را برگرداند که این کار واقعا زمانگیر است حتی برای مجموعه‌داده کوچک این سوال.</w:t>
      </w:r>
    </w:p>
    <w:p w:rsidR="00892D1E" w:rsidRDefault="00892D1E" w:rsidP="007F4AD4">
      <w:pPr>
        <w:bidi/>
        <w:jc w:val="both"/>
        <w:rPr>
          <w:rFonts w:hint="cs"/>
          <w:rtl/>
          <w:lang w:bidi="fa-IR"/>
        </w:rPr>
      </w:pPr>
      <w:bookmarkStart w:id="0" w:name="_GoBack"/>
      <w:bookmarkEnd w:id="0"/>
      <w:r>
        <w:rPr>
          <w:rFonts w:hint="cs"/>
          <w:rtl/>
          <w:lang w:bidi="fa-IR"/>
        </w:rPr>
        <w:t xml:space="preserve"> </w:t>
      </w:r>
    </w:p>
    <w:p w:rsidR="000C4153" w:rsidRPr="00832046" w:rsidRDefault="000C4153" w:rsidP="000C4153">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چهارم</w:t>
      </w:r>
      <w:r w:rsidRPr="00832046">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ایجاد مدل زبانی با استفاده از شبکه عصبی</w:t>
      </w:r>
    </w:p>
    <w:p w:rsidR="00CB3B2A" w:rsidRDefault="00095C8C" w:rsidP="00095C8C">
      <w:pPr>
        <w:bidi/>
        <w:jc w:val="both"/>
        <w:rPr>
          <w:rFonts w:hint="cs"/>
          <w:rtl/>
          <w:lang w:bidi="fa-IR"/>
        </w:rPr>
      </w:pPr>
      <w:r>
        <w:rPr>
          <w:rFonts w:hint="cs"/>
          <w:rtl/>
          <w:lang w:bidi="fa-IR"/>
        </w:rPr>
        <w:t xml:space="preserve">مقدار </w:t>
      </w:r>
      <w:r>
        <w:rPr>
          <w:lang w:bidi="fa-IR"/>
        </w:rPr>
        <w:t>Perplexity</w:t>
      </w:r>
      <w:r>
        <w:rPr>
          <w:rFonts w:hint="cs"/>
          <w:rtl/>
          <w:lang w:bidi="fa-IR"/>
        </w:rPr>
        <w:t xml:space="preserve"> برای دو مدل </w:t>
      </w:r>
      <w:r>
        <w:rPr>
          <w:lang w:bidi="fa-IR"/>
        </w:rPr>
        <w:t>Bigram</w:t>
      </w:r>
      <w:r>
        <w:rPr>
          <w:rFonts w:hint="cs"/>
          <w:rtl/>
          <w:lang w:bidi="fa-IR"/>
        </w:rPr>
        <w:t xml:space="preserve"> و </w:t>
      </w:r>
      <w:r>
        <w:rPr>
          <w:lang w:bidi="fa-IR"/>
        </w:rPr>
        <w:t>Trigram</w:t>
      </w:r>
      <w:r>
        <w:rPr>
          <w:rFonts w:hint="cs"/>
          <w:rtl/>
          <w:lang w:bidi="fa-IR"/>
        </w:rPr>
        <w:t xml:space="preserve"> و برای سه مجموعه‌داده در جدول زیر آورده شده است:</w:t>
      </w:r>
    </w:p>
    <w:tbl>
      <w:tblPr>
        <w:tblStyle w:val="GridTable5Dark-Accent2"/>
        <w:bidiVisual/>
        <w:tblW w:w="0" w:type="auto"/>
        <w:tblInd w:w="5" w:type="dxa"/>
        <w:tblLook w:val="04A0" w:firstRow="1" w:lastRow="0" w:firstColumn="1" w:lastColumn="0" w:noHBand="0" w:noVBand="1"/>
      </w:tblPr>
      <w:tblGrid>
        <w:gridCol w:w="2336"/>
        <w:gridCol w:w="2336"/>
        <w:gridCol w:w="2337"/>
        <w:gridCol w:w="2336"/>
      </w:tblGrid>
      <w:tr w:rsidR="00095C8C" w:rsidTr="008A1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373195">
            <w:pPr>
              <w:bidi/>
              <w:jc w:val="lowKashida"/>
              <w:rPr>
                <w:iCs/>
                <w:rtl/>
                <w:lang w:bidi="fa-IR"/>
              </w:rPr>
            </w:pPr>
          </w:p>
        </w:tc>
        <w:tc>
          <w:tcPr>
            <w:tcW w:w="2337"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095C8C" w:rsidTr="008A1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Bigram</w:t>
            </w:r>
          </w:p>
        </w:tc>
        <w:tc>
          <w:tcPr>
            <w:tcW w:w="2337"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sidRPr="00095C8C">
              <w:rPr>
                <w:rFonts w:hint="cs"/>
                <w:i/>
                <w:rtl/>
                <w:lang w:bidi="fa-IR"/>
              </w:rPr>
              <w:t>1970</w:t>
            </w:r>
          </w:p>
        </w:tc>
        <w:tc>
          <w:tcPr>
            <w:tcW w:w="2338"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2100</w:t>
            </w:r>
          </w:p>
        </w:tc>
      </w:tr>
      <w:tr w:rsidR="00095C8C" w:rsidTr="008A1601">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Tri</w:t>
            </w:r>
            <w:r w:rsidRPr="00586B07">
              <w:rPr>
                <w:iCs/>
                <w:lang w:bidi="fa-IR"/>
              </w:rPr>
              <w:t>gram</w:t>
            </w:r>
          </w:p>
        </w:tc>
        <w:tc>
          <w:tcPr>
            <w:tcW w:w="2337"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2309</w:t>
            </w:r>
          </w:p>
        </w:tc>
        <w:tc>
          <w:tcPr>
            <w:tcW w:w="2338"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2289</w:t>
            </w:r>
          </w:p>
        </w:tc>
      </w:tr>
    </w:tbl>
    <w:p w:rsidR="008A1601" w:rsidRDefault="008A1601" w:rsidP="008A1601">
      <w:pPr>
        <w:bidi/>
        <w:jc w:val="both"/>
        <w:rPr>
          <w:lang w:bidi="fa-IR"/>
        </w:rPr>
      </w:pPr>
    </w:p>
    <w:p w:rsidR="008A1601" w:rsidRPr="00832046" w:rsidRDefault="008A1601" w:rsidP="008A1601">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پنجم</w:t>
      </w:r>
      <w:r w:rsidRPr="00832046">
        <w:rPr>
          <w:rFonts w:ascii="IRANSansX Bold" w:hAnsi="IRANSansX Bold" w:cs="IRANSansX Bold" w:hint="cs"/>
          <w:color w:val="C45911" w:themeColor="accent2" w:themeShade="BF"/>
          <w:sz w:val="32"/>
          <w:szCs w:val="32"/>
          <w:rtl/>
          <w:lang w:bidi="fa-IR"/>
        </w:rPr>
        <w:t>:</w:t>
      </w:r>
      <w:r>
        <w:rPr>
          <w:rFonts w:ascii="IRANSansX Bold" w:hAnsi="IRANSansX Bold" w:cs="IRANSansX Bold" w:hint="cs"/>
          <w:color w:val="C45911" w:themeColor="accent2" w:themeShade="BF"/>
          <w:sz w:val="32"/>
          <w:szCs w:val="32"/>
          <w:rtl/>
          <w:lang w:bidi="fa-IR"/>
        </w:rPr>
        <w:t xml:space="preserve"> تکمیل جملات ناقص با استفاده از مدل‌های زبانی شبکه عصبی</w:t>
      </w:r>
      <w:r w:rsidRPr="00832046">
        <w:rPr>
          <w:rFonts w:ascii="IRANSansX Bold" w:hAnsi="IRANSansX Bold" w:cs="IRANSansX Bold" w:hint="cs"/>
          <w:color w:val="C45911" w:themeColor="accent2" w:themeShade="BF"/>
          <w:sz w:val="32"/>
          <w:szCs w:val="32"/>
          <w:rtl/>
          <w:lang w:bidi="fa-IR"/>
        </w:rPr>
        <w:t xml:space="preserve"> </w:t>
      </w:r>
    </w:p>
    <w:p w:rsidR="00EA09AB" w:rsidRPr="005758D2" w:rsidRDefault="00EA09AB" w:rsidP="00A2288A">
      <w:pPr>
        <w:bidi/>
        <w:ind w:firstLine="720"/>
        <w:jc w:val="both"/>
        <w:rPr>
          <w:rtl/>
          <w:lang w:bidi="fa-IR"/>
        </w:rPr>
      </w:pPr>
      <w:r>
        <w:rPr>
          <w:rFonts w:hint="cs"/>
          <w:rtl/>
          <w:lang w:bidi="fa-IR"/>
        </w:rPr>
        <w:t>در جدول زیر برچسب‌های صحیح به همراه برچسب‌های پیشنهادی دو مدل آورده شده است:</w:t>
      </w:r>
    </w:p>
    <w:tbl>
      <w:tblPr>
        <w:tblStyle w:val="GridTable5Dark-Accent2"/>
        <w:bidiVisual/>
        <w:tblW w:w="0" w:type="auto"/>
        <w:tblInd w:w="45" w:type="dxa"/>
        <w:tblLook w:val="04A0" w:firstRow="1" w:lastRow="0" w:firstColumn="1" w:lastColumn="0" w:noHBand="0" w:noVBand="1"/>
      </w:tblPr>
      <w:tblGrid>
        <w:gridCol w:w="2327"/>
        <w:gridCol w:w="6978"/>
      </w:tblGrid>
      <w:tr w:rsidR="00EA09AB" w:rsidTr="00575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w:t>
            </w:r>
          </w:p>
        </w:tc>
        <w:tc>
          <w:tcPr>
            <w:tcW w:w="6982" w:type="dxa"/>
          </w:tcPr>
          <w:p w:rsidR="00EA09AB" w:rsidRDefault="00EA09AB" w:rsidP="00373195">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Bigram</w:t>
            </w:r>
          </w:p>
        </w:tc>
        <w:tc>
          <w:tcPr>
            <w:tcW w:w="6982" w:type="dxa"/>
            <w:shd w:val="clear" w:color="auto" w:fill="F7CAAC" w:themeFill="accent2" w:themeFillTint="66"/>
          </w:tcPr>
          <w:p w:rsidR="00EA09AB" w:rsidRDefault="005758D2" w:rsidP="00373195">
            <w:pPr>
              <w:bidi/>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w:t>
            </w:r>
            <w:r w:rsidRPr="005758D2">
              <w:rPr>
                <w:color w:val="FF0000"/>
                <w:rtl/>
                <w:lang w:bidi="fa-IR"/>
              </w:rPr>
              <w:t xml:space="preserve">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lastRenderedPageBreak/>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w:t>
            </w:r>
            <w:r w:rsidRPr="005758D2">
              <w:rPr>
                <w:color w:val="FF0000"/>
                <w:rtl/>
                <w:lang w:bidi="fa-IR"/>
              </w:rPr>
              <w:t xml:space="preserve"> تو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 </w:t>
            </w:r>
            <w:r w:rsidRPr="005758D2">
              <w:rPr>
                <w:color w:val="FF0000"/>
                <w:rtl/>
                <w:lang w:bidi="fa-IR"/>
              </w:rPr>
              <w:t>را</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ز من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تو 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و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تو 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جا</w:t>
            </w:r>
            <w:r w:rsidRPr="005758D2">
              <w:rPr>
                <w:rFonts w:hint="cs"/>
                <w:color w:val="FF0000"/>
                <w:rtl/>
                <w:lang w:bidi="fa-IR"/>
              </w:rPr>
              <w:t>ی</w:t>
            </w:r>
            <w:r w:rsidRPr="005758D2">
              <w:rPr>
                <w:color w:val="FF0000"/>
                <w:rtl/>
                <w:lang w:bidi="fa-IR"/>
              </w:rPr>
              <w:t xml:space="preserve">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و تو دل</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آن که در</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دل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کلاه لاله که لعل است</w:t>
            </w:r>
            <w:r w:rsidRPr="005758D2">
              <w:rPr>
                <w:color w:val="FF0000"/>
                <w:rtl/>
                <w:lang w:bidi="fa-IR"/>
              </w:rPr>
              <w:t xml:space="preserve"> و به جا</w:t>
            </w:r>
            <w:r w:rsidRPr="005758D2">
              <w:rPr>
                <w:rFonts w:hint="cs"/>
                <w:color w:val="FF0000"/>
                <w:rtl/>
                <w:lang w:bidi="fa-IR"/>
              </w:rPr>
              <w:t>ی</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کلاه لاله که لعل است </w:t>
            </w:r>
            <w:r w:rsidRPr="005758D2">
              <w:rPr>
                <w:color w:val="FF0000"/>
                <w:rtl/>
                <w:lang w:bidi="fa-IR"/>
              </w:rPr>
              <w:t>و و به</w:t>
            </w:r>
          </w:p>
        </w:tc>
      </w:tr>
    </w:tbl>
    <w:p w:rsidR="008A1601" w:rsidRPr="00EA09AB" w:rsidRDefault="008A1601" w:rsidP="0043173B">
      <w:pPr>
        <w:bidi/>
        <w:jc w:val="both"/>
        <w:rPr>
          <w:lang w:bidi="fa-IR"/>
        </w:rPr>
      </w:pPr>
    </w:p>
    <w:tbl>
      <w:tblPr>
        <w:tblStyle w:val="GridTable5Dark-Accent2"/>
        <w:bidiVisual/>
        <w:tblW w:w="0" w:type="auto"/>
        <w:tblLook w:val="04A0" w:firstRow="1" w:lastRow="0" w:firstColumn="1" w:lastColumn="0" w:noHBand="0" w:noVBand="1"/>
      </w:tblPr>
      <w:tblGrid>
        <w:gridCol w:w="2337"/>
        <w:gridCol w:w="2337"/>
        <w:gridCol w:w="2338"/>
        <w:gridCol w:w="2338"/>
      </w:tblGrid>
      <w:tr w:rsidR="00E12D95" w:rsidRPr="00586B07" w:rsidTr="0037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rtl/>
                <w:lang w:bidi="fa-IR"/>
              </w:rPr>
            </w:pPr>
          </w:p>
        </w:tc>
        <w:tc>
          <w:tcPr>
            <w:tcW w:w="2337"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E12D95" w:rsidRPr="00586B07" w:rsidTr="0037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8.35</w:t>
            </w:r>
          </w:p>
        </w:tc>
        <w:tc>
          <w:tcPr>
            <w:tcW w:w="2338"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6.33</w:t>
            </w:r>
          </w:p>
        </w:tc>
        <w:tc>
          <w:tcPr>
            <w:tcW w:w="2338"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6.19</w:t>
            </w:r>
          </w:p>
        </w:tc>
      </w:tr>
      <w:tr w:rsidR="00E12D95" w:rsidRPr="00586B07" w:rsidTr="00373195">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9.21</w:t>
            </w:r>
          </w:p>
        </w:tc>
        <w:tc>
          <w:tcPr>
            <w:tcW w:w="2338"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6.65</w:t>
            </w:r>
          </w:p>
        </w:tc>
        <w:tc>
          <w:tcPr>
            <w:tcW w:w="2338"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6.59</w:t>
            </w:r>
          </w:p>
        </w:tc>
      </w:tr>
    </w:tbl>
    <w:p w:rsidR="007A51DC" w:rsidRDefault="007A51DC" w:rsidP="00306170">
      <w:pPr>
        <w:bidi/>
        <w:rPr>
          <w:rtl/>
          <w:lang w:bidi="fa-IR"/>
        </w:rPr>
      </w:pPr>
    </w:p>
    <w:p w:rsidR="00AE4228" w:rsidRPr="00AE4228" w:rsidRDefault="00AE4228" w:rsidP="00AE4228">
      <w:pPr>
        <w:bidi/>
        <w:rPr>
          <w:rFonts w:ascii="IRANSansX Bold" w:hAnsi="IRANSansX Bold" w:cs="IRANSansX Bold"/>
          <w:color w:val="C45911" w:themeColor="accent2" w:themeShade="BF"/>
          <w:sz w:val="32"/>
          <w:szCs w:val="32"/>
          <w:rtl/>
          <w:lang w:bidi="fa-IR"/>
        </w:rPr>
      </w:pPr>
      <w:r w:rsidRPr="00AE4228">
        <w:rPr>
          <w:rFonts w:ascii="IRANSansX Bold" w:hAnsi="IRANSansX Bold" w:cs="IRANSansX Bold" w:hint="cs"/>
          <w:color w:val="C45911" w:themeColor="accent2" w:themeShade="BF"/>
          <w:sz w:val="32"/>
          <w:szCs w:val="32"/>
          <w:rtl/>
          <w:lang w:bidi="fa-IR"/>
        </w:rPr>
        <w:t>بخش ششم: تحلیل نتایج</w:t>
      </w:r>
    </w:p>
    <w:p w:rsidR="00AE4228" w:rsidRPr="00306170" w:rsidRDefault="00AE4228" w:rsidP="00AE4228">
      <w:pPr>
        <w:bidi/>
        <w:rPr>
          <w:lang w:bidi="fa-IR"/>
        </w:rPr>
      </w:pPr>
      <w:r>
        <w:rPr>
          <w:rFonts w:hint="cs"/>
          <w:rtl/>
          <w:lang w:bidi="fa-IR"/>
        </w:rPr>
        <w:lastRenderedPageBreak/>
        <w:t>یب</w:t>
      </w:r>
    </w:p>
    <w:sectPr w:rsidR="00AE4228" w:rsidRPr="00306170" w:rsidSect="005022D7">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D4"/>
    <w:rsid w:val="00016E8D"/>
    <w:rsid w:val="00095C8C"/>
    <w:rsid w:val="000C00AD"/>
    <w:rsid w:val="000C4153"/>
    <w:rsid w:val="000E7C42"/>
    <w:rsid w:val="001034C0"/>
    <w:rsid w:val="00147FFE"/>
    <w:rsid w:val="00180ED8"/>
    <w:rsid w:val="00192085"/>
    <w:rsid w:val="001B7423"/>
    <w:rsid w:val="001F7165"/>
    <w:rsid w:val="00212AC1"/>
    <w:rsid w:val="002414E7"/>
    <w:rsid w:val="002448DE"/>
    <w:rsid w:val="00250781"/>
    <w:rsid w:val="00262747"/>
    <w:rsid w:val="00291222"/>
    <w:rsid w:val="002F0B5E"/>
    <w:rsid w:val="00306170"/>
    <w:rsid w:val="00382C3B"/>
    <w:rsid w:val="003F680A"/>
    <w:rsid w:val="0042293B"/>
    <w:rsid w:val="0042770C"/>
    <w:rsid w:val="0043173B"/>
    <w:rsid w:val="00467248"/>
    <w:rsid w:val="0046729B"/>
    <w:rsid w:val="004B5480"/>
    <w:rsid w:val="004B5D95"/>
    <w:rsid w:val="005022D7"/>
    <w:rsid w:val="005758D2"/>
    <w:rsid w:val="00586B07"/>
    <w:rsid w:val="005F4A7D"/>
    <w:rsid w:val="00623976"/>
    <w:rsid w:val="00664AF9"/>
    <w:rsid w:val="006F3DF7"/>
    <w:rsid w:val="007A51DC"/>
    <w:rsid w:val="007F4AD4"/>
    <w:rsid w:val="00803B25"/>
    <w:rsid w:val="008050D4"/>
    <w:rsid w:val="00825C19"/>
    <w:rsid w:val="00832046"/>
    <w:rsid w:val="00885F09"/>
    <w:rsid w:val="00892D1E"/>
    <w:rsid w:val="008A1601"/>
    <w:rsid w:val="008A6308"/>
    <w:rsid w:val="00935CF7"/>
    <w:rsid w:val="009D7173"/>
    <w:rsid w:val="009E21DB"/>
    <w:rsid w:val="00A2288A"/>
    <w:rsid w:val="00AC2B7A"/>
    <w:rsid w:val="00AE4228"/>
    <w:rsid w:val="00B97F3D"/>
    <w:rsid w:val="00BB023C"/>
    <w:rsid w:val="00BB6DC1"/>
    <w:rsid w:val="00BE78DC"/>
    <w:rsid w:val="00C0155A"/>
    <w:rsid w:val="00C4595E"/>
    <w:rsid w:val="00CB3B2A"/>
    <w:rsid w:val="00D75CE0"/>
    <w:rsid w:val="00D80888"/>
    <w:rsid w:val="00E12D95"/>
    <w:rsid w:val="00EA09AB"/>
    <w:rsid w:val="00EE0D8C"/>
    <w:rsid w:val="00EE667B"/>
    <w:rsid w:val="00F2085D"/>
    <w:rsid w:val="00F22C4C"/>
    <w:rsid w:val="00F83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4CE"/>
  <w15:chartTrackingRefBased/>
  <w15:docId w15:val="{5C00EF1D-610E-4C01-886E-0E85B7A5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9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382C3B"/>
    <w:rPr>
      <w:color w:val="808080"/>
    </w:rPr>
  </w:style>
  <w:style w:type="table" w:styleId="TableGrid">
    <w:name w:val="Table Grid"/>
    <w:basedOn w:val="TableNormal"/>
    <w:uiPriority w:val="39"/>
    <w:rsid w:val="00586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86B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47</cp:revision>
  <dcterms:created xsi:type="dcterms:W3CDTF">2022-03-30T15:52:00Z</dcterms:created>
  <dcterms:modified xsi:type="dcterms:W3CDTF">2022-04-14T06:22:00Z</dcterms:modified>
</cp:coreProperties>
</file>