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20001" w14:textId="77777777" w:rsidR="001D1681" w:rsidRPr="00C87ABD" w:rsidRDefault="001D1681" w:rsidP="001D1681">
      <w:pPr>
        <w:ind w:firstLine="0"/>
        <w:jc w:val="center"/>
        <w:rPr>
          <w:rFonts w:ascii="IRANSansX Bold" w:hAnsi="IRANSansX Bold" w:cs="IRANSansX Bold"/>
          <w:sz w:val="40"/>
          <w:szCs w:val="40"/>
          <w:rtl/>
        </w:rPr>
      </w:pPr>
      <w:r>
        <w:rPr>
          <w:rFonts w:ascii="IRANSansX Bold" w:hAnsi="IRANSansX Bold" w:cs="IRANSansX Bold"/>
          <w:noProof/>
          <w:sz w:val="40"/>
          <w:szCs w:val="40"/>
          <w:rtl/>
          <w:lang w:val="fa-IR"/>
        </w:rPr>
        <mc:AlternateContent>
          <mc:Choice Requires="wps">
            <w:drawing>
              <wp:anchor distT="0" distB="0" distL="114300" distR="114300" simplePos="0" relativeHeight="251659264" behindDoc="1" locked="0" layoutInCell="1" allowOverlap="1" wp14:anchorId="2506444D" wp14:editId="7C76F8F0">
                <wp:simplePos x="0" y="0"/>
                <wp:positionH relativeFrom="page">
                  <wp:posOffset>-14288</wp:posOffset>
                </wp:positionH>
                <wp:positionV relativeFrom="paragraph">
                  <wp:posOffset>-909636</wp:posOffset>
                </wp:positionV>
                <wp:extent cx="7820026" cy="10177462"/>
                <wp:effectExtent l="0" t="0" r="28575" b="14605"/>
                <wp:wrapNone/>
                <wp:docPr id="8" name="Rectangle 8"/>
                <wp:cNvGraphicFramePr/>
                <a:graphic xmlns:a="http://schemas.openxmlformats.org/drawingml/2006/main">
                  <a:graphicData uri="http://schemas.microsoft.com/office/word/2010/wordprocessingShape">
                    <wps:wsp>
                      <wps:cNvSpPr/>
                      <wps:spPr>
                        <a:xfrm>
                          <a:off x="0" y="0"/>
                          <a:ext cx="7820026" cy="10177462"/>
                        </a:xfrm>
                        <a:prstGeom prst="rect">
                          <a:avLst/>
                        </a:prstGeom>
                        <a:blipFill dpi="0" rotWithShape="1">
                          <a:blip r:embed="rId8">
                            <a:alphaModFix amt="30000"/>
                            <a:duotone>
                              <a:prstClr val="black"/>
                              <a:schemeClr val="accent4">
                                <a:tint val="45000"/>
                                <a:satMod val="400000"/>
                              </a:schemeClr>
                            </a:duotone>
                          </a:blip>
                          <a:srcRect/>
                          <a:stretch>
                            <a:fillRect r="-13838"/>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FC028" id="Rectangle 8" o:spid="_x0000_s1026" style="position:absolute;margin-left:-1.15pt;margin-top:-71.6pt;width:615.75pt;height:80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" strokecolor="#1f3763 [1604]" strokeweight="1pt">
                <v:fill opacity="19661f" recolor="t" rotate="t" type="frame"/>
                <v:imagedata recolortarget="black"/>
                <w10:wrap anchorx="page"/>
              </v:rect>
            </w:pict>
          </mc:Fallback>
        </mc:AlternateContent>
      </w:r>
      <w:r w:rsidRPr="00C87ABD">
        <w:rPr>
          <w:rFonts w:ascii="IRANSansX Bold" w:hAnsi="IRANSansX Bold" w:cs="IRANSansX Bold"/>
          <w:sz w:val="40"/>
          <w:szCs w:val="40"/>
          <w:rtl/>
        </w:rPr>
        <w:t>به نام خدا</w:t>
      </w:r>
    </w:p>
    <w:p w14:paraId="1DE71BB4" w14:textId="77777777" w:rsidR="001D1681" w:rsidRDefault="001D1681" w:rsidP="001D1681">
      <w:pPr>
        <w:jc w:val="center"/>
        <w:rPr>
          <w:rFonts w:cs="B Nazanin"/>
          <w:rtl/>
        </w:rPr>
      </w:pPr>
    </w:p>
    <w:p w14:paraId="461E8D40" w14:textId="77777777" w:rsidR="001D1681" w:rsidRDefault="001D1681" w:rsidP="001D1681">
      <w:pPr>
        <w:jc w:val="center"/>
        <w:rPr>
          <w:rFonts w:cs="B Titr"/>
          <w:sz w:val="40"/>
          <w:szCs w:val="40"/>
        </w:rPr>
      </w:pPr>
      <w:r>
        <w:rPr>
          <w:rFonts w:cs="B Titr"/>
          <w:noProof/>
          <w:sz w:val="40"/>
          <w:szCs w:val="40"/>
        </w:rPr>
        <w:drawing>
          <wp:inline distT="0" distB="0" distL="0" distR="0" wp14:anchorId="7B390D83" wp14:editId="56C86462">
            <wp:extent cx="1993900" cy="20469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14:paraId="1D1DA752" w14:textId="77777777" w:rsidR="001D1681" w:rsidRDefault="001D1681" w:rsidP="001D1681">
      <w:pPr>
        <w:jc w:val="center"/>
        <w:rPr>
          <w:rFonts w:ascii="IRANSansX Bold" w:hAnsi="IRANSansX Bold" w:cs="IRANSansX Bold"/>
          <w:sz w:val="40"/>
          <w:szCs w:val="40"/>
          <w:rtl/>
        </w:rPr>
      </w:pPr>
      <w:r>
        <w:rPr>
          <w:rFonts w:ascii="IRANSansX Bold" w:hAnsi="IRANSansX Bold" w:cs="IRANSansX Bold" w:hint="cs"/>
          <w:sz w:val="40"/>
          <w:szCs w:val="40"/>
          <w:rtl/>
        </w:rPr>
        <w:t>دانشگاه صنعتی امیرکبیر</w:t>
      </w:r>
    </w:p>
    <w:p w14:paraId="15A8AAD1" w14:textId="77777777" w:rsidR="001D1681" w:rsidRDefault="001D1681" w:rsidP="001D1681">
      <w:pPr>
        <w:jc w:val="center"/>
        <w:rPr>
          <w:rFonts w:ascii="IRANSansX Bold" w:hAnsi="IRANSansX Bold" w:cs="IRANSansX Bold"/>
          <w:sz w:val="40"/>
          <w:szCs w:val="40"/>
          <w:rtl/>
        </w:rPr>
      </w:pPr>
      <w:r>
        <w:rPr>
          <w:rFonts w:ascii="IRANSansX Bold" w:hAnsi="IRANSansX Bold" w:cs="IRANSansX Bold" w:hint="cs"/>
          <w:sz w:val="40"/>
          <w:szCs w:val="40"/>
          <w:rtl/>
        </w:rPr>
        <w:t>(پلی‌تکنیک تهران)</w:t>
      </w:r>
    </w:p>
    <w:p w14:paraId="02ADC5FB" w14:textId="77777777" w:rsidR="001D1681" w:rsidRDefault="001D1681" w:rsidP="001D1681">
      <w:pPr>
        <w:jc w:val="center"/>
        <w:rPr>
          <w:rFonts w:ascii="IRANSansX Bold" w:hAnsi="IRANSansX Bold" w:cs="IRANSansX Bold"/>
          <w:sz w:val="40"/>
          <w:szCs w:val="40"/>
        </w:rPr>
      </w:pPr>
    </w:p>
    <w:p w14:paraId="5F90EE8C" w14:textId="77777777" w:rsidR="001D1681" w:rsidRPr="00C87ABD" w:rsidRDefault="001D1681" w:rsidP="001D1681">
      <w:pPr>
        <w:jc w:val="center"/>
        <w:rPr>
          <w:rFonts w:ascii="IRANSansX Bold" w:hAnsi="IRANSansX Bold" w:cs="IRANSansX Bold"/>
          <w:sz w:val="40"/>
          <w:szCs w:val="40"/>
          <w:rtl/>
        </w:rPr>
      </w:pPr>
      <w:r w:rsidRPr="00C87ABD">
        <w:rPr>
          <w:rFonts w:ascii="IRANSansX Bold" w:hAnsi="IRANSansX Bold" w:cs="IRANSansX Bold"/>
          <w:sz w:val="40"/>
          <w:szCs w:val="40"/>
          <w:rtl/>
        </w:rPr>
        <w:t xml:space="preserve">درس </w:t>
      </w:r>
      <w:r>
        <w:rPr>
          <w:rFonts w:ascii="IRANSansX Bold" w:hAnsi="IRANSansX Bold" w:cs="IRANSansX Bold" w:hint="cs"/>
          <w:sz w:val="40"/>
          <w:szCs w:val="40"/>
          <w:rtl/>
        </w:rPr>
        <w:t>مبانی یادگیری آماری</w:t>
      </w:r>
    </w:p>
    <w:p w14:paraId="561C4BD3" w14:textId="77777777" w:rsidR="001D1681" w:rsidRDefault="001D1681" w:rsidP="001D1681">
      <w:pPr>
        <w:jc w:val="center"/>
        <w:rPr>
          <w:rFonts w:ascii="IRANSansX Bold" w:hAnsi="IRANSansX Bold" w:cs="IRANSansX Bold"/>
          <w:sz w:val="40"/>
          <w:szCs w:val="40"/>
        </w:rPr>
      </w:pPr>
      <w:r w:rsidRPr="00C87ABD">
        <w:rPr>
          <w:rFonts w:ascii="IRANSansX Bold" w:hAnsi="IRANSansX Bold" w:cs="IRANSansX Bold"/>
          <w:sz w:val="40"/>
          <w:szCs w:val="40"/>
          <w:rtl/>
        </w:rPr>
        <w:t xml:space="preserve">استاد </w:t>
      </w:r>
      <w:r>
        <w:rPr>
          <w:rFonts w:ascii="IRANSansX Bold" w:hAnsi="IRANSansX Bold" w:cs="IRANSansX Bold" w:hint="cs"/>
          <w:sz w:val="40"/>
          <w:szCs w:val="40"/>
          <w:rtl/>
        </w:rPr>
        <w:t>نیک‌آبادی</w:t>
      </w:r>
    </w:p>
    <w:p w14:paraId="1695BBC4" w14:textId="77777777" w:rsidR="001D1681" w:rsidRPr="00A21C49" w:rsidRDefault="001D1681" w:rsidP="001D1681">
      <w:pPr>
        <w:jc w:val="center"/>
        <w:rPr>
          <w:rFonts w:ascii="IRANSansX Bold" w:hAnsi="IRANSansX Bold" w:cs="IRANSansX Bold"/>
          <w:sz w:val="40"/>
          <w:szCs w:val="40"/>
          <w:rtl/>
        </w:rPr>
      </w:pPr>
    </w:p>
    <w:p w14:paraId="09510714" w14:textId="610DAB0B" w:rsidR="001D1681" w:rsidRDefault="005A65B0" w:rsidP="001D1681">
      <w:pPr>
        <w:jc w:val="center"/>
        <w:rPr>
          <w:rFonts w:ascii="IRANSansX Bold" w:hAnsi="IRANSansX Bold" w:cs="IRANSansX Bold"/>
          <w:sz w:val="40"/>
          <w:szCs w:val="40"/>
        </w:rPr>
      </w:pPr>
      <w:r>
        <w:rPr>
          <w:rFonts w:ascii="IRANSansX Bold" w:hAnsi="IRANSansX Bold" w:cs="IRANSansX Bold" w:hint="cs"/>
          <w:sz w:val="40"/>
          <w:szCs w:val="40"/>
          <w:rtl/>
        </w:rPr>
        <w:t>پروژه</w:t>
      </w:r>
      <w:r w:rsidR="00C0717A">
        <w:rPr>
          <w:rFonts w:ascii="IRANSansX Bold" w:hAnsi="IRANSansX Bold" w:cs="IRANSansX Bold" w:hint="cs"/>
          <w:sz w:val="40"/>
          <w:szCs w:val="40"/>
          <w:rtl/>
        </w:rPr>
        <w:t xml:space="preserve"> پایانی</w:t>
      </w:r>
    </w:p>
    <w:p w14:paraId="04893893" w14:textId="77777777" w:rsidR="001D1681" w:rsidRPr="00C87ABD" w:rsidRDefault="001D1681" w:rsidP="001D1681">
      <w:pPr>
        <w:jc w:val="center"/>
        <w:rPr>
          <w:rFonts w:ascii="IRANSansX Bold" w:hAnsi="IRANSansX Bold" w:cs="IRANSansX Bold"/>
          <w:sz w:val="40"/>
          <w:szCs w:val="40"/>
        </w:rPr>
      </w:pPr>
    </w:p>
    <w:p w14:paraId="1F4C1C9F" w14:textId="77777777" w:rsidR="001D1681" w:rsidRDefault="001D1681" w:rsidP="001D1681">
      <w:pPr>
        <w:jc w:val="center"/>
        <w:rPr>
          <w:rFonts w:ascii="IRANSansX Bold" w:hAnsi="IRANSansX Bold" w:cs="IRANSansX Bold"/>
          <w:sz w:val="40"/>
          <w:szCs w:val="40"/>
          <w:rtl/>
        </w:rPr>
      </w:pPr>
      <w:r w:rsidRPr="00C87ABD">
        <w:rPr>
          <w:rFonts w:ascii="IRANSansX Bold" w:hAnsi="IRANSansX Bold" w:cs="IRANSansX Bold"/>
          <w:sz w:val="40"/>
          <w:szCs w:val="40"/>
          <w:rtl/>
        </w:rPr>
        <w:t>علیرضا مازوچی</w:t>
      </w:r>
    </w:p>
    <w:p w14:paraId="45F2C299" w14:textId="77777777" w:rsidR="001D1681" w:rsidRDefault="001D1681" w:rsidP="001D1681">
      <w:pPr>
        <w:jc w:val="center"/>
        <w:rPr>
          <w:rFonts w:ascii="IRANSansX Bold" w:hAnsi="IRANSansX Bold" w:cs="IRANSansX Bold"/>
          <w:sz w:val="40"/>
          <w:szCs w:val="40"/>
        </w:rPr>
      </w:pPr>
      <w:r>
        <w:rPr>
          <w:rFonts w:ascii="IRANSansX Bold" w:hAnsi="IRANSansX Bold" w:cs="IRANSansX Bold" w:hint="cs"/>
          <w:sz w:val="40"/>
          <w:szCs w:val="40"/>
          <w:rtl/>
        </w:rPr>
        <w:t>۴۰۰۱۳۱۰۷۵</w:t>
      </w:r>
    </w:p>
    <w:p w14:paraId="2BB9578D" w14:textId="2257B07C" w:rsidR="00E16F1E" w:rsidRDefault="00E16F1E" w:rsidP="001D1681">
      <w:pPr>
        <w:pStyle w:val="Heading1"/>
        <w:ind w:firstLine="0"/>
        <w:rPr>
          <w:rtl/>
        </w:rPr>
      </w:pPr>
      <w:r>
        <w:rPr>
          <w:rFonts w:hint="cs"/>
          <w:rtl/>
        </w:rPr>
        <w:lastRenderedPageBreak/>
        <w:t>ملاحظات کلی</w:t>
      </w:r>
    </w:p>
    <w:p w14:paraId="6248440D" w14:textId="2B057CE2" w:rsidR="00035910" w:rsidRDefault="00E16F1E" w:rsidP="00F430BB">
      <w:pPr>
        <w:ind w:firstLine="0"/>
        <w:rPr>
          <w:rtl/>
        </w:rPr>
      </w:pPr>
      <w:r>
        <w:rPr>
          <w:rFonts w:hint="cs"/>
          <w:rtl/>
        </w:rPr>
        <w:t xml:space="preserve">مطابق درخواست پروژه باید </w:t>
      </w:r>
      <w:proofErr w:type="spellStart"/>
      <w:r>
        <w:rPr>
          <w:rFonts w:hint="cs"/>
          <w:rtl/>
        </w:rPr>
        <w:t>داده‌ها</w:t>
      </w:r>
      <w:proofErr w:type="spellEnd"/>
      <w:r>
        <w:rPr>
          <w:rFonts w:hint="cs"/>
          <w:rtl/>
        </w:rPr>
        <w:t xml:space="preserve"> در یک بازه دوسالانه استفاده کرد. بازه مدنظر در این پروژه از ابتدای سال ۲۰۲۱ تا انتهای سال ۲۰۲۲ لحاظ شده است.</w:t>
      </w:r>
      <w:r w:rsidR="00035910">
        <w:rPr>
          <w:rFonts w:hint="cs"/>
          <w:rtl/>
        </w:rPr>
        <w:t xml:space="preserve"> اطلاعات مربوط به قیمت </w:t>
      </w:r>
      <w:proofErr w:type="spellStart"/>
      <w:r w:rsidR="00035910">
        <w:rPr>
          <w:rFonts w:hint="cs"/>
          <w:rtl/>
        </w:rPr>
        <w:t>سهام‌ها</w:t>
      </w:r>
      <w:proofErr w:type="spellEnd"/>
      <w:r w:rsidR="00035910">
        <w:rPr>
          <w:rFonts w:hint="cs"/>
          <w:rtl/>
        </w:rPr>
        <w:t xml:space="preserve"> به صورت مستقیم از خود سایت رسمی بورس و اطلاعات شاخص</w:t>
      </w:r>
      <w:r w:rsidR="004D7054">
        <w:rPr>
          <w:rFonts w:hint="cs"/>
          <w:rtl/>
        </w:rPr>
        <w:t>، دلار و طلا</w:t>
      </w:r>
      <w:r w:rsidR="00035910">
        <w:rPr>
          <w:rFonts w:hint="cs"/>
          <w:rtl/>
        </w:rPr>
        <w:t xml:space="preserve"> با استفاده از کتابخانه </w:t>
      </w:r>
      <w:proofErr w:type="spellStart"/>
      <w:r w:rsidR="00035910">
        <w:t>finpy-tse</w:t>
      </w:r>
      <w:proofErr w:type="spellEnd"/>
      <w:r w:rsidR="00035910">
        <w:rPr>
          <w:rFonts w:hint="cs"/>
          <w:rtl/>
        </w:rPr>
        <w:t xml:space="preserve"> بدست آمده است.</w:t>
      </w:r>
    </w:p>
    <w:p w14:paraId="4A0C8EC0" w14:textId="77777777" w:rsidR="00A9509C" w:rsidRPr="00E16F1E" w:rsidRDefault="00A9509C" w:rsidP="00A9509C">
      <w:pPr>
        <w:ind w:firstLine="0"/>
        <w:rPr>
          <w:rtl/>
        </w:rPr>
      </w:pPr>
    </w:p>
    <w:p w14:paraId="299D1C5B" w14:textId="0412F9F8" w:rsidR="001D1681" w:rsidRPr="00147977" w:rsidRDefault="0067185A" w:rsidP="001659E2">
      <w:pPr>
        <w:pStyle w:val="Heading1"/>
        <w:ind w:firstLine="0"/>
        <w:rPr>
          <w:rFonts w:ascii="IRANSansX Bold" w:hAnsi="IRANSansX Bold"/>
          <w:sz w:val="40"/>
          <w:szCs w:val="40"/>
          <w:rtl/>
        </w:rPr>
      </w:pPr>
      <w:r>
        <w:rPr>
          <w:rFonts w:hint="cs"/>
          <w:rtl/>
        </w:rPr>
        <w:t xml:space="preserve">سوال ۱: </w:t>
      </w:r>
      <w:r w:rsidR="00E16F1E">
        <w:rPr>
          <w:rFonts w:hint="cs"/>
          <w:rtl/>
        </w:rPr>
        <w:t xml:space="preserve">بررسی توزیع احتمالاتی مقادیر بازده  </w:t>
      </w:r>
    </w:p>
    <w:p w14:paraId="2492C867" w14:textId="1A53F7A3" w:rsidR="001659E2" w:rsidRDefault="00E16F1E" w:rsidP="001659E2">
      <w:pPr>
        <w:ind w:firstLine="0"/>
      </w:pPr>
      <w:r w:rsidRPr="00F430BB">
        <w:rPr>
          <w:rFonts w:hint="cs"/>
          <w:b/>
          <w:bCs/>
          <w:rtl/>
        </w:rPr>
        <w:t>الف)</w:t>
      </w:r>
      <w:r w:rsidR="001659E2">
        <w:rPr>
          <w:rFonts w:hint="cs"/>
          <w:rtl/>
        </w:rPr>
        <w:t xml:space="preserve"> برای بدست آوردن توزیع احتمالاتی بازده شاخص کل با روش </w:t>
      </w:r>
      <w:proofErr w:type="spellStart"/>
      <w:r w:rsidR="001659E2">
        <w:rPr>
          <w:rFonts w:hint="cs"/>
          <w:rtl/>
        </w:rPr>
        <w:t>پارامتری</w:t>
      </w:r>
      <w:proofErr w:type="spellEnd"/>
      <w:r w:rsidR="001659E2">
        <w:rPr>
          <w:rFonts w:hint="cs"/>
          <w:rtl/>
        </w:rPr>
        <w:t xml:space="preserve"> میانگین و واریانس </w:t>
      </w:r>
      <w:proofErr w:type="spellStart"/>
      <w:r w:rsidR="001659E2">
        <w:rPr>
          <w:rFonts w:hint="cs"/>
          <w:rtl/>
        </w:rPr>
        <w:t>بازده‌ها</w:t>
      </w:r>
      <w:proofErr w:type="spellEnd"/>
      <w:r w:rsidR="001659E2">
        <w:rPr>
          <w:rFonts w:hint="cs"/>
          <w:rtl/>
        </w:rPr>
        <w:t xml:space="preserve"> را محاسبه کردم. اگر بازده را به صورت درصد محاسبه کنیم به توزیع نرمال با میانگین </w:t>
      </w:r>
      <w:r w:rsidR="001659E2">
        <w:t>0.0265</w:t>
      </w:r>
      <w:r w:rsidR="001659E2">
        <w:rPr>
          <w:rFonts w:hint="cs"/>
          <w:rtl/>
        </w:rPr>
        <w:t xml:space="preserve"> و واریانس </w:t>
      </w:r>
      <w:r w:rsidR="001659E2">
        <w:t>1.439</w:t>
      </w:r>
      <w:r w:rsidR="001659E2">
        <w:rPr>
          <w:rFonts w:hint="cs"/>
          <w:rtl/>
        </w:rPr>
        <w:t xml:space="preserve"> می‌رسیم.</w:t>
      </w:r>
    </w:p>
    <w:p w14:paraId="4EBA26F1" w14:textId="093C6D55" w:rsidR="00B529C6" w:rsidRDefault="001659E2" w:rsidP="001659E2">
      <w:pPr>
        <w:ind w:firstLine="0"/>
      </w:pPr>
      <w:r>
        <w:rPr>
          <w:rFonts w:hint="cs"/>
          <w:rtl/>
        </w:rPr>
        <w:t xml:space="preserve">با روش </w:t>
      </w:r>
      <w:proofErr w:type="spellStart"/>
      <w:r>
        <w:rPr>
          <w:rFonts w:hint="cs"/>
          <w:rtl/>
        </w:rPr>
        <w:t>غیرپارامتری</w:t>
      </w:r>
      <w:proofErr w:type="spellEnd"/>
      <w:r>
        <w:rPr>
          <w:rFonts w:hint="cs"/>
          <w:rtl/>
        </w:rPr>
        <w:t xml:space="preserve"> هم به چیزی مشابه با نمودار زیر می‌توان رسید.</w:t>
      </w:r>
    </w:p>
    <w:p w14:paraId="3C04267A" w14:textId="1B1CAC10" w:rsidR="00A117F9" w:rsidRDefault="001659E2" w:rsidP="00432292">
      <w:pPr>
        <w:ind w:firstLine="0"/>
        <w:jc w:val="center"/>
        <w:rPr>
          <w:rtl/>
        </w:rPr>
      </w:pPr>
      <w:r>
        <w:rPr>
          <w:noProof/>
        </w:rPr>
        <w:drawing>
          <wp:inline distT="0" distB="0" distL="0" distR="0" wp14:anchorId="396CF374" wp14:editId="7D8CDC8D">
            <wp:extent cx="5271864" cy="432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864" cy="4320000"/>
                    </a:xfrm>
                    <a:prstGeom prst="rect">
                      <a:avLst/>
                    </a:prstGeom>
                    <a:noFill/>
                    <a:ln>
                      <a:noFill/>
                    </a:ln>
                  </pic:spPr>
                </pic:pic>
              </a:graphicData>
            </a:graphic>
          </wp:inline>
        </w:drawing>
      </w:r>
    </w:p>
    <w:p w14:paraId="36018FE5" w14:textId="23FEDEE3" w:rsidR="003D4863" w:rsidRDefault="003D4863" w:rsidP="00A117F9">
      <w:pPr>
        <w:ind w:firstLine="0"/>
      </w:pPr>
      <w:r>
        <w:rPr>
          <w:rFonts w:hint="cs"/>
          <w:rtl/>
        </w:rPr>
        <w:lastRenderedPageBreak/>
        <w:t xml:space="preserve">متناسب با چه توزیع </w:t>
      </w:r>
      <w:proofErr w:type="spellStart"/>
      <w:r>
        <w:rPr>
          <w:rFonts w:hint="cs"/>
          <w:rtl/>
        </w:rPr>
        <w:t>پارامتری</w:t>
      </w:r>
      <w:proofErr w:type="spellEnd"/>
      <w:r>
        <w:rPr>
          <w:rFonts w:hint="cs"/>
          <w:rtl/>
        </w:rPr>
        <w:t xml:space="preserve"> و چه غیر </w:t>
      </w:r>
      <w:proofErr w:type="spellStart"/>
      <w:r>
        <w:rPr>
          <w:rFonts w:hint="cs"/>
          <w:rtl/>
        </w:rPr>
        <w:t>پارامتری</w:t>
      </w:r>
      <w:proofErr w:type="spellEnd"/>
      <w:r>
        <w:rPr>
          <w:rFonts w:hint="cs"/>
          <w:rtl/>
        </w:rPr>
        <w:t xml:space="preserve"> می‌توان متوجه شد در بازه دو ساله در نظر گرفته شده </w:t>
      </w:r>
      <w:proofErr w:type="spellStart"/>
      <w:r>
        <w:rPr>
          <w:rFonts w:hint="cs"/>
          <w:rtl/>
        </w:rPr>
        <w:t>میانگینا</w:t>
      </w:r>
      <w:proofErr w:type="spellEnd"/>
      <w:r>
        <w:rPr>
          <w:rFonts w:hint="cs"/>
          <w:rtl/>
        </w:rPr>
        <w:t xml:space="preserve"> بورس متعادل بوده است. همچنین می‌توان دید که به ندرت شاخص بورس بازده ۵٪ یا -۵٪ داشته است که این نشان می‌دهد که در اکثر روزها تمام </w:t>
      </w:r>
      <w:proofErr w:type="spellStart"/>
      <w:r>
        <w:rPr>
          <w:rFonts w:hint="cs"/>
          <w:rtl/>
        </w:rPr>
        <w:t>سهم‌ها</w:t>
      </w:r>
      <w:proofErr w:type="spellEnd"/>
      <w:r>
        <w:rPr>
          <w:rFonts w:hint="cs"/>
          <w:rtl/>
        </w:rPr>
        <w:t xml:space="preserve"> همزمان در بیشترین حالت مثبت یا منفی قرار نداشتند و همواره برخی از </w:t>
      </w:r>
      <w:proofErr w:type="spellStart"/>
      <w:r>
        <w:rPr>
          <w:rFonts w:hint="cs"/>
          <w:rtl/>
        </w:rPr>
        <w:t>سهام‌ها</w:t>
      </w:r>
      <w:proofErr w:type="spellEnd"/>
      <w:r>
        <w:rPr>
          <w:rFonts w:hint="cs"/>
          <w:rtl/>
        </w:rPr>
        <w:t xml:space="preserve"> برخلاف روال بازار پیش </w:t>
      </w:r>
      <w:proofErr w:type="spellStart"/>
      <w:r>
        <w:rPr>
          <w:rFonts w:hint="cs"/>
          <w:rtl/>
        </w:rPr>
        <w:t>رفته‌اند</w:t>
      </w:r>
      <w:proofErr w:type="spellEnd"/>
      <w:r>
        <w:rPr>
          <w:rFonts w:hint="cs"/>
          <w:rtl/>
        </w:rPr>
        <w:t>.</w:t>
      </w:r>
    </w:p>
    <w:p w14:paraId="7670DD53" w14:textId="2B0ED0C5" w:rsidR="001659E2" w:rsidRDefault="003D4863" w:rsidP="00012A8E">
      <w:pPr>
        <w:ind w:firstLine="0"/>
        <w:rPr>
          <w:rtl/>
        </w:rPr>
      </w:pPr>
      <w:r w:rsidRPr="00F430BB">
        <w:rPr>
          <w:rFonts w:hint="cs"/>
          <w:b/>
          <w:bCs/>
          <w:rtl/>
        </w:rPr>
        <w:t>ب)</w:t>
      </w:r>
      <w:r>
        <w:rPr>
          <w:rFonts w:hint="cs"/>
          <w:rtl/>
        </w:rPr>
        <w:t xml:space="preserve"> </w:t>
      </w:r>
      <w:r w:rsidR="00E57793">
        <w:rPr>
          <w:rFonts w:hint="cs"/>
          <w:rtl/>
        </w:rPr>
        <w:t xml:space="preserve">ابتدا میانه </w:t>
      </w:r>
      <w:proofErr w:type="spellStart"/>
      <w:r w:rsidR="00E57793">
        <w:rPr>
          <w:rFonts w:hint="cs"/>
          <w:rtl/>
        </w:rPr>
        <w:t>نمونه‌ها</w:t>
      </w:r>
      <w:proofErr w:type="spellEnd"/>
      <w:r w:rsidR="00E57793">
        <w:rPr>
          <w:rFonts w:hint="cs"/>
          <w:rtl/>
        </w:rPr>
        <w:t xml:space="preserve"> را بررسی کردم که بسیار به صفر نزدیک بود (</w:t>
      </w:r>
      <m:oMath>
        <m:r>
          <w:rPr>
            <w:rFonts w:ascii="Cambria Math" w:hAnsi="Cambria Math" w:hint="cs"/>
            <w:rtl/>
          </w:rPr>
          <m:t>۳</m:t>
        </m:r>
        <m:r>
          <w:rPr>
            <w:rFonts w:ascii="Cambria Math" w:hAnsi="Cambria Math"/>
          </w:rPr>
          <m:t>*</m:t>
        </m:r>
        <m:r>
          <w:rPr>
            <w:rFonts w:ascii="Cambria Math" w:hAnsi="Cambria Math" w:hint="cs"/>
            <w:rtl/>
          </w:rPr>
          <m:t>۱</m:t>
        </m:r>
        <m:sSup>
          <m:sSupPr>
            <m:ctrlPr>
              <w:rPr>
                <w:rFonts w:ascii="Cambria Math" w:hAnsi="Cambria Math"/>
                <w:i/>
              </w:rPr>
            </m:ctrlPr>
          </m:sSupPr>
          <m:e>
            <m:r>
              <w:rPr>
                <w:rFonts w:ascii="Cambria Math" w:hAnsi="Cambria Math" w:hint="cs"/>
                <w:rtl/>
              </w:rPr>
              <m:t>۰</m:t>
            </m:r>
            <m:ctrlPr>
              <w:rPr>
                <w:rFonts w:ascii="Cambria Math" w:hAnsi="Cambria Math" w:hint="cs"/>
                <w:i/>
                <w:rtl/>
              </w:rPr>
            </m:ctrlPr>
          </m:e>
          <m:sup>
            <m:r>
              <w:rPr>
                <w:rFonts w:ascii="Cambria Math" w:hAnsi="Cambria Math"/>
              </w:rPr>
              <m:t>-</m:t>
            </m:r>
            <m:r>
              <w:rPr>
                <w:rFonts w:ascii="Cambria Math" w:hAnsi="Cambria Math" w:hint="cs"/>
                <w:rtl/>
              </w:rPr>
              <m:t>۵</m:t>
            </m:r>
          </m:sup>
        </m:sSup>
      </m:oMath>
      <w:r w:rsidR="00E57793">
        <w:rPr>
          <w:rFonts w:hint="cs"/>
          <w:rtl/>
        </w:rPr>
        <w:t xml:space="preserve">). لذا اگر قرار باشد که توزیع متقارن باشد، این تقارن حول صفر رخ خواهد داد. </w:t>
      </w:r>
      <w:r>
        <w:rPr>
          <w:rFonts w:hint="cs"/>
          <w:rtl/>
        </w:rPr>
        <w:t xml:space="preserve">برای بررسی متقارن بودن یا نبودن از آزمون </w:t>
      </w:r>
      <w:r w:rsidRPr="003D4863">
        <w:t>Wilcoxon signed rank</w:t>
      </w:r>
      <w:r w:rsidR="00012A8E">
        <w:rPr>
          <w:rStyle w:val="FootnoteReference"/>
          <w:rtl/>
        </w:rPr>
        <w:footnoteReference w:id="1"/>
      </w:r>
      <w:r>
        <w:rPr>
          <w:rFonts w:hint="cs"/>
          <w:rtl/>
        </w:rPr>
        <w:t xml:space="preserve">استفاده </w:t>
      </w:r>
      <w:proofErr w:type="spellStart"/>
      <w:r>
        <w:rPr>
          <w:rFonts w:hint="cs"/>
          <w:rtl/>
        </w:rPr>
        <w:t>می‌کنم</w:t>
      </w:r>
      <w:proofErr w:type="spellEnd"/>
      <w:r>
        <w:rPr>
          <w:rFonts w:hint="cs"/>
          <w:rtl/>
        </w:rPr>
        <w:t>.</w:t>
      </w:r>
      <w:r w:rsidR="003525C6">
        <w:rPr>
          <w:rFonts w:hint="cs"/>
          <w:rtl/>
        </w:rPr>
        <w:t xml:space="preserve"> </w:t>
      </w:r>
      <w:r w:rsidR="00012A8E">
        <w:rPr>
          <w:rFonts w:hint="cs"/>
          <w:rtl/>
        </w:rPr>
        <w:t xml:space="preserve">فرض </w:t>
      </w:r>
      <w:r w:rsidR="00012A8E">
        <w:t>null</w:t>
      </w:r>
      <w:r w:rsidR="00012A8E">
        <w:rPr>
          <w:rFonts w:hint="cs"/>
          <w:rtl/>
        </w:rPr>
        <w:t xml:space="preserve"> این هست که توزیع متقارن است و بررسی خواهیم کرد که آیا می‌توان این فرض را رد کرد یا خیر. چون تعداد </w:t>
      </w:r>
      <w:proofErr w:type="spellStart"/>
      <w:r w:rsidR="00012A8E">
        <w:rPr>
          <w:rFonts w:hint="cs"/>
          <w:rtl/>
        </w:rPr>
        <w:t>داده‌ها</w:t>
      </w:r>
      <w:proofErr w:type="spellEnd"/>
      <w:r w:rsidR="00012A8E">
        <w:rPr>
          <w:rFonts w:hint="cs"/>
          <w:rtl/>
        </w:rPr>
        <w:t xml:space="preserve"> ۴۷۷ </w:t>
      </w:r>
      <w:proofErr w:type="spellStart"/>
      <w:r w:rsidR="00012A8E">
        <w:rPr>
          <w:rFonts w:hint="cs"/>
          <w:rtl/>
        </w:rPr>
        <w:t>تاست</w:t>
      </w:r>
      <w:proofErr w:type="spellEnd"/>
      <w:r w:rsidR="00012A8E">
        <w:rPr>
          <w:rFonts w:hint="cs"/>
          <w:rtl/>
        </w:rPr>
        <w:t xml:space="preserve">، فرض نرمال بودن برقرار است. مطابق محاسبات مقدار -۰.۲۶ برای </w:t>
      </w:r>
      <w:r w:rsidR="00012A8E">
        <w:t>z</w:t>
      </w:r>
      <w:r w:rsidR="00012A8E">
        <w:rPr>
          <w:rFonts w:hint="cs"/>
          <w:rtl/>
        </w:rPr>
        <w:t xml:space="preserve"> بدست آمده است. اگر مقدار ۵٪ را برای </w:t>
      </w:r>
      <w:r w:rsidR="00012A8E">
        <w:t>p-value</w:t>
      </w:r>
      <w:r w:rsidR="00012A8E">
        <w:rPr>
          <w:rFonts w:hint="cs"/>
          <w:rtl/>
        </w:rPr>
        <w:t xml:space="preserve"> در نظر بگیریم، این عدد با حد آستانه ۱.۶۵ فاصله زیادی دارد و لذا فرض پایه رد نمی‌شود. پس می‌توان گفت که توزیع تا حد قابل قبولی متقارن است.</w:t>
      </w:r>
    </w:p>
    <w:p w14:paraId="726BDEFE" w14:textId="4B3DCC6A" w:rsidR="00012A8E" w:rsidRDefault="00012A8E" w:rsidP="00012A8E">
      <w:pPr>
        <w:ind w:firstLine="0"/>
      </w:pPr>
      <w:r>
        <w:rPr>
          <w:rFonts w:hint="cs"/>
          <w:rtl/>
        </w:rPr>
        <w:t xml:space="preserve">چنین </w:t>
      </w:r>
      <w:proofErr w:type="spellStart"/>
      <w:r>
        <w:rPr>
          <w:rFonts w:hint="cs"/>
          <w:rtl/>
        </w:rPr>
        <w:t>نتیجه‌ای</w:t>
      </w:r>
      <w:proofErr w:type="spellEnd"/>
      <w:r>
        <w:rPr>
          <w:rFonts w:hint="cs"/>
          <w:rtl/>
        </w:rPr>
        <w:t xml:space="preserve"> همسو با نتایج قسمت الف نشان می‌دهد که دو سال </w:t>
      </w:r>
      <w:proofErr w:type="spellStart"/>
      <w:r>
        <w:rPr>
          <w:rFonts w:hint="cs"/>
          <w:rtl/>
        </w:rPr>
        <w:t>درنظر</w:t>
      </w:r>
      <w:proofErr w:type="spellEnd"/>
      <w:r>
        <w:rPr>
          <w:rFonts w:hint="cs"/>
          <w:rtl/>
        </w:rPr>
        <w:t xml:space="preserve"> گرفته شده بازار در شرایط تعادل قرار داشته است و بازدهی مثبت شدید یا منفی شدیدی را در مجموع بازه نداشته است.</w:t>
      </w:r>
    </w:p>
    <w:p w14:paraId="1CD7E71C" w14:textId="104D3B69" w:rsidR="00384495" w:rsidRDefault="00384495" w:rsidP="00012A8E">
      <w:pPr>
        <w:ind w:firstLine="0"/>
        <w:rPr>
          <w:rtl/>
        </w:rPr>
      </w:pPr>
      <w:r w:rsidRPr="00F430BB">
        <w:rPr>
          <w:rFonts w:hint="cs"/>
          <w:b/>
          <w:bCs/>
          <w:rtl/>
        </w:rPr>
        <w:t>ج)</w:t>
      </w:r>
      <w:r w:rsidR="006C5DD4">
        <w:rPr>
          <w:rFonts w:hint="cs"/>
          <w:rtl/>
        </w:rPr>
        <w:t xml:space="preserve"> در جدول زیر میانگین و واریانس </w:t>
      </w:r>
      <w:proofErr w:type="spellStart"/>
      <w:r w:rsidR="006C5DD4">
        <w:rPr>
          <w:rFonts w:hint="cs"/>
          <w:rtl/>
        </w:rPr>
        <w:t>سهم‌های</w:t>
      </w:r>
      <w:proofErr w:type="spellEnd"/>
      <w:r w:rsidR="006C5DD4">
        <w:rPr>
          <w:rFonts w:hint="cs"/>
          <w:rtl/>
        </w:rPr>
        <w:t xml:space="preserve"> مدنظر آورده شده است.</w:t>
      </w:r>
    </w:p>
    <w:tbl>
      <w:tblPr>
        <w:tblStyle w:val="GridTable5Dark-Accent4"/>
        <w:bidiVisual/>
        <w:tblW w:w="0" w:type="auto"/>
        <w:tblLook w:val="04A0" w:firstRow="1" w:lastRow="0" w:firstColumn="1" w:lastColumn="0" w:noHBand="0" w:noVBand="1"/>
      </w:tblPr>
      <w:tblGrid>
        <w:gridCol w:w="3116"/>
        <w:gridCol w:w="3117"/>
        <w:gridCol w:w="3117"/>
      </w:tblGrid>
      <w:tr w:rsidR="006C5DD4" w14:paraId="184BBA32" w14:textId="77777777" w:rsidTr="00567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A5977C7" w14:textId="77777777" w:rsidR="006C5DD4" w:rsidRDefault="006C5DD4" w:rsidP="00567286">
            <w:pPr>
              <w:ind w:firstLine="0"/>
              <w:jc w:val="center"/>
              <w:rPr>
                <w:rtl/>
              </w:rPr>
            </w:pPr>
          </w:p>
        </w:tc>
        <w:tc>
          <w:tcPr>
            <w:tcW w:w="3117" w:type="dxa"/>
            <w:vAlign w:val="center"/>
          </w:tcPr>
          <w:p w14:paraId="3554E08A" w14:textId="2929445A" w:rsidR="006C5DD4" w:rsidRDefault="006C5DD4" w:rsidP="00567286">
            <w:pPr>
              <w:ind w:firstLine="0"/>
              <w:jc w:val="center"/>
              <w:cnfStyle w:val="100000000000" w:firstRow="1" w:lastRow="0" w:firstColumn="0" w:lastColumn="0" w:oddVBand="0" w:evenVBand="0" w:oddHBand="0" w:evenHBand="0" w:firstRowFirstColumn="0" w:firstRowLastColumn="0" w:lastRowFirstColumn="0" w:lastRowLastColumn="0"/>
              <w:rPr>
                <w:rtl/>
              </w:rPr>
            </w:pPr>
            <w:r>
              <w:rPr>
                <w:rFonts w:hint="cs"/>
                <w:rtl/>
              </w:rPr>
              <w:t>میانگین</w:t>
            </w:r>
          </w:p>
        </w:tc>
        <w:tc>
          <w:tcPr>
            <w:tcW w:w="3117" w:type="dxa"/>
            <w:vAlign w:val="center"/>
          </w:tcPr>
          <w:p w14:paraId="1436E068" w14:textId="10F01A6E" w:rsidR="006C5DD4" w:rsidRDefault="006C5DD4" w:rsidP="00567286">
            <w:pPr>
              <w:ind w:firstLine="0"/>
              <w:jc w:val="center"/>
              <w:cnfStyle w:val="100000000000" w:firstRow="1" w:lastRow="0" w:firstColumn="0" w:lastColumn="0" w:oddVBand="0" w:evenVBand="0" w:oddHBand="0" w:evenHBand="0" w:firstRowFirstColumn="0" w:firstRowLastColumn="0" w:lastRowFirstColumn="0" w:lastRowLastColumn="0"/>
              <w:rPr>
                <w:rtl/>
              </w:rPr>
            </w:pPr>
            <w:r>
              <w:rPr>
                <w:rFonts w:hint="cs"/>
                <w:rtl/>
              </w:rPr>
              <w:t>واریانس</w:t>
            </w:r>
          </w:p>
        </w:tc>
      </w:tr>
      <w:tr w:rsidR="006C5DD4" w14:paraId="3A712CF9" w14:textId="77777777" w:rsidTr="00567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C32BD6C" w14:textId="061E18BE" w:rsidR="006C5DD4" w:rsidRDefault="006C5DD4" w:rsidP="00567286">
            <w:pPr>
              <w:ind w:firstLine="0"/>
              <w:jc w:val="center"/>
              <w:rPr>
                <w:rtl/>
              </w:rPr>
            </w:pPr>
            <w:r>
              <w:rPr>
                <w:rFonts w:hint="cs"/>
                <w:rtl/>
              </w:rPr>
              <w:t>فولاد</w:t>
            </w:r>
          </w:p>
        </w:tc>
        <w:tc>
          <w:tcPr>
            <w:tcW w:w="3117" w:type="dxa"/>
            <w:vAlign w:val="center"/>
          </w:tcPr>
          <w:p w14:paraId="3199A6FC" w14:textId="1805778A" w:rsidR="006C5DD4" w:rsidRDefault="00432292" w:rsidP="00567286">
            <w:pPr>
              <w:ind w:firstLine="0"/>
              <w:jc w:val="center"/>
              <w:cnfStyle w:val="000000100000" w:firstRow="0" w:lastRow="0" w:firstColumn="0" w:lastColumn="0" w:oddVBand="0" w:evenVBand="0" w:oddHBand="1" w:evenHBand="0" w:firstRowFirstColumn="0" w:firstRowLastColumn="0" w:lastRowFirstColumn="0" w:lastRowLastColumn="0"/>
              <w:rPr>
                <w:rtl/>
              </w:rPr>
            </w:pPr>
            <w:r>
              <w:t>-0.273</w:t>
            </w:r>
          </w:p>
        </w:tc>
        <w:tc>
          <w:tcPr>
            <w:tcW w:w="3117" w:type="dxa"/>
            <w:vAlign w:val="center"/>
          </w:tcPr>
          <w:p w14:paraId="6EA7E7B6" w14:textId="5724A412" w:rsidR="006C5DD4" w:rsidRDefault="00432292" w:rsidP="00567286">
            <w:pPr>
              <w:ind w:firstLine="0"/>
              <w:jc w:val="center"/>
              <w:cnfStyle w:val="000000100000" w:firstRow="0" w:lastRow="0" w:firstColumn="0" w:lastColumn="0" w:oddVBand="0" w:evenVBand="0" w:oddHBand="1" w:evenHBand="0" w:firstRowFirstColumn="0" w:firstRowLastColumn="0" w:lastRowFirstColumn="0" w:lastRowLastColumn="0"/>
              <w:rPr>
                <w:rtl/>
              </w:rPr>
            </w:pPr>
            <w:r>
              <w:t>32.302</w:t>
            </w:r>
          </w:p>
        </w:tc>
      </w:tr>
      <w:tr w:rsidR="006C5DD4" w14:paraId="67B11571" w14:textId="77777777" w:rsidTr="00567286">
        <w:tc>
          <w:tcPr>
            <w:cnfStyle w:val="001000000000" w:firstRow="0" w:lastRow="0" w:firstColumn="1" w:lastColumn="0" w:oddVBand="0" w:evenVBand="0" w:oddHBand="0" w:evenHBand="0" w:firstRowFirstColumn="0" w:firstRowLastColumn="0" w:lastRowFirstColumn="0" w:lastRowLastColumn="0"/>
            <w:tcW w:w="3116" w:type="dxa"/>
            <w:vAlign w:val="center"/>
          </w:tcPr>
          <w:p w14:paraId="22D7300A" w14:textId="06E1D193" w:rsidR="006C5DD4" w:rsidRDefault="006C5DD4" w:rsidP="00567286">
            <w:pPr>
              <w:ind w:firstLine="0"/>
              <w:jc w:val="center"/>
              <w:rPr>
                <w:rtl/>
              </w:rPr>
            </w:pPr>
            <w:proofErr w:type="spellStart"/>
            <w:r>
              <w:rPr>
                <w:rFonts w:hint="cs"/>
                <w:rtl/>
              </w:rPr>
              <w:t>شستا</w:t>
            </w:r>
            <w:proofErr w:type="spellEnd"/>
          </w:p>
        </w:tc>
        <w:tc>
          <w:tcPr>
            <w:tcW w:w="3117" w:type="dxa"/>
            <w:vAlign w:val="center"/>
          </w:tcPr>
          <w:p w14:paraId="345AB278" w14:textId="7A2F0D9F" w:rsidR="006C5DD4" w:rsidRDefault="00432292" w:rsidP="00567286">
            <w:pPr>
              <w:ind w:firstLine="0"/>
              <w:jc w:val="center"/>
              <w:cnfStyle w:val="000000000000" w:firstRow="0" w:lastRow="0" w:firstColumn="0" w:lastColumn="0" w:oddVBand="0" w:evenVBand="0" w:oddHBand="0" w:evenHBand="0" w:firstRowFirstColumn="0" w:firstRowLastColumn="0" w:lastRowFirstColumn="0" w:lastRowLastColumn="0"/>
              <w:rPr>
                <w:rtl/>
              </w:rPr>
            </w:pPr>
            <w:r>
              <w:t>-2.925</w:t>
            </w:r>
          </w:p>
        </w:tc>
        <w:tc>
          <w:tcPr>
            <w:tcW w:w="3117" w:type="dxa"/>
            <w:vAlign w:val="center"/>
          </w:tcPr>
          <w:p w14:paraId="167D8056" w14:textId="5A02EFE1" w:rsidR="006C5DD4" w:rsidRDefault="00432292" w:rsidP="00567286">
            <w:pPr>
              <w:ind w:firstLine="0"/>
              <w:jc w:val="center"/>
              <w:cnfStyle w:val="000000000000" w:firstRow="0" w:lastRow="0" w:firstColumn="0" w:lastColumn="0" w:oddVBand="0" w:evenVBand="0" w:oddHBand="0" w:evenHBand="0" w:firstRowFirstColumn="0" w:firstRowLastColumn="0" w:lastRowFirstColumn="0" w:lastRowLastColumn="0"/>
              <w:rPr>
                <w:rtl/>
              </w:rPr>
            </w:pPr>
            <w:r>
              <w:t>3006.196</w:t>
            </w:r>
          </w:p>
        </w:tc>
      </w:tr>
      <w:tr w:rsidR="006C5DD4" w14:paraId="0A5D95A6" w14:textId="77777777" w:rsidTr="00567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F9084B8" w14:textId="71A2F9D6" w:rsidR="006C5DD4" w:rsidRDefault="006C5DD4" w:rsidP="00567286">
            <w:pPr>
              <w:ind w:firstLine="0"/>
              <w:jc w:val="center"/>
              <w:rPr>
                <w:rtl/>
              </w:rPr>
            </w:pPr>
            <w:proofErr w:type="spellStart"/>
            <w:r>
              <w:rPr>
                <w:rFonts w:hint="cs"/>
                <w:rtl/>
              </w:rPr>
              <w:t>کخاک</w:t>
            </w:r>
            <w:proofErr w:type="spellEnd"/>
          </w:p>
        </w:tc>
        <w:tc>
          <w:tcPr>
            <w:tcW w:w="3117" w:type="dxa"/>
            <w:vAlign w:val="center"/>
          </w:tcPr>
          <w:p w14:paraId="36403334" w14:textId="0AC2247E" w:rsidR="006C5DD4" w:rsidRDefault="00432292" w:rsidP="00567286">
            <w:pPr>
              <w:ind w:firstLine="0"/>
              <w:jc w:val="center"/>
              <w:cnfStyle w:val="000000100000" w:firstRow="0" w:lastRow="0" w:firstColumn="0" w:lastColumn="0" w:oddVBand="0" w:evenVBand="0" w:oddHBand="1" w:evenHBand="0" w:firstRowFirstColumn="0" w:firstRowLastColumn="0" w:lastRowFirstColumn="0" w:lastRowLastColumn="0"/>
              <w:rPr>
                <w:rtl/>
              </w:rPr>
            </w:pPr>
            <w:r>
              <w:t>-0.388</w:t>
            </w:r>
          </w:p>
        </w:tc>
        <w:tc>
          <w:tcPr>
            <w:tcW w:w="3117" w:type="dxa"/>
            <w:vAlign w:val="center"/>
          </w:tcPr>
          <w:p w14:paraId="57F919BF" w14:textId="36085369" w:rsidR="006C5DD4" w:rsidRDefault="00432292" w:rsidP="00567286">
            <w:pPr>
              <w:ind w:firstLine="0"/>
              <w:jc w:val="center"/>
              <w:cnfStyle w:val="000000100000" w:firstRow="0" w:lastRow="0" w:firstColumn="0" w:lastColumn="0" w:oddVBand="0" w:evenVBand="0" w:oddHBand="1" w:evenHBand="0" w:firstRowFirstColumn="0" w:firstRowLastColumn="0" w:lastRowFirstColumn="0" w:lastRowLastColumn="0"/>
              <w:rPr>
                <w:rtl/>
              </w:rPr>
            </w:pPr>
            <w:r>
              <w:t>31.527</w:t>
            </w:r>
          </w:p>
        </w:tc>
      </w:tr>
      <w:tr w:rsidR="006C5DD4" w14:paraId="1F620BA8" w14:textId="77777777" w:rsidTr="00567286">
        <w:tc>
          <w:tcPr>
            <w:cnfStyle w:val="001000000000" w:firstRow="0" w:lastRow="0" w:firstColumn="1" w:lastColumn="0" w:oddVBand="0" w:evenVBand="0" w:oddHBand="0" w:evenHBand="0" w:firstRowFirstColumn="0" w:firstRowLastColumn="0" w:lastRowFirstColumn="0" w:lastRowLastColumn="0"/>
            <w:tcW w:w="3116" w:type="dxa"/>
            <w:vAlign w:val="center"/>
          </w:tcPr>
          <w:p w14:paraId="4342ABF0" w14:textId="42510BFB" w:rsidR="006C5DD4" w:rsidRDefault="006C5DD4" w:rsidP="00567286">
            <w:pPr>
              <w:ind w:firstLine="0"/>
              <w:jc w:val="center"/>
              <w:rPr>
                <w:rtl/>
              </w:rPr>
            </w:pPr>
            <w:r>
              <w:rPr>
                <w:rFonts w:hint="cs"/>
                <w:rtl/>
              </w:rPr>
              <w:t>اطلس</w:t>
            </w:r>
          </w:p>
        </w:tc>
        <w:tc>
          <w:tcPr>
            <w:tcW w:w="3117" w:type="dxa"/>
            <w:vAlign w:val="center"/>
          </w:tcPr>
          <w:p w14:paraId="6FCAFD96" w14:textId="71C461FD" w:rsidR="006C5DD4" w:rsidRDefault="00432292" w:rsidP="00567286">
            <w:pPr>
              <w:ind w:firstLine="0"/>
              <w:jc w:val="center"/>
              <w:cnfStyle w:val="000000000000" w:firstRow="0" w:lastRow="0" w:firstColumn="0" w:lastColumn="0" w:oddVBand="0" w:evenVBand="0" w:oddHBand="0" w:evenHBand="0" w:firstRowFirstColumn="0" w:firstRowLastColumn="0" w:lastRowFirstColumn="0" w:lastRowLastColumn="0"/>
            </w:pPr>
            <w:r>
              <w:t>0.078</w:t>
            </w:r>
          </w:p>
        </w:tc>
        <w:tc>
          <w:tcPr>
            <w:tcW w:w="3117" w:type="dxa"/>
            <w:vAlign w:val="center"/>
          </w:tcPr>
          <w:p w14:paraId="596F56CE" w14:textId="1E8703CE" w:rsidR="006C5DD4" w:rsidRDefault="00432292" w:rsidP="00567286">
            <w:pPr>
              <w:ind w:firstLine="0"/>
              <w:jc w:val="center"/>
              <w:cnfStyle w:val="000000000000" w:firstRow="0" w:lastRow="0" w:firstColumn="0" w:lastColumn="0" w:oddVBand="0" w:evenVBand="0" w:oddHBand="0" w:evenHBand="0" w:firstRowFirstColumn="0" w:firstRowLastColumn="0" w:lastRowFirstColumn="0" w:lastRowLastColumn="0"/>
              <w:rPr>
                <w:rtl/>
              </w:rPr>
            </w:pPr>
            <w:r>
              <w:t>2.273</w:t>
            </w:r>
          </w:p>
        </w:tc>
      </w:tr>
      <w:tr w:rsidR="006C5DD4" w14:paraId="7520CA7A" w14:textId="77777777" w:rsidTr="00567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B0B4E04" w14:textId="22519FF5" w:rsidR="006C5DD4" w:rsidRDefault="006C5DD4" w:rsidP="00567286">
            <w:pPr>
              <w:ind w:firstLine="0"/>
              <w:jc w:val="center"/>
              <w:rPr>
                <w:rtl/>
              </w:rPr>
            </w:pPr>
            <w:r>
              <w:rPr>
                <w:rFonts w:hint="cs"/>
                <w:rtl/>
              </w:rPr>
              <w:t>خودرو</w:t>
            </w:r>
          </w:p>
        </w:tc>
        <w:tc>
          <w:tcPr>
            <w:tcW w:w="3117" w:type="dxa"/>
            <w:vAlign w:val="center"/>
          </w:tcPr>
          <w:p w14:paraId="1BBCAAA6" w14:textId="1C88D025" w:rsidR="006C5DD4" w:rsidRDefault="00432292" w:rsidP="00567286">
            <w:pPr>
              <w:ind w:firstLine="0"/>
              <w:jc w:val="center"/>
              <w:cnfStyle w:val="000000100000" w:firstRow="0" w:lastRow="0" w:firstColumn="0" w:lastColumn="0" w:oddVBand="0" w:evenVBand="0" w:oddHBand="1" w:evenHBand="0" w:firstRowFirstColumn="0" w:firstRowLastColumn="0" w:lastRowFirstColumn="0" w:lastRowLastColumn="0"/>
              <w:rPr>
                <w:rtl/>
              </w:rPr>
            </w:pPr>
            <w:r>
              <w:t>-0.052</w:t>
            </w:r>
          </w:p>
        </w:tc>
        <w:tc>
          <w:tcPr>
            <w:tcW w:w="3117" w:type="dxa"/>
            <w:vAlign w:val="center"/>
          </w:tcPr>
          <w:p w14:paraId="2FEB68D0" w14:textId="4E762F02" w:rsidR="006C5DD4" w:rsidRDefault="00432292" w:rsidP="00567286">
            <w:pPr>
              <w:ind w:firstLine="0"/>
              <w:jc w:val="center"/>
              <w:cnfStyle w:val="000000100000" w:firstRow="0" w:lastRow="0" w:firstColumn="0" w:lastColumn="0" w:oddVBand="0" w:evenVBand="0" w:oddHBand="1" w:evenHBand="0" w:firstRowFirstColumn="0" w:firstRowLastColumn="0" w:lastRowFirstColumn="0" w:lastRowLastColumn="0"/>
              <w:rPr>
                <w:rtl/>
              </w:rPr>
            </w:pPr>
            <w:r>
              <w:t>7.212</w:t>
            </w:r>
          </w:p>
        </w:tc>
      </w:tr>
    </w:tbl>
    <w:p w14:paraId="7DECD420" w14:textId="5C3B3D9E" w:rsidR="006C5DD4" w:rsidRDefault="006C5DD4" w:rsidP="00012A8E">
      <w:pPr>
        <w:ind w:firstLine="0"/>
      </w:pPr>
    </w:p>
    <w:p w14:paraId="486087EB" w14:textId="2A9CFC63" w:rsidR="006D6997" w:rsidRDefault="00457D8E" w:rsidP="006D6997">
      <w:pPr>
        <w:ind w:firstLine="0"/>
        <w:rPr>
          <w:rtl/>
        </w:rPr>
      </w:pPr>
      <w:r>
        <w:rPr>
          <w:rFonts w:hint="cs"/>
          <w:rtl/>
        </w:rPr>
        <w:lastRenderedPageBreak/>
        <w:t>همچنین تصمیم گرفتم که یک بار هم مقادیر بازدهی بیشتر از ۱۰٪ را حذف کنم و مجدد اعداد میانگین و واریانس را بدست آورم که جدول زیر بدست آمد:</w:t>
      </w:r>
    </w:p>
    <w:tbl>
      <w:tblPr>
        <w:tblStyle w:val="GridTable5Dark-Accent4"/>
        <w:bidiVisual/>
        <w:tblW w:w="0" w:type="auto"/>
        <w:tblLook w:val="04A0" w:firstRow="1" w:lastRow="0" w:firstColumn="1" w:lastColumn="0" w:noHBand="0" w:noVBand="1"/>
      </w:tblPr>
      <w:tblGrid>
        <w:gridCol w:w="3116"/>
        <w:gridCol w:w="3117"/>
        <w:gridCol w:w="3117"/>
      </w:tblGrid>
      <w:tr w:rsidR="00457D8E" w14:paraId="72C081C0" w14:textId="77777777" w:rsidTr="00477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6B13561" w14:textId="77777777" w:rsidR="00457D8E" w:rsidRDefault="00457D8E" w:rsidP="00477003">
            <w:pPr>
              <w:ind w:firstLine="0"/>
              <w:jc w:val="center"/>
              <w:rPr>
                <w:rtl/>
              </w:rPr>
            </w:pPr>
          </w:p>
        </w:tc>
        <w:tc>
          <w:tcPr>
            <w:tcW w:w="3117" w:type="dxa"/>
            <w:vAlign w:val="center"/>
          </w:tcPr>
          <w:p w14:paraId="57598A9A" w14:textId="77777777" w:rsidR="00457D8E" w:rsidRDefault="00457D8E" w:rsidP="00477003">
            <w:pPr>
              <w:ind w:firstLine="0"/>
              <w:jc w:val="center"/>
              <w:cnfStyle w:val="100000000000" w:firstRow="1" w:lastRow="0" w:firstColumn="0" w:lastColumn="0" w:oddVBand="0" w:evenVBand="0" w:oddHBand="0" w:evenHBand="0" w:firstRowFirstColumn="0" w:firstRowLastColumn="0" w:lastRowFirstColumn="0" w:lastRowLastColumn="0"/>
              <w:rPr>
                <w:rtl/>
              </w:rPr>
            </w:pPr>
            <w:r>
              <w:rPr>
                <w:rFonts w:hint="cs"/>
                <w:rtl/>
              </w:rPr>
              <w:t>میانگین</w:t>
            </w:r>
          </w:p>
        </w:tc>
        <w:tc>
          <w:tcPr>
            <w:tcW w:w="3117" w:type="dxa"/>
            <w:vAlign w:val="center"/>
          </w:tcPr>
          <w:p w14:paraId="212710E9" w14:textId="77777777" w:rsidR="00457D8E" w:rsidRDefault="00457D8E" w:rsidP="00477003">
            <w:pPr>
              <w:ind w:firstLine="0"/>
              <w:jc w:val="center"/>
              <w:cnfStyle w:val="100000000000" w:firstRow="1" w:lastRow="0" w:firstColumn="0" w:lastColumn="0" w:oddVBand="0" w:evenVBand="0" w:oddHBand="0" w:evenHBand="0" w:firstRowFirstColumn="0" w:firstRowLastColumn="0" w:lastRowFirstColumn="0" w:lastRowLastColumn="0"/>
              <w:rPr>
                <w:rtl/>
              </w:rPr>
            </w:pPr>
            <w:r>
              <w:rPr>
                <w:rFonts w:hint="cs"/>
                <w:rtl/>
              </w:rPr>
              <w:t>واریانس</w:t>
            </w:r>
          </w:p>
        </w:tc>
      </w:tr>
      <w:tr w:rsidR="00457D8E" w14:paraId="3FB919AF" w14:textId="77777777" w:rsidTr="0047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E3E8B0C" w14:textId="77777777" w:rsidR="00457D8E" w:rsidRDefault="00457D8E" w:rsidP="00477003">
            <w:pPr>
              <w:ind w:firstLine="0"/>
              <w:jc w:val="center"/>
              <w:rPr>
                <w:rtl/>
              </w:rPr>
            </w:pPr>
            <w:r>
              <w:rPr>
                <w:rFonts w:hint="cs"/>
                <w:rtl/>
              </w:rPr>
              <w:t>فولاد</w:t>
            </w:r>
          </w:p>
        </w:tc>
        <w:tc>
          <w:tcPr>
            <w:tcW w:w="3117" w:type="dxa"/>
            <w:vAlign w:val="center"/>
          </w:tcPr>
          <w:p w14:paraId="20694592" w14:textId="77777777" w:rsidR="00457D8E" w:rsidRDefault="00457D8E" w:rsidP="00477003">
            <w:pPr>
              <w:ind w:firstLine="0"/>
              <w:jc w:val="center"/>
              <w:cnfStyle w:val="000000100000" w:firstRow="0" w:lastRow="0" w:firstColumn="0" w:lastColumn="0" w:oddVBand="0" w:evenVBand="0" w:oddHBand="1" w:evenHBand="0" w:firstRowFirstColumn="0" w:firstRowLastColumn="0" w:lastRowFirstColumn="0" w:lastRowLastColumn="0"/>
            </w:pPr>
            <w:r>
              <w:t>0.044</w:t>
            </w:r>
          </w:p>
        </w:tc>
        <w:tc>
          <w:tcPr>
            <w:tcW w:w="3117" w:type="dxa"/>
            <w:vAlign w:val="center"/>
          </w:tcPr>
          <w:p w14:paraId="019EAF56" w14:textId="77777777" w:rsidR="00457D8E" w:rsidRDefault="00457D8E" w:rsidP="00477003">
            <w:pPr>
              <w:ind w:firstLine="0"/>
              <w:jc w:val="center"/>
              <w:cnfStyle w:val="000000100000" w:firstRow="0" w:lastRow="0" w:firstColumn="0" w:lastColumn="0" w:oddVBand="0" w:evenVBand="0" w:oddHBand="1" w:evenHBand="0" w:firstRowFirstColumn="0" w:firstRowLastColumn="0" w:lastRowFirstColumn="0" w:lastRowLastColumn="0"/>
              <w:rPr>
                <w:rtl/>
              </w:rPr>
            </w:pPr>
            <w:r>
              <w:t>4.700</w:t>
            </w:r>
          </w:p>
        </w:tc>
      </w:tr>
      <w:tr w:rsidR="00457D8E" w14:paraId="56E9A639" w14:textId="77777777" w:rsidTr="00477003">
        <w:tc>
          <w:tcPr>
            <w:cnfStyle w:val="001000000000" w:firstRow="0" w:lastRow="0" w:firstColumn="1" w:lastColumn="0" w:oddVBand="0" w:evenVBand="0" w:oddHBand="0" w:evenHBand="0" w:firstRowFirstColumn="0" w:firstRowLastColumn="0" w:lastRowFirstColumn="0" w:lastRowLastColumn="0"/>
            <w:tcW w:w="3116" w:type="dxa"/>
            <w:vAlign w:val="center"/>
          </w:tcPr>
          <w:p w14:paraId="3B1B2531" w14:textId="77777777" w:rsidR="00457D8E" w:rsidRDefault="00457D8E" w:rsidP="00477003">
            <w:pPr>
              <w:ind w:firstLine="0"/>
              <w:jc w:val="center"/>
              <w:rPr>
                <w:rtl/>
              </w:rPr>
            </w:pPr>
            <w:proofErr w:type="spellStart"/>
            <w:r>
              <w:rPr>
                <w:rFonts w:hint="cs"/>
                <w:rtl/>
              </w:rPr>
              <w:t>شستا</w:t>
            </w:r>
            <w:proofErr w:type="spellEnd"/>
          </w:p>
        </w:tc>
        <w:tc>
          <w:tcPr>
            <w:tcW w:w="3117" w:type="dxa"/>
            <w:vAlign w:val="center"/>
          </w:tcPr>
          <w:p w14:paraId="1B6EAD35" w14:textId="77777777" w:rsidR="00457D8E" w:rsidRDefault="00457D8E" w:rsidP="00477003">
            <w:pPr>
              <w:ind w:firstLine="0"/>
              <w:jc w:val="center"/>
              <w:cnfStyle w:val="000000000000" w:firstRow="0" w:lastRow="0" w:firstColumn="0" w:lastColumn="0" w:oddVBand="0" w:evenVBand="0" w:oddHBand="0" w:evenHBand="0" w:firstRowFirstColumn="0" w:firstRowLastColumn="0" w:lastRowFirstColumn="0" w:lastRowLastColumn="0"/>
              <w:rPr>
                <w:rtl/>
              </w:rPr>
            </w:pPr>
            <w:r>
              <w:t>-0.018</w:t>
            </w:r>
          </w:p>
        </w:tc>
        <w:tc>
          <w:tcPr>
            <w:tcW w:w="3117" w:type="dxa"/>
            <w:vAlign w:val="center"/>
          </w:tcPr>
          <w:p w14:paraId="7FF78D03" w14:textId="77777777" w:rsidR="00457D8E" w:rsidRDefault="00457D8E" w:rsidP="00477003">
            <w:pPr>
              <w:ind w:firstLine="0"/>
              <w:jc w:val="center"/>
              <w:cnfStyle w:val="000000000000" w:firstRow="0" w:lastRow="0" w:firstColumn="0" w:lastColumn="0" w:oddVBand="0" w:evenVBand="0" w:oddHBand="0" w:evenHBand="0" w:firstRowFirstColumn="0" w:firstRowLastColumn="0" w:lastRowFirstColumn="0" w:lastRowLastColumn="0"/>
              <w:rPr>
                <w:rtl/>
              </w:rPr>
            </w:pPr>
            <w:r>
              <w:t>4.942</w:t>
            </w:r>
          </w:p>
        </w:tc>
      </w:tr>
      <w:tr w:rsidR="00457D8E" w14:paraId="3E00A072" w14:textId="77777777" w:rsidTr="0047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9AB58B" w14:textId="77777777" w:rsidR="00457D8E" w:rsidRDefault="00457D8E" w:rsidP="00477003">
            <w:pPr>
              <w:ind w:firstLine="0"/>
              <w:jc w:val="center"/>
              <w:rPr>
                <w:rtl/>
              </w:rPr>
            </w:pPr>
            <w:proofErr w:type="spellStart"/>
            <w:r>
              <w:rPr>
                <w:rFonts w:hint="cs"/>
                <w:rtl/>
              </w:rPr>
              <w:t>کخاک</w:t>
            </w:r>
            <w:proofErr w:type="spellEnd"/>
          </w:p>
        </w:tc>
        <w:tc>
          <w:tcPr>
            <w:tcW w:w="3117" w:type="dxa"/>
            <w:vAlign w:val="center"/>
          </w:tcPr>
          <w:p w14:paraId="3633715C" w14:textId="77777777" w:rsidR="00457D8E" w:rsidRDefault="00457D8E" w:rsidP="00477003">
            <w:pPr>
              <w:ind w:firstLine="0"/>
              <w:jc w:val="center"/>
              <w:cnfStyle w:val="000000100000" w:firstRow="0" w:lastRow="0" w:firstColumn="0" w:lastColumn="0" w:oddVBand="0" w:evenVBand="0" w:oddHBand="1" w:evenHBand="0" w:firstRowFirstColumn="0" w:firstRowLastColumn="0" w:lastRowFirstColumn="0" w:lastRowLastColumn="0"/>
              <w:rPr>
                <w:rtl/>
              </w:rPr>
            </w:pPr>
            <w:r>
              <w:t>-0.143</w:t>
            </w:r>
          </w:p>
        </w:tc>
        <w:tc>
          <w:tcPr>
            <w:tcW w:w="3117" w:type="dxa"/>
            <w:vAlign w:val="center"/>
          </w:tcPr>
          <w:p w14:paraId="6E90A46B" w14:textId="77777777" w:rsidR="00457D8E" w:rsidRDefault="00457D8E" w:rsidP="00477003">
            <w:pPr>
              <w:ind w:firstLine="0"/>
              <w:jc w:val="center"/>
              <w:cnfStyle w:val="000000100000" w:firstRow="0" w:lastRow="0" w:firstColumn="0" w:lastColumn="0" w:oddVBand="0" w:evenVBand="0" w:oddHBand="1" w:evenHBand="0" w:firstRowFirstColumn="0" w:firstRowLastColumn="0" w:lastRowFirstColumn="0" w:lastRowLastColumn="0"/>
              <w:rPr>
                <w:rtl/>
              </w:rPr>
            </w:pPr>
            <w:r>
              <w:t>3.865</w:t>
            </w:r>
          </w:p>
        </w:tc>
      </w:tr>
      <w:tr w:rsidR="00457D8E" w14:paraId="1C2D0BE4" w14:textId="77777777" w:rsidTr="00477003">
        <w:tc>
          <w:tcPr>
            <w:cnfStyle w:val="001000000000" w:firstRow="0" w:lastRow="0" w:firstColumn="1" w:lastColumn="0" w:oddVBand="0" w:evenVBand="0" w:oddHBand="0" w:evenHBand="0" w:firstRowFirstColumn="0" w:firstRowLastColumn="0" w:lastRowFirstColumn="0" w:lastRowLastColumn="0"/>
            <w:tcW w:w="3116" w:type="dxa"/>
            <w:vAlign w:val="center"/>
          </w:tcPr>
          <w:p w14:paraId="39180DC1" w14:textId="77777777" w:rsidR="00457D8E" w:rsidRDefault="00457D8E" w:rsidP="00477003">
            <w:pPr>
              <w:ind w:firstLine="0"/>
              <w:jc w:val="center"/>
              <w:rPr>
                <w:rtl/>
              </w:rPr>
            </w:pPr>
            <w:r>
              <w:rPr>
                <w:rFonts w:hint="cs"/>
                <w:rtl/>
              </w:rPr>
              <w:t>اطلس</w:t>
            </w:r>
          </w:p>
        </w:tc>
        <w:tc>
          <w:tcPr>
            <w:tcW w:w="3117" w:type="dxa"/>
            <w:vAlign w:val="center"/>
          </w:tcPr>
          <w:p w14:paraId="6AD484DF" w14:textId="77777777" w:rsidR="00457D8E" w:rsidRDefault="00457D8E" w:rsidP="00477003">
            <w:pPr>
              <w:ind w:firstLine="0"/>
              <w:jc w:val="center"/>
              <w:cnfStyle w:val="000000000000" w:firstRow="0" w:lastRow="0" w:firstColumn="0" w:lastColumn="0" w:oddVBand="0" w:evenVBand="0" w:oddHBand="0" w:evenHBand="0" w:firstRowFirstColumn="0" w:firstRowLastColumn="0" w:lastRowFirstColumn="0" w:lastRowLastColumn="0"/>
            </w:pPr>
            <w:r>
              <w:t>0.078</w:t>
            </w:r>
          </w:p>
        </w:tc>
        <w:tc>
          <w:tcPr>
            <w:tcW w:w="3117" w:type="dxa"/>
            <w:vAlign w:val="center"/>
          </w:tcPr>
          <w:p w14:paraId="75FA3E18" w14:textId="77777777" w:rsidR="00457D8E" w:rsidRDefault="00457D8E" w:rsidP="00477003">
            <w:pPr>
              <w:ind w:firstLine="0"/>
              <w:jc w:val="center"/>
              <w:cnfStyle w:val="000000000000" w:firstRow="0" w:lastRow="0" w:firstColumn="0" w:lastColumn="0" w:oddVBand="0" w:evenVBand="0" w:oddHBand="0" w:evenHBand="0" w:firstRowFirstColumn="0" w:firstRowLastColumn="0" w:lastRowFirstColumn="0" w:lastRowLastColumn="0"/>
              <w:rPr>
                <w:rtl/>
              </w:rPr>
            </w:pPr>
            <w:r>
              <w:t>2.273</w:t>
            </w:r>
          </w:p>
        </w:tc>
      </w:tr>
      <w:tr w:rsidR="00457D8E" w14:paraId="2BD221D9" w14:textId="77777777" w:rsidTr="0047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2DF655" w14:textId="77777777" w:rsidR="00457D8E" w:rsidRDefault="00457D8E" w:rsidP="00477003">
            <w:pPr>
              <w:ind w:firstLine="0"/>
              <w:jc w:val="center"/>
              <w:rPr>
                <w:rtl/>
              </w:rPr>
            </w:pPr>
            <w:r>
              <w:rPr>
                <w:rFonts w:hint="cs"/>
                <w:rtl/>
              </w:rPr>
              <w:t>خودرو</w:t>
            </w:r>
          </w:p>
        </w:tc>
        <w:tc>
          <w:tcPr>
            <w:tcW w:w="3117" w:type="dxa"/>
            <w:vAlign w:val="center"/>
          </w:tcPr>
          <w:p w14:paraId="094FDFD1" w14:textId="77777777" w:rsidR="00457D8E" w:rsidRDefault="00457D8E" w:rsidP="00477003">
            <w:pPr>
              <w:ind w:firstLine="0"/>
              <w:jc w:val="center"/>
              <w:cnfStyle w:val="000000100000" w:firstRow="0" w:lastRow="0" w:firstColumn="0" w:lastColumn="0" w:oddVBand="0" w:evenVBand="0" w:oddHBand="1" w:evenHBand="0" w:firstRowFirstColumn="0" w:firstRowLastColumn="0" w:lastRowFirstColumn="0" w:lastRowLastColumn="0"/>
            </w:pPr>
            <w:r>
              <w:t>-0.052</w:t>
            </w:r>
          </w:p>
        </w:tc>
        <w:tc>
          <w:tcPr>
            <w:tcW w:w="3117" w:type="dxa"/>
            <w:vAlign w:val="center"/>
          </w:tcPr>
          <w:p w14:paraId="584A0C99" w14:textId="77777777" w:rsidR="00457D8E" w:rsidRDefault="00457D8E" w:rsidP="00477003">
            <w:pPr>
              <w:ind w:firstLine="0"/>
              <w:jc w:val="center"/>
              <w:cnfStyle w:val="000000100000" w:firstRow="0" w:lastRow="0" w:firstColumn="0" w:lastColumn="0" w:oddVBand="0" w:evenVBand="0" w:oddHBand="1" w:evenHBand="0" w:firstRowFirstColumn="0" w:firstRowLastColumn="0" w:lastRowFirstColumn="0" w:lastRowLastColumn="0"/>
              <w:rPr>
                <w:rtl/>
              </w:rPr>
            </w:pPr>
            <w:r>
              <w:t>7.212</w:t>
            </w:r>
          </w:p>
        </w:tc>
      </w:tr>
    </w:tbl>
    <w:p w14:paraId="09A09664" w14:textId="77777777" w:rsidR="00F430BB" w:rsidRDefault="00F430BB" w:rsidP="006D6997">
      <w:pPr>
        <w:ind w:firstLine="0"/>
        <w:rPr>
          <w:rtl/>
        </w:rPr>
      </w:pPr>
    </w:p>
    <w:p w14:paraId="638B2BB1" w14:textId="2EFBB6CD" w:rsidR="00457D8E" w:rsidRDefault="00457D8E" w:rsidP="006D6997">
      <w:pPr>
        <w:ind w:firstLine="0"/>
        <w:rPr>
          <w:rtl/>
        </w:rPr>
      </w:pPr>
      <w:r>
        <w:rPr>
          <w:rFonts w:hint="cs"/>
          <w:rtl/>
        </w:rPr>
        <w:t xml:space="preserve">مقادیر بازدهی بیشتر از ۱۰٪ گاهی اوقات ناشی از افزایش سرمایه و مسائل نظیر آن است که اگر اعداد </w:t>
      </w:r>
      <w:proofErr w:type="spellStart"/>
      <w:r>
        <w:rPr>
          <w:rFonts w:hint="cs"/>
          <w:rtl/>
        </w:rPr>
        <w:t>تعدیل‌شده</w:t>
      </w:r>
      <w:proofErr w:type="spellEnd"/>
      <w:r>
        <w:rPr>
          <w:rFonts w:hint="cs"/>
          <w:rtl/>
        </w:rPr>
        <w:t xml:space="preserve"> </w:t>
      </w:r>
      <w:proofErr w:type="spellStart"/>
      <w:r>
        <w:rPr>
          <w:rFonts w:hint="cs"/>
          <w:rtl/>
        </w:rPr>
        <w:t>می‌بود</w:t>
      </w:r>
      <w:proofErr w:type="spellEnd"/>
      <w:r>
        <w:rPr>
          <w:rFonts w:hint="cs"/>
          <w:rtl/>
        </w:rPr>
        <w:t xml:space="preserve"> نباید دیده </w:t>
      </w:r>
      <w:proofErr w:type="spellStart"/>
      <w:r>
        <w:rPr>
          <w:rFonts w:hint="cs"/>
          <w:rtl/>
        </w:rPr>
        <w:t>می‌شد</w:t>
      </w:r>
      <w:proofErr w:type="spellEnd"/>
      <w:r>
        <w:rPr>
          <w:rFonts w:hint="cs"/>
          <w:rtl/>
        </w:rPr>
        <w:t xml:space="preserve"> ولی چون الان اعداد </w:t>
      </w:r>
      <w:proofErr w:type="spellStart"/>
      <w:r>
        <w:rPr>
          <w:rFonts w:hint="cs"/>
          <w:rtl/>
        </w:rPr>
        <w:t>تعدیل‌شده</w:t>
      </w:r>
      <w:proofErr w:type="spellEnd"/>
      <w:r>
        <w:rPr>
          <w:rFonts w:hint="cs"/>
          <w:rtl/>
        </w:rPr>
        <w:t xml:space="preserve"> نیستند ممکن است ما را گمراه کنند. در عین حال ممکن است برخی از </w:t>
      </w:r>
      <w:proofErr w:type="spellStart"/>
      <w:r>
        <w:rPr>
          <w:rFonts w:hint="cs"/>
          <w:rtl/>
        </w:rPr>
        <w:t>سهم‌ها</w:t>
      </w:r>
      <w:proofErr w:type="spellEnd"/>
      <w:r>
        <w:rPr>
          <w:rFonts w:hint="cs"/>
          <w:rtl/>
        </w:rPr>
        <w:t xml:space="preserve"> برخی روزها بدون دامنه نوسان باز شده باشند که در این حالت نباید آن مقدار بازدهی حتی اگر زیاد بود را حذف کرد. برای تحلیل در ادامه جدول دوم بیشتر ملاک خواهد بود چراکه اعداد </w:t>
      </w:r>
      <w:proofErr w:type="spellStart"/>
      <w:r>
        <w:rPr>
          <w:rFonts w:hint="cs"/>
          <w:rtl/>
        </w:rPr>
        <w:t>منطقی‌تری</w:t>
      </w:r>
      <w:proofErr w:type="spellEnd"/>
      <w:r>
        <w:rPr>
          <w:rFonts w:hint="cs"/>
          <w:rtl/>
        </w:rPr>
        <w:t xml:space="preserve"> دارد.</w:t>
      </w:r>
    </w:p>
    <w:p w14:paraId="5716B718" w14:textId="7242D54E" w:rsidR="002E11EC" w:rsidRDefault="00457D8E" w:rsidP="00457D8E">
      <w:pPr>
        <w:ind w:firstLine="0"/>
        <w:rPr>
          <w:rtl/>
        </w:rPr>
      </w:pPr>
      <w:r>
        <w:rPr>
          <w:rFonts w:hint="cs"/>
          <w:rtl/>
        </w:rPr>
        <w:t xml:space="preserve">برای تفسیر اعداد دو جدول فوق نیاز است که نمودار تغییرات قیمت هر یک از </w:t>
      </w:r>
      <w:proofErr w:type="spellStart"/>
      <w:r>
        <w:rPr>
          <w:rFonts w:hint="cs"/>
          <w:rtl/>
        </w:rPr>
        <w:t>سهام‌ها</w:t>
      </w:r>
      <w:proofErr w:type="spellEnd"/>
      <w:r>
        <w:rPr>
          <w:rFonts w:hint="cs"/>
          <w:rtl/>
        </w:rPr>
        <w:t xml:space="preserve"> را داشته باشیم. همچنین </w:t>
      </w:r>
      <w:r w:rsidR="002E11EC">
        <w:rPr>
          <w:rFonts w:hint="cs"/>
          <w:rtl/>
        </w:rPr>
        <w:t xml:space="preserve">برای تفسیر واریانس به نموداری نیاز داریم که تغییرات قیمت را بیشتر در خود داشته باشد. لذا نمودار </w:t>
      </w:r>
      <w:proofErr w:type="spellStart"/>
      <w:r>
        <w:rPr>
          <w:rFonts w:hint="cs"/>
          <w:rtl/>
        </w:rPr>
        <w:t>هیستوگرام</w:t>
      </w:r>
      <w:proofErr w:type="spellEnd"/>
      <w:r>
        <w:rPr>
          <w:rFonts w:hint="cs"/>
          <w:rtl/>
        </w:rPr>
        <w:t xml:space="preserve"> بعدی </w:t>
      </w:r>
      <w:r w:rsidR="002E11EC">
        <w:rPr>
          <w:rFonts w:hint="cs"/>
          <w:rtl/>
        </w:rPr>
        <w:t xml:space="preserve">را ترسیم </w:t>
      </w:r>
      <w:r>
        <w:rPr>
          <w:rFonts w:hint="cs"/>
          <w:rtl/>
        </w:rPr>
        <w:t xml:space="preserve">کردم </w:t>
      </w:r>
      <w:r w:rsidR="002E11EC">
        <w:rPr>
          <w:rFonts w:hint="cs"/>
          <w:rtl/>
        </w:rPr>
        <w:t xml:space="preserve">که </w:t>
      </w:r>
      <w:r>
        <w:rPr>
          <w:rFonts w:hint="cs"/>
          <w:rtl/>
        </w:rPr>
        <w:t xml:space="preserve">مقادیر </w:t>
      </w:r>
      <w:r w:rsidR="002E11EC">
        <w:rPr>
          <w:rFonts w:hint="cs"/>
          <w:rtl/>
        </w:rPr>
        <w:t xml:space="preserve">بازدهی </w:t>
      </w:r>
      <w:proofErr w:type="spellStart"/>
      <w:r w:rsidR="002E11EC">
        <w:rPr>
          <w:rFonts w:hint="cs"/>
          <w:rtl/>
        </w:rPr>
        <w:t>سهام‌های</w:t>
      </w:r>
      <w:proofErr w:type="spellEnd"/>
      <w:r w:rsidR="002E11EC">
        <w:rPr>
          <w:rFonts w:hint="cs"/>
          <w:rtl/>
        </w:rPr>
        <w:t xml:space="preserve"> مختلف است. برای آنکه قابل مشاهده باشد تنها </w:t>
      </w:r>
      <w:proofErr w:type="spellStart"/>
      <w:r w:rsidR="002E11EC">
        <w:rPr>
          <w:rFonts w:hint="cs"/>
          <w:rtl/>
        </w:rPr>
        <w:t>درصدهای</w:t>
      </w:r>
      <w:proofErr w:type="spellEnd"/>
      <w:r w:rsidR="002E11EC">
        <w:rPr>
          <w:rFonts w:hint="cs"/>
          <w:rtl/>
        </w:rPr>
        <w:t xml:space="preserve"> بازدهی بین -۱۰٪ تا +۱۰٪ را نگه </w:t>
      </w:r>
      <w:r>
        <w:rPr>
          <w:rFonts w:hint="cs"/>
          <w:rtl/>
        </w:rPr>
        <w:t>داشتم</w:t>
      </w:r>
      <w:r w:rsidR="002E11EC">
        <w:rPr>
          <w:rFonts w:hint="cs"/>
          <w:rtl/>
        </w:rPr>
        <w:t>.</w:t>
      </w:r>
      <w:r w:rsidR="002E11EC">
        <w:t xml:space="preserve"> </w:t>
      </w:r>
      <w:proofErr w:type="spellStart"/>
      <w:r w:rsidR="002E11EC">
        <w:rPr>
          <w:rFonts w:hint="cs"/>
          <w:rtl/>
        </w:rPr>
        <w:t>طبیعتا</w:t>
      </w:r>
      <w:proofErr w:type="spellEnd"/>
      <w:r w:rsidR="002E11EC">
        <w:rPr>
          <w:rFonts w:hint="cs"/>
          <w:rtl/>
        </w:rPr>
        <w:t xml:space="preserve"> هر چه مقادیر حول صفر بیشتر باشد (در شرایطی که میانگین نزدیک به صفر است)، واریانس کمتر خواهد بود</w:t>
      </w:r>
      <w:r>
        <w:rPr>
          <w:rFonts w:hint="cs"/>
          <w:rtl/>
        </w:rPr>
        <w:t>.</w:t>
      </w:r>
    </w:p>
    <w:p w14:paraId="7E417E49" w14:textId="02430D56" w:rsidR="002E11EC" w:rsidRDefault="00DD3512" w:rsidP="00F430BB">
      <w:pPr>
        <w:ind w:firstLine="0"/>
        <w:jc w:val="center"/>
      </w:pPr>
      <w:r>
        <w:rPr>
          <w:noProof/>
        </w:rPr>
        <w:lastRenderedPageBreak/>
        <w:drawing>
          <wp:inline distT="0" distB="0" distL="0" distR="0" wp14:anchorId="517CB3CF" wp14:editId="2B3C6728">
            <wp:extent cx="4782090" cy="720000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2090" cy="7200000"/>
                    </a:xfrm>
                    <a:prstGeom prst="rect">
                      <a:avLst/>
                    </a:prstGeom>
                    <a:noFill/>
                  </pic:spPr>
                </pic:pic>
              </a:graphicData>
            </a:graphic>
          </wp:inline>
        </w:drawing>
      </w:r>
    </w:p>
    <w:p w14:paraId="496D9726" w14:textId="474E2C98" w:rsidR="00DD3512" w:rsidRDefault="00DD3512" w:rsidP="006D6997">
      <w:pPr>
        <w:ind w:firstLine="0"/>
      </w:pPr>
    </w:p>
    <w:p w14:paraId="1D118C80" w14:textId="4BEF7127" w:rsidR="00DD3512" w:rsidRDefault="00C04D29" w:rsidP="00F430BB">
      <w:pPr>
        <w:ind w:firstLine="0"/>
        <w:jc w:val="center"/>
        <w:rPr>
          <w:rtl/>
        </w:rPr>
      </w:pPr>
      <w:r>
        <w:rPr>
          <w:noProof/>
        </w:rPr>
        <w:lastRenderedPageBreak/>
        <w:drawing>
          <wp:inline distT="0" distB="0" distL="0" distR="0" wp14:anchorId="217596ED" wp14:editId="2CDAC715">
            <wp:extent cx="4782778" cy="720000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2778" cy="7200000"/>
                    </a:xfrm>
                    <a:prstGeom prst="rect">
                      <a:avLst/>
                    </a:prstGeom>
                    <a:noFill/>
                    <a:ln>
                      <a:noFill/>
                    </a:ln>
                  </pic:spPr>
                </pic:pic>
              </a:graphicData>
            </a:graphic>
          </wp:inline>
        </w:drawing>
      </w:r>
    </w:p>
    <w:p w14:paraId="0309EB55" w14:textId="77777777" w:rsidR="00F430BB" w:rsidRDefault="00F430BB" w:rsidP="006D6997">
      <w:pPr>
        <w:ind w:firstLine="0"/>
      </w:pPr>
    </w:p>
    <w:p w14:paraId="14F3D878" w14:textId="60143A35" w:rsidR="00457D8E" w:rsidRDefault="00457D8E" w:rsidP="006D6997">
      <w:pPr>
        <w:ind w:firstLine="0"/>
        <w:rPr>
          <w:rtl/>
        </w:rPr>
      </w:pPr>
      <w:r>
        <w:rPr>
          <w:rFonts w:hint="cs"/>
          <w:rtl/>
        </w:rPr>
        <w:lastRenderedPageBreak/>
        <w:t xml:space="preserve">همانطور که از جداول بر </w:t>
      </w:r>
      <w:proofErr w:type="spellStart"/>
      <w:r>
        <w:rPr>
          <w:rFonts w:hint="cs"/>
          <w:rtl/>
        </w:rPr>
        <w:t>می‌آید</w:t>
      </w:r>
      <w:proofErr w:type="spellEnd"/>
      <w:r>
        <w:rPr>
          <w:rFonts w:hint="cs"/>
          <w:rtl/>
        </w:rPr>
        <w:t xml:space="preserve"> صندوق اطلس با مدیریت مناسب سبد سهام توانسته است بیشترین میانگین بازدهی را داشته باشد. در حین حال و احتمالا با چینش </w:t>
      </w:r>
      <w:proofErr w:type="spellStart"/>
      <w:r>
        <w:rPr>
          <w:rFonts w:hint="cs"/>
          <w:rtl/>
        </w:rPr>
        <w:t>سهام‌های</w:t>
      </w:r>
      <w:proofErr w:type="spellEnd"/>
      <w:r>
        <w:rPr>
          <w:rFonts w:hint="cs"/>
          <w:rtl/>
        </w:rPr>
        <w:t xml:space="preserve"> متنوع واریانس تغییر قیمت خود را نسبت به تک </w:t>
      </w:r>
      <w:proofErr w:type="spellStart"/>
      <w:r>
        <w:rPr>
          <w:rFonts w:hint="cs"/>
          <w:rtl/>
        </w:rPr>
        <w:t>سهم‌های</w:t>
      </w:r>
      <w:proofErr w:type="spellEnd"/>
      <w:r>
        <w:rPr>
          <w:rFonts w:hint="cs"/>
          <w:rtl/>
        </w:rPr>
        <w:t xml:space="preserve"> بررسی شده کمینه کند که خود باعث کاهش ریسک و البته از دست دادن </w:t>
      </w:r>
      <w:proofErr w:type="spellStart"/>
      <w:r>
        <w:rPr>
          <w:rFonts w:hint="cs"/>
          <w:rtl/>
        </w:rPr>
        <w:t>سودهای</w:t>
      </w:r>
      <w:proofErr w:type="spellEnd"/>
      <w:r>
        <w:rPr>
          <w:rFonts w:hint="cs"/>
          <w:rtl/>
        </w:rPr>
        <w:t xml:space="preserve"> بسیار زیاد می‌شود.</w:t>
      </w:r>
    </w:p>
    <w:p w14:paraId="521AB589" w14:textId="62063D3D" w:rsidR="00457D8E" w:rsidRDefault="00457D8E" w:rsidP="006D6997">
      <w:pPr>
        <w:ind w:firstLine="0"/>
        <w:rPr>
          <w:rtl/>
        </w:rPr>
      </w:pPr>
      <w:r>
        <w:rPr>
          <w:rFonts w:hint="cs"/>
          <w:rtl/>
        </w:rPr>
        <w:t xml:space="preserve">سهم </w:t>
      </w:r>
      <w:proofErr w:type="spellStart"/>
      <w:r>
        <w:rPr>
          <w:rFonts w:hint="cs"/>
          <w:rtl/>
        </w:rPr>
        <w:t>کخاک</w:t>
      </w:r>
      <w:proofErr w:type="spellEnd"/>
      <w:r>
        <w:rPr>
          <w:rFonts w:hint="cs"/>
          <w:rtl/>
        </w:rPr>
        <w:t xml:space="preserve"> </w:t>
      </w:r>
      <w:r w:rsidR="00C04D29">
        <w:rPr>
          <w:rFonts w:hint="cs"/>
          <w:rtl/>
        </w:rPr>
        <w:t xml:space="preserve">و </w:t>
      </w:r>
      <w:proofErr w:type="spellStart"/>
      <w:r w:rsidR="00C04D29">
        <w:rPr>
          <w:rFonts w:hint="cs"/>
          <w:rtl/>
        </w:rPr>
        <w:t>شستا</w:t>
      </w:r>
      <w:proofErr w:type="spellEnd"/>
      <w:r w:rsidR="00C04D29">
        <w:rPr>
          <w:rFonts w:hint="cs"/>
          <w:rtl/>
        </w:rPr>
        <w:t xml:space="preserve"> </w:t>
      </w:r>
      <w:r>
        <w:rPr>
          <w:rFonts w:hint="cs"/>
          <w:rtl/>
        </w:rPr>
        <w:t>در این دو سال بازدهی مناسبی نداشته است که چنین چیزی هم از میانگین و هم از نمودار قابل ملاحظه است.</w:t>
      </w:r>
      <w:r w:rsidR="00C04D29">
        <w:rPr>
          <w:rFonts w:hint="cs"/>
          <w:rtl/>
        </w:rPr>
        <w:t xml:space="preserve"> در مورد سهم </w:t>
      </w:r>
      <w:proofErr w:type="spellStart"/>
      <w:r w:rsidR="00C04D29">
        <w:rPr>
          <w:rFonts w:hint="cs"/>
          <w:rtl/>
        </w:rPr>
        <w:t>کخاک</w:t>
      </w:r>
      <w:proofErr w:type="spellEnd"/>
      <w:r w:rsidR="00C04D29">
        <w:rPr>
          <w:rFonts w:hint="cs"/>
          <w:rtl/>
        </w:rPr>
        <w:t xml:space="preserve"> همچنین </w:t>
      </w:r>
      <w:proofErr w:type="spellStart"/>
      <w:r w:rsidR="00C04D29">
        <w:rPr>
          <w:rFonts w:hint="cs"/>
          <w:rtl/>
        </w:rPr>
        <w:t>می‌بینیم</w:t>
      </w:r>
      <w:proofErr w:type="spellEnd"/>
      <w:r w:rsidR="00C04D29">
        <w:rPr>
          <w:rFonts w:hint="cs"/>
          <w:rtl/>
        </w:rPr>
        <w:t xml:space="preserve"> که بازدهی صفر درصد را در روزهای زیادی تجربه کرده است ولی در مجموع روزهای منفی بر روزهای مثبت غلبه کرده است اما در مورد </w:t>
      </w:r>
      <w:proofErr w:type="spellStart"/>
      <w:r w:rsidR="00C04D29">
        <w:rPr>
          <w:rFonts w:hint="cs"/>
          <w:rtl/>
        </w:rPr>
        <w:t>شستا</w:t>
      </w:r>
      <w:proofErr w:type="spellEnd"/>
      <w:r w:rsidR="00C04D29">
        <w:rPr>
          <w:rFonts w:hint="cs"/>
          <w:rtl/>
        </w:rPr>
        <w:t xml:space="preserve"> چنین نیست و تغییرات بازده بیشتر بوده است.</w:t>
      </w:r>
    </w:p>
    <w:p w14:paraId="648773B3" w14:textId="52286FA5" w:rsidR="00C04D29" w:rsidRDefault="00C04D29" w:rsidP="006D6997">
      <w:pPr>
        <w:ind w:firstLine="0"/>
        <w:rPr>
          <w:rtl/>
        </w:rPr>
      </w:pPr>
      <w:r>
        <w:rPr>
          <w:rFonts w:hint="cs"/>
          <w:rtl/>
        </w:rPr>
        <w:t xml:space="preserve">سهم خودرو فراز و فرود قیمتی شدیدی داشته است. چنین امری از واریانس زیاد آن بر </w:t>
      </w:r>
      <w:proofErr w:type="spellStart"/>
      <w:r>
        <w:rPr>
          <w:rFonts w:hint="cs"/>
          <w:rtl/>
        </w:rPr>
        <w:t>می‌آید</w:t>
      </w:r>
      <w:proofErr w:type="spellEnd"/>
      <w:r>
        <w:rPr>
          <w:rFonts w:hint="cs"/>
          <w:rtl/>
        </w:rPr>
        <w:t xml:space="preserve">. با دیدن نمودار تغییرات قیمت هم </w:t>
      </w:r>
      <w:proofErr w:type="spellStart"/>
      <w:r>
        <w:rPr>
          <w:rFonts w:hint="cs"/>
          <w:rtl/>
        </w:rPr>
        <w:t>نوسان‌های</w:t>
      </w:r>
      <w:proofErr w:type="spellEnd"/>
      <w:r>
        <w:rPr>
          <w:rFonts w:hint="cs"/>
          <w:rtl/>
        </w:rPr>
        <w:t xml:space="preserve"> زیاد قابل مشاهده است. به علاوه در نمدار </w:t>
      </w:r>
      <w:proofErr w:type="spellStart"/>
      <w:r>
        <w:rPr>
          <w:rFonts w:hint="cs"/>
          <w:rtl/>
        </w:rPr>
        <w:t>هیستوگرام</w:t>
      </w:r>
      <w:proofErr w:type="spellEnd"/>
      <w:r>
        <w:rPr>
          <w:rFonts w:hint="cs"/>
          <w:rtl/>
        </w:rPr>
        <w:t xml:space="preserve"> خودرو هم برخلاف سایر </w:t>
      </w:r>
      <w:proofErr w:type="spellStart"/>
      <w:r>
        <w:rPr>
          <w:rFonts w:hint="cs"/>
          <w:rtl/>
        </w:rPr>
        <w:t>سهم‌ها</w:t>
      </w:r>
      <w:proofErr w:type="spellEnd"/>
      <w:r>
        <w:rPr>
          <w:rFonts w:hint="cs"/>
          <w:rtl/>
        </w:rPr>
        <w:t xml:space="preserve"> حالت نرمال دیده نمی‌شود و بدین ترتیب </w:t>
      </w:r>
      <w:proofErr w:type="spellStart"/>
      <w:r>
        <w:rPr>
          <w:rFonts w:hint="cs"/>
          <w:rtl/>
        </w:rPr>
        <w:t>بازدهی‌های</w:t>
      </w:r>
      <w:proofErr w:type="spellEnd"/>
      <w:r>
        <w:rPr>
          <w:rFonts w:hint="cs"/>
          <w:rtl/>
        </w:rPr>
        <w:t xml:space="preserve"> با فاصله از صفر زیاد مشاهده شده است که همه </w:t>
      </w:r>
      <w:proofErr w:type="spellStart"/>
      <w:r>
        <w:rPr>
          <w:rFonts w:hint="cs"/>
          <w:rtl/>
        </w:rPr>
        <w:t>این‌ها</w:t>
      </w:r>
      <w:proofErr w:type="spellEnd"/>
      <w:r>
        <w:rPr>
          <w:rFonts w:hint="cs"/>
          <w:rtl/>
        </w:rPr>
        <w:t xml:space="preserve"> ریسک بالای این سهم را نشان می‌دهد.</w:t>
      </w:r>
    </w:p>
    <w:p w14:paraId="744FE80D" w14:textId="491A5EA8" w:rsidR="00C04D29" w:rsidRDefault="00C04D29" w:rsidP="006D6997">
      <w:pPr>
        <w:ind w:firstLine="0"/>
        <w:rPr>
          <w:rtl/>
        </w:rPr>
      </w:pPr>
      <w:r>
        <w:rPr>
          <w:rFonts w:hint="cs"/>
          <w:rtl/>
        </w:rPr>
        <w:t xml:space="preserve">در مورد سهم فولاد مورد خیلی خاصی را </w:t>
      </w:r>
      <w:proofErr w:type="spellStart"/>
      <w:r>
        <w:rPr>
          <w:rFonts w:hint="cs"/>
          <w:rtl/>
        </w:rPr>
        <w:t>نمی‌توان</w:t>
      </w:r>
      <w:proofErr w:type="spellEnd"/>
      <w:r>
        <w:rPr>
          <w:rFonts w:hint="cs"/>
          <w:rtl/>
        </w:rPr>
        <w:t xml:space="preserve"> گزارش کرد و تقریبا متعادل بوده است و نمودار </w:t>
      </w:r>
      <w:proofErr w:type="spellStart"/>
      <w:r>
        <w:rPr>
          <w:rFonts w:hint="cs"/>
          <w:rtl/>
        </w:rPr>
        <w:t>هیستوگرام</w:t>
      </w:r>
      <w:proofErr w:type="spellEnd"/>
      <w:r>
        <w:rPr>
          <w:rFonts w:hint="cs"/>
          <w:rtl/>
        </w:rPr>
        <w:t xml:space="preserve"> آن هم شبیه به شاخص کل است.</w:t>
      </w:r>
    </w:p>
    <w:p w14:paraId="3241BC76" w14:textId="77777777" w:rsidR="00457D8E" w:rsidRDefault="00457D8E" w:rsidP="006D6997">
      <w:pPr>
        <w:ind w:firstLine="0"/>
        <w:rPr>
          <w:rtl/>
        </w:rPr>
      </w:pPr>
    </w:p>
    <w:p w14:paraId="7F186306" w14:textId="08FE0AE0" w:rsidR="00362180" w:rsidRDefault="008407C7" w:rsidP="006D6997">
      <w:pPr>
        <w:ind w:firstLine="0"/>
        <w:rPr>
          <w:rtl/>
        </w:rPr>
      </w:pPr>
      <w:r w:rsidRPr="00F430BB">
        <w:rPr>
          <w:rFonts w:hint="cs"/>
          <w:b/>
          <w:bCs/>
          <w:rtl/>
        </w:rPr>
        <w:t>د</w:t>
      </w:r>
      <w:r w:rsidR="007207CE" w:rsidRPr="00F430BB">
        <w:rPr>
          <w:rFonts w:hint="cs"/>
          <w:b/>
          <w:bCs/>
          <w:rtl/>
        </w:rPr>
        <w:t>)</w:t>
      </w:r>
      <w:r w:rsidR="00095C3D">
        <w:rPr>
          <w:rFonts w:hint="cs"/>
          <w:rtl/>
        </w:rPr>
        <w:t xml:space="preserve"> به ترتیب برای شاخص کل، اطلس، فولاد، </w:t>
      </w:r>
      <w:proofErr w:type="spellStart"/>
      <w:r w:rsidR="00095C3D">
        <w:rPr>
          <w:rFonts w:hint="cs"/>
          <w:rtl/>
        </w:rPr>
        <w:t>کخاک</w:t>
      </w:r>
      <w:proofErr w:type="spellEnd"/>
      <w:r w:rsidR="00095C3D">
        <w:rPr>
          <w:rFonts w:hint="cs"/>
          <w:rtl/>
        </w:rPr>
        <w:t xml:space="preserve">، خودرو و </w:t>
      </w:r>
      <w:proofErr w:type="spellStart"/>
      <w:r w:rsidR="00095C3D">
        <w:rPr>
          <w:rFonts w:hint="cs"/>
          <w:rtl/>
        </w:rPr>
        <w:t>شستا</w:t>
      </w:r>
      <w:proofErr w:type="spellEnd"/>
      <w:r w:rsidR="00095C3D">
        <w:rPr>
          <w:rFonts w:hint="cs"/>
          <w:rtl/>
        </w:rPr>
        <w:t xml:space="preserve"> نموداری شامل تغییرات میانگین و واریانس آورده شده است.</w:t>
      </w:r>
    </w:p>
    <w:p w14:paraId="5069986C" w14:textId="5CD48DF4" w:rsidR="00AC2114" w:rsidRDefault="00AC2114" w:rsidP="006D6997">
      <w:pPr>
        <w:ind w:firstLine="0"/>
        <w:rPr>
          <w:rtl/>
        </w:rPr>
      </w:pPr>
      <w:r>
        <w:rPr>
          <w:rFonts w:hint="cs"/>
          <w:rtl/>
        </w:rPr>
        <w:t>با بررسی نمودارها می‌توان موارد زیر را دریافت:</w:t>
      </w:r>
    </w:p>
    <w:p w14:paraId="6156BE14" w14:textId="574AD6C7" w:rsidR="00AC2114" w:rsidRDefault="00AC2114" w:rsidP="00AC2114">
      <w:pPr>
        <w:pStyle w:val="ListParagraph"/>
        <w:numPr>
          <w:ilvl w:val="0"/>
          <w:numId w:val="1"/>
        </w:numPr>
      </w:pPr>
      <w:r>
        <w:rPr>
          <w:rFonts w:hint="cs"/>
          <w:rtl/>
        </w:rPr>
        <w:t xml:space="preserve">مطابق انتظار تغییرات در پنجره ده روزه نسبت به پنجره بیست روزه و تغییرات در پنجره بیست روزه نسبت به پنجره پنجاه روزه شدیدتر است. </w:t>
      </w:r>
      <w:r w:rsidR="00553496">
        <w:rPr>
          <w:rFonts w:hint="cs"/>
          <w:rtl/>
        </w:rPr>
        <w:t xml:space="preserve">همچنین تغییرات شدید اثرات طولانی‌ </w:t>
      </w:r>
      <w:proofErr w:type="spellStart"/>
      <w:r w:rsidR="00553496">
        <w:rPr>
          <w:rFonts w:hint="cs"/>
          <w:rtl/>
        </w:rPr>
        <w:t>مدت‌تر</w:t>
      </w:r>
      <w:proofErr w:type="spellEnd"/>
      <w:r w:rsidR="00553496">
        <w:rPr>
          <w:rFonts w:hint="cs"/>
          <w:rtl/>
        </w:rPr>
        <w:t xml:space="preserve"> بر روی </w:t>
      </w:r>
      <w:proofErr w:type="spellStart"/>
      <w:r w:rsidR="00553496">
        <w:rPr>
          <w:rFonts w:hint="cs"/>
          <w:rtl/>
        </w:rPr>
        <w:t>پنجره‌های</w:t>
      </w:r>
      <w:proofErr w:type="spellEnd"/>
      <w:r w:rsidR="00553496">
        <w:rPr>
          <w:rFonts w:hint="cs"/>
          <w:rtl/>
        </w:rPr>
        <w:t xml:space="preserve"> بلند </w:t>
      </w:r>
      <w:proofErr w:type="spellStart"/>
      <w:r w:rsidR="00553496">
        <w:rPr>
          <w:rFonts w:hint="cs"/>
          <w:rtl/>
        </w:rPr>
        <w:t>مدت‌تر</w:t>
      </w:r>
      <w:proofErr w:type="spellEnd"/>
      <w:r w:rsidR="00553496">
        <w:rPr>
          <w:rFonts w:hint="cs"/>
          <w:rtl/>
        </w:rPr>
        <w:t xml:space="preserve"> دارند.</w:t>
      </w:r>
      <w:r w:rsidR="00553496">
        <w:t xml:space="preserve"> </w:t>
      </w:r>
      <w:r>
        <w:rPr>
          <w:rFonts w:hint="cs"/>
          <w:rtl/>
        </w:rPr>
        <w:t xml:space="preserve">چراکه هر چقدر که بازه </w:t>
      </w:r>
      <w:proofErr w:type="spellStart"/>
      <w:r>
        <w:rPr>
          <w:rFonts w:hint="cs"/>
          <w:rtl/>
        </w:rPr>
        <w:t>طولانی‌تر</w:t>
      </w:r>
      <w:proofErr w:type="spellEnd"/>
      <w:r>
        <w:rPr>
          <w:rFonts w:hint="cs"/>
          <w:rtl/>
        </w:rPr>
        <w:t xml:space="preserve"> باشد نوسانات جزئی قیمتی کم </w:t>
      </w:r>
      <w:proofErr w:type="spellStart"/>
      <w:r>
        <w:rPr>
          <w:rFonts w:hint="cs"/>
          <w:rtl/>
        </w:rPr>
        <w:t>تاثیرتر</w:t>
      </w:r>
      <w:proofErr w:type="spellEnd"/>
      <w:r>
        <w:rPr>
          <w:rFonts w:hint="cs"/>
          <w:rtl/>
        </w:rPr>
        <w:t xml:space="preserve"> می‌شود و صرفا روال کلی </w:t>
      </w:r>
      <w:r>
        <w:rPr>
          <w:rFonts w:hint="cs"/>
          <w:rtl/>
        </w:rPr>
        <w:lastRenderedPageBreak/>
        <w:t xml:space="preserve">حرکت قیمتی باقی </w:t>
      </w:r>
      <w:proofErr w:type="spellStart"/>
      <w:r>
        <w:rPr>
          <w:rFonts w:hint="cs"/>
          <w:rtl/>
        </w:rPr>
        <w:t>می‌ماند</w:t>
      </w:r>
      <w:proofErr w:type="spellEnd"/>
      <w:r w:rsidR="00553496">
        <w:rPr>
          <w:rFonts w:hint="cs"/>
          <w:rtl/>
        </w:rPr>
        <w:t xml:space="preserve"> و در عین حال تغییرات مهم در </w:t>
      </w:r>
      <w:proofErr w:type="spellStart"/>
      <w:r w:rsidR="00553496">
        <w:rPr>
          <w:rFonts w:hint="cs"/>
          <w:rtl/>
        </w:rPr>
        <w:t>پنجره‌های</w:t>
      </w:r>
      <w:proofErr w:type="spellEnd"/>
      <w:r w:rsidR="00553496">
        <w:rPr>
          <w:rFonts w:hint="cs"/>
          <w:rtl/>
        </w:rPr>
        <w:t xml:space="preserve"> بلند </w:t>
      </w:r>
      <w:proofErr w:type="spellStart"/>
      <w:r w:rsidR="00553496">
        <w:rPr>
          <w:rFonts w:hint="cs"/>
          <w:rtl/>
        </w:rPr>
        <w:t>مدت‌تر</w:t>
      </w:r>
      <w:proofErr w:type="spellEnd"/>
      <w:r w:rsidR="00553496">
        <w:rPr>
          <w:rFonts w:hint="cs"/>
          <w:rtl/>
        </w:rPr>
        <w:t xml:space="preserve"> ثبت می‌شود.</w:t>
      </w:r>
    </w:p>
    <w:p w14:paraId="3D21FB9E" w14:textId="24156EBC" w:rsidR="00AC2114" w:rsidRDefault="00B262A6" w:rsidP="00AC2114">
      <w:pPr>
        <w:pStyle w:val="ListParagraph"/>
        <w:numPr>
          <w:ilvl w:val="0"/>
          <w:numId w:val="1"/>
        </w:numPr>
      </w:pPr>
      <w:r>
        <w:rPr>
          <w:rFonts w:hint="cs"/>
          <w:rtl/>
        </w:rPr>
        <w:t xml:space="preserve">در نمودار شاخص کل و </w:t>
      </w:r>
      <w:r w:rsidR="002C23DD">
        <w:rPr>
          <w:rFonts w:hint="cs"/>
          <w:rtl/>
        </w:rPr>
        <w:t>برخی از</w:t>
      </w:r>
      <w:r>
        <w:rPr>
          <w:rFonts w:hint="cs"/>
          <w:rtl/>
        </w:rPr>
        <w:t xml:space="preserve"> </w:t>
      </w:r>
      <w:proofErr w:type="spellStart"/>
      <w:r>
        <w:rPr>
          <w:rFonts w:hint="cs"/>
          <w:rtl/>
        </w:rPr>
        <w:t>سهم‌ها</w:t>
      </w:r>
      <w:proofErr w:type="spellEnd"/>
      <w:r>
        <w:rPr>
          <w:rFonts w:hint="cs"/>
          <w:rtl/>
        </w:rPr>
        <w:t xml:space="preserve"> هر کجا واریانس در پنجره ده روزه به قله خود رسیده است، روند میانگین تغییر پیدا کرده است. یعنی یا روند میانگین از قله مثبت خود به سمت اعداد منفی حرکت کرده است یا بالعکس. چنین چیزی معقول است چراکه وقتی واریانس به قله برسد، یعنی هم اعداد بازدهی مثبت زیاد و هم بازدهی منفی زیاد در پنجره وجود داشته است که در نتیجه </w:t>
      </w:r>
      <w:proofErr w:type="spellStart"/>
      <w:r>
        <w:rPr>
          <w:rFonts w:hint="cs"/>
          <w:rtl/>
        </w:rPr>
        <w:t>نشان‌گر</w:t>
      </w:r>
      <w:proofErr w:type="spellEnd"/>
      <w:r>
        <w:rPr>
          <w:rFonts w:hint="cs"/>
          <w:rtl/>
        </w:rPr>
        <w:t xml:space="preserve"> تغییر روند است.</w:t>
      </w:r>
    </w:p>
    <w:p w14:paraId="351513CA" w14:textId="722D95EF" w:rsidR="00B262A6" w:rsidRDefault="00553496" w:rsidP="008407C7">
      <w:pPr>
        <w:pStyle w:val="ListParagraph"/>
        <w:numPr>
          <w:ilvl w:val="0"/>
          <w:numId w:val="1"/>
        </w:numPr>
        <w:ind w:left="360" w:firstLine="0"/>
        <w:rPr>
          <w:rtl/>
        </w:rPr>
      </w:pPr>
      <w:r>
        <w:rPr>
          <w:rFonts w:hint="cs"/>
          <w:rtl/>
        </w:rPr>
        <w:t xml:space="preserve">به دلیل برخی از تغییرات شدید قیمتی که پیش‌تر در مورد آن صحبت کردیم، قسمت واریانس برخی از </w:t>
      </w:r>
      <w:proofErr w:type="spellStart"/>
      <w:r>
        <w:rPr>
          <w:rFonts w:hint="cs"/>
          <w:rtl/>
        </w:rPr>
        <w:t>سهم‌ها</w:t>
      </w:r>
      <w:proofErr w:type="spellEnd"/>
      <w:r>
        <w:rPr>
          <w:rFonts w:hint="cs"/>
          <w:rtl/>
        </w:rPr>
        <w:t xml:space="preserve"> دچار مشکل شده است. چنین چیزی در مورد میانگین به این شدت رخ نداده است چراکه واریانس نسبت به </w:t>
      </w:r>
      <w:proofErr w:type="spellStart"/>
      <w:r>
        <w:rPr>
          <w:rFonts w:hint="cs"/>
          <w:rtl/>
        </w:rPr>
        <w:t>داده‌های</w:t>
      </w:r>
      <w:proofErr w:type="spellEnd"/>
      <w:r>
        <w:rPr>
          <w:rFonts w:hint="cs"/>
          <w:rtl/>
        </w:rPr>
        <w:t xml:space="preserve"> </w:t>
      </w:r>
      <w:proofErr w:type="spellStart"/>
      <w:r>
        <w:rPr>
          <w:rFonts w:hint="cs"/>
          <w:rtl/>
        </w:rPr>
        <w:t>نویز</w:t>
      </w:r>
      <w:proofErr w:type="spellEnd"/>
      <w:r>
        <w:rPr>
          <w:rFonts w:hint="cs"/>
          <w:rtl/>
        </w:rPr>
        <w:t xml:space="preserve"> </w:t>
      </w:r>
      <w:proofErr w:type="spellStart"/>
      <w:r>
        <w:rPr>
          <w:rFonts w:hint="cs"/>
          <w:rtl/>
        </w:rPr>
        <w:t>حساس‌تر</w:t>
      </w:r>
      <w:proofErr w:type="spellEnd"/>
      <w:r>
        <w:rPr>
          <w:rFonts w:hint="cs"/>
          <w:rtl/>
        </w:rPr>
        <w:t xml:space="preserve"> است.</w:t>
      </w:r>
    </w:p>
    <w:p w14:paraId="443CFEED" w14:textId="730CACC7" w:rsidR="007207CE" w:rsidRDefault="007207CE" w:rsidP="006D6997">
      <w:pPr>
        <w:ind w:firstLine="0"/>
        <w:rPr>
          <w:rtl/>
        </w:rPr>
      </w:pPr>
    </w:p>
    <w:p w14:paraId="484D3099" w14:textId="580F6715" w:rsidR="007207CE" w:rsidRDefault="007207CE" w:rsidP="006D6997">
      <w:pPr>
        <w:ind w:firstLine="0"/>
        <w:rPr>
          <w:rtl/>
        </w:rPr>
      </w:pPr>
      <w:r>
        <w:rPr>
          <w:rFonts w:hint="cs"/>
          <w:noProof/>
        </w:rPr>
        <w:lastRenderedPageBreak/>
        <w:drawing>
          <wp:inline distT="0" distB="0" distL="0" distR="0" wp14:anchorId="3C924A82" wp14:editId="16947313">
            <wp:extent cx="5943600" cy="739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399020"/>
                    </a:xfrm>
                    <a:prstGeom prst="rect">
                      <a:avLst/>
                    </a:prstGeom>
                    <a:noFill/>
                    <a:ln>
                      <a:noFill/>
                    </a:ln>
                  </pic:spPr>
                </pic:pic>
              </a:graphicData>
            </a:graphic>
          </wp:inline>
        </w:drawing>
      </w:r>
    </w:p>
    <w:p w14:paraId="61F27FE5" w14:textId="1BDAC094" w:rsidR="007207CE" w:rsidRDefault="007207CE" w:rsidP="006D6997">
      <w:pPr>
        <w:ind w:firstLine="0"/>
      </w:pPr>
    </w:p>
    <w:p w14:paraId="2D714160" w14:textId="583D419C" w:rsidR="00095C3D" w:rsidRDefault="002C23DD" w:rsidP="006D6997">
      <w:pPr>
        <w:ind w:firstLine="0"/>
        <w:rPr>
          <w:rFonts w:hint="cs"/>
          <w:noProof/>
        </w:rPr>
      </w:pPr>
      <w:r>
        <w:rPr>
          <w:rFonts w:hint="cs"/>
          <w:noProof/>
        </w:rPr>
        <w:lastRenderedPageBreak/>
        <w:drawing>
          <wp:inline distT="0" distB="0" distL="0" distR="0" wp14:anchorId="49E1DBF5" wp14:editId="3ECE676E">
            <wp:extent cx="5943600" cy="7399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399020"/>
                    </a:xfrm>
                    <a:prstGeom prst="rect">
                      <a:avLst/>
                    </a:prstGeom>
                    <a:noFill/>
                    <a:ln>
                      <a:noFill/>
                    </a:ln>
                  </pic:spPr>
                </pic:pic>
              </a:graphicData>
            </a:graphic>
          </wp:inline>
        </w:drawing>
      </w:r>
      <w:r>
        <w:rPr>
          <w:rFonts w:hint="cs"/>
          <w:noProof/>
        </w:rPr>
        <w:lastRenderedPageBreak/>
        <w:drawing>
          <wp:inline distT="0" distB="0" distL="0" distR="0" wp14:anchorId="45CE9F33" wp14:editId="71E46C94">
            <wp:extent cx="5943600" cy="7480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480935"/>
                    </a:xfrm>
                    <a:prstGeom prst="rect">
                      <a:avLst/>
                    </a:prstGeom>
                    <a:noFill/>
                    <a:ln>
                      <a:noFill/>
                    </a:ln>
                  </pic:spPr>
                </pic:pic>
              </a:graphicData>
            </a:graphic>
          </wp:inline>
        </w:drawing>
      </w:r>
      <w:r>
        <w:rPr>
          <w:rFonts w:hint="cs"/>
          <w:noProof/>
        </w:rPr>
        <w:lastRenderedPageBreak/>
        <w:drawing>
          <wp:inline distT="0" distB="0" distL="0" distR="0" wp14:anchorId="0AC746C5" wp14:editId="7C3507DC">
            <wp:extent cx="5943600" cy="7374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374255"/>
                    </a:xfrm>
                    <a:prstGeom prst="rect">
                      <a:avLst/>
                    </a:prstGeom>
                    <a:noFill/>
                    <a:ln>
                      <a:noFill/>
                    </a:ln>
                  </pic:spPr>
                </pic:pic>
              </a:graphicData>
            </a:graphic>
          </wp:inline>
        </w:drawing>
      </w:r>
      <w:r>
        <w:rPr>
          <w:rFonts w:hint="cs"/>
          <w:noProof/>
        </w:rPr>
        <w:lastRenderedPageBreak/>
        <w:drawing>
          <wp:inline distT="0" distB="0" distL="0" distR="0" wp14:anchorId="474F00DF" wp14:editId="6970BE5F">
            <wp:extent cx="5943600" cy="7374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374255"/>
                    </a:xfrm>
                    <a:prstGeom prst="rect">
                      <a:avLst/>
                    </a:prstGeom>
                    <a:noFill/>
                    <a:ln>
                      <a:noFill/>
                    </a:ln>
                  </pic:spPr>
                </pic:pic>
              </a:graphicData>
            </a:graphic>
          </wp:inline>
        </w:drawing>
      </w:r>
      <w:r>
        <w:rPr>
          <w:rFonts w:hint="cs"/>
          <w:noProof/>
        </w:rPr>
        <w:lastRenderedPageBreak/>
        <w:drawing>
          <wp:inline distT="0" distB="0" distL="0" distR="0" wp14:anchorId="67C911F1" wp14:editId="634D2052">
            <wp:extent cx="5943600" cy="73488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348855"/>
                    </a:xfrm>
                    <a:prstGeom prst="rect">
                      <a:avLst/>
                    </a:prstGeom>
                    <a:noFill/>
                    <a:ln>
                      <a:noFill/>
                    </a:ln>
                  </pic:spPr>
                </pic:pic>
              </a:graphicData>
            </a:graphic>
          </wp:inline>
        </w:drawing>
      </w:r>
      <w:r>
        <w:rPr>
          <w:rFonts w:hint="cs"/>
          <w:noProof/>
        </w:rPr>
        <w:lastRenderedPageBreak/>
        <w:drawing>
          <wp:inline distT="0" distB="0" distL="0" distR="0" wp14:anchorId="08729C4E" wp14:editId="593169F7">
            <wp:extent cx="5943600" cy="7553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553325"/>
                    </a:xfrm>
                    <a:prstGeom prst="rect">
                      <a:avLst/>
                    </a:prstGeom>
                    <a:noFill/>
                    <a:ln>
                      <a:noFill/>
                    </a:ln>
                  </pic:spPr>
                </pic:pic>
              </a:graphicData>
            </a:graphic>
          </wp:inline>
        </w:drawing>
      </w:r>
    </w:p>
    <w:p w14:paraId="579D3B15" w14:textId="2E95DAD2" w:rsidR="0067185A" w:rsidRDefault="0067185A" w:rsidP="00F430BB">
      <w:pPr>
        <w:tabs>
          <w:tab w:val="left" w:pos="8130"/>
        </w:tabs>
      </w:pPr>
      <w:r>
        <w:rPr>
          <w:rtl/>
        </w:rPr>
        <w:tab/>
      </w:r>
    </w:p>
    <w:p w14:paraId="37D87494" w14:textId="74461193" w:rsidR="0067185A" w:rsidRDefault="0067185A" w:rsidP="0067185A">
      <w:pPr>
        <w:pStyle w:val="Heading1"/>
        <w:ind w:firstLine="0"/>
        <w:rPr>
          <w:rtl/>
        </w:rPr>
      </w:pPr>
      <w:r>
        <w:rPr>
          <w:rFonts w:hint="cs"/>
          <w:rtl/>
        </w:rPr>
        <w:lastRenderedPageBreak/>
        <w:t xml:space="preserve">سوال ۲: بررسی </w:t>
      </w:r>
      <w:proofErr w:type="spellStart"/>
      <w:r>
        <w:rPr>
          <w:rFonts w:hint="cs"/>
          <w:rtl/>
        </w:rPr>
        <w:t>همبستگی‌ها</w:t>
      </w:r>
      <w:proofErr w:type="spellEnd"/>
    </w:p>
    <w:tbl>
      <w:tblPr>
        <w:tblStyle w:val="GridTable5Dark-Accent4"/>
        <w:tblpPr w:leftFromText="180" w:rightFromText="180" w:vertAnchor="text" w:horzAnchor="margin" w:tblpXSpec="center" w:tblpY="994"/>
        <w:bidiVisual/>
        <w:tblW w:w="0" w:type="auto"/>
        <w:tblLook w:val="04A0" w:firstRow="1" w:lastRow="0" w:firstColumn="1" w:lastColumn="0" w:noHBand="0" w:noVBand="1"/>
      </w:tblPr>
      <w:tblGrid>
        <w:gridCol w:w="1559"/>
        <w:gridCol w:w="2275"/>
      </w:tblGrid>
      <w:tr w:rsidR="00153757" w14:paraId="36BB64DC" w14:textId="77777777" w:rsidTr="00153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206CE656" w14:textId="77777777" w:rsidR="00153757" w:rsidRDefault="00153757" w:rsidP="00153757">
            <w:pPr>
              <w:ind w:firstLine="0"/>
              <w:jc w:val="center"/>
              <w:rPr>
                <w:rtl/>
              </w:rPr>
            </w:pPr>
            <w:proofErr w:type="spellStart"/>
            <w:r>
              <w:rPr>
                <w:rFonts w:hint="cs"/>
                <w:rtl/>
              </w:rPr>
              <w:t>لگ</w:t>
            </w:r>
            <w:proofErr w:type="spellEnd"/>
          </w:p>
        </w:tc>
        <w:tc>
          <w:tcPr>
            <w:tcW w:w="2275" w:type="dxa"/>
            <w:vAlign w:val="center"/>
          </w:tcPr>
          <w:p w14:paraId="0CCD301C" w14:textId="77777777" w:rsidR="00153757" w:rsidRDefault="00153757" w:rsidP="00153757">
            <w:pPr>
              <w:ind w:firstLine="0"/>
              <w:jc w:val="center"/>
              <w:cnfStyle w:val="100000000000" w:firstRow="1" w:lastRow="0" w:firstColumn="0" w:lastColumn="0" w:oddVBand="0" w:evenVBand="0" w:oddHBand="0" w:evenHBand="0" w:firstRowFirstColumn="0" w:firstRowLastColumn="0" w:lastRowFirstColumn="0" w:lastRowLastColumn="0"/>
              <w:rPr>
                <w:rtl/>
              </w:rPr>
            </w:pPr>
            <w:proofErr w:type="spellStart"/>
            <w:r>
              <w:rPr>
                <w:rFonts w:hint="cs"/>
                <w:rtl/>
              </w:rPr>
              <w:t>خودهمبستگی</w:t>
            </w:r>
            <w:proofErr w:type="spellEnd"/>
          </w:p>
        </w:tc>
      </w:tr>
      <w:tr w:rsidR="00153757" w14:paraId="40153101" w14:textId="77777777" w:rsidTr="0015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4E1918B9" w14:textId="77777777" w:rsidR="00153757" w:rsidRDefault="00153757" w:rsidP="00153757">
            <w:pPr>
              <w:ind w:firstLine="0"/>
              <w:jc w:val="center"/>
              <w:rPr>
                <w:rtl/>
              </w:rPr>
            </w:pPr>
            <w:r>
              <w:rPr>
                <w:rFonts w:hint="cs"/>
                <w:rtl/>
              </w:rPr>
              <w:t>۱</w:t>
            </w:r>
          </w:p>
        </w:tc>
        <w:tc>
          <w:tcPr>
            <w:tcW w:w="2275" w:type="dxa"/>
            <w:vAlign w:val="center"/>
          </w:tcPr>
          <w:p w14:paraId="33D65204" w14:textId="77777777" w:rsidR="00153757" w:rsidRDefault="00153757" w:rsidP="00153757">
            <w:pPr>
              <w:ind w:firstLine="0"/>
              <w:jc w:val="center"/>
              <w:cnfStyle w:val="000000100000" w:firstRow="0" w:lastRow="0" w:firstColumn="0" w:lastColumn="0" w:oddVBand="0" w:evenVBand="0" w:oddHBand="1" w:evenHBand="0" w:firstRowFirstColumn="0" w:firstRowLastColumn="0" w:lastRowFirstColumn="0" w:lastRowLastColumn="0"/>
              <w:rPr>
                <w:rtl/>
              </w:rPr>
            </w:pPr>
            <w:r>
              <w:rPr>
                <w:rFonts w:hint="cs"/>
                <w:rtl/>
              </w:rPr>
              <w:t>۰.۳۴۲</w:t>
            </w:r>
          </w:p>
        </w:tc>
      </w:tr>
      <w:tr w:rsidR="00153757" w14:paraId="1A67A4D0" w14:textId="77777777" w:rsidTr="00153757">
        <w:tc>
          <w:tcPr>
            <w:cnfStyle w:val="001000000000" w:firstRow="0" w:lastRow="0" w:firstColumn="1" w:lastColumn="0" w:oddVBand="0" w:evenVBand="0" w:oddHBand="0" w:evenHBand="0" w:firstRowFirstColumn="0" w:firstRowLastColumn="0" w:lastRowFirstColumn="0" w:lastRowLastColumn="0"/>
            <w:tcW w:w="1559" w:type="dxa"/>
            <w:vAlign w:val="center"/>
          </w:tcPr>
          <w:p w14:paraId="0805CD22" w14:textId="77777777" w:rsidR="00153757" w:rsidRDefault="00153757" w:rsidP="00153757">
            <w:pPr>
              <w:ind w:firstLine="0"/>
              <w:jc w:val="center"/>
              <w:rPr>
                <w:rtl/>
              </w:rPr>
            </w:pPr>
            <w:r>
              <w:rPr>
                <w:rFonts w:hint="cs"/>
                <w:rtl/>
              </w:rPr>
              <w:t>۲</w:t>
            </w:r>
          </w:p>
        </w:tc>
        <w:tc>
          <w:tcPr>
            <w:tcW w:w="2275" w:type="dxa"/>
            <w:vAlign w:val="center"/>
          </w:tcPr>
          <w:p w14:paraId="619B35B1" w14:textId="77777777" w:rsidR="00153757" w:rsidRDefault="00153757" w:rsidP="00153757">
            <w:pPr>
              <w:ind w:firstLine="0"/>
              <w:jc w:val="center"/>
              <w:cnfStyle w:val="000000000000" w:firstRow="0" w:lastRow="0" w:firstColumn="0" w:lastColumn="0" w:oddVBand="0" w:evenVBand="0" w:oddHBand="0" w:evenHBand="0" w:firstRowFirstColumn="0" w:firstRowLastColumn="0" w:lastRowFirstColumn="0" w:lastRowLastColumn="0"/>
              <w:rPr>
                <w:rtl/>
              </w:rPr>
            </w:pPr>
            <w:r>
              <w:rPr>
                <w:rFonts w:hint="cs"/>
                <w:rtl/>
              </w:rPr>
              <w:t>۰.۰۲۶</w:t>
            </w:r>
          </w:p>
        </w:tc>
      </w:tr>
      <w:tr w:rsidR="00153757" w14:paraId="725EDB3C" w14:textId="77777777" w:rsidTr="0015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152A8D6A" w14:textId="77777777" w:rsidR="00153757" w:rsidRDefault="00153757" w:rsidP="00153757">
            <w:pPr>
              <w:ind w:firstLine="0"/>
              <w:jc w:val="center"/>
              <w:rPr>
                <w:rtl/>
              </w:rPr>
            </w:pPr>
            <w:r>
              <w:rPr>
                <w:rFonts w:hint="cs"/>
                <w:rtl/>
              </w:rPr>
              <w:t>۳</w:t>
            </w:r>
          </w:p>
        </w:tc>
        <w:tc>
          <w:tcPr>
            <w:tcW w:w="2275" w:type="dxa"/>
            <w:vAlign w:val="center"/>
          </w:tcPr>
          <w:p w14:paraId="1C7FEAC9" w14:textId="77777777" w:rsidR="00153757" w:rsidRDefault="00153757" w:rsidP="00153757">
            <w:pPr>
              <w:ind w:firstLine="0"/>
              <w:jc w:val="center"/>
              <w:cnfStyle w:val="000000100000" w:firstRow="0" w:lastRow="0" w:firstColumn="0" w:lastColumn="0" w:oddVBand="0" w:evenVBand="0" w:oddHBand="1" w:evenHBand="0" w:firstRowFirstColumn="0" w:firstRowLastColumn="0" w:lastRowFirstColumn="0" w:lastRowLastColumn="0"/>
              <w:rPr>
                <w:rtl/>
              </w:rPr>
            </w:pPr>
            <w:r>
              <w:rPr>
                <w:rFonts w:hint="cs"/>
                <w:rtl/>
              </w:rPr>
              <w:t>۰.۰۶۸</w:t>
            </w:r>
          </w:p>
        </w:tc>
      </w:tr>
      <w:tr w:rsidR="00153757" w14:paraId="698BCC54" w14:textId="77777777" w:rsidTr="00153757">
        <w:tc>
          <w:tcPr>
            <w:cnfStyle w:val="001000000000" w:firstRow="0" w:lastRow="0" w:firstColumn="1" w:lastColumn="0" w:oddVBand="0" w:evenVBand="0" w:oddHBand="0" w:evenHBand="0" w:firstRowFirstColumn="0" w:firstRowLastColumn="0" w:lastRowFirstColumn="0" w:lastRowLastColumn="0"/>
            <w:tcW w:w="1559" w:type="dxa"/>
            <w:vAlign w:val="center"/>
          </w:tcPr>
          <w:p w14:paraId="3C0D922B" w14:textId="77777777" w:rsidR="00153757" w:rsidRDefault="00153757" w:rsidP="00153757">
            <w:pPr>
              <w:ind w:firstLine="0"/>
              <w:jc w:val="center"/>
              <w:rPr>
                <w:rtl/>
              </w:rPr>
            </w:pPr>
            <w:r>
              <w:rPr>
                <w:rFonts w:hint="cs"/>
                <w:rtl/>
              </w:rPr>
              <w:t>۴</w:t>
            </w:r>
          </w:p>
        </w:tc>
        <w:tc>
          <w:tcPr>
            <w:tcW w:w="2275" w:type="dxa"/>
            <w:vAlign w:val="center"/>
          </w:tcPr>
          <w:p w14:paraId="6FAD61BF" w14:textId="77777777" w:rsidR="00153757" w:rsidRDefault="00153757" w:rsidP="00153757">
            <w:pPr>
              <w:ind w:firstLine="0"/>
              <w:jc w:val="center"/>
              <w:cnfStyle w:val="000000000000" w:firstRow="0" w:lastRow="0" w:firstColumn="0" w:lastColumn="0" w:oddVBand="0" w:evenVBand="0" w:oddHBand="0" w:evenHBand="0" w:firstRowFirstColumn="0" w:firstRowLastColumn="0" w:lastRowFirstColumn="0" w:lastRowLastColumn="0"/>
              <w:rPr>
                <w:rtl/>
              </w:rPr>
            </w:pPr>
            <w:r>
              <w:rPr>
                <w:rFonts w:hint="cs"/>
                <w:rtl/>
              </w:rPr>
              <w:t>۰.۰۰۸-</w:t>
            </w:r>
          </w:p>
        </w:tc>
      </w:tr>
      <w:tr w:rsidR="00153757" w14:paraId="1F905A55" w14:textId="77777777" w:rsidTr="0015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332A9ABE" w14:textId="77777777" w:rsidR="00153757" w:rsidRDefault="00153757" w:rsidP="00153757">
            <w:pPr>
              <w:ind w:firstLine="0"/>
              <w:jc w:val="center"/>
              <w:rPr>
                <w:rtl/>
              </w:rPr>
            </w:pPr>
            <w:r>
              <w:rPr>
                <w:rFonts w:hint="cs"/>
                <w:rtl/>
              </w:rPr>
              <w:t>۵</w:t>
            </w:r>
          </w:p>
        </w:tc>
        <w:tc>
          <w:tcPr>
            <w:tcW w:w="2275" w:type="dxa"/>
            <w:vAlign w:val="center"/>
          </w:tcPr>
          <w:p w14:paraId="047F37E7" w14:textId="77777777" w:rsidR="00153757" w:rsidRDefault="00153757" w:rsidP="00153757">
            <w:pPr>
              <w:ind w:firstLine="0"/>
              <w:jc w:val="center"/>
              <w:cnfStyle w:val="000000100000" w:firstRow="0" w:lastRow="0" w:firstColumn="0" w:lastColumn="0" w:oddVBand="0" w:evenVBand="0" w:oddHBand="1" w:evenHBand="0" w:firstRowFirstColumn="0" w:firstRowLastColumn="0" w:lastRowFirstColumn="0" w:lastRowLastColumn="0"/>
              <w:rPr>
                <w:rtl/>
              </w:rPr>
            </w:pPr>
            <w:r>
              <w:rPr>
                <w:rFonts w:hint="cs"/>
                <w:rtl/>
              </w:rPr>
              <w:t>۰.۰۲۹-</w:t>
            </w:r>
          </w:p>
        </w:tc>
      </w:tr>
    </w:tbl>
    <w:p w14:paraId="3CF1F21A" w14:textId="25C95817" w:rsidR="00153757" w:rsidRDefault="00153757" w:rsidP="00153757">
      <w:pPr>
        <w:ind w:firstLine="0"/>
        <w:rPr>
          <w:rtl/>
        </w:rPr>
      </w:pPr>
      <w:r w:rsidRPr="00F430BB">
        <w:rPr>
          <w:rFonts w:hint="cs"/>
          <w:b/>
          <w:bCs/>
          <w:rtl/>
        </w:rPr>
        <w:t>الف)</w:t>
      </w:r>
      <w:r>
        <w:rPr>
          <w:rFonts w:hint="cs"/>
          <w:rtl/>
        </w:rPr>
        <w:t xml:space="preserve"> در جدول زیر مقادیر </w:t>
      </w:r>
      <w:proofErr w:type="spellStart"/>
      <w:r>
        <w:rPr>
          <w:rFonts w:hint="cs"/>
          <w:rtl/>
        </w:rPr>
        <w:t>خودهمبستگی</w:t>
      </w:r>
      <w:proofErr w:type="spellEnd"/>
      <w:r>
        <w:rPr>
          <w:rFonts w:hint="cs"/>
          <w:rtl/>
        </w:rPr>
        <w:t xml:space="preserve"> شاخص برای مقدار </w:t>
      </w:r>
      <w:proofErr w:type="spellStart"/>
      <w:r>
        <w:rPr>
          <w:rFonts w:hint="cs"/>
          <w:rtl/>
        </w:rPr>
        <w:t>لگ</w:t>
      </w:r>
      <w:proofErr w:type="spellEnd"/>
      <w:r>
        <w:rPr>
          <w:rFonts w:hint="cs"/>
          <w:rtl/>
        </w:rPr>
        <w:t xml:space="preserve"> ۱ تا ۵ روز آورده شده است:</w:t>
      </w:r>
    </w:p>
    <w:p w14:paraId="38453B34" w14:textId="77777777" w:rsidR="00153757" w:rsidRPr="0067185A" w:rsidRDefault="00153757" w:rsidP="00153757">
      <w:pPr>
        <w:ind w:firstLine="0"/>
        <w:rPr>
          <w:rtl/>
        </w:rPr>
      </w:pPr>
    </w:p>
    <w:p w14:paraId="211D7E07" w14:textId="52320B98" w:rsidR="0067185A" w:rsidRDefault="0067185A" w:rsidP="0067185A">
      <w:pPr>
        <w:tabs>
          <w:tab w:val="left" w:pos="8130"/>
        </w:tabs>
        <w:rPr>
          <w:rtl/>
        </w:rPr>
      </w:pPr>
    </w:p>
    <w:p w14:paraId="64F3A886" w14:textId="72950281" w:rsidR="00153757" w:rsidRPr="00153757" w:rsidRDefault="00153757" w:rsidP="00153757">
      <w:pPr>
        <w:rPr>
          <w:rtl/>
        </w:rPr>
      </w:pPr>
    </w:p>
    <w:p w14:paraId="598E094B" w14:textId="39077AF5" w:rsidR="00153757" w:rsidRPr="00153757" w:rsidRDefault="00153757" w:rsidP="00153757">
      <w:pPr>
        <w:rPr>
          <w:rtl/>
        </w:rPr>
      </w:pPr>
    </w:p>
    <w:p w14:paraId="6F04D461" w14:textId="2754831A" w:rsidR="00153757" w:rsidRDefault="00153757" w:rsidP="00153757">
      <w:pPr>
        <w:rPr>
          <w:rtl/>
        </w:rPr>
      </w:pPr>
    </w:p>
    <w:p w14:paraId="70364BA4" w14:textId="1077F503" w:rsidR="00153757" w:rsidRDefault="00153757" w:rsidP="00153757">
      <w:pPr>
        <w:ind w:firstLine="0"/>
        <w:rPr>
          <w:rtl/>
        </w:rPr>
      </w:pPr>
      <w:r>
        <w:rPr>
          <w:rFonts w:hint="cs"/>
          <w:rtl/>
        </w:rPr>
        <w:t xml:space="preserve">همانطور که مشخص است </w:t>
      </w:r>
      <w:proofErr w:type="spellStart"/>
      <w:r>
        <w:rPr>
          <w:rFonts w:hint="cs"/>
          <w:rtl/>
        </w:rPr>
        <w:t>خودهمبستگی</w:t>
      </w:r>
      <w:proofErr w:type="spellEnd"/>
      <w:r>
        <w:rPr>
          <w:rFonts w:hint="cs"/>
          <w:rtl/>
        </w:rPr>
        <w:t xml:space="preserve"> شاخص با یک روز تاخیر مقدار قابل توجهی دارد و نشان می‌دهد مقدار بازدهی یک روز می‌تواند تاثیر مهمی روی روز بعد بگذارد ولی این تاثیر برای روزهای بعد بسیار کاهش پیدا می‌کند. نکته </w:t>
      </w:r>
      <w:proofErr w:type="spellStart"/>
      <w:r>
        <w:rPr>
          <w:rFonts w:hint="cs"/>
          <w:rtl/>
        </w:rPr>
        <w:t>جالب‌تر</w:t>
      </w:r>
      <w:proofErr w:type="spellEnd"/>
      <w:r>
        <w:rPr>
          <w:rFonts w:hint="cs"/>
          <w:rtl/>
        </w:rPr>
        <w:t xml:space="preserve"> این جا است که </w:t>
      </w:r>
      <w:proofErr w:type="spellStart"/>
      <w:r>
        <w:rPr>
          <w:rFonts w:hint="cs"/>
          <w:rtl/>
        </w:rPr>
        <w:t>خودهمبستگی</w:t>
      </w:r>
      <w:proofErr w:type="spellEnd"/>
      <w:r>
        <w:rPr>
          <w:rFonts w:hint="cs"/>
          <w:rtl/>
        </w:rPr>
        <w:t xml:space="preserve"> شاخص با </w:t>
      </w:r>
      <w:proofErr w:type="spellStart"/>
      <w:r>
        <w:rPr>
          <w:rFonts w:hint="cs"/>
          <w:rtl/>
        </w:rPr>
        <w:t>لگ</w:t>
      </w:r>
      <w:proofErr w:type="spellEnd"/>
      <w:r>
        <w:rPr>
          <w:rFonts w:hint="cs"/>
          <w:rtl/>
        </w:rPr>
        <w:t xml:space="preserve"> ۵ عددی منفی است؛ احتمالا نشان می‌دهد که مقدار بازدهی نوسان زیادی دارد و اگر یک روز بازدهی مثبتی وجود داشت، در چند روز آینده تقریبا جبران می‌شود!</w:t>
      </w:r>
    </w:p>
    <w:p w14:paraId="7664B4C6" w14:textId="19815646" w:rsidR="00153757" w:rsidRDefault="00153757" w:rsidP="00153757">
      <w:pPr>
        <w:ind w:firstLine="0"/>
        <w:rPr>
          <w:rtl/>
        </w:rPr>
      </w:pPr>
    </w:p>
    <w:p w14:paraId="73F53A14" w14:textId="1410D8DF" w:rsidR="00155C35" w:rsidRDefault="00155C35" w:rsidP="0073327A">
      <w:pPr>
        <w:ind w:firstLine="0"/>
        <w:rPr>
          <w:rtl/>
        </w:rPr>
      </w:pPr>
      <w:r w:rsidRPr="00F430BB">
        <w:rPr>
          <w:rFonts w:hint="cs"/>
          <w:b/>
          <w:bCs/>
          <w:rtl/>
        </w:rPr>
        <w:t>ب)</w:t>
      </w:r>
      <w:r w:rsidR="0073327A">
        <w:rPr>
          <w:rFonts w:hint="cs"/>
          <w:rtl/>
        </w:rPr>
        <w:t xml:space="preserve"> همبستگی شاخص کل با هر یک از </w:t>
      </w:r>
      <w:proofErr w:type="spellStart"/>
      <w:r w:rsidR="0073327A">
        <w:rPr>
          <w:rFonts w:hint="cs"/>
          <w:rtl/>
        </w:rPr>
        <w:t>سهام‌های</w:t>
      </w:r>
      <w:proofErr w:type="spellEnd"/>
      <w:r w:rsidR="0073327A">
        <w:rPr>
          <w:rFonts w:hint="cs"/>
          <w:rtl/>
        </w:rPr>
        <w:t xml:space="preserve"> مذکور در جدول زیر آورده شده است:</w:t>
      </w:r>
    </w:p>
    <w:tbl>
      <w:tblPr>
        <w:tblStyle w:val="GridTable5Dark-Accent4"/>
        <w:tblpPr w:leftFromText="180" w:rightFromText="180" w:vertAnchor="text" w:horzAnchor="margin" w:tblpXSpec="center" w:tblpY="355"/>
        <w:bidiVisual/>
        <w:tblW w:w="0" w:type="auto"/>
        <w:tblLook w:val="04A0" w:firstRow="1" w:lastRow="0" w:firstColumn="1" w:lastColumn="0" w:noHBand="0" w:noVBand="1"/>
      </w:tblPr>
      <w:tblGrid>
        <w:gridCol w:w="1559"/>
        <w:gridCol w:w="2275"/>
      </w:tblGrid>
      <w:tr w:rsidR="00317EC4" w14:paraId="0F418D68" w14:textId="77777777" w:rsidTr="00317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2EFDA879" w14:textId="77777777" w:rsidR="00317EC4" w:rsidRDefault="00317EC4" w:rsidP="00317EC4">
            <w:pPr>
              <w:ind w:firstLine="0"/>
              <w:jc w:val="center"/>
              <w:rPr>
                <w:rtl/>
              </w:rPr>
            </w:pPr>
            <w:r>
              <w:rPr>
                <w:rFonts w:hint="cs"/>
                <w:rtl/>
              </w:rPr>
              <w:t>سهام</w:t>
            </w:r>
          </w:p>
        </w:tc>
        <w:tc>
          <w:tcPr>
            <w:tcW w:w="2275" w:type="dxa"/>
            <w:vAlign w:val="center"/>
          </w:tcPr>
          <w:p w14:paraId="5434F901" w14:textId="77777777" w:rsidR="00317EC4" w:rsidRDefault="00317EC4" w:rsidP="00317EC4">
            <w:pPr>
              <w:ind w:firstLine="0"/>
              <w:jc w:val="center"/>
              <w:cnfStyle w:val="100000000000" w:firstRow="1" w:lastRow="0" w:firstColumn="0" w:lastColumn="0" w:oddVBand="0" w:evenVBand="0" w:oddHBand="0" w:evenHBand="0" w:firstRowFirstColumn="0" w:firstRowLastColumn="0" w:lastRowFirstColumn="0" w:lastRowLastColumn="0"/>
              <w:rPr>
                <w:rtl/>
              </w:rPr>
            </w:pPr>
            <w:r>
              <w:rPr>
                <w:rFonts w:hint="cs"/>
                <w:rtl/>
              </w:rPr>
              <w:t>همبستگی</w:t>
            </w:r>
          </w:p>
        </w:tc>
      </w:tr>
      <w:tr w:rsidR="00317EC4" w14:paraId="792A571B" w14:textId="77777777" w:rsidTr="0031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60DA93CA" w14:textId="77777777" w:rsidR="00317EC4" w:rsidRDefault="00317EC4" w:rsidP="00317EC4">
            <w:pPr>
              <w:ind w:firstLine="0"/>
              <w:jc w:val="center"/>
              <w:rPr>
                <w:rtl/>
              </w:rPr>
            </w:pPr>
            <w:r>
              <w:rPr>
                <w:rFonts w:hint="cs"/>
                <w:rtl/>
              </w:rPr>
              <w:t>اطلس</w:t>
            </w:r>
          </w:p>
        </w:tc>
        <w:tc>
          <w:tcPr>
            <w:tcW w:w="2275" w:type="dxa"/>
            <w:vAlign w:val="center"/>
          </w:tcPr>
          <w:p w14:paraId="3C649163" w14:textId="606DE68C" w:rsidR="00317EC4" w:rsidRDefault="00317EC4" w:rsidP="00317EC4">
            <w:pPr>
              <w:ind w:firstLine="0"/>
              <w:jc w:val="center"/>
              <w:cnfStyle w:val="000000100000" w:firstRow="0" w:lastRow="0" w:firstColumn="0" w:lastColumn="0" w:oddVBand="0" w:evenVBand="0" w:oddHBand="1" w:evenHBand="0" w:firstRowFirstColumn="0" w:firstRowLastColumn="0" w:lastRowFirstColumn="0" w:lastRowLastColumn="0"/>
              <w:rPr>
                <w:rtl/>
              </w:rPr>
            </w:pPr>
            <w:r>
              <w:rPr>
                <w:rFonts w:hint="cs"/>
                <w:rtl/>
              </w:rPr>
              <w:t>۰.</w:t>
            </w:r>
            <w:r>
              <w:rPr>
                <w:rFonts w:hint="cs"/>
                <w:rtl/>
              </w:rPr>
              <w:t>۸۵۹</w:t>
            </w:r>
          </w:p>
        </w:tc>
      </w:tr>
      <w:tr w:rsidR="00317EC4" w14:paraId="77A9EBF4" w14:textId="77777777" w:rsidTr="00317EC4">
        <w:tc>
          <w:tcPr>
            <w:cnfStyle w:val="001000000000" w:firstRow="0" w:lastRow="0" w:firstColumn="1" w:lastColumn="0" w:oddVBand="0" w:evenVBand="0" w:oddHBand="0" w:evenHBand="0" w:firstRowFirstColumn="0" w:firstRowLastColumn="0" w:lastRowFirstColumn="0" w:lastRowLastColumn="0"/>
            <w:tcW w:w="1559" w:type="dxa"/>
            <w:vAlign w:val="center"/>
          </w:tcPr>
          <w:p w14:paraId="685CA656" w14:textId="77777777" w:rsidR="00317EC4" w:rsidRDefault="00317EC4" w:rsidP="00317EC4">
            <w:pPr>
              <w:ind w:firstLine="0"/>
              <w:jc w:val="center"/>
              <w:rPr>
                <w:rtl/>
              </w:rPr>
            </w:pPr>
            <w:r>
              <w:rPr>
                <w:rFonts w:hint="cs"/>
                <w:rtl/>
              </w:rPr>
              <w:t>فولاد</w:t>
            </w:r>
          </w:p>
        </w:tc>
        <w:tc>
          <w:tcPr>
            <w:tcW w:w="2275" w:type="dxa"/>
            <w:vAlign w:val="center"/>
          </w:tcPr>
          <w:p w14:paraId="45661113" w14:textId="245A5C28" w:rsidR="00317EC4" w:rsidRDefault="00317EC4" w:rsidP="00317EC4">
            <w:pPr>
              <w:ind w:firstLine="0"/>
              <w:jc w:val="center"/>
              <w:cnfStyle w:val="000000000000" w:firstRow="0" w:lastRow="0" w:firstColumn="0" w:lastColumn="0" w:oddVBand="0" w:evenVBand="0" w:oddHBand="0" w:evenHBand="0" w:firstRowFirstColumn="0" w:firstRowLastColumn="0" w:lastRowFirstColumn="0" w:lastRowLastColumn="0"/>
              <w:rPr>
                <w:rtl/>
              </w:rPr>
            </w:pPr>
            <w:r>
              <w:rPr>
                <w:rFonts w:hint="cs"/>
                <w:rtl/>
              </w:rPr>
              <w:t>۰.۳۰۸</w:t>
            </w:r>
          </w:p>
        </w:tc>
      </w:tr>
      <w:tr w:rsidR="00317EC4" w14:paraId="4E7EFB3B" w14:textId="77777777" w:rsidTr="0031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4CCDD89D" w14:textId="77777777" w:rsidR="00317EC4" w:rsidRDefault="00317EC4" w:rsidP="00317EC4">
            <w:pPr>
              <w:ind w:firstLine="0"/>
              <w:jc w:val="center"/>
              <w:rPr>
                <w:rtl/>
              </w:rPr>
            </w:pPr>
            <w:proofErr w:type="spellStart"/>
            <w:r>
              <w:rPr>
                <w:rFonts w:hint="cs"/>
                <w:rtl/>
              </w:rPr>
              <w:t>کخاک</w:t>
            </w:r>
            <w:proofErr w:type="spellEnd"/>
          </w:p>
        </w:tc>
        <w:tc>
          <w:tcPr>
            <w:tcW w:w="2275" w:type="dxa"/>
            <w:vAlign w:val="center"/>
          </w:tcPr>
          <w:p w14:paraId="0FFBEB4F" w14:textId="42139FF9" w:rsidR="00317EC4" w:rsidRDefault="00317EC4" w:rsidP="00317EC4">
            <w:pPr>
              <w:ind w:firstLine="0"/>
              <w:jc w:val="center"/>
              <w:cnfStyle w:val="000000100000" w:firstRow="0" w:lastRow="0" w:firstColumn="0" w:lastColumn="0" w:oddVBand="0" w:evenVBand="0" w:oddHBand="1" w:evenHBand="0" w:firstRowFirstColumn="0" w:firstRowLastColumn="0" w:lastRowFirstColumn="0" w:lastRowLastColumn="0"/>
              <w:rPr>
                <w:rtl/>
              </w:rPr>
            </w:pPr>
            <w:r>
              <w:rPr>
                <w:rFonts w:hint="cs"/>
                <w:rtl/>
              </w:rPr>
              <w:t>۰.۱۴۴</w:t>
            </w:r>
          </w:p>
        </w:tc>
      </w:tr>
      <w:tr w:rsidR="00317EC4" w14:paraId="6BC1727E" w14:textId="77777777" w:rsidTr="00317EC4">
        <w:tc>
          <w:tcPr>
            <w:cnfStyle w:val="001000000000" w:firstRow="0" w:lastRow="0" w:firstColumn="1" w:lastColumn="0" w:oddVBand="0" w:evenVBand="0" w:oddHBand="0" w:evenHBand="0" w:firstRowFirstColumn="0" w:firstRowLastColumn="0" w:lastRowFirstColumn="0" w:lastRowLastColumn="0"/>
            <w:tcW w:w="1559" w:type="dxa"/>
            <w:vAlign w:val="center"/>
          </w:tcPr>
          <w:p w14:paraId="7878F5D9" w14:textId="77777777" w:rsidR="00317EC4" w:rsidRDefault="00317EC4" w:rsidP="00317EC4">
            <w:pPr>
              <w:ind w:firstLine="0"/>
              <w:jc w:val="center"/>
              <w:rPr>
                <w:rtl/>
              </w:rPr>
            </w:pPr>
            <w:r>
              <w:rPr>
                <w:rFonts w:hint="cs"/>
                <w:rtl/>
              </w:rPr>
              <w:t>خودرو</w:t>
            </w:r>
          </w:p>
        </w:tc>
        <w:tc>
          <w:tcPr>
            <w:tcW w:w="2275" w:type="dxa"/>
            <w:vAlign w:val="center"/>
          </w:tcPr>
          <w:p w14:paraId="537C89DB" w14:textId="130B7B3D" w:rsidR="00317EC4" w:rsidRDefault="00317EC4" w:rsidP="00317EC4">
            <w:pPr>
              <w:ind w:firstLine="0"/>
              <w:jc w:val="center"/>
              <w:cnfStyle w:val="000000000000" w:firstRow="0" w:lastRow="0" w:firstColumn="0" w:lastColumn="0" w:oddVBand="0" w:evenVBand="0" w:oddHBand="0" w:evenHBand="0" w:firstRowFirstColumn="0" w:firstRowLastColumn="0" w:lastRowFirstColumn="0" w:lastRowLastColumn="0"/>
              <w:rPr>
                <w:rtl/>
              </w:rPr>
            </w:pPr>
            <w:r>
              <w:rPr>
                <w:rFonts w:hint="cs"/>
                <w:rtl/>
              </w:rPr>
              <w:t>۰.۶۶۷</w:t>
            </w:r>
          </w:p>
        </w:tc>
      </w:tr>
      <w:tr w:rsidR="00317EC4" w14:paraId="5934A316" w14:textId="77777777" w:rsidTr="0031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7752471A" w14:textId="77777777" w:rsidR="00317EC4" w:rsidRDefault="00317EC4" w:rsidP="00317EC4">
            <w:pPr>
              <w:ind w:firstLine="0"/>
              <w:jc w:val="center"/>
              <w:rPr>
                <w:rtl/>
              </w:rPr>
            </w:pPr>
            <w:proofErr w:type="spellStart"/>
            <w:r>
              <w:rPr>
                <w:rFonts w:hint="cs"/>
                <w:rtl/>
              </w:rPr>
              <w:t>شستا</w:t>
            </w:r>
            <w:proofErr w:type="spellEnd"/>
          </w:p>
        </w:tc>
        <w:tc>
          <w:tcPr>
            <w:tcW w:w="2275" w:type="dxa"/>
            <w:vAlign w:val="center"/>
          </w:tcPr>
          <w:p w14:paraId="2A7EB00D" w14:textId="03B10A8A" w:rsidR="00317EC4" w:rsidRDefault="00317EC4" w:rsidP="00317EC4">
            <w:pPr>
              <w:ind w:firstLine="0"/>
              <w:jc w:val="center"/>
              <w:cnfStyle w:val="000000100000" w:firstRow="0" w:lastRow="0" w:firstColumn="0" w:lastColumn="0" w:oddVBand="0" w:evenVBand="0" w:oddHBand="1" w:evenHBand="0" w:firstRowFirstColumn="0" w:firstRowLastColumn="0" w:lastRowFirstColumn="0" w:lastRowLastColumn="0"/>
              <w:rPr>
                <w:rtl/>
              </w:rPr>
            </w:pPr>
            <w:r>
              <w:rPr>
                <w:rFonts w:hint="cs"/>
                <w:rtl/>
              </w:rPr>
              <w:t>۰.۰۳۵</w:t>
            </w:r>
          </w:p>
        </w:tc>
      </w:tr>
    </w:tbl>
    <w:p w14:paraId="44ED751D" w14:textId="64B2B1CC" w:rsidR="0073327A" w:rsidRPr="0073327A" w:rsidRDefault="0073327A" w:rsidP="0073327A">
      <w:pPr>
        <w:rPr>
          <w:rtl/>
        </w:rPr>
      </w:pPr>
    </w:p>
    <w:p w14:paraId="365BDE43" w14:textId="7D6A938B" w:rsidR="0073327A" w:rsidRPr="0073327A" w:rsidRDefault="0073327A" w:rsidP="0073327A">
      <w:pPr>
        <w:rPr>
          <w:rtl/>
        </w:rPr>
      </w:pPr>
    </w:p>
    <w:p w14:paraId="7CAB2837" w14:textId="4D32B566" w:rsidR="0073327A" w:rsidRPr="0073327A" w:rsidRDefault="0073327A" w:rsidP="0073327A">
      <w:pPr>
        <w:rPr>
          <w:rtl/>
        </w:rPr>
      </w:pPr>
    </w:p>
    <w:p w14:paraId="2D65E7CB" w14:textId="397A1324" w:rsidR="0073327A" w:rsidRPr="0073327A" w:rsidRDefault="0073327A" w:rsidP="0073327A">
      <w:pPr>
        <w:rPr>
          <w:rtl/>
        </w:rPr>
      </w:pPr>
    </w:p>
    <w:p w14:paraId="01BEC96F" w14:textId="77777777" w:rsidR="00317EC4" w:rsidRDefault="00317EC4" w:rsidP="0073327A">
      <w:pPr>
        <w:ind w:firstLine="0"/>
        <w:rPr>
          <w:rtl/>
        </w:rPr>
      </w:pPr>
    </w:p>
    <w:p w14:paraId="7FA51C04" w14:textId="64512D04" w:rsidR="00317EC4" w:rsidRDefault="00317EC4" w:rsidP="0073327A">
      <w:pPr>
        <w:ind w:firstLine="0"/>
      </w:pPr>
      <w:r>
        <w:rPr>
          <w:rFonts w:hint="cs"/>
          <w:rtl/>
        </w:rPr>
        <w:t xml:space="preserve">همانطور که مشخص است سهم </w:t>
      </w:r>
      <w:proofErr w:type="spellStart"/>
      <w:r>
        <w:rPr>
          <w:rFonts w:hint="cs"/>
          <w:rtl/>
        </w:rPr>
        <w:t>اطلاس</w:t>
      </w:r>
      <w:proofErr w:type="spellEnd"/>
      <w:r>
        <w:rPr>
          <w:rFonts w:hint="cs"/>
          <w:rtl/>
        </w:rPr>
        <w:t xml:space="preserve"> به عنوان یک صندوق و احتمالا با داشتن ترکیبی از </w:t>
      </w:r>
      <w:proofErr w:type="spellStart"/>
      <w:r>
        <w:rPr>
          <w:rFonts w:hint="cs"/>
          <w:rtl/>
        </w:rPr>
        <w:t>سهم‌های</w:t>
      </w:r>
      <w:proofErr w:type="spellEnd"/>
      <w:r>
        <w:rPr>
          <w:rFonts w:hint="cs"/>
          <w:rtl/>
        </w:rPr>
        <w:t xml:space="preserve"> عمدتا </w:t>
      </w:r>
      <w:proofErr w:type="spellStart"/>
      <w:r>
        <w:rPr>
          <w:rFonts w:hint="cs"/>
          <w:rtl/>
        </w:rPr>
        <w:t>شاخص‌ساز</w:t>
      </w:r>
      <w:proofErr w:type="spellEnd"/>
      <w:r>
        <w:rPr>
          <w:rFonts w:hint="cs"/>
          <w:rtl/>
        </w:rPr>
        <w:t xml:space="preserve"> توانسته است همبستگی بسیار بالایی با شاخص </w:t>
      </w:r>
      <w:r>
        <w:rPr>
          <w:rFonts w:hint="cs"/>
          <w:rtl/>
        </w:rPr>
        <w:lastRenderedPageBreak/>
        <w:t xml:space="preserve">کل داشته باشد. پس از آن سهم خودرو همبستگی بالایی داشته است. احتمالا به دلیل </w:t>
      </w:r>
      <w:proofErr w:type="spellStart"/>
      <w:r>
        <w:rPr>
          <w:rFonts w:hint="cs"/>
          <w:rtl/>
        </w:rPr>
        <w:t>لیدر</w:t>
      </w:r>
      <w:proofErr w:type="spellEnd"/>
      <w:r>
        <w:rPr>
          <w:rFonts w:hint="cs"/>
          <w:rtl/>
        </w:rPr>
        <w:t xml:space="preserve"> بودن این سهم و تاثیر روانی آن بر کلیات بورس است. از آن طرف </w:t>
      </w:r>
      <w:proofErr w:type="spellStart"/>
      <w:r>
        <w:rPr>
          <w:rFonts w:hint="cs"/>
          <w:rtl/>
        </w:rPr>
        <w:t>سهام‌های</w:t>
      </w:r>
      <w:proofErr w:type="spellEnd"/>
      <w:r>
        <w:rPr>
          <w:rFonts w:hint="cs"/>
          <w:rtl/>
        </w:rPr>
        <w:t xml:space="preserve"> </w:t>
      </w:r>
      <w:proofErr w:type="spellStart"/>
      <w:r>
        <w:rPr>
          <w:rFonts w:hint="cs"/>
          <w:rtl/>
        </w:rPr>
        <w:t>شستا</w:t>
      </w:r>
      <w:proofErr w:type="spellEnd"/>
      <w:r>
        <w:rPr>
          <w:rFonts w:hint="cs"/>
          <w:rtl/>
        </w:rPr>
        <w:t xml:space="preserve"> و </w:t>
      </w:r>
      <w:proofErr w:type="spellStart"/>
      <w:r>
        <w:rPr>
          <w:rFonts w:hint="cs"/>
          <w:rtl/>
        </w:rPr>
        <w:t>کخاک</w:t>
      </w:r>
      <w:proofErr w:type="spellEnd"/>
      <w:r>
        <w:rPr>
          <w:rFonts w:hint="cs"/>
          <w:rtl/>
        </w:rPr>
        <w:t xml:space="preserve"> تقریبا همبستگی خاصی با شاخص کل ندارند. </w:t>
      </w:r>
    </w:p>
    <w:p w14:paraId="6F003ED7" w14:textId="0F425AE1" w:rsidR="0073327A" w:rsidRDefault="0073327A" w:rsidP="0073327A">
      <w:pPr>
        <w:ind w:firstLine="0"/>
        <w:rPr>
          <w:rtl/>
        </w:rPr>
      </w:pPr>
      <w:r w:rsidRPr="00F430BB">
        <w:rPr>
          <w:rFonts w:hint="cs"/>
          <w:b/>
          <w:bCs/>
          <w:rtl/>
        </w:rPr>
        <w:t>ج)</w:t>
      </w:r>
      <w:r>
        <w:rPr>
          <w:rFonts w:hint="cs"/>
          <w:rtl/>
        </w:rPr>
        <w:t xml:space="preserve"> قیمت دلار از طریق کتابخانه </w:t>
      </w:r>
      <w:proofErr w:type="spellStart"/>
      <w:r>
        <w:t>finpy-tse</w:t>
      </w:r>
      <w:proofErr w:type="spellEnd"/>
      <w:r>
        <w:rPr>
          <w:rFonts w:hint="cs"/>
          <w:rtl/>
        </w:rPr>
        <w:t xml:space="preserve"> قابل دریافت بود ولی قیمت طلا خیر. در سایت رسمی شرکت بورس هم قیمت طلا به صورت چندساله موجود نبود. با توجه به همبستگی قیمت شدید </w:t>
      </w:r>
      <w:proofErr w:type="spellStart"/>
      <w:r>
        <w:rPr>
          <w:rFonts w:hint="cs"/>
          <w:rtl/>
        </w:rPr>
        <w:t>صندوق‌های</w:t>
      </w:r>
      <w:proofErr w:type="spellEnd"/>
      <w:r>
        <w:rPr>
          <w:rFonts w:hint="cs"/>
          <w:rtl/>
        </w:rPr>
        <w:t xml:space="preserve"> مبتنی بر طلای موجود در بورس و قیمت طلا تصمیم گرفتم قیمت یکی از </w:t>
      </w:r>
      <w:proofErr w:type="spellStart"/>
      <w:r>
        <w:rPr>
          <w:rFonts w:hint="cs"/>
          <w:rtl/>
        </w:rPr>
        <w:t>صندوق‌های</w:t>
      </w:r>
      <w:proofErr w:type="spellEnd"/>
      <w:r>
        <w:rPr>
          <w:rFonts w:hint="cs"/>
          <w:rtl/>
        </w:rPr>
        <w:t xml:space="preserve"> مبتنی بر طلا را به عنوان قیمت طلا استفاده کنم. به بیان </w:t>
      </w:r>
      <w:proofErr w:type="spellStart"/>
      <w:r>
        <w:rPr>
          <w:rFonts w:hint="cs"/>
          <w:rtl/>
        </w:rPr>
        <w:t>دقیق‌تر</w:t>
      </w:r>
      <w:proofErr w:type="spellEnd"/>
      <w:r>
        <w:rPr>
          <w:rFonts w:hint="cs"/>
          <w:rtl/>
        </w:rPr>
        <w:t xml:space="preserve"> قیمت صندوق «طلای </w:t>
      </w:r>
      <w:proofErr w:type="spellStart"/>
      <w:r>
        <w:rPr>
          <w:rFonts w:hint="cs"/>
          <w:rtl/>
        </w:rPr>
        <w:t>لوتوس</w:t>
      </w:r>
      <w:proofErr w:type="spellEnd"/>
      <w:r>
        <w:rPr>
          <w:rFonts w:hint="cs"/>
          <w:rtl/>
        </w:rPr>
        <w:t>» را مدنظر گرفتم.</w:t>
      </w:r>
    </w:p>
    <w:p w14:paraId="14420EFA" w14:textId="13EBD6C7" w:rsidR="0073327A" w:rsidRDefault="0073327A" w:rsidP="0073327A">
      <w:pPr>
        <w:ind w:firstLine="0"/>
        <w:rPr>
          <w:rtl/>
        </w:rPr>
      </w:pPr>
      <w:r>
        <w:rPr>
          <w:rFonts w:hint="cs"/>
          <w:rtl/>
        </w:rPr>
        <w:t>همبستگی شاخص کل با دلار و طلا در جدول زیر آورده شده است:</w:t>
      </w:r>
    </w:p>
    <w:tbl>
      <w:tblPr>
        <w:tblStyle w:val="GridTable5Dark-Accent4"/>
        <w:tblpPr w:leftFromText="180" w:rightFromText="180" w:vertAnchor="text" w:horzAnchor="margin" w:tblpXSpec="center" w:tblpY="-18"/>
        <w:bidiVisual/>
        <w:tblW w:w="0" w:type="auto"/>
        <w:tblLook w:val="04A0" w:firstRow="1" w:lastRow="0" w:firstColumn="1" w:lastColumn="0" w:noHBand="0" w:noVBand="1"/>
      </w:tblPr>
      <w:tblGrid>
        <w:gridCol w:w="1559"/>
        <w:gridCol w:w="2275"/>
      </w:tblGrid>
      <w:tr w:rsidR="00F430BB" w14:paraId="2E649984" w14:textId="77777777" w:rsidTr="00F43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76826281" w14:textId="77777777" w:rsidR="00F430BB" w:rsidRDefault="00F430BB" w:rsidP="00F430BB">
            <w:pPr>
              <w:ind w:firstLine="0"/>
              <w:jc w:val="center"/>
              <w:rPr>
                <w:rtl/>
              </w:rPr>
            </w:pPr>
            <w:r>
              <w:rPr>
                <w:rFonts w:hint="cs"/>
                <w:rtl/>
              </w:rPr>
              <w:t>بازار</w:t>
            </w:r>
          </w:p>
        </w:tc>
        <w:tc>
          <w:tcPr>
            <w:tcW w:w="2275" w:type="dxa"/>
            <w:vAlign w:val="center"/>
          </w:tcPr>
          <w:p w14:paraId="0309EA0D" w14:textId="77777777" w:rsidR="00F430BB" w:rsidRDefault="00F430BB" w:rsidP="00F430BB">
            <w:pPr>
              <w:ind w:firstLine="0"/>
              <w:jc w:val="center"/>
              <w:cnfStyle w:val="100000000000" w:firstRow="1" w:lastRow="0" w:firstColumn="0" w:lastColumn="0" w:oddVBand="0" w:evenVBand="0" w:oddHBand="0" w:evenHBand="0" w:firstRowFirstColumn="0" w:firstRowLastColumn="0" w:lastRowFirstColumn="0" w:lastRowLastColumn="0"/>
              <w:rPr>
                <w:rtl/>
              </w:rPr>
            </w:pPr>
            <w:r>
              <w:rPr>
                <w:rFonts w:hint="cs"/>
                <w:rtl/>
              </w:rPr>
              <w:t>همبستگی</w:t>
            </w:r>
          </w:p>
        </w:tc>
      </w:tr>
      <w:tr w:rsidR="00F430BB" w14:paraId="649A6D26" w14:textId="77777777" w:rsidTr="00F43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6462178C" w14:textId="77777777" w:rsidR="00F430BB" w:rsidRDefault="00F430BB" w:rsidP="00F430BB">
            <w:pPr>
              <w:ind w:firstLine="0"/>
              <w:jc w:val="center"/>
              <w:rPr>
                <w:rtl/>
              </w:rPr>
            </w:pPr>
            <w:r>
              <w:rPr>
                <w:rFonts w:hint="cs"/>
                <w:rtl/>
              </w:rPr>
              <w:t>دلار</w:t>
            </w:r>
          </w:p>
        </w:tc>
        <w:tc>
          <w:tcPr>
            <w:tcW w:w="2275" w:type="dxa"/>
            <w:vAlign w:val="center"/>
          </w:tcPr>
          <w:p w14:paraId="222E485A" w14:textId="77777777" w:rsidR="00F430BB" w:rsidRDefault="00F430BB" w:rsidP="00F430BB">
            <w:pPr>
              <w:ind w:firstLine="0"/>
              <w:jc w:val="center"/>
              <w:cnfStyle w:val="000000100000" w:firstRow="0" w:lastRow="0" w:firstColumn="0" w:lastColumn="0" w:oddVBand="0" w:evenVBand="0" w:oddHBand="1" w:evenHBand="0" w:firstRowFirstColumn="0" w:firstRowLastColumn="0" w:lastRowFirstColumn="0" w:lastRowLastColumn="0"/>
              <w:rPr>
                <w:rtl/>
              </w:rPr>
            </w:pPr>
            <w:r>
              <w:rPr>
                <w:rFonts w:hint="cs"/>
                <w:rtl/>
              </w:rPr>
              <w:t>۰.۱۸۷</w:t>
            </w:r>
          </w:p>
        </w:tc>
      </w:tr>
      <w:tr w:rsidR="00F430BB" w14:paraId="39CF0D3C" w14:textId="77777777" w:rsidTr="00F430BB">
        <w:tc>
          <w:tcPr>
            <w:cnfStyle w:val="001000000000" w:firstRow="0" w:lastRow="0" w:firstColumn="1" w:lastColumn="0" w:oddVBand="0" w:evenVBand="0" w:oddHBand="0" w:evenHBand="0" w:firstRowFirstColumn="0" w:firstRowLastColumn="0" w:lastRowFirstColumn="0" w:lastRowLastColumn="0"/>
            <w:tcW w:w="1559" w:type="dxa"/>
            <w:vAlign w:val="center"/>
          </w:tcPr>
          <w:p w14:paraId="135A3D73" w14:textId="77777777" w:rsidR="00F430BB" w:rsidRDefault="00F430BB" w:rsidP="00F430BB">
            <w:pPr>
              <w:ind w:firstLine="0"/>
              <w:jc w:val="center"/>
              <w:rPr>
                <w:rtl/>
              </w:rPr>
            </w:pPr>
            <w:r>
              <w:rPr>
                <w:rFonts w:hint="cs"/>
                <w:rtl/>
              </w:rPr>
              <w:t>طلا</w:t>
            </w:r>
          </w:p>
        </w:tc>
        <w:tc>
          <w:tcPr>
            <w:tcW w:w="2275" w:type="dxa"/>
            <w:vAlign w:val="center"/>
          </w:tcPr>
          <w:p w14:paraId="07F414CF" w14:textId="77777777" w:rsidR="00F430BB" w:rsidRDefault="00F430BB" w:rsidP="00F430BB">
            <w:pPr>
              <w:ind w:firstLine="0"/>
              <w:jc w:val="center"/>
              <w:cnfStyle w:val="000000000000" w:firstRow="0" w:lastRow="0" w:firstColumn="0" w:lastColumn="0" w:oddVBand="0" w:evenVBand="0" w:oddHBand="0" w:evenHBand="0" w:firstRowFirstColumn="0" w:firstRowLastColumn="0" w:lastRowFirstColumn="0" w:lastRowLastColumn="0"/>
              <w:rPr>
                <w:rtl/>
              </w:rPr>
            </w:pPr>
            <w:r>
              <w:rPr>
                <w:rFonts w:hint="cs"/>
                <w:rtl/>
              </w:rPr>
              <w:t>۰.۲۷۰</w:t>
            </w:r>
          </w:p>
        </w:tc>
      </w:tr>
    </w:tbl>
    <w:p w14:paraId="0389FE7C" w14:textId="5FF4848E" w:rsidR="0073327A" w:rsidRPr="0073327A" w:rsidRDefault="0073327A" w:rsidP="00317EC4">
      <w:pPr>
        <w:ind w:firstLine="0"/>
        <w:rPr>
          <w:rtl/>
        </w:rPr>
      </w:pPr>
    </w:p>
    <w:p w14:paraId="428E2D8D" w14:textId="63765EA0" w:rsidR="0073327A" w:rsidRPr="0073327A" w:rsidRDefault="0073327A" w:rsidP="0073327A">
      <w:pPr>
        <w:rPr>
          <w:rtl/>
        </w:rPr>
      </w:pPr>
    </w:p>
    <w:p w14:paraId="6784EA98" w14:textId="77777777" w:rsidR="00F430BB" w:rsidRDefault="00F430BB" w:rsidP="0073327A">
      <w:pPr>
        <w:ind w:firstLine="0"/>
      </w:pPr>
    </w:p>
    <w:p w14:paraId="6AD6619F" w14:textId="45F873F2" w:rsidR="0073327A" w:rsidRDefault="0073327A" w:rsidP="0073327A">
      <w:pPr>
        <w:ind w:firstLine="0"/>
      </w:pPr>
      <w:r>
        <w:rPr>
          <w:rFonts w:hint="cs"/>
          <w:rtl/>
        </w:rPr>
        <w:t xml:space="preserve">همانطور که مشخص است شاخص کل بورس هم دلار و هم با طلا همبستگی مثبت دارد. طلا نسبت به دلار همبستگی بیشتر با شاخص کل دارد. با وجود آنکه دلار و طلا دو بازار رقیب بورس به حساب </w:t>
      </w:r>
      <w:proofErr w:type="spellStart"/>
      <w:r>
        <w:rPr>
          <w:rFonts w:hint="cs"/>
          <w:rtl/>
        </w:rPr>
        <w:t>می‌آیند</w:t>
      </w:r>
      <w:proofErr w:type="spellEnd"/>
      <w:r>
        <w:rPr>
          <w:rFonts w:hint="cs"/>
          <w:rtl/>
        </w:rPr>
        <w:t xml:space="preserve"> اما به دلیل تورم بسیار بالا</w:t>
      </w:r>
      <w:r w:rsidR="00BD363E">
        <w:rPr>
          <w:rFonts w:hint="cs"/>
          <w:rtl/>
        </w:rPr>
        <w:t xml:space="preserve"> و کاهش ارزش ریال، تمام </w:t>
      </w:r>
      <w:proofErr w:type="spellStart"/>
      <w:r w:rsidR="00BD363E">
        <w:rPr>
          <w:rFonts w:hint="cs"/>
          <w:rtl/>
        </w:rPr>
        <w:t>قیمت‌ها</w:t>
      </w:r>
      <w:proofErr w:type="spellEnd"/>
      <w:r w:rsidR="00BD363E">
        <w:rPr>
          <w:rFonts w:hint="cs"/>
          <w:rtl/>
        </w:rPr>
        <w:t xml:space="preserve"> از جمله قیمت طلا، دلار و سهام به طور کلی افزایش پیدا می‌کند و بالعکس.</w:t>
      </w:r>
    </w:p>
    <w:p w14:paraId="42EDBEC8" w14:textId="35BCE47C" w:rsidR="00EC7B6B" w:rsidRDefault="00EC7B6B" w:rsidP="0073327A">
      <w:pPr>
        <w:ind w:firstLine="0"/>
      </w:pPr>
    </w:p>
    <w:p w14:paraId="22C1138B" w14:textId="77777777" w:rsidR="00F430BB" w:rsidRDefault="00F430BB">
      <w:pPr>
        <w:bidi w:val="0"/>
        <w:ind w:firstLine="0"/>
        <w:jc w:val="left"/>
        <w:rPr>
          <w:rFonts w:asciiTheme="majorHAnsi" w:eastAsiaTheme="majorEastAsia" w:hAnsiTheme="majorHAnsi" w:cs="IRANSansX Bold"/>
          <w:bCs/>
          <w:color w:val="FFC000"/>
          <w:sz w:val="32"/>
          <w:szCs w:val="32"/>
          <w:rtl/>
        </w:rPr>
      </w:pPr>
      <w:r>
        <w:rPr>
          <w:rtl/>
        </w:rPr>
        <w:br w:type="page"/>
      </w:r>
    </w:p>
    <w:p w14:paraId="2D7CB15D" w14:textId="573B8DF0" w:rsidR="005D152E" w:rsidRDefault="005D152E" w:rsidP="00B5459F">
      <w:pPr>
        <w:pStyle w:val="Heading1"/>
        <w:ind w:firstLine="0"/>
        <w:rPr>
          <w:rtl/>
        </w:rPr>
      </w:pPr>
      <w:r>
        <w:rPr>
          <w:rFonts w:hint="cs"/>
          <w:rtl/>
        </w:rPr>
        <w:lastRenderedPageBreak/>
        <w:t xml:space="preserve">سوال ۳: </w:t>
      </w:r>
      <w:proofErr w:type="spellStart"/>
      <w:r>
        <w:rPr>
          <w:rFonts w:hint="cs"/>
          <w:rtl/>
        </w:rPr>
        <w:t>پیش‌بینی</w:t>
      </w:r>
      <w:proofErr w:type="spellEnd"/>
      <w:r>
        <w:rPr>
          <w:rFonts w:hint="cs"/>
          <w:rtl/>
        </w:rPr>
        <w:t xml:space="preserve"> مقدار بازده</w:t>
      </w:r>
    </w:p>
    <w:p w14:paraId="2933B9E0" w14:textId="263B5FEF" w:rsidR="00DE6694" w:rsidRDefault="00DE6694" w:rsidP="005D152E">
      <w:pPr>
        <w:ind w:firstLine="0"/>
        <w:rPr>
          <w:rtl/>
        </w:rPr>
      </w:pPr>
      <w:r>
        <w:rPr>
          <w:rFonts w:hint="cs"/>
          <w:rtl/>
        </w:rPr>
        <w:t xml:space="preserve">مطابق با روال معمول ۸۰٪ </w:t>
      </w:r>
      <w:proofErr w:type="spellStart"/>
      <w:r>
        <w:rPr>
          <w:rFonts w:hint="cs"/>
          <w:rtl/>
        </w:rPr>
        <w:t>داده‌ها</w:t>
      </w:r>
      <w:proofErr w:type="spellEnd"/>
      <w:r>
        <w:rPr>
          <w:rFonts w:hint="cs"/>
          <w:rtl/>
        </w:rPr>
        <w:t xml:space="preserve"> برای آموزش و ۲۰٪ برای آزمون مورد استفاده است.</w:t>
      </w:r>
    </w:p>
    <w:p w14:paraId="07081709" w14:textId="77777777" w:rsidR="0044682D" w:rsidRDefault="005D152E" w:rsidP="0044682D">
      <w:pPr>
        <w:ind w:firstLine="0"/>
      </w:pPr>
      <w:r>
        <w:rPr>
          <w:rFonts w:hint="cs"/>
          <w:rtl/>
        </w:rPr>
        <w:t xml:space="preserve">الف) </w:t>
      </w:r>
      <w:r w:rsidR="00B5459F">
        <w:rPr>
          <w:rFonts w:hint="cs"/>
          <w:rtl/>
        </w:rPr>
        <w:t xml:space="preserve">با توجه به اطلاعات میزان </w:t>
      </w:r>
      <w:proofErr w:type="spellStart"/>
      <w:r w:rsidR="00B5459F">
        <w:rPr>
          <w:rFonts w:hint="cs"/>
          <w:rtl/>
        </w:rPr>
        <w:t>خودهمبستگی</w:t>
      </w:r>
      <w:proofErr w:type="spellEnd"/>
      <w:r w:rsidR="00B5459F">
        <w:rPr>
          <w:rFonts w:hint="cs"/>
          <w:rtl/>
        </w:rPr>
        <w:t xml:space="preserve"> به نظر می‌رسد که از روی بازدهی روز قبل بیشترین حدس را می‌توان در مورد بازدهی روز فعلی داشت ولی با این حال ممکن است داشتن اطلاعات سایر روزها هم کمک به بهبود جزئی خروجی مدل داشته باشد.</w:t>
      </w:r>
      <w:r w:rsidR="0044682D">
        <w:rPr>
          <w:rFonts w:hint="cs"/>
          <w:rtl/>
        </w:rPr>
        <w:t xml:space="preserve"> ابتدا فقط یک مدل </w:t>
      </w:r>
      <w:proofErr w:type="spellStart"/>
      <w:r w:rsidR="0044682D">
        <w:rPr>
          <w:rFonts w:hint="cs"/>
          <w:rtl/>
        </w:rPr>
        <w:t>رگرسیون</w:t>
      </w:r>
      <w:proofErr w:type="spellEnd"/>
      <w:r w:rsidR="0044682D">
        <w:rPr>
          <w:rFonts w:hint="cs"/>
          <w:rtl/>
        </w:rPr>
        <w:t xml:space="preserve"> خطی ساده که تنها از بازده روز قبل استفاده </w:t>
      </w:r>
      <w:proofErr w:type="spellStart"/>
      <w:r w:rsidR="0044682D">
        <w:rPr>
          <w:rFonts w:hint="cs"/>
          <w:rtl/>
        </w:rPr>
        <w:t>می‌کرد</w:t>
      </w:r>
      <w:proofErr w:type="spellEnd"/>
      <w:r w:rsidR="0044682D">
        <w:rPr>
          <w:rFonts w:hint="cs"/>
          <w:rtl/>
        </w:rPr>
        <w:t xml:space="preserve"> را آموزش دادم. برای بدست آوردن مقدار بتا از معادله نرمال </w:t>
      </w:r>
      <w:r w:rsidR="0044682D">
        <w:t xml:space="preserve">(Normal Equation) </w:t>
      </w:r>
      <w:r w:rsidR="0044682D">
        <w:rPr>
          <w:rFonts w:hint="cs"/>
          <w:rtl/>
        </w:rPr>
        <w:t>استفاده کردم.</w:t>
      </w:r>
    </w:p>
    <w:p w14:paraId="74C2F0F7" w14:textId="6E4BC135" w:rsidR="00BD6E5E" w:rsidRDefault="00BD6E5E" w:rsidP="00BD6E5E">
      <w:pPr>
        <w:ind w:firstLine="0"/>
        <w:rPr>
          <w:rtl/>
        </w:rPr>
      </w:pPr>
      <w:r>
        <w:rPr>
          <w:rFonts w:hint="cs"/>
          <w:rtl/>
        </w:rPr>
        <w:t xml:space="preserve">فرمول مدل مطابق با زیر با </w:t>
      </w:r>
      <w:r w:rsidR="0044682D">
        <w:rPr>
          <w:rFonts w:hint="cs"/>
          <w:rtl/>
        </w:rPr>
        <w:t xml:space="preserve">خطای </w:t>
      </w:r>
      <w:r w:rsidR="0044682D">
        <w:t>MSE</w:t>
      </w:r>
      <w:r w:rsidR="0044682D">
        <w:rPr>
          <w:rFonts w:hint="cs"/>
          <w:rtl/>
        </w:rPr>
        <w:t xml:space="preserve"> برابر با </w:t>
      </w:r>
      <m:oMath>
        <m:r>
          <w:rPr>
            <w:rFonts w:ascii="Cambria Math" w:hAnsi="Cambria Math"/>
          </w:rPr>
          <m:t>1.21*</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44682D">
        <w:rPr>
          <w:rFonts w:hint="cs"/>
          <w:rtl/>
        </w:rPr>
        <w:t xml:space="preserve"> بدست آمد</w:t>
      </w:r>
      <w:r>
        <w:rPr>
          <w:rFonts w:hint="cs"/>
          <w:rtl/>
        </w:rPr>
        <w:t>:</w:t>
      </w:r>
    </w:p>
    <w:p w14:paraId="522CE2AE" w14:textId="3832BCC1" w:rsidR="005D152E" w:rsidRDefault="00BD6E5E" w:rsidP="00BD6E5E">
      <w:pPr>
        <w:ind w:firstLine="0"/>
        <w:jc w:val="center"/>
        <w:rPr>
          <w:rFonts w:hint="cs"/>
          <w:rtl/>
        </w:rPr>
      </w:pPr>
      <m:oMathPara>
        <m:oMath>
          <m:r>
            <w:rPr>
              <w:rFonts w:ascii="Cambria Math" w:hAnsi="Cambria Math"/>
            </w:rPr>
            <m:t>R=0.364*</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+6.04*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899413F" w14:textId="4B830877" w:rsidR="003915AC" w:rsidRDefault="00BD6E5E" w:rsidP="005D152E">
      <w:pPr>
        <w:ind w:firstLine="0"/>
        <w:rPr>
          <w:rFonts w:eastAsiaTheme="minorEastAsia" w:hint="cs"/>
          <w:rtl/>
        </w:rPr>
      </w:pPr>
      <w:r>
        <w:rPr>
          <w:rFonts w:hint="cs"/>
          <w:rtl/>
        </w:rPr>
        <w:t xml:space="preserve">در این رابطه </w:t>
      </w:r>
      <w:r>
        <w:t>R</w:t>
      </w:r>
      <w:r>
        <w:rPr>
          <w:rFonts w:hint="cs"/>
          <w:rtl/>
        </w:rPr>
        <w:t xml:space="preserve">‌ مقدار بازده امروز و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hint="cs"/>
          <w:rtl/>
        </w:rPr>
        <w:t xml:space="preserve"> بازده روز قبل است.</w:t>
      </w:r>
      <w:r w:rsidR="00030B5A">
        <w:rPr>
          <w:rFonts w:eastAsiaTheme="minorEastAsia" w:hint="cs"/>
          <w:rtl/>
        </w:rPr>
        <w:t xml:space="preserve"> همچنین اگر میانگین </w:t>
      </w:r>
      <w:proofErr w:type="spellStart"/>
      <w:r w:rsidR="00030B5A">
        <w:rPr>
          <w:rFonts w:eastAsiaTheme="minorEastAsia" w:hint="cs"/>
          <w:rtl/>
        </w:rPr>
        <w:t>بازده‌های</w:t>
      </w:r>
      <w:proofErr w:type="spellEnd"/>
      <w:r w:rsidR="00030B5A">
        <w:rPr>
          <w:rFonts w:eastAsiaTheme="minorEastAsia" w:hint="cs"/>
          <w:rtl/>
        </w:rPr>
        <w:t xml:space="preserve"> دیده شده در زمان آموزش را به عنوان </w:t>
      </w:r>
      <w:proofErr w:type="spellStart"/>
      <w:r w:rsidR="00030B5A">
        <w:rPr>
          <w:rFonts w:eastAsiaTheme="minorEastAsia" w:hint="cs"/>
          <w:rtl/>
        </w:rPr>
        <w:t>پیش‌بینی</w:t>
      </w:r>
      <w:proofErr w:type="spellEnd"/>
      <w:r w:rsidR="00030B5A">
        <w:rPr>
          <w:rFonts w:eastAsiaTheme="minorEastAsia" w:hint="cs"/>
          <w:rtl/>
        </w:rPr>
        <w:t xml:space="preserve"> ارائه </w:t>
      </w:r>
      <w:proofErr w:type="spellStart"/>
      <w:r w:rsidR="00030B5A">
        <w:rPr>
          <w:rFonts w:eastAsiaTheme="minorEastAsia" w:hint="cs"/>
          <w:rtl/>
        </w:rPr>
        <w:t>می‌دادیم</w:t>
      </w:r>
      <w:proofErr w:type="spellEnd"/>
      <w:r w:rsidR="00030B5A">
        <w:rPr>
          <w:rFonts w:eastAsiaTheme="minorEastAsia" w:hint="cs"/>
          <w:rtl/>
        </w:rPr>
        <w:t xml:space="preserve"> به خطای </w:t>
      </w:r>
      <w:r w:rsidR="00030B5A">
        <w:rPr>
          <w:rFonts w:eastAsiaTheme="minorEastAsia"/>
        </w:rPr>
        <w:t>MSE</w:t>
      </w:r>
      <w:r w:rsidR="00030B5A">
        <w:rPr>
          <w:rFonts w:eastAsiaTheme="minorEastAsia" w:hint="cs"/>
          <w:rtl/>
        </w:rPr>
        <w:t xml:space="preserve">‌ برابر با </w:t>
      </w:r>
      <m:oMath>
        <m:r>
          <w:rPr>
            <w:rFonts w:ascii="Cambria Math" w:eastAsiaTheme="minorEastAsia" w:hAnsi="Cambria Math"/>
          </w:rPr>
          <m:t>1.26*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166326">
        <w:rPr>
          <w:rFonts w:eastAsiaTheme="minorEastAsia" w:hint="cs"/>
          <w:rtl/>
        </w:rPr>
        <w:t xml:space="preserve"> م</w:t>
      </w:r>
      <w:proofErr w:type="spellStart"/>
      <w:r w:rsidR="00166326">
        <w:rPr>
          <w:rFonts w:eastAsiaTheme="minorEastAsia" w:hint="cs"/>
          <w:rtl/>
        </w:rPr>
        <w:t>ی‌رسیدیم</w:t>
      </w:r>
      <w:proofErr w:type="spellEnd"/>
      <w:r w:rsidR="00166326">
        <w:rPr>
          <w:rFonts w:eastAsiaTheme="minorEastAsia" w:hint="cs"/>
          <w:rtl/>
        </w:rPr>
        <w:t xml:space="preserve"> که نشان می‌دهد مدل ما از مدل بدیهی </w:t>
      </w:r>
      <w:r w:rsidR="006F52D0">
        <w:rPr>
          <w:rFonts w:eastAsiaTheme="minorEastAsia" w:hint="cs"/>
          <w:rtl/>
        </w:rPr>
        <w:t>تنها کمی بهتر است.</w:t>
      </w:r>
    </w:p>
    <w:p w14:paraId="76FBABD1" w14:textId="77777777" w:rsidR="003915AC" w:rsidRDefault="003915AC" w:rsidP="005D152E">
      <w:pPr>
        <w:ind w:firstLine="0"/>
        <w:rPr>
          <w:rFonts w:eastAsiaTheme="minorEastAsia"/>
        </w:rPr>
      </w:pPr>
    </w:p>
    <w:p w14:paraId="399BB096" w14:textId="4A904538" w:rsidR="00B5459F" w:rsidRDefault="00BD6E5E" w:rsidP="005D152E">
      <w:pPr>
        <w:ind w:firstLine="0"/>
        <w:rPr>
          <w:rFonts w:eastAsiaTheme="minorEastAsia"/>
          <w:rtl/>
        </w:rPr>
      </w:pPr>
      <w:r>
        <w:rPr>
          <w:rFonts w:eastAsiaTheme="minorEastAsia" w:hint="cs"/>
          <w:rtl/>
        </w:rPr>
        <w:t>یک بار هم همین مدل را با استفاده از بازده پنج روز قبل آموزش دادم.</w:t>
      </w:r>
      <w:r w:rsidR="003915AC">
        <w:rPr>
          <w:rFonts w:eastAsiaTheme="minorEastAsia" w:hint="cs"/>
          <w:rtl/>
        </w:rPr>
        <w:t xml:space="preserve"> در این حالت خطا به </w:t>
      </w:r>
      <w:r w:rsidR="006F52D0">
        <w:rPr>
          <w:rFonts w:eastAsiaTheme="minorEastAsia"/>
        </w:rPr>
        <w:t xml:space="preserve"> </w:t>
      </w:r>
      <m:oMath>
        <m:r>
          <w:rPr>
            <w:rFonts w:ascii="Cambria Math" w:eastAsiaTheme="minorEastAsia" w:hAnsi="Cambria Math"/>
          </w:rPr>
          <m:t>1.28*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3915AC">
        <w:rPr>
          <w:rFonts w:eastAsiaTheme="minorEastAsia" w:hint="cs"/>
          <w:rtl/>
        </w:rPr>
        <w:t>افزایش یافت که نشان می‌دهد همان مدل قبلی بهتر است. نهایتا مدل جدید به این شکل قابل بیان است:</w:t>
      </w:r>
    </w:p>
    <w:p w14:paraId="6B6CCDE7" w14:textId="17461D07" w:rsidR="003915AC" w:rsidRPr="003915AC" w:rsidRDefault="003915AC" w:rsidP="005D152E">
      <w:pPr>
        <w:ind w:firstLine="0"/>
        <w:rPr>
          <w:rFonts w:eastAsiaTheme="minorEastAsia"/>
        </w:rPr>
      </w:pPr>
      <m:oMathPara>
        <m:oMath>
          <m:r>
            <w:rPr>
              <w:rFonts w:ascii="Cambria Math" w:hAnsi="Cambria Math"/>
            </w:rPr>
            <m:t>R=0.465*</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-0.252*</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+0.185*</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-0.109*</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+0.002</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+2.141*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77D45EE5" w14:textId="70E41FB1" w:rsidR="003915AC" w:rsidRDefault="00A52372" w:rsidP="005D152E">
      <w:pPr>
        <w:ind w:firstLine="0"/>
        <w:rPr>
          <w:rFonts w:eastAsiaTheme="minorEastAsia"/>
        </w:rPr>
      </w:pPr>
      <w:r w:rsidRPr="00F430BB">
        <w:rPr>
          <w:rFonts w:eastAsiaTheme="minorEastAsia" w:hint="cs"/>
          <w:b/>
          <w:bCs/>
          <w:rtl/>
        </w:rPr>
        <w:t>ب)</w:t>
      </w:r>
      <w:r>
        <w:rPr>
          <w:rFonts w:eastAsiaTheme="minorEastAsia" w:hint="cs"/>
          <w:rtl/>
        </w:rPr>
        <w:t xml:space="preserve"> برای پیشبینی روند بازدهی با توجه به نتایج قسمت قبل تنها از مقدار بازدهی روز قبل استفاده می‌شود. می‌توان برای هر دو کلاس دو مدل نرمال در نظر گرفت. سپس تعلق هر داده را به هر یک از دو کلاس سنجید؛ نهایتا برای </w:t>
      </w:r>
      <w:proofErr w:type="spellStart"/>
      <w:r>
        <w:rPr>
          <w:rFonts w:eastAsiaTheme="minorEastAsia" w:hint="cs"/>
          <w:rtl/>
        </w:rPr>
        <w:t>پیش‌بینی</w:t>
      </w:r>
      <w:proofErr w:type="spellEnd"/>
      <w:r>
        <w:rPr>
          <w:rFonts w:eastAsiaTheme="minorEastAsia" w:hint="cs"/>
          <w:rtl/>
        </w:rPr>
        <w:t xml:space="preserve"> بهتر می‌توان فراوانی هر یک از دو کلاس را هم در نظر گرفت که بدین ترتیب عملا یک </w:t>
      </w:r>
      <w:proofErr w:type="spellStart"/>
      <w:r>
        <w:rPr>
          <w:rFonts w:eastAsiaTheme="minorEastAsia" w:hint="cs"/>
          <w:rtl/>
        </w:rPr>
        <w:t>دسته‌بند</w:t>
      </w:r>
      <w:proofErr w:type="spellEnd"/>
      <w:r>
        <w:rPr>
          <w:rFonts w:eastAsiaTheme="minorEastAsia" w:hint="cs"/>
          <w:rtl/>
        </w:rPr>
        <w:t xml:space="preserve"> </w:t>
      </w:r>
      <w:proofErr w:type="spellStart"/>
      <w:r>
        <w:rPr>
          <w:rFonts w:eastAsiaTheme="minorEastAsia" w:hint="cs"/>
          <w:rtl/>
        </w:rPr>
        <w:t>بیز</w:t>
      </w:r>
      <w:proofErr w:type="spellEnd"/>
      <w:r>
        <w:rPr>
          <w:rFonts w:eastAsiaTheme="minorEastAsia" w:hint="cs"/>
          <w:rtl/>
        </w:rPr>
        <w:t xml:space="preserve"> خواهیم داشت.</w:t>
      </w:r>
    </w:p>
    <w:p w14:paraId="7AA0AA8E" w14:textId="3A6AB074" w:rsidR="00602300" w:rsidRDefault="00602300" w:rsidP="005D152E">
      <w:pPr>
        <w:ind w:firstLine="0"/>
        <w:rPr>
          <w:rFonts w:eastAsiaTheme="minorEastAsia"/>
        </w:rPr>
      </w:pPr>
      <w:r>
        <w:rPr>
          <w:rFonts w:eastAsiaTheme="minorEastAsia" w:hint="cs"/>
          <w:rtl/>
        </w:rPr>
        <w:lastRenderedPageBreak/>
        <w:t xml:space="preserve">توزیع </w:t>
      </w:r>
      <w:proofErr w:type="spellStart"/>
      <w:r>
        <w:rPr>
          <w:rFonts w:eastAsiaTheme="minorEastAsia" w:hint="cs"/>
          <w:rtl/>
        </w:rPr>
        <w:t>نرمالی</w:t>
      </w:r>
      <w:proofErr w:type="spellEnd"/>
      <w:r>
        <w:rPr>
          <w:rFonts w:eastAsiaTheme="minorEastAsia" w:hint="cs"/>
          <w:rtl/>
        </w:rPr>
        <w:t xml:space="preserve"> که بر روی </w:t>
      </w:r>
      <w:proofErr w:type="spellStart"/>
      <w:r>
        <w:rPr>
          <w:rFonts w:eastAsiaTheme="minorEastAsia" w:hint="cs"/>
          <w:rtl/>
        </w:rPr>
        <w:t>داده‌های</w:t>
      </w:r>
      <w:proofErr w:type="spellEnd"/>
      <w:r>
        <w:rPr>
          <w:rFonts w:eastAsiaTheme="minorEastAsia" w:hint="cs"/>
          <w:rtl/>
        </w:rPr>
        <w:t xml:space="preserve"> مثبت آموزش پیدا کرده است دارای میانگین ۰.۰۰۳ و واریانس ۰.۰۰۰۱</w:t>
      </w:r>
      <w:r>
        <w:rPr>
          <w:rFonts w:eastAsiaTheme="minorEastAsia"/>
        </w:rPr>
        <w:t xml:space="preserve"> </w:t>
      </w:r>
      <w:r>
        <w:rPr>
          <w:rFonts w:eastAsiaTheme="minorEastAsia" w:hint="cs"/>
          <w:rtl/>
        </w:rPr>
        <w:t xml:space="preserve">و توزیعی </w:t>
      </w:r>
      <w:proofErr w:type="spellStart"/>
      <w:r>
        <w:rPr>
          <w:rFonts w:eastAsiaTheme="minorEastAsia" w:hint="cs"/>
          <w:rtl/>
        </w:rPr>
        <w:t>نرمالی</w:t>
      </w:r>
      <w:proofErr w:type="spellEnd"/>
      <w:r>
        <w:rPr>
          <w:rFonts w:eastAsiaTheme="minorEastAsia" w:hint="cs"/>
          <w:rtl/>
        </w:rPr>
        <w:t xml:space="preserve"> که بر روی </w:t>
      </w:r>
      <w:proofErr w:type="spellStart"/>
      <w:r>
        <w:rPr>
          <w:rFonts w:eastAsiaTheme="minorEastAsia" w:hint="cs"/>
          <w:rtl/>
        </w:rPr>
        <w:t>داده‌های</w:t>
      </w:r>
      <w:proofErr w:type="spellEnd"/>
      <w:r>
        <w:rPr>
          <w:rFonts w:eastAsiaTheme="minorEastAsia" w:hint="cs"/>
          <w:rtl/>
        </w:rPr>
        <w:t xml:space="preserve"> منفی آموزش پیدا کرده است دارای میانگین ۰.۰۰۳- و </w:t>
      </w:r>
      <w:proofErr w:type="spellStart"/>
      <w:r>
        <w:rPr>
          <w:rFonts w:eastAsiaTheme="minorEastAsia" w:hint="cs"/>
          <w:rtl/>
        </w:rPr>
        <w:t>ورایانس</w:t>
      </w:r>
      <w:proofErr w:type="spellEnd"/>
      <w:r>
        <w:rPr>
          <w:rFonts w:eastAsiaTheme="minorEastAsia" w:hint="cs"/>
          <w:rtl/>
        </w:rPr>
        <w:t xml:space="preserve"> ۰.۰۰۰۱ است</w:t>
      </w:r>
      <w:r w:rsidR="007D796E">
        <w:rPr>
          <w:rFonts w:eastAsiaTheme="minorEastAsia" w:hint="cs"/>
          <w:rtl/>
        </w:rPr>
        <w:t xml:space="preserve">. نهایتا توجه کنید که تعداد </w:t>
      </w:r>
      <w:proofErr w:type="spellStart"/>
      <w:r w:rsidR="007D796E">
        <w:rPr>
          <w:rFonts w:eastAsiaTheme="minorEastAsia" w:hint="cs"/>
          <w:rtl/>
        </w:rPr>
        <w:t>داده‌های</w:t>
      </w:r>
      <w:proofErr w:type="spellEnd"/>
      <w:r w:rsidR="007D796E">
        <w:rPr>
          <w:rFonts w:eastAsiaTheme="minorEastAsia" w:hint="cs"/>
          <w:rtl/>
        </w:rPr>
        <w:t xml:space="preserve"> مثبت در بازه آموزش برابر با ۱۹۳ و تعداد </w:t>
      </w:r>
      <w:proofErr w:type="spellStart"/>
      <w:r w:rsidR="007D796E">
        <w:rPr>
          <w:rFonts w:eastAsiaTheme="minorEastAsia" w:hint="cs"/>
          <w:rtl/>
        </w:rPr>
        <w:t>داده‌های</w:t>
      </w:r>
      <w:proofErr w:type="spellEnd"/>
      <w:r w:rsidR="007D796E">
        <w:rPr>
          <w:rFonts w:eastAsiaTheme="minorEastAsia" w:hint="cs"/>
          <w:rtl/>
        </w:rPr>
        <w:t xml:space="preserve"> منفی</w:t>
      </w:r>
      <w:r>
        <w:rPr>
          <w:rFonts w:eastAsiaTheme="minorEastAsia"/>
        </w:rPr>
        <w:t xml:space="preserve"> </w:t>
      </w:r>
      <w:r w:rsidR="007D796E">
        <w:rPr>
          <w:rFonts w:eastAsiaTheme="minorEastAsia" w:hint="cs"/>
          <w:rtl/>
        </w:rPr>
        <w:t>برابر با ۱۸۷ بوده است.</w:t>
      </w:r>
    </w:p>
    <w:p w14:paraId="2A001C2C" w14:textId="69AC2A00" w:rsidR="00030B5A" w:rsidRDefault="00030B5A" w:rsidP="005D152E">
      <w:pPr>
        <w:ind w:firstLine="0"/>
      </w:pPr>
      <w:r>
        <w:rPr>
          <w:rFonts w:hint="cs"/>
          <w:rtl/>
        </w:rPr>
        <w:t xml:space="preserve">مقدار </w:t>
      </w:r>
      <w:r>
        <w:t>Accuracy</w:t>
      </w:r>
      <w:r>
        <w:rPr>
          <w:rFonts w:hint="cs"/>
          <w:rtl/>
        </w:rPr>
        <w:t xml:space="preserve"> پس از آموزش مدل برابر با ۵۸.۳۳٪ بدست آمد. این صحت چندان زیاد نیست ولی از حالت پایه بیشتر است؛ چنانچه </w:t>
      </w:r>
      <w:proofErr w:type="spellStart"/>
      <w:r>
        <w:rPr>
          <w:rFonts w:hint="cs"/>
          <w:rtl/>
        </w:rPr>
        <w:t>می‌خواستیم</w:t>
      </w:r>
      <w:proofErr w:type="spellEnd"/>
      <w:r>
        <w:rPr>
          <w:rFonts w:hint="cs"/>
          <w:rtl/>
        </w:rPr>
        <w:t xml:space="preserve"> بیشترین کلاس را به عنوان </w:t>
      </w:r>
      <w:proofErr w:type="spellStart"/>
      <w:r>
        <w:rPr>
          <w:rFonts w:hint="cs"/>
          <w:rtl/>
        </w:rPr>
        <w:t>پیش‌بینی</w:t>
      </w:r>
      <w:proofErr w:type="spellEnd"/>
      <w:r>
        <w:rPr>
          <w:rFonts w:hint="cs"/>
          <w:rtl/>
        </w:rPr>
        <w:t xml:space="preserve"> برای تمام </w:t>
      </w:r>
      <w:proofErr w:type="spellStart"/>
      <w:r>
        <w:rPr>
          <w:rFonts w:hint="cs"/>
          <w:rtl/>
        </w:rPr>
        <w:t>داده‌ها</w:t>
      </w:r>
      <w:proofErr w:type="spellEnd"/>
      <w:r>
        <w:rPr>
          <w:rFonts w:hint="cs"/>
          <w:rtl/>
        </w:rPr>
        <w:t xml:space="preserve"> ذکر کنیم به عدد ۵۳.۱۲٪ </w:t>
      </w:r>
      <w:proofErr w:type="spellStart"/>
      <w:r>
        <w:rPr>
          <w:rFonts w:hint="cs"/>
          <w:rtl/>
        </w:rPr>
        <w:t>می‌رسیدیم</w:t>
      </w:r>
      <w:proofErr w:type="spellEnd"/>
      <w:r>
        <w:rPr>
          <w:rFonts w:hint="cs"/>
          <w:rtl/>
        </w:rPr>
        <w:t>.</w:t>
      </w:r>
    </w:p>
    <w:p w14:paraId="3CA62727" w14:textId="46B8710F" w:rsidR="00220BD5" w:rsidRDefault="0054130A" w:rsidP="003F3DA3">
      <w:pPr>
        <w:ind w:firstLine="0"/>
        <w:rPr>
          <w:rtl/>
        </w:rPr>
      </w:pPr>
      <w:r>
        <w:rPr>
          <w:rFonts w:hint="cs"/>
          <w:rtl/>
        </w:rPr>
        <w:t xml:space="preserve">حال قصد داریم </w:t>
      </w:r>
      <w:r w:rsidR="00220BD5">
        <w:rPr>
          <w:rFonts w:hint="cs"/>
          <w:rtl/>
        </w:rPr>
        <w:t xml:space="preserve">صحت </w:t>
      </w:r>
      <w:proofErr w:type="spellStart"/>
      <w:r w:rsidR="00220BD5">
        <w:rPr>
          <w:rFonts w:hint="cs"/>
          <w:rtl/>
        </w:rPr>
        <w:t>پیش‌بینی</w:t>
      </w:r>
      <w:proofErr w:type="spellEnd"/>
      <w:r w:rsidR="00220BD5">
        <w:rPr>
          <w:rFonts w:hint="cs"/>
          <w:rtl/>
        </w:rPr>
        <w:t xml:space="preserve"> مدل با استفاده از بازدهی چند روز قبل را بررسی کنیم. در جدول زیر صحت مدل برای حالات مختلف خواسته شده آورده شده است.</w:t>
      </w:r>
    </w:p>
    <w:tbl>
      <w:tblPr>
        <w:tblStyle w:val="GridTable5Dark-Accent4"/>
        <w:bidiVisual/>
        <w:tblW w:w="0" w:type="auto"/>
        <w:tblInd w:w="2283" w:type="dxa"/>
        <w:tblLook w:val="04A0" w:firstRow="1" w:lastRow="0" w:firstColumn="1" w:lastColumn="0" w:noHBand="0" w:noVBand="1"/>
      </w:tblPr>
      <w:tblGrid>
        <w:gridCol w:w="2405"/>
        <w:gridCol w:w="1711"/>
      </w:tblGrid>
      <w:tr w:rsidR="003F3DA3" w14:paraId="0915CCAD" w14:textId="77777777" w:rsidTr="003F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3DEC89C" w14:textId="2093403C" w:rsidR="003F3DA3" w:rsidRDefault="003F3DA3" w:rsidP="005D152E">
            <w:pPr>
              <w:ind w:firstLine="0"/>
              <w:rPr>
                <w:rtl/>
              </w:rPr>
            </w:pPr>
            <w:r>
              <w:rPr>
                <w:rFonts w:hint="cs"/>
                <w:rtl/>
              </w:rPr>
              <w:t>چند روز بعد</w:t>
            </w:r>
          </w:p>
        </w:tc>
        <w:tc>
          <w:tcPr>
            <w:tcW w:w="1711" w:type="dxa"/>
          </w:tcPr>
          <w:p w14:paraId="44C307FA" w14:textId="4F5EEA5A" w:rsidR="003F3DA3" w:rsidRDefault="003F3DA3" w:rsidP="005D152E">
            <w:pPr>
              <w:ind w:firstLine="0"/>
              <w:cnfStyle w:val="100000000000" w:firstRow="1" w:lastRow="0" w:firstColumn="0" w:lastColumn="0" w:oddVBand="0" w:evenVBand="0" w:oddHBand="0" w:evenHBand="0" w:firstRowFirstColumn="0" w:firstRowLastColumn="0" w:lastRowFirstColumn="0" w:lastRowLastColumn="0"/>
              <w:rPr>
                <w:rtl/>
              </w:rPr>
            </w:pPr>
            <w:r>
              <w:rPr>
                <w:rFonts w:hint="cs"/>
                <w:rtl/>
              </w:rPr>
              <w:t>صحت</w:t>
            </w:r>
          </w:p>
        </w:tc>
      </w:tr>
      <w:tr w:rsidR="003F3DA3" w14:paraId="7BE2E558" w14:textId="77777777" w:rsidTr="003F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459CDEF" w14:textId="3B26C955" w:rsidR="003F3DA3" w:rsidRDefault="003F3DA3" w:rsidP="005D152E">
            <w:pPr>
              <w:ind w:firstLine="0"/>
              <w:rPr>
                <w:rtl/>
              </w:rPr>
            </w:pPr>
            <w:r>
              <w:rPr>
                <w:rFonts w:hint="cs"/>
                <w:rtl/>
              </w:rPr>
              <w:t>۱</w:t>
            </w:r>
          </w:p>
        </w:tc>
        <w:tc>
          <w:tcPr>
            <w:tcW w:w="1711" w:type="dxa"/>
          </w:tcPr>
          <w:p w14:paraId="243E0F6F" w14:textId="3FE495D8" w:rsidR="003F3DA3" w:rsidRDefault="003F3DA3" w:rsidP="005D152E">
            <w:pPr>
              <w:ind w:firstLine="0"/>
              <w:cnfStyle w:val="000000100000" w:firstRow="0" w:lastRow="0" w:firstColumn="0" w:lastColumn="0" w:oddVBand="0" w:evenVBand="0" w:oddHBand="1" w:evenHBand="0" w:firstRowFirstColumn="0" w:firstRowLastColumn="0" w:lastRowFirstColumn="0" w:lastRowLastColumn="0"/>
              <w:rPr>
                <w:rtl/>
              </w:rPr>
            </w:pPr>
            <w:r>
              <w:rPr>
                <w:rFonts w:hint="cs"/>
                <w:rtl/>
              </w:rPr>
              <w:t>۵۸.۳۳٪</w:t>
            </w:r>
          </w:p>
        </w:tc>
      </w:tr>
      <w:tr w:rsidR="003F3DA3" w14:paraId="74088CBA" w14:textId="77777777" w:rsidTr="003F3DA3">
        <w:tc>
          <w:tcPr>
            <w:cnfStyle w:val="001000000000" w:firstRow="0" w:lastRow="0" w:firstColumn="1" w:lastColumn="0" w:oddVBand="0" w:evenVBand="0" w:oddHBand="0" w:evenHBand="0" w:firstRowFirstColumn="0" w:firstRowLastColumn="0" w:lastRowFirstColumn="0" w:lastRowLastColumn="0"/>
            <w:tcW w:w="2405" w:type="dxa"/>
          </w:tcPr>
          <w:p w14:paraId="4A8560DF" w14:textId="5A06914D" w:rsidR="003F3DA3" w:rsidRDefault="003F3DA3" w:rsidP="005D152E">
            <w:pPr>
              <w:ind w:firstLine="0"/>
              <w:rPr>
                <w:rtl/>
              </w:rPr>
            </w:pPr>
            <w:r>
              <w:rPr>
                <w:rFonts w:hint="cs"/>
                <w:rtl/>
              </w:rPr>
              <w:t>۲</w:t>
            </w:r>
          </w:p>
        </w:tc>
        <w:tc>
          <w:tcPr>
            <w:tcW w:w="1711" w:type="dxa"/>
          </w:tcPr>
          <w:p w14:paraId="79E2273F" w14:textId="4B3A758E" w:rsidR="003F3DA3" w:rsidRDefault="003F3DA3" w:rsidP="005D152E">
            <w:pPr>
              <w:ind w:firstLine="0"/>
              <w:cnfStyle w:val="000000000000" w:firstRow="0" w:lastRow="0" w:firstColumn="0" w:lastColumn="0" w:oddVBand="0" w:evenVBand="0" w:oddHBand="0" w:evenHBand="0" w:firstRowFirstColumn="0" w:firstRowLastColumn="0" w:lastRowFirstColumn="0" w:lastRowLastColumn="0"/>
              <w:rPr>
                <w:rtl/>
              </w:rPr>
            </w:pPr>
            <w:r>
              <w:rPr>
                <w:rFonts w:hint="cs"/>
                <w:rtl/>
              </w:rPr>
              <w:t>۴۹.۴۷٪</w:t>
            </w:r>
          </w:p>
        </w:tc>
      </w:tr>
      <w:tr w:rsidR="003F3DA3" w14:paraId="47B2BA22" w14:textId="77777777" w:rsidTr="003F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70BAAB1" w14:textId="4901257E" w:rsidR="003F3DA3" w:rsidRDefault="003F3DA3" w:rsidP="005D152E">
            <w:pPr>
              <w:ind w:firstLine="0"/>
              <w:rPr>
                <w:rtl/>
              </w:rPr>
            </w:pPr>
            <w:r>
              <w:rPr>
                <w:rFonts w:hint="cs"/>
                <w:rtl/>
              </w:rPr>
              <w:t>۳</w:t>
            </w:r>
          </w:p>
        </w:tc>
        <w:tc>
          <w:tcPr>
            <w:tcW w:w="1711" w:type="dxa"/>
          </w:tcPr>
          <w:p w14:paraId="65A00A29" w14:textId="00337952" w:rsidR="003F3DA3" w:rsidRDefault="003F3DA3" w:rsidP="005D152E">
            <w:pPr>
              <w:ind w:firstLine="0"/>
              <w:cnfStyle w:val="000000100000" w:firstRow="0" w:lastRow="0" w:firstColumn="0" w:lastColumn="0" w:oddVBand="0" w:evenVBand="0" w:oddHBand="1" w:evenHBand="0" w:firstRowFirstColumn="0" w:firstRowLastColumn="0" w:lastRowFirstColumn="0" w:lastRowLastColumn="0"/>
              <w:rPr>
                <w:rtl/>
              </w:rPr>
            </w:pPr>
            <w:r>
              <w:rPr>
                <w:rFonts w:hint="cs"/>
                <w:rtl/>
              </w:rPr>
              <w:t>۶۳.۱۵٪</w:t>
            </w:r>
          </w:p>
        </w:tc>
      </w:tr>
      <w:tr w:rsidR="003F3DA3" w14:paraId="733F7402" w14:textId="77777777" w:rsidTr="003F3DA3">
        <w:tc>
          <w:tcPr>
            <w:cnfStyle w:val="001000000000" w:firstRow="0" w:lastRow="0" w:firstColumn="1" w:lastColumn="0" w:oddVBand="0" w:evenVBand="0" w:oddHBand="0" w:evenHBand="0" w:firstRowFirstColumn="0" w:firstRowLastColumn="0" w:lastRowFirstColumn="0" w:lastRowLastColumn="0"/>
            <w:tcW w:w="2405" w:type="dxa"/>
          </w:tcPr>
          <w:p w14:paraId="2E9B9221" w14:textId="4C08298A" w:rsidR="003F3DA3" w:rsidRDefault="003F3DA3" w:rsidP="005D152E">
            <w:pPr>
              <w:ind w:firstLine="0"/>
              <w:rPr>
                <w:rtl/>
              </w:rPr>
            </w:pPr>
            <w:r>
              <w:rPr>
                <w:rFonts w:hint="cs"/>
                <w:rtl/>
              </w:rPr>
              <w:t>۴</w:t>
            </w:r>
          </w:p>
        </w:tc>
        <w:tc>
          <w:tcPr>
            <w:tcW w:w="1711" w:type="dxa"/>
          </w:tcPr>
          <w:p w14:paraId="2141C56C" w14:textId="53EAD7B6" w:rsidR="003F3DA3" w:rsidRDefault="003F3DA3" w:rsidP="005D152E">
            <w:pPr>
              <w:ind w:firstLine="0"/>
              <w:cnfStyle w:val="000000000000" w:firstRow="0" w:lastRow="0" w:firstColumn="0" w:lastColumn="0" w:oddVBand="0" w:evenVBand="0" w:oddHBand="0" w:evenHBand="0" w:firstRowFirstColumn="0" w:firstRowLastColumn="0" w:lastRowFirstColumn="0" w:lastRowLastColumn="0"/>
              <w:rPr>
                <w:rtl/>
              </w:rPr>
            </w:pPr>
            <w:r>
              <w:rPr>
                <w:rFonts w:hint="cs"/>
                <w:rtl/>
              </w:rPr>
              <w:t>۵۶.۸۶٪</w:t>
            </w:r>
          </w:p>
        </w:tc>
      </w:tr>
    </w:tbl>
    <w:p w14:paraId="184E88B7" w14:textId="77777777" w:rsidR="003F3DA3" w:rsidRDefault="003F3DA3" w:rsidP="005D152E">
      <w:pPr>
        <w:ind w:firstLine="0"/>
        <w:rPr>
          <w:rtl/>
        </w:rPr>
      </w:pPr>
    </w:p>
    <w:p w14:paraId="18F96D9C" w14:textId="03673534" w:rsidR="00220BD5" w:rsidRDefault="003F3DA3" w:rsidP="005D152E">
      <w:pPr>
        <w:ind w:firstLine="0"/>
      </w:pPr>
      <w:r>
        <w:rPr>
          <w:rFonts w:hint="cs"/>
          <w:rtl/>
        </w:rPr>
        <w:t xml:space="preserve">به طور کلی می‌توان دید که </w:t>
      </w:r>
      <w:proofErr w:type="spellStart"/>
      <w:r>
        <w:rPr>
          <w:rFonts w:hint="cs"/>
          <w:rtl/>
        </w:rPr>
        <w:t>پیش‌بینی</w:t>
      </w:r>
      <w:proofErr w:type="spellEnd"/>
      <w:r>
        <w:rPr>
          <w:rFonts w:hint="cs"/>
          <w:rtl/>
        </w:rPr>
        <w:t xml:space="preserve"> برای دو یا چهار روز بعد چندان موفقیت آمیز نیست. تنها می‌توان دید که </w:t>
      </w:r>
      <w:proofErr w:type="spellStart"/>
      <w:r>
        <w:rPr>
          <w:rFonts w:hint="cs"/>
          <w:rtl/>
        </w:rPr>
        <w:t>پیش‌بینی</w:t>
      </w:r>
      <w:proofErr w:type="spellEnd"/>
      <w:r>
        <w:rPr>
          <w:rFonts w:hint="cs"/>
          <w:rtl/>
        </w:rPr>
        <w:t xml:space="preserve"> برای ۳ روز بعد حتی از ۱ روز بعد هم بهتر بوده است. چنین چیزی مطابق انتظار من نبوده و احتمالا به صورت تصادفی بدست آمده است.</w:t>
      </w:r>
    </w:p>
    <w:p w14:paraId="770018B8" w14:textId="77777777" w:rsidR="0054130A" w:rsidRDefault="0054130A" w:rsidP="005D152E">
      <w:pPr>
        <w:ind w:firstLine="0"/>
        <w:rPr>
          <w:rtl/>
        </w:rPr>
      </w:pPr>
    </w:p>
    <w:p w14:paraId="5C2C9AE2" w14:textId="797D3821" w:rsidR="007F0BD6" w:rsidRDefault="002B0996" w:rsidP="005D152E">
      <w:pPr>
        <w:ind w:firstLine="0"/>
        <w:rPr>
          <w:rFonts w:hint="cs"/>
          <w:rtl/>
        </w:rPr>
      </w:pPr>
      <w:r w:rsidRPr="00F430BB">
        <w:rPr>
          <w:rFonts w:hint="cs"/>
          <w:b/>
          <w:bCs/>
          <w:rtl/>
        </w:rPr>
        <w:t>ج)</w:t>
      </w:r>
      <w:r>
        <w:rPr>
          <w:rFonts w:hint="cs"/>
          <w:rtl/>
        </w:rPr>
        <w:t xml:space="preserve"> برای این قسمت از سه سهم با همبستگی بالا با شاخص یعنی اطلس، خودرو و فولاد و همچنین صندوق طلای </w:t>
      </w:r>
      <w:proofErr w:type="spellStart"/>
      <w:r>
        <w:rPr>
          <w:rFonts w:hint="cs"/>
          <w:rtl/>
        </w:rPr>
        <w:t>لوتوس</w:t>
      </w:r>
      <w:proofErr w:type="spellEnd"/>
      <w:r>
        <w:rPr>
          <w:rFonts w:hint="cs"/>
          <w:rtl/>
        </w:rPr>
        <w:t xml:space="preserve"> استفاده </w:t>
      </w:r>
      <w:proofErr w:type="spellStart"/>
      <w:r>
        <w:rPr>
          <w:rFonts w:hint="cs"/>
          <w:rtl/>
        </w:rPr>
        <w:t>می‌کنم</w:t>
      </w:r>
      <w:proofErr w:type="spellEnd"/>
      <w:r>
        <w:rPr>
          <w:rFonts w:hint="cs"/>
          <w:rtl/>
        </w:rPr>
        <w:t>.</w:t>
      </w:r>
      <w:r w:rsidR="00FB22D9">
        <w:rPr>
          <w:rFonts w:hint="cs"/>
          <w:rtl/>
        </w:rPr>
        <w:t xml:space="preserve"> توجه کنید که برای این قسمت مجموعه‌داده کمی متفاوت از قسمت </w:t>
      </w:r>
      <w:proofErr w:type="spellStart"/>
      <w:r w:rsidR="00FB22D9">
        <w:rPr>
          <w:rFonts w:hint="cs"/>
          <w:rtl/>
        </w:rPr>
        <w:t>قبل‌های</w:t>
      </w:r>
      <w:proofErr w:type="spellEnd"/>
      <w:r w:rsidR="00FB22D9">
        <w:rPr>
          <w:rFonts w:hint="cs"/>
          <w:rtl/>
        </w:rPr>
        <w:t xml:space="preserve"> قبل است چراکه باید تمام </w:t>
      </w:r>
      <w:proofErr w:type="spellStart"/>
      <w:r w:rsidR="00FB22D9">
        <w:rPr>
          <w:rFonts w:hint="cs"/>
          <w:rtl/>
        </w:rPr>
        <w:t>ویژگی‌ها</w:t>
      </w:r>
      <w:proofErr w:type="spellEnd"/>
      <w:r w:rsidR="00FB22D9">
        <w:rPr>
          <w:rFonts w:hint="cs"/>
          <w:rtl/>
        </w:rPr>
        <w:t xml:space="preserve"> موجود باشد و </w:t>
      </w:r>
      <w:proofErr w:type="spellStart"/>
      <w:r w:rsidR="00FB22D9">
        <w:rPr>
          <w:rFonts w:hint="cs"/>
          <w:rtl/>
        </w:rPr>
        <w:t>داده‌های</w:t>
      </w:r>
      <w:proofErr w:type="spellEnd"/>
      <w:r w:rsidR="00FB22D9">
        <w:rPr>
          <w:rFonts w:hint="cs"/>
          <w:rtl/>
        </w:rPr>
        <w:t xml:space="preserve"> آموزش و تست برای این هدف کمتر خواهند شد.</w:t>
      </w:r>
    </w:p>
    <w:p w14:paraId="0CD42CC7" w14:textId="3EF70CB3" w:rsidR="002B0996" w:rsidRDefault="007F0BD6" w:rsidP="005D152E">
      <w:pPr>
        <w:ind w:firstLine="0"/>
        <w:rPr>
          <w:rFonts w:eastAsiaTheme="minorEastAsia"/>
          <w:rtl/>
        </w:rPr>
      </w:pPr>
      <w:r>
        <w:rPr>
          <w:rFonts w:hint="cs"/>
          <w:rtl/>
        </w:rPr>
        <w:t xml:space="preserve">برای پیشبینی بازدهی با مدل </w:t>
      </w:r>
      <w:proofErr w:type="spellStart"/>
      <w:r>
        <w:rPr>
          <w:rFonts w:hint="cs"/>
          <w:rtl/>
        </w:rPr>
        <w:t>رگرسیون</w:t>
      </w:r>
      <w:proofErr w:type="spellEnd"/>
      <w:r>
        <w:rPr>
          <w:rFonts w:hint="cs"/>
          <w:rtl/>
        </w:rPr>
        <w:t xml:space="preserve"> و </w:t>
      </w:r>
      <w:r w:rsidR="006F52D0">
        <w:rPr>
          <w:rFonts w:hint="cs"/>
          <w:rtl/>
        </w:rPr>
        <w:t xml:space="preserve">با استفاده از بازدهی شاخص روز قبل و چهار سهم و صندوق یادشده خطای </w:t>
      </w:r>
      <w:r w:rsidR="006F52D0">
        <w:t>MSE</w:t>
      </w:r>
      <w:r w:rsidR="006F52D0">
        <w:rPr>
          <w:rFonts w:hint="cs"/>
          <w:rtl/>
        </w:rPr>
        <w:t xml:space="preserve"> در این حالت به عدد </w:t>
      </w:r>
      <m:oMath>
        <m:r>
          <w:rPr>
            <w:rFonts w:ascii="Cambria Math" w:hAnsi="Cambria Math"/>
          </w:rPr>
          <m:t>9.84*</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6F52D0">
        <w:rPr>
          <w:rFonts w:eastAsiaTheme="minorEastAsia" w:hint="cs"/>
          <w:rtl/>
        </w:rPr>
        <w:t xml:space="preserve"> می‌رسد که به </w:t>
      </w:r>
      <w:r w:rsidR="006F52D0">
        <w:rPr>
          <w:rFonts w:eastAsiaTheme="minorEastAsia" w:hint="cs"/>
          <w:rtl/>
        </w:rPr>
        <w:lastRenderedPageBreak/>
        <w:t xml:space="preserve">اندازه قابل توجهی از مدل مبتنی بر تنها شاخص کل بهتر است. رابطه مدل </w:t>
      </w:r>
      <w:proofErr w:type="spellStart"/>
      <w:r w:rsidR="006F52D0">
        <w:rPr>
          <w:rFonts w:eastAsiaTheme="minorEastAsia" w:hint="cs"/>
          <w:rtl/>
        </w:rPr>
        <w:t>برازش‌شده</w:t>
      </w:r>
      <w:proofErr w:type="spellEnd"/>
      <w:r w:rsidR="006F52D0">
        <w:rPr>
          <w:rFonts w:eastAsiaTheme="minorEastAsia" w:hint="cs"/>
          <w:rtl/>
        </w:rPr>
        <w:t xml:space="preserve"> عبارت است از:</w:t>
      </w:r>
    </w:p>
    <w:p w14:paraId="5C62B5AB" w14:textId="26AF10E3" w:rsidR="006F52D0" w:rsidRPr="007F0BD6" w:rsidRDefault="007F0BD6" w:rsidP="005D152E">
      <w:pPr>
        <w:ind w:firstLine="0"/>
        <w:rPr>
          <w:rFonts w:eastAsiaTheme="minorEastAsia"/>
        </w:rPr>
      </w:pPr>
      <m:oMathPara>
        <m:oMath>
          <m:r>
            <w:rPr>
              <w:rFonts w:ascii="Cambria Math" w:hAnsi="Cambria Math"/>
            </w:rPr>
            <m:t>R=2.78*</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overall</m:t>
              </m:r>
            </m:sub>
          </m:sSub>
          <m:r>
            <w:rPr>
              <w:rFonts w:ascii="Cambria Math" w:hAnsi="Cambria Math"/>
            </w:rPr>
            <m:t>+1.10*</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Gold</m:t>
              </m:r>
            </m:sub>
          </m:sSub>
          <m:r>
            <w:rPr>
              <w:rFonts w:ascii="Cambria Math" w:hAnsi="Cambria Math"/>
            </w:rPr>
            <m:t>-1.06*</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Khodro</m:t>
              </m:r>
            </m:sub>
          </m:sSub>
          <m:r>
            <w:rPr>
              <w:rFonts w:ascii="Cambria Math" w:hAnsi="Cambria Math"/>
            </w:rPr>
            <m:t>+3.45*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Foolad</m:t>
              </m:r>
            </m:sub>
          </m:sSub>
          <m:r>
            <w:rPr>
              <w:rFonts w:ascii="Cambria Math" w:hAnsi="Cambria Math"/>
            </w:rPr>
            <m:t>+3.67*</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Atlas</m:t>
              </m:r>
            </m:sub>
          </m:sSub>
          <m:r>
            <w:rPr>
              <w:rFonts w:ascii="Cambria Math" w:hAnsi="Cambria Math"/>
            </w:rPr>
            <m:t>+1.06*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527907C" w14:textId="79DEAB7A" w:rsidR="007F0BD6" w:rsidRDefault="007F0BD6" w:rsidP="007F0BD6">
      <w:pPr>
        <w:rPr>
          <w:rFonts w:eastAsiaTheme="minorEastAsia"/>
          <w:rtl/>
        </w:rPr>
      </w:pPr>
    </w:p>
    <w:p w14:paraId="0A4E5B1E" w14:textId="77777777" w:rsidR="00C15F54" w:rsidRDefault="00FB22D9" w:rsidP="00FB22D9">
      <w:pPr>
        <w:ind w:firstLine="0"/>
        <w:rPr>
          <w:rtl/>
        </w:rPr>
      </w:pPr>
      <w:r>
        <w:rPr>
          <w:rFonts w:hint="cs"/>
          <w:rtl/>
        </w:rPr>
        <w:t xml:space="preserve">برای </w:t>
      </w:r>
      <w:proofErr w:type="spellStart"/>
      <w:r>
        <w:rPr>
          <w:rFonts w:hint="cs"/>
          <w:rtl/>
        </w:rPr>
        <w:t>دسته‌بندی</w:t>
      </w:r>
      <w:proofErr w:type="spellEnd"/>
      <w:r>
        <w:rPr>
          <w:rFonts w:hint="cs"/>
          <w:rtl/>
        </w:rPr>
        <w:t xml:space="preserve"> آماری روال کلی مانند قبل است. نکته </w:t>
      </w:r>
      <w:proofErr w:type="spellStart"/>
      <w:r>
        <w:rPr>
          <w:rFonts w:hint="cs"/>
          <w:rtl/>
        </w:rPr>
        <w:t>حالب</w:t>
      </w:r>
      <w:proofErr w:type="spellEnd"/>
      <w:r>
        <w:rPr>
          <w:rFonts w:hint="cs"/>
          <w:rtl/>
        </w:rPr>
        <w:t xml:space="preserve"> این </w:t>
      </w:r>
      <w:proofErr w:type="spellStart"/>
      <w:r>
        <w:rPr>
          <w:rFonts w:hint="cs"/>
          <w:rtl/>
        </w:rPr>
        <w:t>جالست</w:t>
      </w:r>
      <w:proofErr w:type="spellEnd"/>
      <w:r>
        <w:rPr>
          <w:rFonts w:hint="cs"/>
          <w:rtl/>
        </w:rPr>
        <w:t xml:space="preserve"> که اگر برای مجموعه‌داده فعلی تنها از بازدهی شاخص کل روز قبل استفاده کنیم میزان </w:t>
      </w:r>
      <w:r>
        <w:t>Accuracy</w:t>
      </w:r>
      <w:r>
        <w:rPr>
          <w:rFonts w:hint="cs"/>
          <w:rtl/>
        </w:rPr>
        <w:t xml:space="preserve"> به عدد ۶۹.۴۱٪ می‌رسد! احتمالا علت تفاوت ده درصدی بین این صحت با صحت قسمت ب تفاوت مجموعه‌داده باشد. همچنین اگر از اطلاعات سایر </w:t>
      </w:r>
      <w:proofErr w:type="spellStart"/>
      <w:r>
        <w:rPr>
          <w:rFonts w:hint="cs"/>
          <w:rtl/>
        </w:rPr>
        <w:t>سهام‌ها</w:t>
      </w:r>
      <w:proofErr w:type="spellEnd"/>
      <w:r>
        <w:rPr>
          <w:rFonts w:hint="cs"/>
          <w:rtl/>
        </w:rPr>
        <w:t xml:space="preserve"> استفاده کنیم میزان </w:t>
      </w:r>
      <w:r>
        <w:t>Accuracy</w:t>
      </w:r>
      <w:r>
        <w:rPr>
          <w:rFonts w:hint="cs"/>
          <w:rtl/>
        </w:rPr>
        <w:t xml:space="preserve">‌ به عدد ۴۹.۴۱٪ کاهش پیدا می‌کند. احتمالا این کاهش جدی به دلیل تفاوت رفتار جدی </w:t>
      </w:r>
      <w:proofErr w:type="spellStart"/>
      <w:r>
        <w:rPr>
          <w:rFonts w:hint="cs"/>
          <w:rtl/>
        </w:rPr>
        <w:t>سهم‌های</w:t>
      </w:r>
      <w:proofErr w:type="spellEnd"/>
      <w:r>
        <w:rPr>
          <w:rFonts w:hint="cs"/>
          <w:rtl/>
        </w:rPr>
        <w:t xml:space="preserve"> در نظر گرفته شده در بازه مدنظر باشد. </w:t>
      </w:r>
      <w:r w:rsidR="004443CA">
        <w:rPr>
          <w:rFonts w:hint="cs"/>
          <w:rtl/>
        </w:rPr>
        <w:t xml:space="preserve">مثلا مشاهده شد که با حذف بازدهی فولاد صحت به عدد ۶۲.۳۵٪ رسیده است. در نمودارهای سوال ۱ هم دیدیم که سهم فولاد در اواخر بازه دوساله روال </w:t>
      </w:r>
      <w:proofErr w:type="spellStart"/>
      <w:r w:rsidR="004443CA">
        <w:rPr>
          <w:rFonts w:hint="cs"/>
          <w:rtl/>
        </w:rPr>
        <w:t>صعودی‌ای</w:t>
      </w:r>
      <w:proofErr w:type="spellEnd"/>
      <w:r w:rsidR="004443CA">
        <w:rPr>
          <w:rFonts w:hint="cs"/>
          <w:rtl/>
        </w:rPr>
        <w:t xml:space="preserve"> و متفاوتی از سایر </w:t>
      </w:r>
      <w:proofErr w:type="spellStart"/>
      <w:r w:rsidR="004443CA">
        <w:rPr>
          <w:rFonts w:hint="cs"/>
          <w:rtl/>
        </w:rPr>
        <w:t>قسمت‌های</w:t>
      </w:r>
      <w:proofErr w:type="spellEnd"/>
      <w:r w:rsidR="004443CA">
        <w:rPr>
          <w:rFonts w:hint="cs"/>
          <w:rtl/>
        </w:rPr>
        <w:t xml:space="preserve"> </w:t>
      </w:r>
      <w:proofErr w:type="spellStart"/>
      <w:r w:rsidR="004443CA">
        <w:rPr>
          <w:rFonts w:hint="cs"/>
          <w:rtl/>
        </w:rPr>
        <w:t>بازه‌اش</w:t>
      </w:r>
      <w:proofErr w:type="spellEnd"/>
      <w:r w:rsidR="004443CA">
        <w:rPr>
          <w:rFonts w:hint="cs"/>
          <w:rtl/>
        </w:rPr>
        <w:t xml:space="preserve"> داشته است.</w:t>
      </w:r>
    </w:p>
    <w:p w14:paraId="55BF776C" w14:textId="77777777" w:rsidR="00C15F54" w:rsidRDefault="00C15F54" w:rsidP="00FB22D9">
      <w:pPr>
        <w:ind w:firstLine="0"/>
        <w:rPr>
          <w:rtl/>
        </w:rPr>
      </w:pPr>
    </w:p>
    <w:p w14:paraId="295B6BD1" w14:textId="4EF25753" w:rsidR="00FB22D9" w:rsidRPr="007F0BD6" w:rsidRDefault="00C15F54" w:rsidP="00FB22D9">
      <w:pPr>
        <w:ind w:firstLine="0"/>
        <w:rPr>
          <w:rFonts w:hint="cs"/>
          <w:rtl/>
        </w:rPr>
      </w:pPr>
      <w:r w:rsidRPr="00F430BB">
        <w:rPr>
          <w:rFonts w:hint="cs"/>
          <w:b/>
          <w:bCs/>
          <w:rtl/>
        </w:rPr>
        <w:t>د)</w:t>
      </w:r>
      <w:r w:rsidR="00473ECE">
        <w:rPr>
          <w:rFonts w:hint="cs"/>
          <w:rtl/>
        </w:rPr>
        <w:t xml:space="preserve"> می‌دانیم که </w:t>
      </w:r>
      <w:r w:rsidR="00473ECE">
        <w:t>Lasso</w:t>
      </w:r>
      <w:r w:rsidR="00473ECE">
        <w:rPr>
          <w:rFonts w:hint="cs"/>
          <w:rtl/>
        </w:rPr>
        <w:t xml:space="preserve"> عملا از یک </w:t>
      </w:r>
      <w:proofErr w:type="spellStart"/>
      <w:r w:rsidR="00473ECE">
        <w:rPr>
          <w:rFonts w:hint="cs"/>
          <w:rtl/>
        </w:rPr>
        <w:t>منظم‌ساز</w:t>
      </w:r>
      <w:proofErr w:type="spellEnd"/>
      <w:r w:rsidR="00473ECE">
        <w:rPr>
          <w:rFonts w:hint="cs"/>
          <w:rtl/>
        </w:rPr>
        <w:t xml:space="preserve"> استفاده کرده است. هر چقدر ابرپارامتر متناسب با آن را بیشتر کنیم </w:t>
      </w:r>
      <w:proofErr w:type="spellStart"/>
      <w:r w:rsidR="00473ECE">
        <w:rPr>
          <w:rFonts w:hint="cs"/>
          <w:rtl/>
        </w:rPr>
        <w:t>تاثیرش</w:t>
      </w:r>
      <w:proofErr w:type="spellEnd"/>
      <w:r w:rsidR="00473ECE">
        <w:rPr>
          <w:rFonts w:hint="cs"/>
          <w:rtl/>
        </w:rPr>
        <w:t xml:space="preserve"> بیشتر می‌شود و بالعکس. مطابق با نتایج زمانی که مقدار ابرپارامتر برابر با صفر در نظر گرفته شده است (</w:t>
      </w:r>
      <w:proofErr w:type="spellStart"/>
      <w:r w:rsidR="00473ECE">
        <w:rPr>
          <w:rFonts w:hint="cs"/>
          <w:rtl/>
        </w:rPr>
        <w:t>رگرسیون</w:t>
      </w:r>
      <w:proofErr w:type="spellEnd"/>
      <w:r w:rsidR="00473ECE">
        <w:rPr>
          <w:rFonts w:hint="cs"/>
          <w:rtl/>
        </w:rPr>
        <w:t xml:space="preserve"> عادی) خطای </w:t>
      </w:r>
      <w:r w:rsidR="00473ECE">
        <w:t>MSE</w:t>
      </w:r>
      <w:r w:rsidR="00473ECE">
        <w:rPr>
          <w:rFonts w:hint="cs"/>
          <w:rtl/>
        </w:rPr>
        <w:t xml:space="preserve"> برابر است با </w:t>
      </w:r>
      <m:oMath>
        <m:r>
          <w:rPr>
            <w:rFonts w:ascii="Cambria Math" w:hAnsi="Cambria Math"/>
          </w:rPr>
          <m:t>1.24*</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473ECE">
        <w:rPr>
          <w:rFonts w:eastAsiaTheme="minorEastAsia" w:hint="cs"/>
          <w:rtl/>
        </w:rPr>
        <w:t xml:space="preserve"> با افزایش مقدار ابرپارامتر مشاهده می‌شود که مقدار خطای </w:t>
      </w:r>
      <w:r w:rsidR="00473ECE">
        <w:rPr>
          <w:rFonts w:eastAsiaTheme="minorEastAsia"/>
        </w:rPr>
        <w:t>MSE</w:t>
      </w:r>
      <w:r w:rsidR="00473ECE">
        <w:rPr>
          <w:rFonts w:eastAsiaTheme="minorEastAsia" w:hint="cs"/>
          <w:rtl/>
        </w:rPr>
        <w:t xml:space="preserve"> حتی بیشتر هم می‌شود و به عدد </w:t>
      </w:r>
      <w:r w:rsidR="00FB22D9">
        <w:rPr>
          <w:rFonts w:hint="cs"/>
          <w:rtl/>
        </w:rPr>
        <w:t xml:space="preserve"> </w:t>
      </w:r>
      <m:oMath>
        <m:r>
          <w:rPr>
            <w:rFonts w:ascii="Cambria Math" w:hAnsi="Cambria Math"/>
          </w:rPr>
          <m:t>1.2</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473ECE">
        <w:rPr>
          <w:rFonts w:eastAsiaTheme="minorEastAsia" w:hint="cs"/>
          <w:rtl/>
        </w:rPr>
        <w:t xml:space="preserve"> می‌رسد. بنابراین مدل </w:t>
      </w:r>
      <w:proofErr w:type="spellStart"/>
      <w:r w:rsidR="00473ECE">
        <w:rPr>
          <w:rFonts w:eastAsiaTheme="minorEastAsia" w:hint="cs"/>
          <w:rtl/>
        </w:rPr>
        <w:t>رگرسیون</w:t>
      </w:r>
      <w:proofErr w:type="spellEnd"/>
      <w:r w:rsidR="00473ECE">
        <w:rPr>
          <w:rFonts w:eastAsiaTheme="minorEastAsia" w:hint="cs"/>
          <w:rtl/>
        </w:rPr>
        <w:t xml:space="preserve"> </w:t>
      </w:r>
      <w:r w:rsidR="00473ECE">
        <w:rPr>
          <w:rFonts w:eastAsiaTheme="minorEastAsia"/>
        </w:rPr>
        <w:t>Lasso</w:t>
      </w:r>
      <w:r w:rsidR="00473ECE">
        <w:rPr>
          <w:rFonts w:eastAsiaTheme="minorEastAsia" w:hint="cs"/>
          <w:rtl/>
        </w:rPr>
        <w:t xml:space="preserve"> برای این مساله و این </w:t>
      </w:r>
      <w:proofErr w:type="spellStart"/>
      <w:r w:rsidR="00473ECE">
        <w:rPr>
          <w:rFonts w:eastAsiaTheme="minorEastAsia" w:hint="cs"/>
          <w:rtl/>
        </w:rPr>
        <w:t>ویژگی‌ها</w:t>
      </w:r>
      <w:proofErr w:type="spellEnd"/>
      <w:r w:rsidR="00473ECE">
        <w:rPr>
          <w:rFonts w:eastAsiaTheme="minorEastAsia" w:hint="cs"/>
          <w:rtl/>
        </w:rPr>
        <w:t xml:space="preserve"> کارآمد نیست.</w:t>
      </w:r>
    </w:p>
    <w:sectPr w:rsidR="00FB22D9" w:rsidRPr="007F0BD6" w:rsidSect="005A65B0">
      <w:pgSz w:w="12240" w:h="15840"/>
      <w:pgMar w:top="1440" w:right="1440" w:bottom="1440" w:left="1440" w:header="708" w:footer="708" w:gutter="0"/>
      <w:pgBorders w:display="notFirstPage" w:offsetFrom="page">
        <w:top w:val="single" w:sz="24" w:space="24" w:color="FFC000" w:themeColor="accent4"/>
        <w:left w:val="single" w:sz="24" w:space="24" w:color="FFC000" w:themeColor="accent4"/>
        <w:bottom w:val="single" w:sz="24" w:space="24" w:color="FFC000" w:themeColor="accent4"/>
        <w:right w:val="single" w:sz="24" w:space="24" w:color="FFC000"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D724" w14:textId="77777777" w:rsidR="00BA3CE8" w:rsidRDefault="00BA3CE8" w:rsidP="00012A8E">
      <w:pPr>
        <w:spacing w:after="0" w:line="240" w:lineRule="auto"/>
      </w:pPr>
      <w:r>
        <w:separator/>
      </w:r>
    </w:p>
  </w:endnote>
  <w:endnote w:type="continuationSeparator" w:id="0">
    <w:p w14:paraId="73D0B30A" w14:textId="77777777" w:rsidR="00BA3CE8" w:rsidRDefault="00BA3CE8" w:rsidP="0001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IRANSansX Bold">
    <w:panose1 w:val="00000000000000000000"/>
    <w:charset w:val="00"/>
    <w:family w:val="auto"/>
    <w:pitch w:val="variable"/>
    <w:sig w:usb0="00002003" w:usb1="80000000" w:usb2="00000008" w:usb3="00000000" w:csb0="00000041" w:csb1="00000000"/>
  </w:font>
  <w:font w:name="B Nazanin">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C7387" w14:textId="77777777" w:rsidR="00BA3CE8" w:rsidRDefault="00BA3CE8" w:rsidP="00012A8E">
      <w:pPr>
        <w:spacing w:after="0" w:line="240" w:lineRule="auto"/>
      </w:pPr>
      <w:r>
        <w:separator/>
      </w:r>
    </w:p>
  </w:footnote>
  <w:footnote w:type="continuationSeparator" w:id="0">
    <w:p w14:paraId="2D44303C" w14:textId="77777777" w:rsidR="00BA3CE8" w:rsidRDefault="00BA3CE8" w:rsidP="00012A8E">
      <w:pPr>
        <w:spacing w:after="0" w:line="240" w:lineRule="auto"/>
      </w:pPr>
      <w:r>
        <w:continuationSeparator/>
      </w:r>
    </w:p>
  </w:footnote>
  <w:footnote w:id="1">
    <w:p w14:paraId="590F5FF7" w14:textId="227D8CBF" w:rsidR="00012A8E" w:rsidRDefault="00012A8E" w:rsidP="00012A8E">
      <w:pPr>
        <w:pStyle w:val="FootnoteText"/>
        <w:rPr>
          <w:rtl/>
        </w:rPr>
      </w:pPr>
      <w:r>
        <w:rPr>
          <w:rStyle w:val="FootnoteReference"/>
        </w:rPr>
        <w:footnoteRef/>
      </w:r>
      <w:r>
        <w:rPr>
          <w:rtl/>
        </w:rPr>
        <w:t xml:space="preserve"> </w:t>
      </w:r>
      <w:hyperlink r:id="rId1" w:history="1">
        <w:r w:rsidRPr="00DC44B9">
          <w:rPr>
            <w:rStyle w:val="Hyperlink"/>
          </w:rPr>
          <w:t>https://mathcracker.com/wilcoxon-signed-ranks</w:t>
        </w:r>
      </w:hyperlink>
    </w:p>
    <w:p w14:paraId="4A054A9F" w14:textId="77777777" w:rsidR="00012A8E" w:rsidRDefault="00012A8E" w:rsidP="00012A8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9C0"/>
    <w:multiLevelType w:val="hybridMultilevel"/>
    <w:tmpl w:val="B20E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59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EA"/>
    <w:rsid w:val="00012A8E"/>
    <w:rsid w:val="00030B5A"/>
    <w:rsid w:val="00035910"/>
    <w:rsid w:val="00037BE5"/>
    <w:rsid w:val="00064F93"/>
    <w:rsid w:val="00091DEA"/>
    <w:rsid w:val="00095C3D"/>
    <w:rsid w:val="00153757"/>
    <w:rsid w:val="00155C35"/>
    <w:rsid w:val="001659E2"/>
    <w:rsid w:val="00166326"/>
    <w:rsid w:val="001D1681"/>
    <w:rsid w:val="00220BD5"/>
    <w:rsid w:val="002B0996"/>
    <w:rsid w:val="002C23DD"/>
    <w:rsid w:val="002E11EC"/>
    <w:rsid w:val="00317EC4"/>
    <w:rsid w:val="003525C6"/>
    <w:rsid w:val="00362180"/>
    <w:rsid w:val="00384495"/>
    <w:rsid w:val="003915AC"/>
    <w:rsid w:val="003D2558"/>
    <w:rsid w:val="003D4863"/>
    <w:rsid w:val="003F3DA3"/>
    <w:rsid w:val="00432292"/>
    <w:rsid w:val="004443CA"/>
    <w:rsid w:val="0044682D"/>
    <w:rsid w:val="00457D8E"/>
    <w:rsid w:val="00473ECE"/>
    <w:rsid w:val="004D7054"/>
    <w:rsid w:val="0054130A"/>
    <w:rsid w:val="00553496"/>
    <w:rsid w:val="00567286"/>
    <w:rsid w:val="005A65B0"/>
    <w:rsid w:val="005B7A64"/>
    <w:rsid w:val="005D152E"/>
    <w:rsid w:val="005D1664"/>
    <w:rsid w:val="00602300"/>
    <w:rsid w:val="0067185A"/>
    <w:rsid w:val="006C1B7F"/>
    <w:rsid w:val="006C5DD4"/>
    <w:rsid w:val="006D6997"/>
    <w:rsid w:val="006F52D0"/>
    <w:rsid w:val="007207CE"/>
    <w:rsid w:val="0073327A"/>
    <w:rsid w:val="007D796E"/>
    <w:rsid w:val="007F0BD6"/>
    <w:rsid w:val="008407C7"/>
    <w:rsid w:val="00A117F9"/>
    <w:rsid w:val="00A52372"/>
    <w:rsid w:val="00A9509C"/>
    <w:rsid w:val="00AC2114"/>
    <w:rsid w:val="00B262A6"/>
    <w:rsid w:val="00B529C6"/>
    <w:rsid w:val="00B5459F"/>
    <w:rsid w:val="00BA3CE8"/>
    <w:rsid w:val="00BD363E"/>
    <w:rsid w:val="00BD6E5E"/>
    <w:rsid w:val="00C04D29"/>
    <w:rsid w:val="00C0717A"/>
    <w:rsid w:val="00C15F54"/>
    <w:rsid w:val="00DD3512"/>
    <w:rsid w:val="00DE6694"/>
    <w:rsid w:val="00E16F1E"/>
    <w:rsid w:val="00E57793"/>
    <w:rsid w:val="00EA5895"/>
    <w:rsid w:val="00EC7B6B"/>
    <w:rsid w:val="00F430BB"/>
    <w:rsid w:val="00FB2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22EF"/>
  <w15:chartTrackingRefBased/>
  <w15:docId w15:val="{317F41D6-8748-4E2C-9A21-6CBE7D99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7A"/>
    <w:pPr>
      <w:bidi/>
      <w:ind w:firstLine="720"/>
      <w:jc w:val="both"/>
    </w:pPr>
    <w:rPr>
      <w:rFonts w:ascii="IRANSansX" w:hAnsi="IRANSansX" w:cs="IRANSansX"/>
      <w:sz w:val="28"/>
      <w:szCs w:val="28"/>
      <w:lang w:bidi="fa-IR"/>
    </w:rPr>
  </w:style>
  <w:style w:type="paragraph" w:styleId="Heading1">
    <w:name w:val="heading 1"/>
    <w:basedOn w:val="Normal"/>
    <w:next w:val="Normal"/>
    <w:link w:val="Heading1Char"/>
    <w:uiPriority w:val="9"/>
    <w:qFormat/>
    <w:rsid w:val="001D1681"/>
    <w:pPr>
      <w:keepNext/>
      <w:keepLines/>
      <w:spacing w:before="240" w:after="0"/>
      <w:outlineLvl w:val="0"/>
    </w:pPr>
    <w:rPr>
      <w:rFonts w:asciiTheme="majorHAnsi" w:eastAsiaTheme="majorEastAsia" w:hAnsiTheme="majorHAnsi" w:cs="IRANSansX Bold"/>
      <w:bCs/>
      <w:color w:val="FFC000"/>
      <w:sz w:val="32"/>
      <w:szCs w:val="32"/>
    </w:rPr>
  </w:style>
  <w:style w:type="paragraph" w:styleId="Heading2">
    <w:name w:val="heading 2"/>
    <w:basedOn w:val="Normal"/>
    <w:next w:val="Normal"/>
    <w:link w:val="Heading2Char"/>
    <w:uiPriority w:val="9"/>
    <w:unhideWhenUsed/>
    <w:qFormat/>
    <w:rsid w:val="001D1681"/>
    <w:pPr>
      <w:keepNext/>
      <w:keepLines/>
      <w:spacing w:before="40" w:after="0"/>
      <w:ind w:firstLine="0"/>
      <w:outlineLvl w:val="1"/>
    </w:pPr>
    <w:rPr>
      <w:rFonts w:asciiTheme="majorHAnsi" w:eastAsiaTheme="majorEastAsia" w:hAnsiTheme="majorHAnsi" w:cs="IRANSansX Bold"/>
      <w:color w:val="FFD966" w:themeColor="accent4"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681"/>
    <w:rPr>
      <w:rFonts w:asciiTheme="majorHAnsi" w:eastAsiaTheme="majorEastAsia" w:hAnsiTheme="majorHAnsi" w:cs="IRANSansX Bold"/>
      <w:bCs/>
      <w:color w:val="FFC000"/>
      <w:sz w:val="32"/>
      <w:szCs w:val="32"/>
      <w:lang w:bidi="fa-IR"/>
    </w:rPr>
  </w:style>
  <w:style w:type="character" w:customStyle="1" w:styleId="Heading2Char">
    <w:name w:val="Heading 2 Char"/>
    <w:basedOn w:val="DefaultParagraphFont"/>
    <w:link w:val="Heading2"/>
    <w:uiPriority w:val="9"/>
    <w:rsid w:val="001D1681"/>
    <w:rPr>
      <w:rFonts w:asciiTheme="majorHAnsi" w:eastAsiaTheme="majorEastAsia" w:hAnsiTheme="majorHAnsi" w:cs="IRANSansX Bold"/>
      <w:color w:val="FFD966" w:themeColor="accent4" w:themeTint="99"/>
      <w:sz w:val="28"/>
      <w:szCs w:val="28"/>
      <w:lang w:bidi="fa-IR"/>
    </w:rPr>
  </w:style>
  <w:style w:type="character" w:styleId="Hyperlink">
    <w:name w:val="Hyperlink"/>
    <w:basedOn w:val="DefaultParagraphFont"/>
    <w:uiPriority w:val="99"/>
    <w:unhideWhenUsed/>
    <w:rsid w:val="001D1681"/>
    <w:rPr>
      <w:color w:val="0563C1" w:themeColor="hyperlink"/>
      <w:u w:val="single"/>
    </w:rPr>
  </w:style>
  <w:style w:type="character" w:styleId="PlaceholderText">
    <w:name w:val="Placeholder Text"/>
    <w:basedOn w:val="DefaultParagraphFont"/>
    <w:uiPriority w:val="99"/>
    <w:semiHidden/>
    <w:rsid w:val="00E57793"/>
    <w:rPr>
      <w:color w:val="808080"/>
    </w:rPr>
  </w:style>
  <w:style w:type="paragraph" w:styleId="FootnoteText">
    <w:name w:val="footnote text"/>
    <w:basedOn w:val="Normal"/>
    <w:link w:val="FootnoteTextChar"/>
    <w:uiPriority w:val="99"/>
    <w:semiHidden/>
    <w:unhideWhenUsed/>
    <w:rsid w:val="0001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A8E"/>
    <w:rPr>
      <w:rFonts w:ascii="IRANSansX" w:hAnsi="IRANSansX" w:cs="IRANSansX"/>
      <w:sz w:val="20"/>
      <w:szCs w:val="20"/>
      <w:lang w:bidi="fa-IR"/>
    </w:rPr>
  </w:style>
  <w:style w:type="character" w:styleId="FootnoteReference">
    <w:name w:val="footnote reference"/>
    <w:basedOn w:val="DefaultParagraphFont"/>
    <w:uiPriority w:val="99"/>
    <w:semiHidden/>
    <w:unhideWhenUsed/>
    <w:rsid w:val="00012A8E"/>
    <w:rPr>
      <w:vertAlign w:val="superscript"/>
    </w:rPr>
  </w:style>
  <w:style w:type="character" w:styleId="UnresolvedMention">
    <w:name w:val="Unresolved Mention"/>
    <w:basedOn w:val="DefaultParagraphFont"/>
    <w:uiPriority w:val="99"/>
    <w:semiHidden/>
    <w:unhideWhenUsed/>
    <w:rsid w:val="00012A8E"/>
    <w:rPr>
      <w:color w:val="605E5C"/>
      <w:shd w:val="clear" w:color="auto" w:fill="E1DFDD"/>
    </w:rPr>
  </w:style>
  <w:style w:type="table" w:styleId="TableGrid">
    <w:name w:val="Table Grid"/>
    <w:basedOn w:val="TableNormal"/>
    <w:uiPriority w:val="39"/>
    <w:rsid w:val="006C5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6C5D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ListParagraph">
    <w:name w:val="List Paragraph"/>
    <w:basedOn w:val="Normal"/>
    <w:uiPriority w:val="34"/>
    <w:qFormat/>
    <w:rsid w:val="00AC2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mathcracker.com/wilcoxon-signed-r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7765D-0AC3-49DA-AC11-205FAADBB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20</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47</cp:revision>
  <dcterms:created xsi:type="dcterms:W3CDTF">2023-01-30T12:51:00Z</dcterms:created>
  <dcterms:modified xsi:type="dcterms:W3CDTF">2023-02-04T11:32:00Z</dcterms:modified>
</cp:coreProperties>
</file>