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A0506" wp14:editId="115F7F0A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5E5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80F00" w:rsidRDefault="00D80F00" w:rsidP="00D80F00">
      <w:pPr>
        <w:bidi/>
        <w:jc w:val="center"/>
        <w:rPr>
          <w:rFonts w:cs="B Nazanin"/>
          <w:rtl/>
          <w:lang w:bidi="fa-IR"/>
        </w:rPr>
      </w:pPr>
    </w:p>
    <w:p w:rsidR="00D80F00" w:rsidRDefault="00D80F00" w:rsidP="00D80F00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17995D87" wp14:editId="71A5D50A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00" w:rsidRDefault="00507771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EAC80A" wp14:editId="2708CE39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249C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 w:rsidR="00D80F00"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80F00" w:rsidRPr="00A21C49" w:rsidRDefault="00D80F00" w:rsidP="00D80F00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80F00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80F00" w:rsidRPr="00C87ABD" w:rsidRDefault="00D80F00" w:rsidP="00D80F00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D80F00" w:rsidRPr="00A72F6A" w:rsidRDefault="00D80F00" w:rsidP="00D80F0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0E7C42" w:rsidRDefault="00F810D8" w:rsidP="00F810D8">
      <w:pPr>
        <w:bidi/>
        <w:rPr>
          <w:lang w:bidi="fa-IR"/>
        </w:rPr>
      </w:pPr>
      <w:r>
        <w:rPr>
          <w:rFonts w:hint="cs"/>
          <w:rtl/>
          <w:lang w:bidi="fa-IR"/>
        </w:rPr>
        <w:t>پیش</w:t>
      </w:r>
    </w:p>
    <w:p w:rsidR="00E557F2" w:rsidRDefault="00E557F2" w:rsidP="00E557F2">
      <w:pPr>
        <w:bidi/>
        <w:rPr>
          <w:lang w:bidi="fa-IR"/>
        </w:rPr>
      </w:pPr>
    </w:p>
    <w:p w:rsidR="00E557F2" w:rsidRPr="00A72F6A" w:rsidRDefault="0085768F" w:rsidP="00E557F2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۲</w:t>
      </w:r>
    </w:p>
    <w:p w:rsidR="00E557F2" w:rsidRDefault="00E557F2" w:rsidP="00E557F2">
      <w:pPr>
        <w:bidi/>
        <w:rPr>
          <w:rtl/>
          <w:lang w:bidi="fa-IR"/>
        </w:rPr>
      </w:pPr>
      <w:r w:rsidRPr="00E557F2">
        <w:rPr>
          <w:rtl/>
          <w:lang w:bidi="fa-I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107632</wp:posOffset>
            </wp:positionV>
            <wp:extent cx="1156487" cy="2160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الف)</w:t>
      </w:r>
    </w:p>
    <w:p w:rsidR="00E557F2" w:rsidRDefault="00E557F2" w:rsidP="00E557F2">
      <w:pPr>
        <w:bidi/>
        <w:rPr>
          <w:lang w:bidi="fa-IR"/>
        </w:rPr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</w:pP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صحت برای این گروه برابر است با 100٪ و برای تمام داده‌ها به درستی کلاس تعیین می‌شود.</w:t>
      </w:r>
    </w:p>
    <w:p w:rsidR="00E557F2" w:rsidRDefault="00E557F2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557F2" w:rsidRDefault="00E557F2" w:rsidP="00E557F2">
      <w:pPr>
        <w:bidi/>
        <w:jc w:val="center"/>
        <w:rPr>
          <w:lang w:bidi="fa-IR"/>
        </w:rPr>
      </w:pPr>
      <w:r w:rsidRPr="00E557F2">
        <w:rPr>
          <w:rtl/>
          <w:lang w:bidi="fa-IR"/>
        </w:rPr>
        <w:drawing>
          <wp:inline distT="0" distB="0" distL="0" distR="0" wp14:anchorId="3AF13110" wp14:editId="51F3F606">
            <wp:extent cx="1069969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9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F2">
        <w:rPr>
          <w:rtl/>
          <w:lang w:bidi="fa-IR"/>
        </w:rPr>
        <w:drawing>
          <wp:inline distT="0" distB="0" distL="0" distR="0" wp14:anchorId="5FC542AC" wp14:editId="2D9B9FCB">
            <wp:extent cx="1118118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1" w:rsidRPr="00507771" w:rsidRDefault="00E557F2" w:rsidP="0050777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صحت برای این گروه برابر با 92.5٪ است. </w:t>
      </w:r>
      <w:r w:rsidR="00507771">
        <w:rPr>
          <w:rFonts w:hint="cs"/>
          <w:rtl/>
          <w:lang w:bidi="fa-IR"/>
        </w:rPr>
        <w:t>ماتریس درهم‌ریختگی این گروه هم در ادامه آورده شده است.</w:t>
      </w: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</w:tblGrid>
      <w:tr w:rsidR="00507771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۳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۸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507771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07771" w:rsidRDefault="00507771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</w:tbl>
    <w:p w:rsidR="00E557F2" w:rsidRDefault="00507771" w:rsidP="00E557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</w:t>
      </w:r>
    </w:p>
    <w:p w:rsidR="00507771" w:rsidRDefault="00507771" w:rsidP="00507771">
      <w:pPr>
        <w:bidi/>
        <w:jc w:val="center"/>
        <w:rPr>
          <w:rtl/>
          <w:lang w:bidi="fa-IR"/>
        </w:rPr>
      </w:pPr>
      <w:r w:rsidRPr="00507771">
        <w:rPr>
          <w:noProof/>
          <w:rtl/>
        </w:rPr>
        <w:drawing>
          <wp:inline distT="0" distB="0" distL="0" distR="0" wp14:anchorId="42FB3A77" wp14:editId="44BC0D7B">
            <wp:extent cx="1040246" cy="2160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2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2D5E6A59" wp14:editId="1A22B073">
            <wp:extent cx="1063784" cy="2160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noProof/>
          <w:rtl/>
        </w:rPr>
        <w:drawing>
          <wp:inline distT="0" distB="0" distL="0" distR="0" wp14:anchorId="6D868D68" wp14:editId="5DEBADCA">
            <wp:extent cx="1099756" cy="216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689AA511" wp14:editId="0FBB6062">
            <wp:extent cx="1080000" cy="21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771">
        <w:rPr>
          <w:rtl/>
          <w:lang w:bidi="fa-IR"/>
        </w:rPr>
        <w:drawing>
          <wp:inline distT="0" distB="0" distL="0" distR="0" wp14:anchorId="5BA6E273" wp14:editId="2C4A401A">
            <wp:extent cx="10935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1C" w:rsidRDefault="00D75B1C" w:rsidP="00D75B1C">
      <w:pPr>
        <w:bidi/>
        <w:rPr>
          <w:rtl/>
          <w:lang w:bidi="fa-IR"/>
        </w:rPr>
      </w:pPr>
    </w:p>
    <w:p w:rsidR="00D75B1C" w:rsidRDefault="00D75B1C" w:rsidP="00D75B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صحت برای این گروه برابر با 92٪ درصد است. ماتریس درهم‌ریختگی این گروه هم در ادامه آورده شده است.</w:t>
      </w: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tl/>
          <w:lang w:bidi="fa-IR"/>
        </w:rPr>
      </w:pPr>
    </w:p>
    <w:p w:rsidR="00754F63" w:rsidRDefault="00754F63" w:rsidP="00754F63">
      <w:pPr>
        <w:bidi/>
        <w:rPr>
          <w:rFonts w:hint="cs"/>
          <w:rtl/>
          <w:lang w:bidi="fa-IR"/>
        </w:rPr>
      </w:pPr>
    </w:p>
    <w:tbl>
      <w:tblPr>
        <w:tblStyle w:val="GridTable5Dark-Accent2"/>
        <w:bidiVisual/>
        <w:tblW w:w="0" w:type="auto"/>
        <w:jc w:val="center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4F63" w:rsidTr="0075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754F63" w:rsidTr="00754F63">
        <w:trPr>
          <w:trHeight w:val="567"/>
          <w:jc w:val="center"/>
        </w:trPr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754F63" w:rsidRDefault="00754F63" w:rsidP="00754F6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</w:tbl>
    <w:p w:rsidR="00D75B1C" w:rsidRDefault="00D75B1C" w:rsidP="00D75B1C">
      <w:pPr>
        <w:bidi/>
        <w:rPr>
          <w:rtl/>
          <w:lang w:bidi="fa-IR"/>
        </w:rPr>
      </w:pPr>
    </w:p>
    <w:p w:rsidR="0054290A" w:rsidRDefault="0054290A" w:rsidP="008644E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ه) اولین نکته‌ای که می‌توان درنظر گرفت این است که هرچه تعداد کلاس‌ها بیشتر شود، طبیعتا کار مدل برای پیشبینی سخت‌تر می‌شود و صحت مدل پایین می‌آید. </w:t>
      </w:r>
      <w:r w:rsidR="0085768F">
        <w:rPr>
          <w:rFonts w:hint="cs"/>
          <w:rtl/>
          <w:lang w:bidi="fa-IR"/>
        </w:rPr>
        <w:t xml:space="preserve">نکته دوم این است که برخی کلاس‌ها با یکدیگر اشتباه گرفته شده‌اند. بیشترین کلاسی که </w:t>
      </w:r>
      <w:r w:rsidR="008644EB">
        <w:rPr>
          <w:rFonts w:hint="cs"/>
          <w:rtl/>
          <w:lang w:bidi="fa-IR"/>
        </w:rPr>
        <w:t>مورد اشتباه بوده</w:t>
      </w:r>
      <w:r w:rsidR="0085768F">
        <w:rPr>
          <w:rFonts w:hint="cs"/>
          <w:rtl/>
          <w:lang w:bidi="fa-IR"/>
        </w:rPr>
        <w:t xml:space="preserve"> است</w:t>
      </w:r>
      <w:r w:rsidR="008644EB">
        <w:rPr>
          <w:rFonts w:hint="cs"/>
          <w:rtl/>
          <w:lang w:bidi="fa-IR"/>
        </w:rPr>
        <w:t>،</w:t>
      </w:r>
      <w:r w:rsidR="0085768F">
        <w:rPr>
          <w:rFonts w:hint="cs"/>
          <w:rtl/>
          <w:lang w:bidi="fa-IR"/>
        </w:rPr>
        <w:t xml:space="preserve"> کلاس </w:t>
      </w:r>
      <w:r w:rsidR="0085768F">
        <w:rPr>
          <w:lang w:bidi="fa-IR"/>
        </w:rPr>
        <w:t>3</w:t>
      </w:r>
      <w:r w:rsidR="0085768F">
        <w:rPr>
          <w:rFonts w:hint="cs"/>
          <w:rtl/>
          <w:lang w:bidi="fa-IR"/>
        </w:rPr>
        <w:t xml:space="preserve">‌ است و این احتمالا به این دلیل است که الگوی این کلاس به الگوی کلاس‌های زیادی شبیه است. </w:t>
      </w:r>
      <w:r w:rsidR="008644EB">
        <w:rPr>
          <w:rFonts w:hint="cs"/>
          <w:rtl/>
          <w:lang w:bidi="fa-IR"/>
        </w:rPr>
        <w:t xml:space="preserve">در عین حال می‌بینیم که یک داده کلاس </w:t>
      </w:r>
      <w:r w:rsidR="008644EB">
        <w:rPr>
          <w:lang w:bidi="fa-IR"/>
        </w:rPr>
        <w:t>6</w:t>
      </w:r>
      <w:r w:rsidR="008644EB">
        <w:rPr>
          <w:rFonts w:hint="cs"/>
          <w:rtl/>
          <w:lang w:bidi="fa-IR"/>
        </w:rPr>
        <w:t xml:space="preserve"> به کلاس </w:t>
      </w:r>
      <w:r w:rsidR="008644EB">
        <w:rPr>
          <w:lang w:bidi="fa-IR"/>
        </w:rPr>
        <w:t>5</w:t>
      </w:r>
      <w:r w:rsidR="008644EB">
        <w:rPr>
          <w:rFonts w:hint="cs"/>
          <w:rtl/>
          <w:lang w:bidi="fa-IR"/>
        </w:rPr>
        <w:t xml:space="preserve">‌ و یک داده از </w:t>
      </w:r>
      <w:r w:rsidR="008644EB">
        <w:rPr>
          <w:lang w:bidi="fa-IR"/>
        </w:rPr>
        <w:t>0</w:t>
      </w:r>
      <w:r w:rsidR="008644EB">
        <w:rPr>
          <w:rFonts w:hint="cs"/>
          <w:rtl/>
          <w:lang w:bidi="fa-IR"/>
        </w:rPr>
        <w:t xml:space="preserve"> به </w:t>
      </w:r>
      <w:r w:rsidR="008644EB">
        <w:rPr>
          <w:lang w:bidi="fa-IR"/>
        </w:rPr>
        <w:t>2</w:t>
      </w:r>
      <w:r w:rsidR="008644EB">
        <w:rPr>
          <w:rFonts w:hint="cs"/>
          <w:rtl/>
          <w:lang w:bidi="fa-IR"/>
        </w:rPr>
        <w:t xml:space="preserve"> رفته است. در این موارد هم می‌توان شبیه بودن الگوی دو کلاس را درنظر داشت. در همین حال می‌بینیم کلاس </w:t>
      </w:r>
      <w:r w:rsidR="008644EB">
        <w:rPr>
          <w:lang w:bidi="fa-IR"/>
        </w:rPr>
        <w:t>4</w:t>
      </w:r>
      <w:r w:rsidR="008644EB">
        <w:rPr>
          <w:rFonts w:hint="cs"/>
          <w:rtl/>
          <w:lang w:bidi="fa-IR"/>
        </w:rPr>
        <w:t>‌ که الگوی نسبتا متمایزی دارد، به صورت مناسبی از بقیه جدا شده است.</w:t>
      </w:r>
    </w:p>
    <w:p w:rsidR="001723D0" w:rsidRDefault="001723D0" w:rsidP="001723D0">
      <w:pPr>
        <w:bidi/>
        <w:jc w:val="lowKashida"/>
        <w:rPr>
          <w:lang w:bidi="fa-IR"/>
        </w:rPr>
      </w:pPr>
    </w:p>
    <w:p w:rsidR="001723D0" w:rsidRPr="00A72F6A" w:rsidRDefault="001723D0" w:rsidP="001723D0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t>سوال ۳</w:t>
      </w:r>
    </w:p>
    <w:p w:rsidR="00467E54" w:rsidRPr="00467E54" w:rsidRDefault="00467E54" w:rsidP="00467E54">
      <w:pPr>
        <w:bidi/>
        <w:rPr>
          <w:rtl/>
          <w:lang w:bidi="fa-IR"/>
        </w:rPr>
      </w:pPr>
      <w:r w:rsidRPr="00467E54">
        <w:rPr>
          <w:rtl/>
          <w:lang w:bidi="fa-IR"/>
        </w:rPr>
        <w:t>الف)</w:t>
      </w:r>
    </w:p>
    <w:p w:rsidR="001723D0" w:rsidRPr="00467E54" w:rsidRDefault="001723D0" w:rsidP="00772E42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 | λ</m:t>
              </m:r>
            </m:e>
          </m:d>
          <m:r>
            <w:rPr>
              <w:rFonts w:ascii="Cambria Math" w:hAnsi="Cambria Math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*…*p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|λ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!</m:t>
                  </m:r>
                </m:den>
              </m:f>
            </m:e>
          </m:nary>
        </m:oMath>
      </m:oMathPara>
    </w:p>
    <w:p w:rsidR="004249AA" w:rsidRDefault="004249AA" w:rsidP="004249A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ب) باتوجه به اینکه در تحقیق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-ام، تعداد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نفر مبتلا به سرطان شدند. لذا پارامتر </w:t>
      </w:r>
      <m:oMath>
        <m:r>
          <w:rPr>
            <w:rFonts w:ascii="Cambria Math" w:hAnsi="Cambria Math"/>
            <w:lang w:bidi="fa-IR"/>
          </w:rPr>
          <m:t>λ</m:t>
        </m:r>
      </m:oMath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باید به گونه‌ای تخمین زد که در مدل هر تحقیق احتمال مربوط به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یک احتمال زیاد باشد (در حالت آرمانی، بیشترین احتمال). لذا باید تابع توام که در قسمت الف بدست آوردیم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y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به بیشترین مقدار خود برسد:</w:t>
      </w:r>
    </w:p>
    <w:p w:rsidR="004249AA" w:rsidRPr="004249AA" w:rsidRDefault="004249AA" w:rsidP="004249AA">
      <w:pPr>
        <w:bidi/>
        <w:rPr>
          <w:rFonts w:hint="cs"/>
          <w:rtl/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w:rPr>
                  <w:rFonts w:ascii="Cambria Math" w:hAnsi="Cambria Math"/>
                  <w:lang w:bidi="fa-IR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|λ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</m:oMath>
      </m:oMathPara>
    </w:p>
    <w:p w:rsidR="00772E42" w:rsidRPr="002D2B30" w:rsidRDefault="004249AA" w:rsidP="002D2B30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→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 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lang w:bidi="fa-IR"/>
            </w:rPr>
            <m:t>= arg</m:t>
          </m:r>
          <m:limLow>
            <m:limLowPr>
              <m:ctrlPr>
                <w:rPr>
                  <w:rFonts w:ascii="Cambria Math" w:hAnsi="Cambria Math"/>
                  <w:i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max</m:t>
              </m:r>
            </m:e>
            <m:lim>
              <m:r>
                <w:rPr>
                  <w:rFonts w:ascii="Cambria Math" w:hAnsi="Cambria Math"/>
                  <w:lang w:bidi="fa-IR"/>
                </w:rPr>
                <m:t>λ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d>
            </m:e>
          </m:d>
        </m:oMath>
      </m:oMathPara>
    </w:p>
    <w:p w:rsidR="002D2B30" w:rsidRPr="002D2B30" w:rsidRDefault="002D2B30" w:rsidP="00F16971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F16971" w:rsidRPr="00F16971" w:rsidRDefault="002D2B30" w:rsidP="00F16971">
      <w:pPr>
        <w:bidi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/>
                  <w:lang w:bidi="fa-IR"/>
                </w:rPr>
                <m:t>dλ</m:t>
              </m:r>
            </m:den>
          </m:f>
          <m:r>
            <w:rPr>
              <w:rFonts w:ascii="Cambria Math" w:hAnsi="Cambria Math"/>
              <w:lang w:bidi="fa-IR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dλ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+ 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λ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λ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!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dλ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λ 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:rsidR="002D2B30" w:rsidRPr="00581690" w:rsidRDefault="007E2E7F" w:rsidP="007E2E7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 xml:space="preserve">=0→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→λ=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581690" w:rsidRPr="00581690" w:rsidRDefault="00581690" w:rsidP="00581690">
      <w:pPr>
        <w:bidi/>
        <w:rPr>
          <w:lang w:bidi="fa-I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2D2B30" w:rsidRPr="000B3D9D" w:rsidRDefault="002D2B30" w:rsidP="002D2B30">
      <w:pPr>
        <w:bidi/>
        <w:rPr>
          <w:lang w:bidi="fa-IR"/>
        </w:rPr>
      </w:pPr>
    </w:p>
    <w:p w:rsidR="000B3D9D" w:rsidRDefault="000B3D9D" w:rsidP="00A836E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  <w:r w:rsidR="00A836EF">
        <w:rPr>
          <w:rFonts w:hint="cs"/>
          <w:rtl/>
          <w:lang w:bidi="fa-IR"/>
        </w:rPr>
        <w:t xml:space="preserve"> بله؛ طبق محاسبات زیر </w:t>
      </w:r>
      <w:r w:rsidR="00A836EF">
        <w:rPr>
          <w:lang w:bidi="fa-IR"/>
        </w:rPr>
        <w:t>MLE</w:t>
      </w:r>
      <w:r w:rsidR="00A836EF">
        <w:rPr>
          <w:rFonts w:hint="cs"/>
          <w:rtl/>
          <w:lang w:bidi="fa-IR"/>
        </w:rPr>
        <w:t xml:space="preserve"> یک تخمین‌گر</w:t>
      </w:r>
      <w:r w:rsidR="00A836EF">
        <w:rPr>
          <w:lang w:bidi="fa-IR"/>
        </w:rPr>
        <w:t xml:space="preserve">unbiased </w:t>
      </w:r>
      <w:r w:rsidR="00A836EF">
        <w:rPr>
          <w:rFonts w:hint="cs"/>
          <w:rtl/>
          <w:lang w:bidi="fa-IR"/>
        </w:rPr>
        <w:t xml:space="preserve"> است:</w:t>
      </w:r>
    </w:p>
    <w:p w:rsidR="000B3D9D" w:rsidRPr="00581690" w:rsidRDefault="00581690" w:rsidP="00581690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=λ*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bidi="fa-IR"/>
            </w:rPr>
            <m:t>=λ</m:t>
          </m:r>
        </m:oMath>
      </m:oMathPara>
    </w:p>
    <w:p w:rsidR="00581690" w:rsidRDefault="00581690" w:rsidP="005816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د) </w:t>
      </w:r>
    </w:p>
    <w:p w:rsidR="00227018" w:rsidRDefault="00227018" w:rsidP="00227018">
      <w:pPr>
        <w:bidi/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-2</m:t>
          </m:r>
          <m:acc>
            <m:accPr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acc>
          <m:r>
            <w:rPr>
              <w:rFonts w:ascii="Cambria Math" w:hAnsi="Cambria Math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λ</m:t>
              </m:r>
            </m:e>
          </m:d>
          <m:r>
            <w:rPr>
              <w:rFonts w:ascii="Cambria Math" w:hAnsi="Cambria Math"/>
              <w:lang w:bidi="fa-IR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1723D0" w:rsidRPr="00507771" w:rsidRDefault="001723D0" w:rsidP="001723D0">
      <w:pPr>
        <w:bidi/>
        <w:jc w:val="lowKashida"/>
        <w:rPr>
          <w:rFonts w:hint="cs"/>
          <w:rtl/>
          <w:lang w:bidi="fa-IR"/>
        </w:rPr>
      </w:pPr>
    </w:p>
    <w:sectPr w:rsidR="001723D0" w:rsidRPr="00507771" w:rsidSect="00A73738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00"/>
    <w:rsid w:val="00016E8D"/>
    <w:rsid w:val="00076149"/>
    <w:rsid w:val="000B3D9D"/>
    <w:rsid w:val="000E7C42"/>
    <w:rsid w:val="001723D0"/>
    <w:rsid w:val="00180ED8"/>
    <w:rsid w:val="001B7423"/>
    <w:rsid w:val="001F7165"/>
    <w:rsid w:val="00212AC1"/>
    <w:rsid w:val="00227018"/>
    <w:rsid w:val="002414E7"/>
    <w:rsid w:val="002D2B30"/>
    <w:rsid w:val="0039271C"/>
    <w:rsid w:val="004249AA"/>
    <w:rsid w:val="0042770C"/>
    <w:rsid w:val="00467E54"/>
    <w:rsid w:val="00507771"/>
    <w:rsid w:val="0054290A"/>
    <w:rsid w:val="00581690"/>
    <w:rsid w:val="006B252A"/>
    <w:rsid w:val="00754F63"/>
    <w:rsid w:val="00772E42"/>
    <w:rsid w:val="007E2E7F"/>
    <w:rsid w:val="0085768F"/>
    <w:rsid w:val="008644EB"/>
    <w:rsid w:val="00935CF7"/>
    <w:rsid w:val="00A73738"/>
    <w:rsid w:val="00A836EF"/>
    <w:rsid w:val="00AC2B7A"/>
    <w:rsid w:val="00B97F3D"/>
    <w:rsid w:val="00D75B1C"/>
    <w:rsid w:val="00D80888"/>
    <w:rsid w:val="00D80F00"/>
    <w:rsid w:val="00E557F2"/>
    <w:rsid w:val="00F16971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D91418"/>
  <w15:chartTrackingRefBased/>
  <w15:docId w15:val="{FAF7D526-CB88-40AA-930B-DCD6C16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3D0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E5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557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7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18</cp:revision>
  <dcterms:created xsi:type="dcterms:W3CDTF">2021-12-14T17:04:00Z</dcterms:created>
  <dcterms:modified xsi:type="dcterms:W3CDTF">2021-12-17T15:32:00Z</dcterms:modified>
</cp:coreProperties>
</file>