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8680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D59B0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E97277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جهت سادگی فرض می‌کنیم شماره دری که ما انتخاب کرده‌ایم برای ۱ است و دو در دیگر به ترتیب شماره ۲ و ۳ را دارند.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پشت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‌ لامبورگینی قرار گرفته است یا خیر.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توسط مجری برنامه باز شده است یا خیر.</w:t>
      </w:r>
      <w:r w:rsidR="008A6E34">
        <w:rPr>
          <w:rFonts w:hint="cs"/>
          <w:rtl/>
          <w:lang w:bidi="fa-IR"/>
        </w:rPr>
        <w:t xml:space="preserve"> طبیعتا پس از انتخاب در شماره ۱، دو حالت محتمل است؛ یا در ۲ توسط مجری باز می‌شود و یا در ۳. باتوجه به اینکه هر دوحالت مشابه هم هستند بیایید فرض کنیم در شماره ۲ توسط مجری باز شود و ما این انتخاب را داشته باشیم که در شماره ۳ را به جای ۱ انتخاب کنیم (مشابه صورت سوال). </w:t>
      </w:r>
      <w:r w:rsidR="00E54125">
        <w:rPr>
          <w:rFonts w:hint="cs"/>
          <w:rtl/>
          <w:lang w:bidi="fa-IR"/>
        </w:rPr>
        <w:t xml:space="preserve">حال باید ببینیم در این شرایط که مطمئن هستیم در شماره ۲ توسط مجری باز شده است (رخ دادن 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E54125">
        <w:rPr>
          <w:rFonts w:hint="cs"/>
          <w:rtl/>
          <w:lang w:bidi="fa-IR"/>
        </w:rPr>
        <w:t>احتمال آنکه لامبورگینی پشت در ۳ باشد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E54125">
        <w:rPr>
          <w:lang w:bidi="fa-IR"/>
        </w:rPr>
        <w:t xml:space="preserve">) </w:t>
      </w:r>
      <w:r w:rsidR="00E54125">
        <w:rPr>
          <w:rFonts w:hint="cs"/>
          <w:rtl/>
          <w:lang w:bidi="fa-IR"/>
        </w:rPr>
        <w:t xml:space="preserve"> چقدر است. یعنی به دنبال محاسبه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 w:rsidR="00E54125">
        <w:rPr>
          <w:rFonts w:hint="cs"/>
          <w:rtl/>
          <w:lang w:bidi="fa-IR"/>
        </w:rPr>
        <w:t xml:space="preserve"> هستیم. در این حالت برای محاسبه این مقدار می‌توان مدل بیز زیر را تعریف کرد:</w:t>
      </w: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در این رابطه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‌ است و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Evidence</w:t>
      </w:r>
      <w:r>
        <w:rPr>
          <w:rFonts w:hint="cs"/>
          <w:rtl/>
          <w:lang w:bidi="fa-IR"/>
        </w:rPr>
        <w:t xml:space="preserve">. همانطور که پیش‌تر گفتیم معنای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‌ در این مسئله یعنی احتمال آنکه لامبورگینی پشت در ۳ باشد به شرط آنکه در ۲ توسط مجری باز شده باشد. معنای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آن است که با چه احتمالی لامبورگینی پشت در ۳ باشد.</w:t>
      </w:r>
    </w:p>
    <w:p w:rsidR="00E54125" w:rsidRDefault="00E54125" w:rsidP="00E54125">
      <w:pPr>
        <w:bidi/>
        <w:jc w:val="lowKashida"/>
        <w:rPr>
          <w:rtl/>
          <w:lang w:bidi="fa-IR"/>
        </w:rPr>
      </w:pP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 بدیهی است که احتمال وجود لامبورگینی پشت هر در، بدون مشاهده هیچ پدیده دیگری تماما با یگدیگر برابر است. پس:</w:t>
      </w:r>
    </w:p>
    <w:p w:rsidR="00C90B03" w:rsidRPr="00E54125" w:rsidRDefault="00C90B03" w:rsidP="008A6E34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4125" w:rsidRDefault="00E54125" w:rsidP="00E541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2121ED">
        <w:rPr>
          <w:rFonts w:hint="cs"/>
          <w:rtl/>
          <w:lang w:bidi="fa-IR"/>
        </w:rPr>
        <w:t xml:space="preserve"> چنانچه در ۱ توسط ما انتخاب شده باشد و پشت در ۳ لامبورگینی باشد،‌ مجری حتما در ۲ را باز خواهد کرد پس داریم:</w:t>
      </w:r>
    </w:p>
    <w:p w:rsidR="002121ED" w:rsidRDefault="002121ED" w:rsidP="002121ED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=1</m:t>
          </m:r>
        </m:oMath>
      </m:oMathPara>
    </w:p>
    <w:p w:rsidR="002121ED" w:rsidRPr="00C90B03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>د)</w:t>
      </w:r>
    </w:p>
    <w:p w:rsidR="00C90B03" w:rsidRPr="008A095F" w:rsidRDefault="00C90B03" w:rsidP="008A6E34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+0+1*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C90B03" w:rsidRDefault="00C90B03" w:rsidP="00D2204D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57F2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ه) احتمال آنکه در شماره ۱ بدون مشاهده هیچ پدیده‌ای دارای لامبورگینی باشد برابر است با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و احتمال آنکه پس از مشاهده بازشدن در شماره ۲، در شماره ۳ دارای لامبورگینی باشد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است. پس تعویض در پس از مشاهده مدنظر معقول است.</w:t>
      </w:r>
    </w:p>
    <w:p w:rsidR="005F45A8" w:rsidRDefault="005F45A8" w:rsidP="00BE1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و) در این حالت دیگر تحلیل‌های قبلی صحیح نخواهد بود؛ </w:t>
      </w:r>
      <w:r w:rsidR="00BE1611">
        <w:rPr>
          <w:rFonts w:hint="cs"/>
          <w:rtl/>
          <w:lang w:bidi="fa-IR"/>
        </w:rPr>
        <w:t xml:space="preserve">به عنوان مثال </w:t>
      </w:r>
      <w:r>
        <w:rPr>
          <w:rFonts w:hint="cs"/>
          <w:rtl/>
          <w:lang w:bidi="fa-IR"/>
        </w:rPr>
        <w:t xml:space="preserve">برای محاسبه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ما فرض می‌کردیم که اگر لامبورگینی پشت در ۳ باشد،</w:t>
      </w:r>
      <w:r w:rsidR="00BE1611">
        <w:rPr>
          <w:rFonts w:hint="cs"/>
          <w:rtl/>
          <w:lang w:bidi="fa-IR"/>
        </w:rPr>
        <w:t xml:space="preserve"> مجری حتما در ۲ را باز می‌کند که الان چنین فرضی برقرار نیست.</w:t>
      </w:r>
    </w:p>
    <w:p w:rsidR="009E22F7" w:rsidRPr="008A095F" w:rsidRDefault="007F5B82" w:rsidP="008D05D8">
      <w:pPr>
        <w:bidi/>
        <w:jc w:val="both"/>
        <w:rPr>
          <w:lang w:bidi="fa-IR"/>
        </w:rPr>
      </w:pPr>
      <w:r>
        <w:rPr>
          <w:rFonts w:hint="cs"/>
          <w:i/>
          <w:rtl/>
          <w:lang w:bidi="fa-IR"/>
        </w:rPr>
        <w:t xml:space="preserve">ز) برای این حالت هم فرض‌های اولیه قسمت‌های پیشین سوال را درنظر می‌گیریم. یعنی ما در شماره ۱ را انتخاب می‌کنیم. مجری در ۲ را باز می‌کند و می‌توانیم در این شرایط انتخابمان را به در ۳ تغییر دهیم. پیش از هر چیز باید به این نکته توجه کنیم که اساسا در شرایطی مسئله این قسمت مطرح است که لامبورگینی پشت در ۲ نباشد؛ چراکه اگر باشد ما برنده می‌شویم و دیگر فرصتی برای تغییر انتخاب یا عدم تغییر نمی‌ماند. </w:t>
      </w:r>
      <w:r w:rsidR="008E7112">
        <w:rPr>
          <w:rFonts w:hint="cs"/>
          <w:i/>
          <w:rtl/>
          <w:lang w:bidi="fa-IR"/>
        </w:rPr>
        <w:t xml:space="preserve">پس </w:t>
      </w:r>
      <w:r w:rsidR="008D05D8">
        <w:rPr>
          <w:rFonts w:hint="cs"/>
          <w:i/>
          <w:rtl/>
          <w:lang w:bidi="fa-IR"/>
        </w:rPr>
        <w:t>در همان مدل قبلی شرط عدم وجود لامبورگینی پشت در ۲ اضافه می‌شود.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'</m:t>
        </m:r>
      </m:oMath>
      <w:r w:rsidR="008D05D8">
        <w:rPr>
          <w:rFonts w:hint="cs"/>
          <w:i/>
          <w:rtl/>
          <w:lang w:bidi="fa-IR"/>
        </w:rPr>
        <w:t>)</w:t>
      </w:r>
    </w:p>
    <w:p w:rsidR="00E2759E" w:rsidRPr="00E54125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Pr="009E22F7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+0+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E2759E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E22F7" w:rsidRDefault="008D05D8" w:rsidP="005C0F19">
      <w:pPr>
        <w:bidi/>
        <w:jc w:val="both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در این</w:t>
      </w:r>
      <w:r w:rsidR="005F36C0">
        <w:rPr>
          <w:rFonts w:hint="cs"/>
          <w:i/>
          <w:rtl/>
          <w:lang w:bidi="fa-IR"/>
        </w:rPr>
        <w:t xml:space="preserve"> حالت تغییر در سودی ندارد چراکه اگر لامبورگینی پشت در ۲ نباشد، پافشاری بر انتخاب در ۱ به سود نیم منجر می‌شود و تغییر انتخاب هم باز به سود نیم منجر می‌شود. اگر هم که لامبورگینی پشت در ۲ باشد که اصلا مسئله تغییر در مطرح نخواهد بود. نهایتا برای مقایسه بین این قسمت و قسمت‌های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با:</w:t>
      </w:r>
    </w:p>
    <w:p w:rsidR="005F36C0" w:rsidRPr="00BE1611" w:rsidRDefault="005F36C0" w:rsidP="005F36C0">
      <w:pPr>
        <w:bidi/>
        <w:rPr>
          <w:i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2121ED" w:rsidRDefault="002121ED" w:rsidP="005C0F19">
      <w:pPr>
        <w:bidi/>
        <w:rPr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noProof/>
          <w:rtl/>
        </w:rPr>
        <w:lastRenderedPageBreak/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noProof/>
          <w:rtl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754F63" w:rsidRDefault="00D75B1C" w:rsidP="00792A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صحت برای این گروه برابر با 92٪ درصد است. 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Default="0054290A" w:rsidP="008644E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</w:p>
    <w:p w:rsidR="001723D0" w:rsidRDefault="001723D0" w:rsidP="001723D0">
      <w:pPr>
        <w:bidi/>
        <w:jc w:val="lowKashida"/>
        <w:rPr>
          <w:lang w:bidi="fa-IR"/>
        </w:rPr>
      </w:pPr>
    </w:p>
    <w:p w:rsidR="00792A4A" w:rsidRDefault="00792A4A" w:rsidP="001723D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</w:p>
    <w:p w:rsidR="001723D0" w:rsidRPr="00A72F6A" w:rsidRDefault="001723D0" w:rsidP="00792A4A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۳</w:t>
      </w:r>
    </w:p>
    <w:p w:rsidR="00467E54" w:rsidRPr="00467E54" w:rsidRDefault="00467E54" w:rsidP="00467E54">
      <w:pPr>
        <w:bidi/>
        <w:rPr>
          <w:rtl/>
          <w:lang w:bidi="fa-IR"/>
        </w:rPr>
      </w:pPr>
      <w:r w:rsidRPr="00467E54">
        <w:rPr>
          <w:rtl/>
          <w:lang w:bidi="fa-IR"/>
        </w:rPr>
        <w:t>الف)</w:t>
      </w:r>
    </w:p>
    <w:p w:rsidR="001723D0" w:rsidRPr="00467E54" w:rsidRDefault="001723D0" w:rsidP="00772E42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 | λ</m:t>
              </m:r>
            </m:e>
          </m:d>
          <m:r>
            <w:rPr>
              <w:rFonts w:ascii="Cambria Math" w:hAnsi="Cambria Math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*…*p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</m:oMath>
      </m:oMathPara>
    </w:p>
    <w:p w:rsidR="004249AA" w:rsidRDefault="004249AA" w:rsidP="004249A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باتوجه به اینکه در تحقیق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-ام، تعداد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نفر مبتلا به سرطان شدند. لذا پارامتر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باید به گونه‌ای تخمین زد که در مدل هر تحقیق احتمال مربوط به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یک احتمال زیاد باشد (در حالت آرمانی، بیشترین احتمال). لذا باید تابع توام که در قسمت الف بدست آوردیم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</w:t>
      </w:r>
      <w:r w:rsidR="0046479C">
        <w:rPr>
          <w:rFonts w:hint="cs"/>
          <w:rtl/>
          <w:lang w:bidi="fa-IR"/>
        </w:rPr>
        <w:t xml:space="preserve">ها </w:t>
      </w:r>
      <w:r>
        <w:rPr>
          <w:rFonts w:hint="cs"/>
          <w:rtl/>
          <w:lang w:bidi="fa-IR"/>
        </w:rPr>
        <w:t>به بیشترین مقدار خود برسد:</w:t>
      </w:r>
    </w:p>
    <w:p w:rsidR="004249AA" w:rsidRPr="004249AA" w:rsidRDefault="00085237" w:rsidP="004249AA">
      <w:pPr>
        <w:bidi/>
        <w:rPr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|λ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:rsidR="00772E42" w:rsidRPr="002D2B30" w:rsidRDefault="00085237" w:rsidP="002D2B3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2D2B30" w:rsidRPr="002D2B30" w:rsidRDefault="00085237" w:rsidP="00F16971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F16971" w:rsidRPr="00F16971" w:rsidRDefault="00085237" w:rsidP="00F16971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:rsidR="002D2B30" w:rsidRPr="00581690" w:rsidRDefault="007E2E7F" w:rsidP="007E2E7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→λ=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581690" w:rsidRPr="00581690" w:rsidRDefault="00085237" w:rsidP="00581690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D2B30" w:rsidRPr="000B3D9D" w:rsidRDefault="002D2B30" w:rsidP="002D2B30">
      <w:pPr>
        <w:bidi/>
        <w:rPr>
          <w:lang w:bidi="fa-IR"/>
        </w:rPr>
      </w:pPr>
    </w:p>
    <w:p w:rsidR="000B3D9D" w:rsidRDefault="000B3D9D" w:rsidP="00A836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  <w:r w:rsidR="00A836EF">
        <w:rPr>
          <w:rFonts w:hint="cs"/>
          <w:rtl/>
          <w:lang w:bidi="fa-IR"/>
        </w:rPr>
        <w:t xml:space="preserve"> بله؛ طبق محاسبات زیر </w:t>
      </w:r>
      <w:r w:rsidR="00A836EF">
        <w:rPr>
          <w:lang w:bidi="fa-IR"/>
        </w:rPr>
        <w:t>MLE</w:t>
      </w:r>
      <w:r w:rsidR="00A836EF">
        <w:rPr>
          <w:rFonts w:hint="cs"/>
          <w:rtl/>
          <w:lang w:bidi="fa-IR"/>
        </w:rPr>
        <w:t xml:space="preserve"> یک تخمین‌گر</w:t>
      </w:r>
      <w:r w:rsidR="00A836EF">
        <w:rPr>
          <w:lang w:bidi="fa-IR"/>
        </w:rPr>
        <w:t xml:space="preserve">unbiased </w:t>
      </w:r>
      <w:r w:rsidR="00A836EF">
        <w:rPr>
          <w:rFonts w:hint="cs"/>
          <w:rtl/>
          <w:lang w:bidi="fa-IR"/>
        </w:rPr>
        <w:t xml:space="preserve"> است:</w:t>
      </w:r>
    </w:p>
    <w:p w:rsidR="000B3D9D" w:rsidRPr="00581690" w:rsidRDefault="00581690" w:rsidP="0058169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</m:t>
          </m:r>
        </m:oMath>
      </m:oMathPara>
    </w:p>
    <w:p w:rsidR="00581690" w:rsidRDefault="00581690" w:rsidP="005816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</w:t>
      </w:r>
    </w:p>
    <w:p w:rsidR="00227018" w:rsidRDefault="00227018" w:rsidP="00227018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-2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:rsidR="001723D0" w:rsidRDefault="006E636E" w:rsidP="001723D0">
      <w:pPr>
        <w:bidi/>
        <w:jc w:val="lowKashida"/>
        <w:rPr>
          <w:lang w:bidi="fa-IR"/>
        </w:rPr>
      </w:pPr>
      <w:r>
        <w:rPr>
          <w:lang w:bidi="fa-IR"/>
        </w:rPr>
        <w:t>???</w:t>
      </w:r>
    </w:p>
    <w:p w:rsidR="00BC350C" w:rsidRDefault="00BC350C" w:rsidP="00BC350C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ه)</w:t>
      </w:r>
    </w:p>
    <w:p w:rsidR="006E636E" w:rsidRPr="006E636E" w:rsidRDefault="006E636E" w:rsidP="006E636E">
      <w:pPr>
        <w:bidi/>
        <w:jc w:val="lowKashida"/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mean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/>
              <w:lang w:bidi="fa-IR"/>
            </w:rPr>
            <m:t xml:space="preserve">squered error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>=variance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>+bias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variance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 xml:space="preserve">0 </m:t>
          </m:r>
        </m:oMath>
      </m:oMathPara>
    </w:p>
    <w:p w:rsidR="006E636E" w:rsidRPr="006E636E" w:rsidRDefault="006E636E" w:rsidP="006E636E">
      <w:pPr>
        <w:bidi/>
        <w:jc w:val="lowKashida"/>
        <w:rPr>
          <w:i/>
          <w:lang w:bidi="fa-IR"/>
        </w:rPr>
      </w:pPr>
      <w:r>
        <w:rPr>
          <w:i/>
          <w:lang w:bidi="fa-IR"/>
        </w:rPr>
        <w:t>???</w:t>
      </w:r>
      <w:bookmarkStart w:id="0" w:name="_GoBack"/>
      <w:bookmarkEnd w:id="0"/>
    </w:p>
    <w:p w:rsidR="00BC350C" w:rsidRDefault="00BC350C" w:rsidP="00BC350C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و)</w:t>
      </w:r>
    </w:p>
    <w:p w:rsidR="00013E1A" w:rsidRDefault="00F71F72" w:rsidP="00F71F72">
      <w:pPr>
        <w:bidi/>
        <w:jc w:val="lowKashida"/>
        <w:rPr>
          <w:rFonts w:hint="cs"/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2+5+14</m:t>
              </m:r>
            </m:num>
            <m:den>
              <m:r>
                <w:rPr>
                  <w:rFonts w:ascii="Cambria Math" w:hAnsi="Cambria Math"/>
                  <w:lang w:bidi="fa-IR"/>
                </w:rPr>
                <m:t>20*0.4+50*0.3+100*0.6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21</m:t>
              </m:r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83</m:t>
              </m:r>
            </m:den>
          </m:f>
        </m:oMath>
      </m:oMathPara>
    </w:p>
    <w:p w:rsidR="00BC350C" w:rsidRDefault="00BC350C" w:rsidP="00BC350C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ز)</w:t>
      </w:r>
    </w:p>
    <w:p w:rsidR="00BC350C" w:rsidRPr="00206A3B" w:rsidRDefault="00E81D71" w:rsidP="00206A3B">
      <w:pPr>
        <w:bidi/>
        <w:jc w:val="lowKashida"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D|θ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p(θ)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=arg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α,β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:rsidR="00206A3B" w:rsidRPr="002D2B30" w:rsidRDefault="00206A3B" w:rsidP="00206A3B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Gamma</m:t>
              </m:r>
            </m:sub>
          </m:sSub>
          <m:r>
            <w:rPr>
              <w:rFonts w:ascii="Cambria Math" w:hAnsi="Cambria Math"/>
              <w:lang w:bidi="fa-IR"/>
            </w:rPr>
            <m:t>=λ</m:t>
          </m:r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/>
                  <w:lang w:bidi="fa-I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-β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α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8072B5" w:rsidRPr="00F16971" w:rsidRDefault="008072B5" w:rsidP="008072B5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-βλ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α-1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-βλ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bidi="fa-I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ln⁡</m:t>
              </m:r>
              <m:r>
                <w:rPr>
                  <w:rFonts w:ascii="Cambria Math" w:hAnsi="Cambria Math"/>
                  <w:lang w:bidi="fa-IR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Γ</m:t>
              </m:r>
              <m:r>
                <w:rPr>
                  <w:rFonts w:ascii="Cambria Math" w:hAnsi="Cambria Math"/>
                  <w:lang w:bidi="fa-IR"/>
                </w:rPr>
                <m:t>(α))</m:t>
              </m:r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α-1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r>
            <w:rPr>
              <w:rFonts w:ascii="Cambria Math" w:hAnsi="Cambria Math"/>
              <w:lang w:bidi="fa-IR"/>
            </w:rPr>
            <m:t>-β</m:t>
          </m:r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α-1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r>
            <w:rPr>
              <w:rFonts w:ascii="Cambria Math" w:hAnsi="Cambria Math"/>
              <w:lang w:bidi="fa-IR"/>
            </w:rPr>
            <m:t>-β</m:t>
          </m:r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+α-1</m:t>
              </m:r>
            </m:e>
          </m:d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-β</m:t>
          </m:r>
        </m:oMath>
      </m:oMathPara>
    </w:p>
    <w:p w:rsidR="00206A3B" w:rsidRDefault="008072B5" w:rsidP="008072B5">
      <w:pPr>
        <w:bidi/>
        <w:jc w:val="lowKashida"/>
        <w:rPr>
          <w:rFonts w:hint="cs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+α-1</m:t>
              </m:r>
            </m:e>
          </m:d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-β</m:t>
          </m:r>
          <m:r>
            <w:rPr>
              <w:rFonts w:ascii="Cambria Math" w:hAnsi="Cambria Math"/>
              <w:lang w:bidi="fa-IR"/>
            </w:rPr>
            <m:t>=0→</m:t>
          </m:r>
          <m:r>
            <w:rPr>
              <w:rFonts w:ascii="Cambria Math" w:hAnsi="Cambria Math"/>
              <w:lang w:bidi="fa-IR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+α-1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+β</m:t>
              </m:r>
            </m:den>
          </m:f>
        </m:oMath>
      </m:oMathPara>
    </w:p>
    <w:p w:rsidR="00CC10E2" w:rsidRDefault="00CC10E2" w:rsidP="004F41C1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CC10E2" w:rsidRDefault="00CC10E2" w:rsidP="00CC10E2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358237" cy="2520000"/>
            <wp:effectExtent l="0" t="0" r="0" b="0"/>
            <wp:docPr id="16" name="Picture 16" descr="C:\Users\AlirezaMazochi\AppData\Local\Microsoft\Windows\INetCache\Content.MSO\2E56E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ezaMazochi\AppData\Local\Microsoft\Windows\INetCache\Content.MSO\2E56EBA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3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CC10E2" w:rsidRDefault="00CC10E2" w:rsidP="00CC10E2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498384" cy="2520000"/>
            <wp:effectExtent l="0" t="0" r="6985" b="0"/>
            <wp:docPr id="15" name="Picture 15" descr="C:\Users\AlirezaMazochi\AppData\Local\Microsoft\Windows\INetCache\Content.MSO\4B1BF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rezaMazochi\AppData\Local\Microsoft\Windows\INetCache\Content.MSO\4B1BF0A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CC10E2" w:rsidRDefault="005F453E" w:rsidP="00CC10E2">
      <w:pPr>
        <w:bidi/>
        <w:jc w:val="lowKashida"/>
        <w:rPr>
          <w:rFonts w:hint="cs"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1967610"/>
            <wp:effectExtent l="0" t="0" r="0" b="0"/>
            <wp:docPr id="17" name="Picture 17" descr="C:\Users\AlirezaMazochi\AppData\Local\Microsoft\Windows\INetCache\Content.MSO\1C09E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1C09E55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lang w:bidi="fa-IR"/>
        </w:rPr>
      </w:pPr>
    </w:p>
    <w:p w:rsidR="00CD5B8B" w:rsidRDefault="00CD5B8B" w:rsidP="0039050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د) به نظر نمودار مربوط به </w:t>
      </w:r>
      <w:r>
        <w:rPr>
          <w:lang w:bidi="fa-IR"/>
        </w:rPr>
        <w:t xml:space="preserve"> N = 5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 = 0.2</w:t>
      </w:r>
      <w:r>
        <w:rPr>
          <w:rFonts w:hint="cs"/>
          <w:rtl/>
          <w:lang w:bidi="fa-IR"/>
        </w:rPr>
        <w:t xml:space="preserve"> از م</w:t>
      </w:r>
      <w:r w:rsidR="00390501">
        <w:rPr>
          <w:rFonts w:hint="cs"/>
          <w:rtl/>
          <w:lang w:bidi="fa-IR"/>
        </w:rPr>
        <w:t xml:space="preserve">ابقی مناسب‌تر باشد چراکه دو نمودار دیگر، </w:t>
      </w:r>
      <w:r>
        <w:rPr>
          <w:rFonts w:hint="cs"/>
          <w:rtl/>
          <w:lang w:bidi="fa-IR"/>
        </w:rPr>
        <w:t>احتمال زیادی را برای اعداد بزرگ‌تر از ۳ دارند.</w:t>
      </w:r>
    </w:p>
    <w:p w:rsidR="00390501" w:rsidRDefault="00390501" w:rsidP="00390501">
      <w:pPr>
        <w:bidi/>
        <w:jc w:val="lowKashida"/>
        <w:rPr>
          <w:lang w:bidi="fa-IR"/>
        </w:rPr>
      </w:pPr>
    </w:p>
    <w:p w:rsidR="005F453E" w:rsidRDefault="005F453E" w:rsidP="00D9725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ه) </w:t>
      </w:r>
    </w:p>
    <w:p w:rsidR="005F453E" w:rsidRDefault="005F453E" w:rsidP="005F453E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040630" cy="3630930"/>
            <wp:effectExtent l="0" t="0" r="0" b="0"/>
            <wp:docPr id="18" name="Picture 18" descr="C:\Users\AlirezaMazochi\AppData\Local\Microsoft\Windows\INetCache\Content.MSO\98FB4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rezaMazochi\AppData\Local\Microsoft\Windows\INetCache\Content.MSO\98FB413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01" w:rsidRDefault="005F453E" w:rsidP="00390501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و) توجه کنید که برای این قسمت، برای </w:t>
      </w:r>
      <w:r>
        <w:rPr>
          <w:lang w:bidi="fa-IR"/>
        </w:rPr>
        <w:t>N=1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N=2</w:t>
      </w:r>
      <w:r>
        <w:rPr>
          <w:rFonts w:hint="cs"/>
          <w:rtl/>
          <w:lang w:bidi="fa-IR"/>
        </w:rPr>
        <w:t xml:space="preserve">‌ </w:t>
      </w:r>
      <w:r w:rsidR="00D9725B">
        <w:rPr>
          <w:rFonts w:hint="cs"/>
          <w:rtl/>
          <w:lang w:bidi="fa-IR"/>
        </w:rPr>
        <w:t>چون احتمال غیر لگاریتمی صفر است، نموداری ترسیم نشده است.</w:t>
      </w:r>
    </w:p>
    <w:p w:rsidR="005F453E" w:rsidRDefault="005F453E" w:rsidP="005F453E">
      <w:pPr>
        <w:bidi/>
        <w:jc w:val="lowKashida"/>
        <w:rPr>
          <w:lang w:bidi="fa-IR"/>
        </w:rPr>
      </w:pPr>
      <w:r>
        <w:rPr>
          <w:noProof/>
        </w:rPr>
        <w:drawing>
          <wp:inline distT="0" distB="0" distL="0" distR="0">
            <wp:extent cx="5105400" cy="3630930"/>
            <wp:effectExtent l="0" t="0" r="0" b="0"/>
            <wp:docPr id="19" name="Picture 19" descr="C:\Users\AlirezaMazochi\AppData\Local\Microsoft\Windows\INetCache\Content.MSO\DBE4A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rezaMazochi\AppData\Local\Microsoft\Windows\INetCache\Content.MSO\DBE4AEB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3E" w:rsidRDefault="00D9725B" w:rsidP="005F453E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ز) به نظر می‌رسد برای </w:t>
      </w:r>
      <w:r>
        <w:rPr>
          <w:lang w:bidi="fa-IR"/>
        </w:rPr>
        <w:t>N=8</w:t>
      </w:r>
      <w:r>
        <w:rPr>
          <w:rFonts w:hint="cs"/>
          <w:rtl/>
          <w:lang w:bidi="fa-IR"/>
        </w:rPr>
        <w:t xml:space="preserve"> می‌توان به بیشترین احتمال رسید.</w:t>
      </w:r>
    </w:p>
    <w:p w:rsidR="00D9725B" w:rsidRDefault="00D9725B" w:rsidP="00D9725B">
      <w:pPr>
        <w:bidi/>
        <w:jc w:val="lowKashida"/>
        <w:rPr>
          <w:lang w:bidi="fa-IR"/>
        </w:rPr>
      </w:pPr>
    </w:p>
    <w:p w:rsidR="005F5FE6" w:rsidRDefault="005F5FE6" w:rsidP="005F5FE6">
      <w:pPr>
        <w:bidi/>
        <w:jc w:val="lowKashida"/>
        <w:rPr>
          <w:lang w:bidi="fa-IR"/>
        </w:rPr>
      </w:pPr>
    </w:p>
    <w:p w:rsidR="004F41C1" w:rsidRDefault="004F41C1" w:rsidP="00CC10E2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:rsidR="004F41C1" w:rsidRDefault="004F41C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D632C2">
        <w:rPr>
          <w:rFonts w:hint="cs"/>
          <w:rtl/>
          <w:lang w:bidi="fa-IR"/>
        </w:rPr>
        <w:t xml:space="preserve">مدل بیز بهترین قانون است اگر بتوان آن را حساب کرد! برای اعمال آن نیاز است تا احتمال </w:t>
      </w:r>
      <w:r w:rsidR="00D632C2">
        <w:rPr>
          <w:lang w:bidi="fa-IR"/>
        </w:rPr>
        <w:t>prior</w:t>
      </w:r>
      <w:r w:rsidR="00D632C2">
        <w:rPr>
          <w:rFonts w:hint="cs"/>
          <w:rtl/>
          <w:lang w:bidi="fa-IR"/>
        </w:rPr>
        <w:t xml:space="preserve"> و </w:t>
      </w:r>
      <w:r w:rsidR="00D632C2">
        <w:rPr>
          <w:lang w:bidi="fa-IR"/>
        </w:rPr>
        <w:t>likelihood</w:t>
      </w:r>
      <w:r w:rsidR="00D632C2">
        <w:rPr>
          <w:rFonts w:hint="cs"/>
          <w:rtl/>
          <w:lang w:bidi="fa-IR"/>
        </w:rPr>
        <w:t xml:space="preserve"> را داشته باشیم ولی به ندرت پیش می‌آيد که این احتمالات را داشته باشیم. </w:t>
      </w:r>
    </w:p>
    <w:p w:rsidR="00DD0C21" w:rsidRDefault="00DD0C2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8540E3" w:rsidRDefault="008540E3" w:rsidP="008540E3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</w:p>
    <w:p w:rsidR="008540E3" w:rsidRDefault="008540E3" w:rsidP="008540E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د) در اصل محاسبه احتمال‌های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نقش فاز آموزش را خواهد داشت. در مورد </w:t>
      </w:r>
      <w:r>
        <w:rPr>
          <w:lang w:bidi="fa-IR"/>
        </w:rPr>
        <w:t>MDC</w:t>
      </w:r>
      <w:r>
        <w:rPr>
          <w:rFonts w:hint="cs"/>
          <w:rtl/>
          <w:lang w:bidi="fa-IR"/>
        </w:rPr>
        <w:t xml:space="preserve"> هم، بدست آوردن پروتوتایپ کلاس‌های مختلف فاز آموزش محسوب می‌شود.</w:t>
      </w:r>
    </w:p>
    <w:p w:rsidR="008540E3" w:rsidRDefault="008540E3" w:rsidP="0036031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ه)</w:t>
      </w:r>
      <w:r w:rsidR="0036031B">
        <w:rPr>
          <w:rFonts w:hint="cs"/>
          <w:rtl/>
          <w:lang w:bidi="fa-IR"/>
        </w:rPr>
        <w:t xml:space="preserve"> چنانچه دانش پیشین ما، نسبت به مشاهدات فعلی دارای خطا باشد. مثلا اگر شرایط مسئله تغییر جدی داشته باشد و همچنین مشاهدات فع</w:t>
      </w:r>
      <w:r w:rsidR="00171932">
        <w:rPr>
          <w:rFonts w:hint="cs"/>
          <w:rtl/>
          <w:lang w:bidi="fa-IR"/>
        </w:rPr>
        <w:t xml:space="preserve">لی کافی باشد احتمالا </w:t>
      </w:r>
      <w:r w:rsidR="00171932">
        <w:rPr>
          <w:lang w:bidi="fa-IR"/>
        </w:rPr>
        <w:t>MLE</w:t>
      </w:r>
      <w:r w:rsidR="00171932">
        <w:rPr>
          <w:rFonts w:hint="cs"/>
          <w:rtl/>
          <w:lang w:bidi="fa-IR"/>
        </w:rPr>
        <w:t xml:space="preserve"> از </w:t>
      </w:r>
      <w:r w:rsidR="00171932">
        <w:rPr>
          <w:lang w:bidi="fa-IR"/>
        </w:rPr>
        <w:t>MAP</w:t>
      </w:r>
      <w:r w:rsidR="00171932">
        <w:rPr>
          <w:rFonts w:hint="cs"/>
          <w:rtl/>
          <w:lang w:bidi="fa-IR"/>
        </w:rPr>
        <w:t xml:space="preserve"> نتیجه بهتری داشته باشد.</w:t>
      </w:r>
    </w:p>
    <w:p w:rsidR="00085237" w:rsidRDefault="00085237" w:rsidP="00085237">
      <w:pPr>
        <w:bidi/>
        <w:jc w:val="lowKashida"/>
        <w:rPr>
          <w:rFonts w:hint="cs"/>
          <w:rtl/>
          <w:lang w:bidi="fa-IR"/>
        </w:rPr>
      </w:pPr>
      <w:r w:rsidRPr="00085237">
        <w:rPr>
          <w:rtl/>
          <w:lang w:bidi="fa-IR"/>
        </w:rPr>
        <w:drawing>
          <wp:inline distT="0" distB="0" distL="0" distR="0" wp14:anchorId="25F3A42C" wp14:editId="1F019ED4">
            <wp:extent cx="5943600" cy="967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1" w:rsidRPr="00507771" w:rsidRDefault="004F41C1" w:rsidP="004F41C1">
      <w:pPr>
        <w:bidi/>
        <w:jc w:val="lowKashida"/>
        <w:rPr>
          <w:rtl/>
          <w:lang w:bidi="fa-IR"/>
        </w:rPr>
      </w:pPr>
    </w:p>
    <w:sectPr w:rsidR="004F41C1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3E1A"/>
    <w:rsid w:val="00016E8D"/>
    <w:rsid w:val="00076149"/>
    <w:rsid w:val="00085237"/>
    <w:rsid w:val="000B3D9D"/>
    <w:rsid w:val="000E7C42"/>
    <w:rsid w:val="00171932"/>
    <w:rsid w:val="001723D0"/>
    <w:rsid w:val="00180ED8"/>
    <w:rsid w:val="001B7423"/>
    <w:rsid w:val="001F7165"/>
    <w:rsid w:val="00206A3B"/>
    <w:rsid w:val="002121ED"/>
    <w:rsid w:val="00212AC1"/>
    <w:rsid w:val="00227018"/>
    <w:rsid w:val="002414E7"/>
    <w:rsid w:val="00252457"/>
    <w:rsid w:val="002D2B30"/>
    <w:rsid w:val="0036031B"/>
    <w:rsid w:val="00390501"/>
    <w:rsid w:val="0039271C"/>
    <w:rsid w:val="0041306F"/>
    <w:rsid w:val="004249AA"/>
    <w:rsid w:val="0042770C"/>
    <w:rsid w:val="0046479C"/>
    <w:rsid w:val="00467E54"/>
    <w:rsid w:val="004F41C1"/>
    <w:rsid w:val="00507771"/>
    <w:rsid w:val="005310F9"/>
    <w:rsid w:val="0054290A"/>
    <w:rsid w:val="00581690"/>
    <w:rsid w:val="005C0F19"/>
    <w:rsid w:val="005F36C0"/>
    <w:rsid w:val="005F453E"/>
    <w:rsid w:val="005F45A8"/>
    <w:rsid w:val="005F5FE6"/>
    <w:rsid w:val="006B252A"/>
    <w:rsid w:val="006E636E"/>
    <w:rsid w:val="00754F63"/>
    <w:rsid w:val="00772E42"/>
    <w:rsid w:val="00792A4A"/>
    <w:rsid w:val="007E2E7F"/>
    <w:rsid w:val="007F5B82"/>
    <w:rsid w:val="008072B5"/>
    <w:rsid w:val="008540E3"/>
    <w:rsid w:val="0085768F"/>
    <w:rsid w:val="008644EB"/>
    <w:rsid w:val="008A095F"/>
    <w:rsid w:val="008A6E34"/>
    <w:rsid w:val="008D05D8"/>
    <w:rsid w:val="008E7112"/>
    <w:rsid w:val="00931340"/>
    <w:rsid w:val="00935CF7"/>
    <w:rsid w:val="009B6F09"/>
    <w:rsid w:val="009E22F7"/>
    <w:rsid w:val="00A73738"/>
    <w:rsid w:val="00A836EF"/>
    <w:rsid w:val="00AC2B7A"/>
    <w:rsid w:val="00B97F3D"/>
    <w:rsid w:val="00BC350C"/>
    <w:rsid w:val="00BE1611"/>
    <w:rsid w:val="00C90B03"/>
    <w:rsid w:val="00CC10E2"/>
    <w:rsid w:val="00CC6953"/>
    <w:rsid w:val="00CD5B8B"/>
    <w:rsid w:val="00D2204D"/>
    <w:rsid w:val="00D632C2"/>
    <w:rsid w:val="00D75B1C"/>
    <w:rsid w:val="00D80888"/>
    <w:rsid w:val="00D80F00"/>
    <w:rsid w:val="00D9725B"/>
    <w:rsid w:val="00DD0C21"/>
    <w:rsid w:val="00E2759E"/>
    <w:rsid w:val="00E54125"/>
    <w:rsid w:val="00E557F2"/>
    <w:rsid w:val="00E81D71"/>
    <w:rsid w:val="00E97277"/>
    <w:rsid w:val="00F16971"/>
    <w:rsid w:val="00F71F72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B37057"/>
  <w15:chartTrackingRefBased/>
  <w15:docId w15:val="{49A3F2D8-3C61-41FA-B763-A74A2B01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B5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7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6</cp:revision>
  <dcterms:created xsi:type="dcterms:W3CDTF">2021-12-20T19:12:00Z</dcterms:created>
  <dcterms:modified xsi:type="dcterms:W3CDTF">2021-12-20T19:48:00Z</dcterms:modified>
</cp:coreProperties>
</file>