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51483358"/>
        <w:docPartObj>
          <w:docPartGallery w:val="Cover Pages"/>
          <w:docPartUnique/>
        </w:docPartObj>
      </w:sdtPr>
      <w:sdtContent>
        <w:p w:rsidR="00ED7F8D" w:rsidRDefault="00ED7F8D"/>
        <w:p w:rsidR="00ED7F8D" w:rsidRDefault="00ED7F8D">
          <w:pPr>
            <w:rPr>
              <w:rFonts w:asciiTheme="majorHAnsi" w:eastAsiaTheme="majorEastAsia" w:hAnsiTheme="majorHAnsi" w:cstheme="majorBidi"/>
              <w:color w:val="B01513" w:themeColor="accent1"/>
              <w:kern w:val="28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7F8D" w:rsidRPr="00ED7F8D" w:rsidRDefault="00ED7F8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B01513" w:themeColor="accent1"/>
                                    <w:sz w:val="72"/>
                                    <w:szCs w:val="7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B01513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B01513" w:themeColor="accent1"/>
                                        <w:sz w:val="72"/>
                                        <w:szCs w:val="72"/>
                                        <w:lang w:val="el-GR"/>
                                      </w:rPr>
                                      <w:t>1η προαιρετική εργασία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A424D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D7F8D" w:rsidRPr="00ED7F8D" w:rsidRDefault="00ED7F8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A424D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A424D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  <w:t>Θεμελιώσεις Κρυπτογραφίας</w:t>
                                    </w:r>
                                  </w:p>
                                </w:sdtContent>
                              </w:sdt>
                              <w:p w:rsidR="00ED7F8D" w:rsidRPr="00ED7F8D" w:rsidRDefault="00ED7F8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ED7F8D"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Αναγν</w:t>
                                </w:r>
                                <w:r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 xml:space="preserve">ώστου Αντώνιος – 2268 </w:t>
                                </w:r>
                                <w:r>
                                  <w:rPr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 xml:space="preserve">– </w:t>
                                </w:r>
                                <w:hyperlink r:id="rId8" w:history="1"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anagnoad</w:t>
                                  </w:r>
                                  <w:r w:rsidRPr="00ED7F8D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l-GR"/>
                                    </w:rPr>
                                    <w:t>@</w:t>
                                  </w:r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csd</w:t>
                                  </w:r>
                                  <w:r w:rsidRPr="00ED7F8D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l-GR"/>
                                    </w:rPr>
                                    <w:t>.</w:t>
                                  </w:r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auth</w:t>
                                  </w:r>
                                  <w:r w:rsidRPr="00ED7F8D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l-GR"/>
                                    </w:rPr>
                                    <w:t>.</w:t>
                                  </w:r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gr</w:t>
                                  </w:r>
                                </w:hyperlink>
                              </w:p>
                              <w:p w:rsidR="00ED7F8D" w:rsidRPr="00ED7F8D" w:rsidRDefault="00ED7F8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 xml:space="preserve">Λασκαρίδησ Στέφανος – 2315 </w:t>
                                </w:r>
                                <w:r>
                                  <w:rPr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 xml:space="preserve">– </w:t>
                                </w:r>
                                <w:hyperlink r:id="rId9" w:history="1"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laskstef</w:t>
                                  </w:r>
                                  <w:r w:rsidRPr="00ED7F8D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l-GR"/>
                                    </w:rPr>
                                    <w:t>@</w:t>
                                  </w:r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csd</w:t>
                                  </w:r>
                                  <w:r w:rsidRPr="00ED7F8D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l-GR"/>
                                    </w:rPr>
                                    <w:t>.</w:t>
                                  </w:r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auth</w:t>
                                  </w:r>
                                  <w:r w:rsidRPr="00ED7F8D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l-GR"/>
                                    </w:rPr>
                                    <w:t>.</w:t>
                                  </w:r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gr</w:t>
                                  </w:r>
                                </w:hyperlink>
                              </w:p>
                              <w:p w:rsidR="00ED7F8D" w:rsidRPr="00ED7F8D" w:rsidRDefault="00ED7F8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ED7F8D" w:rsidRPr="00ED7F8D" w:rsidRDefault="00ED7F8D">
                          <w:pPr>
                            <w:pStyle w:val="NoSpacing"/>
                            <w:spacing w:before="40" w:after="560" w:line="216" w:lineRule="auto"/>
                            <w:rPr>
                              <w:color w:val="B01513" w:themeColor="accent1"/>
                              <w:sz w:val="72"/>
                              <w:szCs w:val="72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B01513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B01513" w:themeColor="accent1"/>
                                  <w:sz w:val="72"/>
                                  <w:szCs w:val="72"/>
                                  <w:lang w:val="el-GR"/>
                                </w:rPr>
                                <w:t>1η προαιρετική εργασία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A424D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D7F8D" w:rsidRPr="00ED7F8D" w:rsidRDefault="00ED7F8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A424D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>
                                <w:rPr>
                                  <w:caps/>
                                  <w:color w:val="2A424D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  <w:t>Θεμελιώσεις Κρυπτογραφίας</w:t>
                              </w:r>
                            </w:p>
                          </w:sdtContent>
                        </w:sdt>
                        <w:p w:rsidR="00ED7F8D" w:rsidRPr="00ED7F8D" w:rsidRDefault="00ED7F8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</w:pPr>
                          <w:r w:rsidRPr="00ED7F8D"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  <w:t>Αναγν</w:t>
                          </w:r>
                          <w:r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  <w:t xml:space="preserve">ώστου Αντώνιος – 2268 </w:t>
                          </w:r>
                          <w:r>
                            <w:rPr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  <w:t xml:space="preserve">– </w:t>
                          </w:r>
                          <w:hyperlink r:id="rId10" w:history="1"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anagnoad</w:t>
                            </w:r>
                            <w:r w:rsidRPr="00ED7F8D">
                              <w:rPr>
                                <w:rStyle w:val="Hyperlink"/>
                                <w:sz w:val="24"/>
                                <w:szCs w:val="24"/>
                                <w:lang w:val="el-GR"/>
                              </w:rPr>
                              <w:t>@</w:t>
                            </w:r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csd</w:t>
                            </w:r>
                            <w:r w:rsidRPr="00ED7F8D">
                              <w:rPr>
                                <w:rStyle w:val="Hyperlink"/>
                                <w:sz w:val="24"/>
                                <w:szCs w:val="24"/>
                                <w:lang w:val="el-GR"/>
                              </w:rPr>
                              <w:t>.</w:t>
                            </w:r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auth</w:t>
                            </w:r>
                            <w:r w:rsidRPr="00ED7F8D">
                              <w:rPr>
                                <w:rStyle w:val="Hyperlink"/>
                                <w:sz w:val="24"/>
                                <w:szCs w:val="24"/>
                                <w:lang w:val="el-GR"/>
                              </w:rPr>
                              <w:t>.</w:t>
                            </w:r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gr</w:t>
                            </w:r>
                          </w:hyperlink>
                        </w:p>
                        <w:p w:rsidR="00ED7F8D" w:rsidRPr="00ED7F8D" w:rsidRDefault="00ED7F8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  <w:t xml:space="preserve">Λασκαρίδησ Στέφανος – 2315 </w:t>
                          </w:r>
                          <w:r>
                            <w:rPr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  <w:t xml:space="preserve">– </w:t>
                          </w:r>
                          <w:hyperlink r:id="rId11" w:history="1"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laskstef</w:t>
                            </w:r>
                            <w:r w:rsidRPr="00ED7F8D">
                              <w:rPr>
                                <w:rStyle w:val="Hyperlink"/>
                                <w:sz w:val="24"/>
                                <w:szCs w:val="24"/>
                                <w:lang w:val="el-GR"/>
                              </w:rPr>
                              <w:t>@</w:t>
                            </w:r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csd</w:t>
                            </w:r>
                            <w:r w:rsidRPr="00ED7F8D">
                              <w:rPr>
                                <w:rStyle w:val="Hyperlink"/>
                                <w:sz w:val="24"/>
                                <w:szCs w:val="24"/>
                                <w:lang w:val="el-GR"/>
                              </w:rPr>
                              <w:t>.</w:t>
                            </w:r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auth</w:t>
                            </w:r>
                            <w:r w:rsidRPr="00ED7F8D">
                              <w:rPr>
                                <w:rStyle w:val="Hyperlink"/>
                                <w:sz w:val="24"/>
                                <w:szCs w:val="24"/>
                                <w:lang w:val="el-GR"/>
                              </w:rPr>
                              <w:t>.</w:t>
                            </w:r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gr</w:t>
                            </w:r>
                          </w:hyperlink>
                        </w:p>
                        <w:p w:rsidR="00ED7F8D" w:rsidRPr="00ED7F8D" w:rsidRDefault="00ED7F8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4-1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D7F8D" w:rsidRDefault="00ED7F8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" fillcolor="#b01513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4-1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D7F8D" w:rsidRDefault="00ED7F8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14650788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17"/>
          <w:lang w:eastAsia="ja-JP"/>
        </w:rPr>
      </w:sdtEndPr>
      <w:sdtContent>
        <w:p w:rsidR="00ED7F8D" w:rsidRPr="00ED7F8D" w:rsidRDefault="00ED7F8D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:rsidR="00283CA3" w:rsidRDefault="00ED7F8D">
          <w:pPr>
            <w:pStyle w:val="TOC1"/>
            <w:tabs>
              <w:tab w:val="right" w:leader="dot" w:pos="9350"/>
            </w:tabs>
            <w:rPr>
              <w:noProof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430369" w:history="1">
            <w:r w:rsidR="00283CA3" w:rsidRPr="004E2134">
              <w:rPr>
                <w:rStyle w:val="Hyperlink"/>
                <w:noProof/>
                <w:lang w:val="el-GR"/>
              </w:rPr>
              <w:t>Εισαγωγή</w:t>
            </w:r>
            <w:r w:rsidR="00283CA3">
              <w:rPr>
                <w:noProof/>
                <w:webHidden/>
              </w:rPr>
              <w:tab/>
            </w:r>
            <w:r w:rsidR="00283CA3">
              <w:rPr>
                <w:noProof/>
                <w:webHidden/>
              </w:rPr>
              <w:fldChar w:fldCharType="begin"/>
            </w:r>
            <w:r w:rsidR="00283CA3">
              <w:rPr>
                <w:noProof/>
                <w:webHidden/>
              </w:rPr>
              <w:instrText xml:space="preserve"> PAGEREF _Toc416430369 \h </w:instrText>
            </w:r>
            <w:r w:rsidR="00283CA3">
              <w:rPr>
                <w:noProof/>
                <w:webHidden/>
              </w:rPr>
            </w:r>
            <w:r w:rsidR="00283CA3">
              <w:rPr>
                <w:noProof/>
                <w:webHidden/>
              </w:rPr>
              <w:fldChar w:fldCharType="separate"/>
            </w:r>
            <w:r w:rsidR="00283CA3">
              <w:rPr>
                <w:noProof/>
                <w:webHidden/>
              </w:rPr>
              <w:t>2</w:t>
            </w:r>
            <w:r w:rsidR="00283CA3">
              <w:rPr>
                <w:noProof/>
                <w:webHidden/>
              </w:rPr>
              <w:fldChar w:fldCharType="end"/>
            </w:r>
          </w:hyperlink>
        </w:p>
        <w:p w:rsidR="00283CA3" w:rsidRDefault="00283CA3">
          <w:pPr>
            <w:pStyle w:val="TOC1"/>
            <w:tabs>
              <w:tab w:val="right" w:leader="dot" w:pos="9350"/>
            </w:tabs>
            <w:rPr>
              <w:noProof/>
              <w:szCs w:val="22"/>
              <w:lang w:eastAsia="en-US"/>
            </w:rPr>
          </w:pPr>
          <w:hyperlink w:anchor="_Toc416430370" w:history="1">
            <w:r w:rsidRPr="004E2134">
              <w:rPr>
                <w:rStyle w:val="Hyperlink"/>
                <w:noProof/>
                <w:lang w:val="el-GR"/>
              </w:rPr>
              <w:t>Θέμα 1ο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_Toc416430370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A3" w:rsidRDefault="00283CA3">
          <w:pPr>
            <w:pStyle w:val="TOC1"/>
            <w:tabs>
              <w:tab w:val="right" w:leader="dot" w:pos="9350"/>
            </w:tabs>
            <w:rPr>
              <w:noProof/>
              <w:szCs w:val="22"/>
              <w:lang w:eastAsia="en-US"/>
            </w:rPr>
          </w:pPr>
          <w:hyperlink w:anchor="_Toc416430371" w:history="1">
            <w:r w:rsidRPr="004E2134">
              <w:rPr>
                <w:rStyle w:val="Hyperlink"/>
                <w:noProof/>
                <w:lang w:val="el-GR"/>
              </w:rPr>
              <w:t>Θέμα 2ο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_Toc416430371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A3" w:rsidRDefault="00283CA3">
          <w:pPr>
            <w:pStyle w:val="TOC1"/>
            <w:tabs>
              <w:tab w:val="right" w:leader="dot" w:pos="9350"/>
            </w:tabs>
            <w:rPr>
              <w:noProof/>
              <w:szCs w:val="22"/>
              <w:lang w:eastAsia="en-US"/>
            </w:rPr>
          </w:pPr>
          <w:hyperlink w:anchor="_Toc416430372" w:history="1">
            <w:r w:rsidRPr="004E2134">
              <w:rPr>
                <w:rStyle w:val="Hyperlink"/>
                <w:noProof/>
                <w:lang w:val="el-GR"/>
              </w:rPr>
              <w:t>Θέμα 3ο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_Toc416430372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A3" w:rsidRDefault="00283CA3">
          <w:pPr>
            <w:pStyle w:val="TOC1"/>
            <w:tabs>
              <w:tab w:val="right" w:leader="dot" w:pos="9350"/>
            </w:tabs>
            <w:rPr>
              <w:noProof/>
              <w:szCs w:val="22"/>
              <w:lang w:eastAsia="en-US"/>
            </w:rPr>
          </w:pPr>
          <w:hyperlink w:anchor="_Toc416430373" w:history="1">
            <w:r w:rsidRPr="004E2134">
              <w:rPr>
                <w:rStyle w:val="Hyperlink"/>
                <w:noProof/>
                <w:lang w:val="el-GR"/>
              </w:rPr>
              <w:t>Θέμα 4ο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_Toc416430373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A3" w:rsidRDefault="00283CA3">
          <w:pPr>
            <w:pStyle w:val="TOC1"/>
            <w:tabs>
              <w:tab w:val="right" w:leader="dot" w:pos="9350"/>
            </w:tabs>
            <w:rPr>
              <w:noProof/>
              <w:szCs w:val="22"/>
              <w:lang w:eastAsia="en-US"/>
            </w:rPr>
          </w:pPr>
          <w:hyperlink w:anchor="_Toc416430374" w:history="1">
            <w:r w:rsidRPr="004E2134">
              <w:rPr>
                <w:rStyle w:val="Hyperlink"/>
                <w:noProof/>
                <w:lang w:val="el-GR"/>
              </w:rPr>
              <w:t>Θέμα 5ο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_Toc416430374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A3" w:rsidRDefault="00283CA3">
          <w:pPr>
            <w:pStyle w:val="TOC1"/>
            <w:tabs>
              <w:tab w:val="right" w:leader="dot" w:pos="9350"/>
            </w:tabs>
            <w:rPr>
              <w:noProof/>
              <w:szCs w:val="22"/>
              <w:lang w:eastAsia="en-US"/>
            </w:rPr>
          </w:pPr>
          <w:hyperlink w:anchor="_Toc416430375" w:history="1">
            <w:r w:rsidRPr="004E2134">
              <w:rPr>
                <w:rStyle w:val="Hyperlink"/>
                <w:noProof/>
                <w:lang w:val="el-GR"/>
              </w:rPr>
              <w:t>Θέμα 6ο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_Toc416430375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A3" w:rsidRDefault="00283CA3">
          <w:pPr>
            <w:pStyle w:val="TOC1"/>
            <w:tabs>
              <w:tab w:val="right" w:leader="dot" w:pos="9350"/>
            </w:tabs>
            <w:rPr>
              <w:noProof/>
              <w:szCs w:val="22"/>
              <w:lang w:eastAsia="en-US"/>
            </w:rPr>
          </w:pPr>
          <w:hyperlink w:anchor="_Toc416430376" w:history="1">
            <w:r w:rsidRPr="004E2134">
              <w:rPr>
                <w:rStyle w:val="Hyperlink"/>
                <w:noProof/>
                <w:lang w:val="el-GR"/>
              </w:rPr>
              <w:t>Θέμα 7ο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_Toc416430376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A3" w:rsidRDefault="00283CA3">
          <w:pPr>
            <w:pStyle w:val="TOC1"/>
            <w:tabs>
              <w:tab w:val="right" w:leader="dot" w:pos="9350"/>
            </w:tabs>
            <w:rPr>
              <w:noProof/>
              <w:szCs w:val="22"/>
              <w:lang w:eastAsia="en-US"/>
            </w:rPr>
          </w:pPr>
          <w:hyperlink w:anchor="_Toc416430377" w:history="1">
            <w:r w:rsidRPr="004E2134">
              <w:rPr>
                <w:rStyle w:val="Hyperlink"/>
                <w:noProof/>
                <w:lang w:val="el-GR"/>
              </w:rPr>
              <w:t>Θέμα 8ο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_Toc416430377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A3" w:rsidRDefault="00283CA3">
          <w:pPr>
            <w:pStyle w:val="TOC1"/>
            <w:tabs>
              <w:tab w:val="right" w:leader="dot" w:pos="9350"/>
            </w:tabs>
            <w:rPr>
              <w:noProof/>
              <w:szCs w:val="22"/>
              <w:lang w:eastAsia="en-US"/>
            </w:rPr>
          </w:pPr>
          <w:hyperlink w:anchor="_Toc416430378" w:history="1">
            <w:r w:rsidRPr="004E2134">
              <w:rPr>
                <w:rStyle w:val="Hyperlink"/>
                <w:noProof/>
                <w:lang w:val="el-GR"/>
              </w:rPr>
              <w:t>Θέμα 9ο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_Toc416430378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A3" w:rsidRDefault="00283CA3">
          <w:pPr>
            <w:pStyle w:val="TOC1"/>
            <w:tabs>
              <w:tab w:val="right" w:leader="dot" w:pos="9350"/>
            </w:tabs>
            <w:rPr>
              <w:noProof/>
              <w:szCs w:val="22"/>
              <w:lang w:eastAsia="en-US"/>
            </w:rPr>
          </w:pPr>
          <w:hyperlink w:anchor="_Toc416430379" w:history="1">
            <w:r w:rsidRPr="004E213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_Toc416430379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D" w:rsidRDefault="00ED7F8D">
          <w:r>
            <w:rPr>
              <w:b/>
              <w:bCs/>
              <w:noProof/>
            </w:rPr>
            <w:fldChar w:fldCharType="end"/>
          </w:r>
        </w:p>
      </w:sdtContent>
    </w:sdt>
    <w:p w:rsidR="00ED7F8D" w:rsidRDefault="00ED7F8D">
      <w:pPr>
        <w:rPr>
          <w:rFonts w:asciiTheme="majorHAnsi" w:eastAsiaTheme="majorEastAsia" w:hAnsiTheme="majorHAnsi" w:cstheme="majorBidi"/>
          <w:color w:val="B01513" w:themeColor="accent1"/>
          <w:kern w:val="28"/>
          <w:sz w:val="72"/>
          <w:szCs w:val="72"/>
        </w:rPr>
      </w:pPr>
      <w:r>
        <w:br w:type="page"/>
      </w:r>
    </w:p>
    <w:p w:rsidR="00D91879" w:rsidRPr="00D91879" w:rsidRDefault="00ED7F8D" w:rsidP="00D91879">
      <w:pPr>
        <w:pStyle w:val="Heading1"/>
        <w:rPr>
          <w:lang w:val="el-GR"/>
        </w:rPr>
      </w:pPr>
      <w:bookmarkStart w:id="1" w:name="_Toc416430369"/>
      <w:r>
        <w:rPr>
          <w:lang w:val="el-GR"/>
        </w:rPr>
        <w:lastRenderedPageBreak/>
        <w:t>Εισαγωγή</w:t>
      </w:r>
      <w:bookmarkEnd w:id="1"/>
    </w:p>
    <w:p w:rsidR="00D91879" w:rsidRDefault="00D91879" w:rsidP="00D91879">
      <w:pPr>
        <w:pStyle w:val="Heading1"/>
      </w:pPr>
      <w:bookmarkStart w:id="2" w:name="_Toc416430370"/>
      <w:r>
        <w:rPr>
          <w:lang w:val="el-GR"/>
        </w:rPr>
        <w:t>Θέμα 1ο</w:t>
      </w:r>
      <w:bookmarkEnd w:id="2"/>
      <w:r>
        <w:t xml:space="preserve"> </w:t>
      </w:r>
    </w:p>
    <w:p w:rsidR="00D91879" w:rsidRPr="00D91879" w:rsidRDefault="00D91879" w:rsidP="00D91879">
      <w:pPr>
        <w:pStyle w:val="Heading1"/>
        <w:rPr>
          <w:lang w:val="el-GR"/>
        </w:rPr>
      </w:pPr>
      <w:bookmarkStart w:id="3" w:name="_Toc416430371"/>
      <w:r>
        <w:rPr>
          <w:lang w:val="el-GR"/>
        </w:rPr>
        <w:t>Θέμα 2</w:t>
      </w:r>
      <w:r>
        <w:rPr>
          <w:lang w:val="el-GR"/>
        </w:rPr>
        <w:t>ο</w:t>
      </w:r>
      <w:bookmarkEnd w:id="3"/>
      <w:r w:rsidRPr="00D91879">
        <w:rPr>
          <w:lang w:val="el-GR"/>
        </w:rPr>
        <w:t xml:space="preserve"> </w:t>
      </w:r>
    </w:p>
    <w:p w:rsidR="00D91879" w:rsidRPr="00D91879" w:rsidRDefault="00D91879" w:rsidP="00D91879">
      <w:pPr>
        <w:pStyle w:val="Heading1"/>
        <w:rPr>
          <w:lang w:val="el-GR"/>
        </w:rPr>
      </w:pPr>
      <w:bookmarkStart w:id="4" w:name="_Toc416430372"/>
      <w:r>
        <w:rPr>
          <w:lang w:val="el-GR"/>
        </w:rPr>
        <w:t>Θέμα 3</w:t>
      </w:r>
      <w:r>
        <w:rPr>
          <w:lang w:val="el-GR"/>
        </w:rPr>
        <w:t>ο</w:t>
      </w:r>
      <w:bookmarkEnd w:id="4"/>
      <w:r w:rsidRPr="00D91879">
        <w:rPr>
          <w:lang w:val="el-GR"/>
        </w:rPr>
        <w:t xml:space="preserve"> </w:t>
      </w:r>
    </w:p>
    <w:p w:rsidR="00D91879" w:rsidRPr="00D91879" w:rsidRDefault="00D91879" w:rsidP="00D91879">
      <w:pPr>
        <w:pStyle w:val="Heading1"/>
        <w:rPr>
          <w:lang w:val="el-GR"/>
        </w:rPr>
      </w:pPr>
      <w:bookmarkStart w:id="5" w:name="_Toc416430373"/>
      <w:r>
        <w:rPr>
          <w:lang w:val="el-GR"/>
        </w:rPr>
        <w:t>Θέμα 4</w:t>
      </w:r>
      <w:r>
        <w:rPr>
          <w:lang w:val="el-GR"/>
        </w:rPr>
        <w:t>ο</w:t>
      </w:r>
      <w:bookmarkEnd w:id="5"/>
      <w:r w:rsidRPr="00D91879">
        <w:rPr>
          <w:lang w:val="el-GR"/>
        </w:rPr>
        <w:t xml:space="preserve"> </w:t>
      </w:r>
    </w:p>
    <w:p w:rsidR="00D91879" w:rsidRPr="00D91879" w:rsidRDefault="00D91879" w:rsidP="00D91879">
      <w:pPr>
        <w:pStyle w:val="Heading1"/>
        <w:rPr>
          <w:lang w:val="el-GR"/>
        </w:rPr>
      </w:pPr>
      <w:bookmarkStart w:id="6" w:name="_Toc416430374"/>
      <w:r>
        <w:rPr>
          <w:lang w:val="el-GR"/>
        </w:rPr>
        <w:t>Θέμα 5</w:t>
      </w:r>
      <w:r>
        <w:rPr>
          <w:lang w:val="el-GR"/>
        </w:rPr>
        <w:t>ο</w:t>
      </w:r>
      <w:bookmarkEnd w:id="6"/>
      <w:r w:rsidRPr="00D91879">
        <w:rPr>
          <w:lang w:val="el-GR"/>
        </w:rPr>
        <w:t xml:space="preserve"> </w:t>
      </w:r>
    </w:p>
    <w:p w:rsidR="00D91879" w:rsidRPr="00D91879" w:rsidRDefault="00D91879" w:rsidP="00D91879">
      <w:pPr>
        <w:pStyle w:val="Heading1"/>
        <w:rPr>
          <w:lang w:val="el-GR"/>
        </w:rPr>
      </w:pPr>
      <w:bookmarkStart w:id="7" w:name="_Toc416430375"/>
      <w:r>
        <w:rPr>
          <w:lang w:val="el-GR"/>
        </w:rPr>
        <w:t>Θέμα 6</w:t>
      </w:r>
      <w:r>
        <w:rPr>
          <w:lang w:val="el-GR"/>
        </w:rPr>
        <w:t>ο</w:t>
      </w:r>
      <w:bookmarkEnd w:id="7"/>
      <w:r w:rsidRPr="00D91879">
        <w:rPr>
          <w:lang w:val="el-GR"/>
        </w:rPr>
        <w:t xml:space="preserve"> </w:t>
      </w:r>
    </w:p>
    <w:p w:rsidR="00D91879" w:rsidRPr="00D91879" w:rsidRDefault="00D91879" w:rsidP="00D91879">
      <w:pPr>
        <w:pStyle w:val="Heading1"/>
        <w:rPr>
          <w:lang w:val="el-GR"/>
        </w:rPr>
      </w:pPr>
      <w:bookmarkStart w:id="8" w:name="_Toc416430376"/>
      <w:r>
        <w:rPr>
          <w:lang w:val="el-GR"/>
        </w:rPr>
        <w:t>Θέμα 7</w:t>
      </w:r>
      <w:r>
        <w:rPr>
          <w:lang w:val="el-GR"/>
        </w:rPr>
        <w:t>ο</w:t>
      </w:r>
      <w:bookmarkEnd w:id="8"/>
      <w:r w:rsidRPr="00D91879">
        <w:rPr>
          <w:lang w:val="el-GR"/>
        </w:rPr>
        <w:t xml:space="preserve"> </w:t>
      </w:r>
    </w:p>
    <w:p w:rsidR="00D91879" w:rsidRPr="00D91879" w:rsidRDefault="00D91879" w:rsidP="00D91879">
      <w:pPr>
        <w:pStyle w:val="Heading1"/>
        <w:rPr>
          <w:lang w:val="el-GR"/>
        </w:rPr>
      </w:pPr>
      <w:bookmarkStart w:id="9" w:name="_Toc416430377"/>
      <w:r>
        <w:rPr>
          <w:lang w:val="el-GR"/>
        </w:rPr>
        <w:t>Θέμα 8</w:t>
      </w:r>
      <w:r>
        <w:rPr>
          <w:lang w:val="el-GR"/>
        </w:rPr>
        <w:t>ο</w:t>
      </w:r>
      <w:bookmarkEnd w:id="9"/>
      <w:r w:rsidRPr="00D91879">
        <w:rPr>
          <w:lang w:val="el-GR"/>
        </w:rPr>
        <w:t xml:space="preserve"> </w:t>
      </w:r>
    </w:p>
    <w:p w:rsidR="00D91879" w:rsidRPr="00D91879" w:rsidRDefault="00D91879" w:rsidP="00D91879">
      <w:pPr>
        <w:pStyle w:val="Heading1"/>
        <w:rPr>
          <w:lang w:val="el-GR"/>
        </w:rPr>
      </w:pPr>
      <w:bookmarkStart w:id="10" w:name="_Toc416430378"/>
      <w:r>
        <w:rPr>
          <w:lang w:val="el-GR"/>
        </w:rPr>
        <w:t>Θέμα 9</w:t>
      </w:r>
      <w:r>
        <w:rPr>
          <w:lang w:val="el-GR"/>
        </w:rPr>
        <w:t>ο</w:t>
      </w:r>
      <w:bookmarkEnd w:id="10"/>
      <w:r w:rsidRPr="00D91879">
        <w:rPr>
          <w:lang w:val="el-GR"/>
        </w:rPr>
        <w:t xml:space="preserve"> </w:t>
      </w:r>
    </w:p>
    <w:p w:rsidR="00D91879" w:rsidRPr="00D91879" w:rsidRDefault="00D91879" w:rsidP="00D91879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  <w:lang w:val="el-GR"/>
        </w:rPr>
      </w:pPr>
      <w:r w:rsidRPr="00D91879">
        <w:rPr>
          <w:lang w:val="el-GR"/>
        </w:rPr>
        <w:br w:type="page"/>
      </w:r>
    </w:p>
    <w:bookmarkStart w:id="11" w:name="_Toc416430379" w:displacedByCustomXml="next"/>
    <w:sdt>
      <w:sdtPr>
        <w:id w:val="405811000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17"/>
        </w:rPr>
      </w:sdtEndPr>
      <w:sdtContent>
        <w:p w:rsidR="00ED7F8D" w:rsidRDefault="00ED7F8D">
          <w:pPr>
            <w:pStyle w:val="Heading1"/>
          </w:pPr>
          <w:r>
            <w:t>References</w:t>
          </w:r>
          <w:bookmarkEnd w:id="11"/>
        </w:p>
        <w:sdt>
          <w:sdtPr>
            <w:id w:val="-573587230"/>
            <w:bibliography/>
          </w:sdtPr>
          <w:sdtContent>
            <w:p w:rsidR="00ED7F8D" w:rsidRDefault="00ED7F8D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93A6A" w:rsidRDefault="00A93A6A"/>
    <w:sectPr w:rsidR="00A93A6A" w:rsidSect="00ED7F8D">
      <w:pgSz w:w="12240" w:h="15840"/>
      <w:pgMar w:top="1440" w:right="1440" w:bottom="1440" w:left="1440" w:header="720" w:footer="720" w:gutter="0"/>
      <w:pgNumType w:start="0"/>
      <w:cols w:space="720"/>
      <w:titlePg/>
      <w:docGrid w:linePitch="2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8D"/>
    <w:rsid w:val="00283CA3"/>
    <w:rsid w:val="00A93A6A"/>
    <w:rsid w:val="00D91879"/>
    <w:rsid w:val="00ED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D766D-FBB5-4576-ACDB-E573ADE9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F8D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7F8D"/>
    <w:pPr>
      <w:spacing w:before="240" w:after="0" w:line="259" w:lineRule="auto"/>
      <w:outlineLvl w:val="9"/>
    </w:pPr>
    <w:rPr>
      <w:color w:val="830F0E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D7F8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gnoad@csd.auth.gr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askstef@csd.auth.gr" TargetMode="External"/><Relationship Id="rId5" Type="http://schemas.openxmlformats.org/officeDocument/2006/relationships/styles" Target="styles.xml"/><Relationship Id="rId10" Type="http://schemas.openxmlformats.org/officeDocument/2006/relationships/hyperlink" Target="mailto:anagnoad@csd.auth.gr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Laskstef@csd.auth.g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is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2015-04-10T00:00:00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9E2843F7-0044-4723-8F98-A043337E4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43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1η προαιρετική εργασία</dc:title>
  <dc:subject>Θεμελιώσεις Κρυπτογραφίας</dc:subject>
  <dc:creator>Antonis Anagnostou</dc:creator>
  <cp:keywords/>
  <cp:lastModifiedBy>Antonis Anagnostou</cp:lastModifiedBy>
  <cp:revision>4</cp:revision>
  <dcterms:created xsi:type="dcterms:W3CDTF">2015-04-10T08:14:00Z</dcterms:created>
  <dcterms:modified xsi:type="dcterms:W3CDTF">2015-04-10T08:57:00Z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