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F2A6E">
      <w:pPr>
        <w:pStyle w:val="5"/>
        <w:numPr>
          <w:ilvl w:val="0"/>
          <w:numId w:val="0"/>
        </w:numPr>
        <w:ind w:leftChars="0"/>
        <w:rPr>
          <w:rFonts w:hint="eastAsia" w:asciiTheme="minorEastAsia" w:hAnsiTheme="minorEastAsia" w:eastAsiaTheme="minorEastAsia"/>
          <w:b/>
          <w:sz w:val="24"/>
          <w:szCs w:val="24"/>
          <w:lang w:val="en-US" w:eastAsia="zh-CN"/>
        </w:rPr>
      </w:pPr>
      <w:r>
        <w:rPr>
          <w:rFonts w:hint="eastAsia" w:asciiTheme="minorEastAsia" w:hAnsiTheme="minorEastAsia" w:eastAsiaTheme="minorEastAsia"/>
          <w:b/>
          <w:sz w:val="24"/>
          <w:szCs w:val="24"/>
          <w:lang w:val="en-US" w:eastAsia="zh-CN"/>
        </w:rPr>
        <w:t>第</w:t>
      </w:r>
      <w:r>
        <w:rPr>
          <w:rFonts w:hint="eastAsia" w:asciiTheme="minorEastAsia" w:hAnsiTheme="minorEastAsia"/>
          <w:b/>
          <w:sz w:val="24"/>
          <w:szCs w:val="24"/>
          <w:lang w:val="en-US" w:eastAsia="zh-CN"/>
        </w:rPr>
        <w:t>十</w:t>
      </w:r>
      <w:r>
        <w:rPr>
          <w:rFonts w:hint="eastAsia" w:asciiTheme="minorEastAsia" w:hAnsiTheme="minorEastAsia" w:eastAsiaTheme="minorEastAsia"/>
          <w:b/>
          <w:sz w:val="24"/>
          <w:szCs w:val="24"/>
          <w:lang w:val="en-US" w:eastAsia="zh-CN"/>
        </w:rPr>
        <w:t>次作业的选择题见测验的“第</w:t>
      </w:r>
      <w:r>
        <w:rPr>
          <w:rFonts w:hint="eastAsia" w:asciiTheme="minorEastAsia" w:hAnsiTheme="minorEastAsia"/>
          <w:b/>
          <w:sz w:val="24"/>
          <w:szCs w:val="24"/>
          <w:lang w:val="en-US" w:eastAsia="zh-CN"/>
        </w:rPr>
        <w:t>十</w:t>
      </w:r>
      <w:r>
        <w:rPr>
          <w:rFonts w:hint="eastAsia" w:asciiTheme="minorEastAsia" w:hAnsiTheme="minorEastAsia" w:eastAsiaTheme="minorEastAsia"/>
          <w:b/>
          <w:sz w:val="24"/>
          <w:szCs w:val="24"/>
          <w:lang w:val="en-US" w:eastAsia="zh-CN"/>
        </w:rPr>
        <w:t>次作业选择题”，注意题目开放时间 10个小时，打开题目后请在10小时内完成，超时后自动提</w:t>
      </w:r>
      <w:r>
        <w:rPr>
          <w:rFonts w:hint="eastAsia" w:asciiTheme="minorEastAsia" w:hAnsiTheme="minorEastAsia"/>
          <w:b/>
          <w:sz w:val="24"/>
          <w:szCs w:val="24"/>
          <w:lang w:val="en-US" w:eastAsia="zh-CN"/>
        </w:rPr>
        <w:t>交</w:t>
      </w:r>
    </w:p>
    <w:p w14:paraId="20A21CE0">
      <w:pPr>
        <w:rPr>
          <w:rFonts w:asciiTheme="minorEastAsia" w:hAnsiTheme="minorEastAsia"/>
          <w:b/>
          <w:sz w:val="24"/>
          <w:szCs w:val="24"/>
        </w:rPr>
      </w:pPr>
    </w:p>
    <w:p w14:paraId="7752C9BB">
      <w:pPr>
        <w:rPr>
          <w:rFonts w:asciiTheme="minorEastAsia" w:hAnsiTheme="minorEastAsia"/>
          <w:b/>
          <w:sz w:val="24"/>
          <w:szCs w:val="24"/>
        </w:rPr>
      </w:pPr>
    </w:p>
    <w:p w14:paraId="2CB2CD77">
      <w:pPr>
        <w:pStyle w:val="5"/>
        <w:numPr>
          <w:ilvl w:val="0"/>
          <w:numId w:val="1"/>
        </w:numPr>
        <w:ind w:firstLineChars="0"/>
        <w:jc w:val="left"/>
        <w:rPr>
          <w:sz w:val="24"/>
        </w:rPr>
      </w:pPr>
      <w:r>
        <w:rPr>
          <w:rFonts w:hint="eastAsia"/>
          <w:sz w:val="24"/>
        </w:rPr>
        <w:t>选取哈希函数</w:t>
      </w:r>
      <w:r>
        <w:rPr>
          <w:sz w:val="24"/>
        </w:rPr>
        <w:t>H(k)=(k) MOD 11</w:t>
      </w:r>
      <w:r>
        <w:rPr>
          <w:rFonts w:hint="eastAsia"/>
          <w:sz w:val="24"/>
        </w:rPr>
        <w:t>。</w:t>
      </w:r>
    </w:p>
    <w:p w14:paraId="23D4A749">
      <w:pPr>
        <w:pStyle w:val="5"/>
        <w:ind w:left="360" w:firstLine="0" w:firstLineChars="0"/>
        <w:jc w:val="left"/>
        <w:rPr>
          <w:sz w:val="24"/>
        </w:rPr>
      </w:pPr>
      <w:r>
        <w:rPr>
          <w:sz w:val="24"/>
        </w:rPr>
        <w:t xml:space="preserve">1) </w:t>
      </w:r>
      <w:r>
        <w:rPr>
          <w:rFonts w:hint="eastAsia"/>
          <w:sz w:val="24"/>
        </w:rPr>
        <w:t>用开放定址法</w:t>
      </w:r>
      <w:r>
        <w:rPr>
          <w:rFonts w:hint="eastAsia"/>
          <w:sz w:val="24"/>
          <w:lang w:val="en-US" w:eastAsia="zh-CN"/>
        </w:rPr>
        <w:t>的</w:t>
      </w:r>
      <w:r>
        <w:rPr>
          <w:rFonts w:hint="eastAsia"/>
          <w:sz w:val="24"/>
        </w:rPr>
        <w:t>线性探测</w:t>
      </w:r>
      <w:r>
        <w:rPr>
          <w:rFonts w:hint="eastAsia"/>
          <w:sz w:val="24"/>
          <w:lang w:val="en-US" w:eastAsia="zh-CN"/>
        </w:rPr>
        <w:t>再散列</w:t>
      </w:r>
      <w:r>
        <w:rPr>
          <w:rFonts w:hint="eastAsia"/>
          <w:sz w:val="24"/>
        </w:rPr>
        <w:t>处理冲突，</w:t>
      </w:r>
    </w:p>
    <w:p w14:paraId="5DBE6365">
      <w:pPr>
        <w:pStyle w:val="5"/>
        <w:ind w:left="360" w:firstLine="0" w:firstLineChars="0"/>
        <w:jc w:val="left"/>
        <w:rPr>
          <w:sz w:val="24"/>
        </w:rPr>
      </w:pPr>
      <w:r>
        <w:rPr>
          <w:sz w:val="24"/>
        </w:rPr>
        <w:t xml:space="preserve">2) </w:t>
      </w:r>
      <w:r>
        <w:rPr>
          <w:rFonts w:hint="eastAsia"/>
          <w:sz w:val="24"/>
        </w:rPr>
        <w:t>用链地址法处理冲突</w:t>
      </w:r>
    </w:p>
    <w:p w14:paraId="0A5BD0F5">
      <w:pPr>
        <w:pStyle w:val="5"/>
        <w:ind w:left="360" w:firstLine="0" w:firstLineChars="0"/>
        <w:jc w:val="left"/>
        <w:rPr>
          <w:rFonts w:hint="default"/>
          <w:sz w:val="24"/>
          <w:lang w:val="en-US" w:eastAsia="zh-CN"/>
        </w:rPr>
      </w:pPr>
      <w:r>
        <w:rPr>
          <w:sz w:val="24"/>
        </w:rPr>
        <w:t>试在0~1</w:t>
      </w:r>
      <w:r>
        <w:rPr>
          <w:rFonts w:hint="eastAsia"/>
          <w:sz w:val="24"/>
          <w:lang w:val="en-US" w:eastAsia="zh-CN"/>
        </w:rPr>
        <w:t>2</w:t>
      </w:r>
      <w:r>
        <w:rPr>
          <w:rFonts w:hint="eastAsia"/>
          <w:sz w:val="24"/>
        </w:rPr>
        <w:t>的哈希地址空间中对关键字序列</w:t>
      </w:r>
      <w:r>
        <w:rPr>
          <w:sz w:val="24"/>
        </w:rPr>
        <w:t>(22, 41, 53, 46, 30, 13, 01, 67)</w:t>
      </w:r>
      <w:r>
        <w:rPr>
          <w:rFonts w:hint="eastAsia"/>
          <w:sz w:val="24"/>
          <w:lang w:val="en-US" w:eastAsia="zh-CN"/>
        </w:rPr>
        <w:t>构造</w:t>
      </w:r>
      <w:r>
        <w:rPr>
          <w:rFonts w:hint="eastAsia"/>
          <w:sz w:val="24"/>
        </w:rPr>
        <w:t>哈希表</w:t>
      </w:r>
      <w:r>
        <w:rPr>
          <w:rFonts w:hint="eastAsia"/>
          <w:sz w:val="24"/>
          <w:lang w:eastAsia="zh-CN"/>
        </w:rPr>
        <w:t>。</w:t>
      </w:r>
      <w:r>
        <w:rPr>
          <w:rFonts w:hint="eastAsia"/>
          <w:sz w:val="24"/>
          <w:lang w:val="en-US" w:eastAsia="zh-CN"/>
        </w:rPr>
        <w:t>请完成：</w:t>
      </w:r>
    </w:p>
    <w:p w14:paraId="5C13EE7A">
      <w:pPr>
        <w:pStyle w:val="5"/>
        <w:numPr>
          <w:ilvl w:val="0"/>
          <w:numId w:val="2"/>
        </w:numPr>
        <w:ind w:firstLineChars="0"/>
        <w:jc w:val="left"/>
        <w:rPr>
          <w:sz w:val="24"/>
        </w:rPr>
      </w:pPr>
      <w:r>
        <w:rPr>
          <w:rFonts w:hint="eastAsia"/>
          <w:sz w:val="24"/>
        </w:rPr>
        <w:t>画出两种冲突处理方式的哈希表的存储结果</w:t>
      </w:r>
    </w:p>
    <w:p w14:paraId="76240E8F">
      <w:pPr>
        <w:pStyle w:val="5"/>
        <w:numPr>
          <w:ilvl w:val="0"/>
          <w:numId w:val="2"/>
        </w:numPr>
        <w:ind w:firstLineChars="0"/>
        <w:jc w:val="left"/>
        <w:rPr>
          <w:sz w:val="24"/>
        </w:rPr>
      </w:pPr>
      <w:r>
        <w:rPr>
          <w:rFonts w:hint="eastAsia"/>
          <w:sz w:val="24"/>
        </w:rPr>
        <w:t>求两种冲突处理方式在等概率情况下查找成功时的平均查找长度和不成功时的平均查找长度以及装填因子</w:t>
      </w:r>
      <w:r>
        <w:rPr>
          <w:sz w:val="24"/>
        </w:rPr>
        <w:sym w:font="Symbol" w:char="F061"/>
      </w:r>
      <w:r>
        <w:rPr>
          <w:rFonts w:hint="eastAsia"/>
          <w:sz w:val="24"/>
        </w:rPr>
        <w:t>。</w:t>
      </w:r>
    </w:p>
    <w:p w14:paraId="5FB27CAE">
      <w:pPr>
        <w:pStyle w:val="5"/>
        <w:numPr>
          <w:numId w:val="0"/>
        </w:numPr>
        <w:ind w:left="360" w:leftChars="0"/>
        <w:jc w:val="left"/>
        <w:rPr>
          <w:sz w:val="24"/>
        </w:rPr>
      </w:pPr>
    </w:p>
    <w:p w14:paraId="354F299E">
      <w:pPr>
        <w:pStyle w:val="5"/>
        <w:numPr>
          <w:ilvl w:val="0"/>
          <w:numId w:val="1"/>
        </w:numPr>
        <w:ind w:firstLineChars="0"/>
        <w:jc w:val="left"/>
        <w:rPr>
          <w:rFonts w:hint="eastAsia"/>
          <w:sz w:val="24"/>
        </w:rPr>
      </w:pPr>
      <w:r>
        <w:rPr>
          <w:rFonts w:hint="eastAsia"/>
          <w:sz w:val="24"/>
          <w:lang w:val="en-US" w:eastAsia="zh-CN"/>
        </w:rPr>
        <w:t>编程题：</w:t>
      </w:r>
    </w:p>
    <w:p w14:paraId="75223D16">
      <w:pPr>
        <w:pStyle w:val="5"/>
        <w:numPr>
          <w:numId w:val="0"/>
        </w:numPr>
        <w:ind w:leftChars="0" w:firstLine="420" w:firstLineChars="0"/>
        <w:jc w:val="left"/>
        <w:rPr>
          <w:sz w:val="24"/>
        </w:rPr>
      </w:pPr>
      <w:r>
        <w:rPr>
          <w:rFonts w:hint="eastAsia"/>
          <w:sz w:val="24"/>
          <w:lang w:val="en-US" w:eastAsia="zh-CN"/>
        </w:rPr>
        <w:t>用C/C++</w:t>
      </w:r>
      <w:r>
        <w:rPr>
          <w:rFonts w:hint="eastAsia"/>
          <w:sz w:val="24"/>
        </w:rPr>
        <w:t>分别写出哈希表的初始化、插入关键词k、删除关键字k的算法，设哈希函数为H</w:t>
      </w:r>
      <w:r>
        <w:rPr>
          <w:rFonts w:hint="eastAsia"/>
          <w:sz w:val="24"/>
          <w:lang w:eastAsia="zh-CN"/>
        </w:rPr>
        <w:t>（</w:t>
      </w:r>
      <w:r>
        <w:rPr>
          <w:rFonts w:hint="eastAsia"/>
          <w:sz w:val="24"/>
          <w:lang w:val="en-US" w:eastAsia="zh-CN"/>
        </w:rPr>
        <w:t>假设哈希函数已经实现可以直接调用，参数和返回值请自行定义）</w:t>
      </w:r>
      <w:r>
        <w:rPr>
          <w:rFonts w:hint="eastAsia"/>
          <w:sz w:val="24"/>
        </w:rPr>
        <w:t>，解决冲突的方法为链地址法。</w:t>
      </w:r>
    </w:p>
    <w:p w14:paraId="77B022EB">
      <w:pPr>
        <w:pStyle w:val="5"/>
        <w:numPr>
          <w:ilvl w:val="1"/>
          <w:numId w:val="3"/>
        </w:numPr>
        <w:ind w:firstLineChars="0"/>
        <w:jc w:val="left"/>
        <w:rPr>
          <w:sz w:val="24"/>
        </w:rPr>
      </w:pPr>
      <w:r>
        <w:rPr>
          <w:rFonts w:hint="eastAsia"/>
          <w:sz w:val="24"/>
        </w:rPr>
        <w:t>哈希表的数据结构参考教材定义；</w:t>
      </w:r>
    </w:p>
    <w:p w14:paraId="10DD6E45">
      <w:pPr>
        <w:pStyle w:val="5"/>
        <w:numPr>
          <w:ilvl w:val="1"/>
          <w:numId w:val="3"/>
        </w:numPr>
        <w:ind w:firstLineChars="0"/>
        <w:jc w:val="left"/>
        <w:rPr>
          <w:sz w:val="24"/>
        </w:rPr>
      </w:pPr>
      <w:r>
        <w:rPr>
          <w:rFonts w:hint="eastAsia"/>
          <w:sz w:val="24"/>
        </w:rPr>
        <w:t>关键字类型为整数，需考虑空值的情况；</w:t>
      </w:r>
    </w:p>
    <w:p w14:paraId="5115754B">
      <w:pPr>
        <w:pStyle w:val="5"/>
        <w:numPr>
          <w:ilvl w:val="1"/>
          <w:numId w:val="3"/>
        </w:numPr>
        <w:ind w:firstLineChars="0"/>
        <w:jc w:val="left"/>
        <w:rPr>
          <w:sz w:val="24"/>
        </w:rPr>
      </w:pPr>
      <w:r>
        <w:rPr>
          <w:rFonts w:hint="eastAsia"/>
          <w:sz w:val="24"/>
        </w:rPr>
        <w:t>三个函数的函数参数和返回值自行定义。</w:t>
      </w:r>
    </w:p>
    <w:p w14:paraId="2FE56068">
      <w:pPr>
        <w:pStyle w:val="2"/>
        <w:spacing w:before="0" w:beforeAutospacing="0" w:after="0" w:afterAutospacing="0"/>
      </w:pPr>
    </w:p>
    <w:p w14:paraId="23A06533">
      <w:pPr>
        <w:pStyle w:val="5"/>
        <w:numPr>
          <w:ilvl w:val="0"/>
          <w:numId w:val="1"/>
        </w:numPr>
        <w:ind w:firstLineChars="0"/>
        <w:jc w:val="left"/>
        <w:rPr>
          <w:rFonts w:hint="eastAsia"/>
          <w:sz w:val="24"/>
          <w:lang w:val="en-US" w:eastAsia="zh-CN"/>
        </w:rPr>
      </w:pPr>
      <w:r>
        <w:rPr>
          <w:rFonts w:hint="eastAsia"/>
          <w:sz w:val="24"/>
          <w:lang w:val="en-US" w:eastAsia="zh-CN"/>
        </w:rPr>
        <w:t>以关键码序列(503,087, 512, 061, 908, 170, 897, 275, 653, 426)为例，手工执行以下排序算法，按要求写出各趟排序结束时的关键码状态：</w:t>
      </w:r>
    </w:p>
    <w:p w14:paraId="5A3DD78F">
      <w:pPr>
        <w:pStyle w:val="2"/>
        <w:spacing w:before="0" w:beforeAutospacing="0" w:after="0" w:afterAutospacing="0"/>
        <w:ind w:firstLine="360"/>
        <w:rPr>
          <w:rFonts w:hint="default" w:eastAsia="宋体"/>
          <w:lang w:val="en-US" w:eastAsia="zh-CN"/>
        </w:rPr>
      </w:pPr>
      <w:r>
        <w:rPr>
          <w:color w:val="000000"/>
        </w:rPr>
        <w:t>(1) 直接插入排序</w:t>
      </w:r>
      <w:r>
        <w:rPr>
          <w:rFonts w:hint="eastAsia"/>
          <w:color w:val="000000"/>
          <w:lang w:eastAsia="zh-CN"/>
        </w:rPr>
        <w:t>，</w:t>
      </w:r>
      <w:r>
        <w:rPr>
          <w:rFonts w:hint="eastAsia"/>
          <w:color w:val="000000"/>
          <w:lang w:val="en-US" w:eastAsia="zh-CN"/>
        </w:rPr>
        <w:t>第一趟为初始关键字序列，写出所有趟的结果。</w:t>
      </w:r>
    </w:p>
    <w:p w14:paraId="3E5C086F">
      <w:pPr>
        <w:pStyle w:val="2"/>
        <w:spacing w:before="0" w:beforeAutospacing="0" w:after="0" w:afterAutospacing="0"/>
        <w:ind w:firstLine="360"/>
        <w:rPr>
          <w:rFonts w:hint="default" w:eastAsia="宋体"/>
          <w:lang w:val="en-US" w:eastAsia="zh-CN"/>
        </w:rPr>
      </w:pPr>
      <w:r>
        <w:rPr>
          <w:color w:val="000000"/>
        </w:rPr>
        <w:t>(2) 希尔排序(d[1]=5,d[2]=3, d[3]=1)</w:t>
      </w:r>
      <w:r>
        <w:rPr>
          <w:rFonts w:hint="eastAsia"/>
          <w:color w:val="000000"/>
          <w:lang w:eastAsia="zh-CN"/>
        </w:rPr>
        <w:t>，</w:t>
      </w:r>
      <w:r>
        <w:rPr>
          <w:rFonts w:hint="eastAsia"/>
          <w:color w:val="000000"/>
          <w:lang w:val="en-US" w:eastAsia="zh-CN"/>
        </w:rPr>
        <w:t>第一趟为以d[1]为增量的插入结果，写出所有增量的插入结果。</w:t>
      </w:r>
    </w:p>
    <w:p w14:paraId="6D37D043">
      <w:pPr>
        <w:pStyle w:val="2"/>
        <w:spacing w:before="0" w:beforeAutospacing="0" w:after="0" w:afterAutospacing="0"/>
        <w:ind w:firstLine="360"/>
        <w:rPr>
          <w:rFonts w:hint="default" w:eastAsia="宋体"/>
          <w:color w:val="000000"/>
          <w:lang w:val="en-US" w:eastAsia="zh-CN"/>
        </w:rPr>
      </w:pPr>
      <w:r>
        <w:rPr>
          <w:color w:val="000000"/>
        </w:rPr>
        <w:t xml:space="preserve">(3) </w:t>
      </w:r>
      <w:r>
        <w:rPr>
          <w:rFonts w:hint="eastAsia"/>
          <w:color w:val="000000"/>
          <w:lang w:val="en-US" w:eastAsia="zh-CN"/>
        </w:rPr>
        <w:t>冒泡排序，第一趟为一次冒泡完成的结果，写出所有趟的结果。</w:t>
      </w:r>
    </w:p>
    <w:p w14:paraId="4FC68C4A">
      <w:pPr>
        <w:pStyle w:val="2"/>
        <w:spacing w:before="0" w:beforeAutospacing="0" w:after="0" w:afterAutospacing="0"/>
        <w:ind w:firstLine="360"/>
        <w:rPr>
          <w:rFonts w:hint="default" w:eastAsia="宋体"/>
          <w:lang w:val="en-US" w:eastAsia="zh-CN"/>
        </w:rPr>
      </w:pPr>
      <w:r>
        <w:rPr>
          <w:color w:val="000000"/>
        </w:rPr>
        <w:t>(4) 快速排序</w:t>
      </w:r>
      <w:r>
        <w:rPr>
          <w:rFonts w:hint="eastAsia"/>
          <w:color w:val="000000"/>
          <w:lang w:eastAsia="zh-CN"/>
        </w:rPr>
        <w:t>，</w:t>
      </w:r>
      <w:r>
        <w:rPr>
          <w:rFonts w:hint="eastAsia"/>
          <w:color w:val="000000"/>
          <w:lang w:val="en-US" w:eastAsia="zh-CN"/>
        </w:rPr>
        <w:t>第一趟为原始序列的第一次划分结果，第二趟为左分区的递归调用中的分区结果，以此类推，写出每个递归调用的分区结果。</w:t>
      </w:r>
    </w:p>
    <w:p w14:paraId="736D0A5B">
      <w:pPr>
        <w:pStyle w:val="2"/>
        <w:spacing w:before="0" w:beforeAutospacing="0" w:after="0" w:afterAutospacing="0"/>
        <w:ind w:firstLine="360"/>
        <w:rPr>
          <w:rFonts w:hint="default" w:eastAsia="宋体"/>
          <w:lang w:val="en-US" w:eastAsia="zh-CN"/>
        </w:rPr>
      </w:pPr>
      <w:r>
        <w:rPr>
          <w:rFonts w:hint="eastAsia"/>
          <w:color w:val="000000"/>
          <w:lang w:val="en-US" w:eastAsia="zh-CN"/>
        </w:rPr>
        <w:t xml:space="preserve">(5) </w:t>
      </w:r>
      <w:r>
        <w:rPr>
          <w:color w:val="000000"/>
        </w:rPr>
        <w:t>堆排序（用小根堆）</w:t>
      </w:r>
      <w:r>
        <w:rPr>
          <w:rFonts w:hint="eastAsia"/>
          <w:color w:val="000000"/>
          <w:lang w:eastAsia="zh-CN"/>
        </w:rPr>
        <w:t>，</w:t>
      </w:r>
      <w:r>
        <w:rPr>
          <w:rFonts w:hint="eastAsia"/>
          <w:color w:val="000000"/>
          <w:lang w:val="en-US" w:eastAsia="zh-CN"/>
        </w:rPr>
        <w:t>建初始堆为第一趟，第一次调整堆为第二趟，以此类推，写出每趟的结果。</w:t>
      </w:r>
    </w:p>
    <w:p w14:paraId="2DB54B77">
      <w:pPr>
        <w:pStyle w:val="2"/>
        <w:spacing w:before="0" w:beforeAutospacing="0" w:after="0" w:afterAutospacing="0"/>
        <w:ind w:firstLine="360"/>
        <w:rPr>
          <w:rFonts w:hint="default" w:eastAsia="宋体"/>
          <w:lang w:val="en-US" w:eastAsia="zh-CN"/>
        </w:rPr>
      </w:pPr>
      <w:r>
        <w:rPr>
          <w:color w:val="000000"/>
        </w:rPr>
        <w:t>(</w:t>
      </w:r>
      <w:r>
        <w:rPr>
          <w:rFonts w:hint="eastAsia"/>
          <w:color w:val="000000"/>
          <w:lang w:val="en-US" w:eastAsia="zh-CN"/>
        </w:rPr>
        <w:t>6</w:t>
      </w:r>
      <w:r>
        <w:rPr>
          <w:color w:val="000000"/>
        </w:rPr>
        <w:t xml:space="preserve">) </w:t>
      </w:r>
      <w:r>
        <w:rPr>
          <w:rFonts w:hint="eastAsia"/>
          <w:color w:val="000000"/>
          <w:lang w:val="en-US" w:eastAsia="zh-CN"/>
        </w:rPr>
        <w:t>2路</w:t>
      </w:r>
      <w:r>
        <w:rPr>
          <w:color w:val="000000"/>
        </w:rPr>
        <w:t>归并排序</w:t>
      </w:r>
      <w:r>
        <w:rPr>
          <w:rFonts w:hint="eastAsia"/>
          <w:color w:val="000000"/>
          <w:lang w:eastAsia="zh-CN"/>
        </w:rPr>
        <w:t>，</w:t>
      </w:r>
      <w:r>
        <w:rPr>
          <w:rFonts w:hint="eastAsia"/>
          <w:color w:val="000000"/>
          <w:lang w:val="en-US" w:eastAsia="zh-CN"/>
        </w:rPr>
        <w:t>第一趟为两个相邻的关键字归并为两个关键字的部分有序序列，第二趟为两个归并为四个，以此类推，写出每趟的结果。</w:t>
      </w:r>
    </w:p>
    <w:p w14:paraId="76967E9F">
      <w:pPr>
        <w:pStyle w:val="2"/>
        <w:spacing w:before="0" w:beforeAutospacing="0" w:after="0" w:afterAutospacing="0"/>
        <w:ind w:firstLine="360"/>
        <w:rPr>
          <w:rFonts w:hint="default" w:eastAsia="宋体"/>
          <w:lang w:val="en-US" w:eastAsia="zh-CN"/>
        </w:rPr>
      </w:pPr>
      <w:r>
        <w:rPr>
          <w:color w:val="000000"/>
        </w:rPr>
        <w:t>(</w:t>
      </w:r>
      <w:r>
        <w:rPr>
          <w:rFonts w:hint="eastAsia"/>
          <w:color w:val="000000"/>
          <w:lang w:val="en-US" w:eastAsia="zh-CN"/>
        </w:rPr>
        <w:t>7</w:t>
      </w:r>
      <w:r>
        <w:rPr>
          <w:color w:val="000000"/>
        </w:rPr>
        <w:t>) 基数排序</w:t>
      </w:r>
      <w:r>
        <w:rPr>
          <w:rFonts w:hint="eastAsia"/>
          <w:color w:val="000000"/>
          <w:lang w:eastAsia="zh-CN"/>
        </w:rPr>
        <w:t>，</w:t>
      </w:r>
      <w:r>
        <w:rPr>
          <w:rFonts w:hint="eastAsia"/>
          <w:color w:val="000000"/>
          <w:lang w:val="en-US" w:eastAsia="zh-CN"/>
        </w:rPr>
        <w:t>按LSD方法，写出每次分配、回收后的结果。</w:t>
      </w:r>
    </w:p>
    <w:p w14:paraId="142562E0">
      <w:pPr>
        <w:ind w:firstLine="480"/>
        <w:rPr>
          <w:rFonts w:hint="eastAsia"/>
          <w:sz w:val="24"/>
          <w:szCs w:val="24"/>
        </w:rPr>
      </w:pPr>
    </w:p>
    <w:p w14:paraId="72FC66F7">
      <w:pPr>
        <w:pStyle w:val="5"/>
        <w:numPr>
          <w:ilvl w:val="0"/>
          <w:numId w:val="1"/>
        </w:numPr>
        <w:ind w:firstLineChars="0"/>
        <w:jc w:val="left"/>
        <w:rPr>
          <w:rFonts w:hint="eastAsia"/>
          <w:sz w:val="24"/>
        </w:rPr>
      </w:pPr>
      <w:r>
        <w:rPr>
          <w:rFonts w:hint="eastAsia"/>
          <w:sz w:val="24"/>
          <w:lang w:val="en-US" w:eastAsia="zh-CN"/>
        </w:rPr>
        <w:t>编程题：</w:t>
      </w:r>
    </w:p>
    <w:p w14:paraId="6EF4AEF2">
      <w:pPr>
        <w:pStyle w:val="2"/>
        <w:numPr>
          <w:numId w:val="0"/>
        </w:numPr>
        <w:spacing w:before="0" w:beforeAutospacing="0" w:after="0" w:afterAutospacing="0"/>
        <w:rPr>
          <w:rFonts w:hint="eastAsia"/>
        </w:rPr>
      </w:pPr>
      <w:r>
        <w:rPr>
          <w:rFonts w:hint="eastAsia"/>
          <w:lang w:val="en-US" w:eastAsia="zh-CN"/>
        </w:rPr>
        <w:t>用C/C++编写一个算法实现</w:t>
      </w:r>
      <w:r>
        <w:rPr>
          <w:rFonts w:hint="eastAsia"/>
        </w:rPr>
        <w:t>对n个关键字取整数值的记录序列进行整理，以使所有关键字为负值的记录排在关键字为非负值的记录之前，要求：</w:t>
      </w:r>
    </w:p>
    <w:p w14:paraId="0CA416FD">
      <w:pPr>
        <w:ind w:firstLine="600" w:firstLineChars="250"/>
        <w:rPr>
          <w:sz w:val="24"/>
          <w:szCs w:val="24"/>
        </w:rPr>
      </w:pPr>
      <w:r>
        <w:rPr>
          <w:sz w:val="24"/>
          <w:szCs w:val="24"/>
        </w:rPr>
        <w:fldChar w:fldCharType="begin"/>
      </w:r>
      <w:r>
        <w:rPr>
          <w:sz w:val="24"/>
          <w:szCs w:val="24"/>
        </w:rPr>
        <w:instrText xml:space="preserve"> </w:instrText>
      </w:r>
      <w:r>
        <w:rPr>
          <w:rFonts w:hint="eastAsia"/>
          <w:sz w:val="24"/>
          <w:szCs w:val="24"/>
        </w:rPr>
        <w:instrText xml:space="preserve">= 1 \* GB3</w:instrText>
      </w:r>
      <w:r>
        <w:rPr>
          <w:sz w:val="24"/>
          <w:szCs w:val="24"/>
        </w:rPr>
        <w:instrText xml:space="preserve"> </w:instrText>
      </w:r>
      <w:r>
        <w:rPr>
          <w:sz w:val="24"/>
          <w:szCs w:val="24"/>
        </w:rPr>
        <w:fldChar w:fldCharType="separate"/>
      </w:r>
      <w:r>
        <w:rPr>
          <w:rFonts w:hint="eastAsia"/>
          <w:sz w:val="24"/>
          <w:szCs w:val="24"/>
        </w:rPr>
        <w:t>①</w:t>
      </w:r>
      <w:r>
        <w:rPr>
          <w:sz w:val="24"/>
          <w:szCs w:val="24"/>
        </w:rPr>
        <w:fldChar w:fldCharType="end"/>
      </w:r>
      <w:r>
        <w:rPr>
          <w:rFonts w:hint="eastAsia"/>
          <w:sz w:val="24"/>
          <w:szCs w:val="24"/>
        </w:rPr>
        <w:t xml:space="preserve"> 采用顺序存储结构，至多使用一个记录的辅助存储空间；</w:t>
      </w:r>
    </w:p>
    <w:p w14:paraId="3A2A4A96">
      <w:pPr>
        <w:ind w:firstLine="600" w:firstLineChars="250"/>
        <w:rPr>
          <w:sz w:val="24"/>
          <w:szCs w:val="24"/>
        </w:rPr>
      </w:pPr>
      <w:r>
        <w:rPr>
          <w:rFonts w:hint="eastAsia"/>
          <w:sz w:val="24"/>
          <w:szCs w:val="24"/>
        </w:rPr>
        <w:t>② 参考快速排序的交替逼近式方法编写，算法的时间复杂度为O(n)。</w:t>
      </w:r>
    </w:p>
    <w:p w14:paraId="7C8CABAB">
      <w:pPr>
        <w:ind w:firstLine="480"/>
        <w:rPr>
          <w:sz w:val="24"/>
          <w:szCs w:val="24"/>
        </w:rPr>
      </w:pPr>
    </w:p>
    <w:p w14:paraId="6A19D96D">
      <w:pPr>
        <w:pStyle w:val="5"/>
        <w:numPr>
          <w:ilvl w:val="0"/>
          <w:numId w:val="1"/>
        </w:numPr>
        <w:ind w:firstLineChars="0"/>
        <w:jc w:val="left"/>
        <w:rPr>
          <w:rFonts w:hint="eastAsia"/>
          <w:sz w:val="24"/>
        </w:rPr>
      </w:pPr>
      <w:r>
        <w:rPr>
          <w:rFonts w:hint="eastAsia"/>
          <w:sz w:val="24"/>
          <w:lang w:val="en-US" w:eastAsia="zh-CN"/>
        </w:rPr>
        <w:t>编程题：</w:t>
      </w:r>
    </w:p>
    <w:p w14:paraId="0490B4F6">
      <w:pPr>
        <w:pStyle w:val="2"/>
        <w:numPr>
          <w:numId w:val="0"/>
        </w:numPr>
        <w:spacing w:before="0" w:beforeAutospacing="0" w:after="0" w:afterAutospacing="0"/>
        <w:rPr>
          <w:rFonts w:hint="eastAsia"/>
        </w:rPr>
      </w:pPr>
      <w:r>
        <w:rPr>
          <w:rFonts w:hint="eastAsia"/>
          <w:lang w:val="en-US" w:eastAsia="zh-CN"/>
        </w:rPr>
        <w:t>参考快速排序的算法思想，在一</w:t>
      </w:r>
      <w:r>
        <w:rPr>
          <w:rFonts w:hint="default"/>
          <w:lang w:val="en-US" w:eastAsia="zh-CN"/>
        </w:rPr>
        <w:t>组无序</w:t>
      </w:r>
      <w:r>
        <w:rPr>
          <w:rFonts w:hint="eastAsia"/>
          <w:lang w:val="en-US" w:eastAsia="zh-CN"/>
        </w:rPr>
        <w:t>且各不相同的</w:t>
      </w:r>
      <w:r>
        <w:rPr>
          <w:rFonts w:hint="default"/>
          <w:lang w:val="en-US" w:eastAsia="zh-CN"/>
        </w:rPr>
        <w:t>记录中查找给定关键字值等于</w:t>
      </w:r>
      <w:r>
        <w:rPr>
          <w:rFonts w:hint="eastAsia"/>
          <w:lang w:val="en-US" w:eastAsia="zh-CN"/>
        </w:rPr>
        <w:t xml:space="preserve">key </w:t>
      </w:r>
      <w:r>
        <w:rPr>
          <w:rFonts w:hint="default"/>
          <w:lang w:val="en-US" w:eastAsia="zh-CN"/>
        </w:rPr>
        <w:t>的记录</w:t>
      </w:r>
      <w:r>
        <w:rPr>
          <w:rFonts w:hint="eastAsia"/>
          <w:lang w:val="en-US" w:eastAsia="zh-CN"/>
        </w:rPr>
        <w:t>，</w:t>
      </w:r>
      <w:r>
        <w:rPr>
          <w:rFonts w:hint="default"/>
          <w:lang w:val="en-US" w:eastAsia="zh-CN"/>
        </w:rPr>
        <w:t>设此组记录存放</w:t>
      </w:r>
      <w:r>
        <w:rPr>
          <w:rFonts w:hint="eastAsia"/>
          <w:lang w:val="en-US" w:eastAsia="zh-CN"/>
        </w:rPr>
        <w:t>于</w:t>
      </w:r>
      <w:r>
        <w:rPr>
          <w:rFonts w:hint="default"/>
          <w:lang w:val="en-US" w:eastAsia="zh-CN"/>
        </w:rPr>
        <w:t>数组r[l..n]中。若查找成功，则输出该记录在r数组中的位置及其值，否则</w:t>
      </w:r>
      <w:r>
        <w:rPr>
          <w:rFonts w:hint="eastAsia"/>
          <w:lang w:val="en-US" w:eastAsia="zh-CN"/>
        </w:rPr>
        <w:t>输出</w:t>
      </w:r>
      <w:r>
        <w:rPr>
          <w:rFonts w:hint="default"/>
          <w:lang w:val="en-US" w:eastAsia="zh-CN"/>
        </w:rPr>
        <w:t>"not find"信息。请简要说明算法思想并编写算法</w:t>
      </w:r>
      <w:r>
        <w:rPr>
          <w:rFonts w:hint="eastAsia"/>
          <w:lang w:val="en-US" w:eastAsia="zh-CN"/>
        </w:rPr>
        <w:t>的c/c++实现</w:t>
      </w:r>
      <w:r>
        <w:rPr>
          <w:rFonts w:hint="default"/>
          <w:lang w:val="en-US" w:eastAsia="zh-CN"/>
        </w:rPr>
        <w:t xml:space="preserve">。 </w:t>
      </w:r>
    </w:p>
    <w:p w14:paraId="658F43A1"/>
    <w:p w14:paraId="4207B4A9"/>
    <w:p w14:paraId="311D9B76">
      <w:pPr>
        <w:rPr>
          <w:rFonts w:hint="eastAsia"/>
          <w:lang w:val="en-US" w:eastAsia="zh-CN"/>
        </w:rPr>
      </w:pPr>
      <w:r>
        <w:rPr>
          <w:rFonts w:hint="eastAsia"/>
          <w:lang w:val="en-US" w:eastAsia="zh-CN"/>
        </w:rPr>
        <w:t>提交手写拍照或电子版文件到云平台，截至时间：2025年12月15日23:59:59</w:t>
      </w:r>
    </w:p>
    <w:p w14:paraId="67EAC9E1">
      <w:pPr>
        <w:rPr>
          <w:rFonts w:hint="default"/>
          <w:lang w:val="en-US" w:eastAsia="zh-CN"/>
        </w:rPr>
      </w:pPr>
      <w:r>
        <w:rPr>
          <w:rFonts w:hint="eastAsia"/>
          <w:lang w:val="en-US" w:eastAsia="zh-CN"/>
        </w:rPr>
        <w:t>建议多练习一下手写代码。</w:t>
      </w:r>
    </w:p>
    <w:p w14:paraId="7F2A9F7F">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00"/>
      </w:pPr>
      <w:r>
        <w:separator/>
      </w:r>
    </w:p>
  </w:endnote>
  <w:endnote w:type="continuationSeparator" w:id="1">
    <w:p>
      <w:pPr>
        <w:spacing w:line="240" w:lineRule="auto"/>
        <w:ind w:firstLine="4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00"/>
      </w:pPr>
      <w:r>
        <w:separator/>
      </w:r>
    </w:p>
  </w:footnote>
  <w:footnote w:type="continuationSeparator" w:id="1">
    <w:p>
      <w:pPr>
        <w:spacing w:line="240" w:lineRule="auto"/>
        <w:ind w:firstLine="40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160AC0"/>
    <w:multiLevelType w:val="multilevel"/>
    <w:tmpl w:val="49160AC0"/>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5F5F0A99"/>
    <w:multiLevelType w:val="multilevel"/>
    <w:tmpl w:val="5F5F0A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99967A9"/>
    <w:multiLevelType w:val="multilevel"/>
    <w:tmpl w:val="699967A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583009"/>
    <w:rsid w:val="21583009"/>
    <w:rsid w:val="6107183D"/>
    <w:rsid w:val="7FF50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tLeast"/>
      <w:ind w:firstLine="200" w:firstLineChars="200"/>
      <w:jc w:val="both"/>
    </w:pPr>
    <w:rPr>
      <w:rFonts w:ascii="Times New Roman" w:hAnsi="Times New Roman" w:eastAsia="宋体" w:cs="Times New Roman"/>
      <w:kern w:val="2"/>
      <w:sz w:val="20"/>
      <w:szCs w:val="20"/>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semiHidden/>
    <w:unhideWhenUsed/>
    <w:uiPriority w:val="99"/>
    <w:pPr>
      <w:spacing w:before="100" w:beforeAutospacing="1" w:after="100" w:afterAutospacing="1" w:line="240" w:lineRule="auto"/>
      <w:ind w:firstLine="0" w:firstLineChars="0"/>
      <w:jc w:val="left"/>
    </w:pPr>
    <w:rPr>
      <w:rFonts w:ascii="宋体" w:hAnsi="宋体" w:cs="宋体"/>
      <w:kern w:val="0"/>
      <w:sz w:val="24"/>
      <w:szCs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2025-12-08T05:47:00Z</dcterms:created>
  <dc:creator>郭岗</dc:creator>
  <cp:lastModifiedBy>郭岗</cp:lastModifiedBy>
  <dcterms:modified xsi:type="dcterms:W3CDTF">2025-12-08T06:25:35Z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3263A8D1F1944679B6872E4B5F42BDB2_13</vt:lpwstr>
  </property>
  <property fmtid="{D5CDD505-2E9C-101B-9397-08002B2CF9AE}" pid="4" name="KSOTemplateDocerSaveRecord">
    <vt:lpwstr>eyJoZGlkIjoiMjRlYzk4MDliMWI4ZjJmZmIwOWUyY2UzZTBiNWQ4YmYiLCJ1c2VySWQiOiIxNDg1NjQ2MDc4In0=</vt:lpwstr>
  </property>
</Properties>
</file>