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7F66AD" w14:textId="77777777" w:rsidR="00646A3A" w:rsidRDefault="00646A3A" w:rsidP="001D6425">
      <w:pPr>
        <w:bidi w:val="0"/>
        <w:rPr>
          <w:rFonts w:asciiTheme="minorBidi" w:hAnsiTheme="minorBidi"/>
          <w:b/>
          <w:bCs/>
          <w:sz w:val="24"/>
          <w:szCs w:val="24"/>
          <w:rtl/>
        </w:rPr>
      </w:pPr>
      <w:r w:rsidRPr="00646A3A">
        <w:rPr>
          <w:rFonts w:asciiTheme="minorBidi" w:hAnsiTheme="minorBidi"/>
          <w:b/>
          <w:bCs/>
          <w:sz w:val="24"/>
          <w:szCs w:val="24"/>
        </w:rPr>
        <w:t>What is Shellcode Injection?</w:t>
      </w:r>
    </w:p>
    <w:p w14:paraId="32CC5587" w14:textId="77777777" w:rsidR="00684DD0" w:rsidRDefault="00FE2717" w:rsidP="00646A3A">
      <w:pPr>
        <w:bidi w:val="0"/>
        <w:rPr>
          <w:rFonts w:asciiTheme="minorBidi" w:hAnsiTheme="minorBidi" w:cs="Arial"/>
          <w:sz w:val="24"/>
          <w:szCs w:val="24"/>
        </w:rPr>
      </w:pPr>
      <w:r w:rsidRPr="001D6425">
        <w:rPr>
          <w:rFonts w:asciiTheme="minorBidi" w:hAnsiTheme="minorBidi"/>
          <w:sz w:val="24"/>
          <w:szCs w:val="24"/>
        </w:rPr>
        <w:t>Shellcode Injection</w:t>
      </w:r>
      <w:r w:rsidR="001D6425" w:rsidRPr="001D6425">
        <w:rPr>
          <w:rFonts w:asciiTheme="minorBidi" w:hAnsiTheme="minorBidi"/>
          <w:sz w:val="24"/>
          <w:szCs w:val="24"/>
        </w:rPr>
        <w:t xml:space="preserve"> is a short code that is used as a </w:t>
      </w:r>
      <w:r w:rsidR="00C9255A">
        <w:rPr>
          <w:rFonts w:asciiTheme="minorBidi" w:hAnsiTheme="minorBidi"/>
          <w:sz w:val="24"/>
          <w:szCs w:val="24"/>
        </w:rPr>
        <w:t>P</w:t>
      </w:r>
      <w:r w:rsidR="001D6425" w:rsidRPr="001D6425">
        <w:rPr>
          <w:rFonts w:asciiTheme="minorBidi" w:hAnsiTheme="minorBidi"/>
          <w:sz w:val="24"/>
          <w:szCs w:val="24"/>
        </w:rPr>
        <w:t>ayload in exploiting memory-based weakness, for example: Buffer Overflow. This concept is called Shellcode because usually the code in question initiates a Command Shell through which the attacker can perform whatever he pleases in the victim position. Usually the code will be written in machine language. This code will be concise and will contain specific HEX commands called opcodes</w:t>
      </w:r>
      <w:r w:rsidR="001D6425" w:rsidRPr="001D6425">
        <w:rPr>
          <w:rFonts w:asciiTheme="minorBidi" w:hAnsiTheme="minorBidi" w:cs="Arial"/>
          <w:sz w:val="24"/>
          <w:szCs w:val="24"/>
          <w:rtl/>
        </w:rPr>
        <w:t>.</w:t>
      </w:r>
      <w:r w:rsidR="001D6425">
        <w:rPr>
          <w:rFonts w:asciiTheme="minorBidi" w:hAnsiTheme="minorBidi" w:cs="Arial"/>
          <w:sz w:val="24"/>
          <w:szCs w:val="24"/>
        </w:rPr>
        <w:t xml:space="preserve"> </w:t>
      </w:r>
    </w:p>
    <w:p w14:paraId="3CAE73D4" w14:textId="06665BC5" w:rsidR="001D6425" w:rsidRDefault="001D6425" w:rsidP="00684DD0">
      <w:pPr>
        <w:bidi w:val="0"/>
        <w:rPr>
          <w:rFonts w:asciiTheme="minorBidi" w:hAnsiTheme="minorBidi" w:cs="Arial"/>
          <w:sz w:val="24"/>
          <w:szCs w:val="24"/>
        </w:rPr>
      </w:pPr>
      <w:r w:rsidRPr="001D6425">
        <w:rPr>
          <w:rFonts w:asciiTheme="minorBidi" w:hAnsiTheme="minorBidi"/>
          <w:sz w:val="24"/>
          <w:szCs w:val="24"/>
        </w:rPr>
        <w:t>In this chapter we will learn what the types of Shellcode Injection attacks are and how we can write dedicated code ourselves</w:t>
      </w:r>
      <w:r w:rsidRPr="001D6425">
        <w:rPr>
          <w:rFonts w:asciiTheme="minorBidi" w:hAnsiTheme="minorBidi" w:cs="Arial"/>
          <w:sz w:val="24"/>
          <w:szCs w:val="24"/>
          <w:rtl/>
        </w:rPr>
        <w:t>.</w:t>
      </w:r>
    </w:p>
    <w:p w14:paraId="46F1F93E" w14:textId="77777777" w:rsidR="001D6425" w:rsidRDefault="001D6425" w:rsidP="001D6425">
      <w:pPr>
        <w:bidi w:val="0"/>
        <w:rPr>
          <w:rFonts w:asciiTheme="minorBidi" w:hAnsiTheme="minorBidi"/>
          <w:b/>
          <w:bCs/>
          <w:sz w:val="24"/>
          <w:szCs w:val="24"/>
        </w:rPr>
      </w:pPr>
      <w:r w:rsidRPr="001D6425">
        <w:rPr>
          <w:rFonts w:asciiTheme="minorBidi" w:hAnsiTheme="minorBidi"/>
          <w:b/>
          <w:bCs/>
          <w:sz w:val="24"/>
          <w:szCs w:val="24"/>
        </w:rPr>
        <w:t>Types of Shellcode Injection</w:t>
      </w:r>
    </w:p>
    <w:p w14:paraId="1D3CF64D" w14:textId="77777777" w:rsidR="001D6425" w:rsidRPr="001D6425" w:rsidRDefault="001D6425" w:rsidP="001D6425">
      <w:pPr>
        <w:bidi w:val="0"/>
        <w:rPr>
          <w:rFonts w:asciiTheme="minorBidi" w:hAnsiTheme="minorBidi"/>
          <w:b/>
          <w:bCs/>
          <w:sz w:val="24"/>
          <w:szCs w:val="24"/>
        </w:rPr>
      </w:pPr>
      <w:r w:rsidRPr="001D6425">
        <w:rPr>
          <w:rFonts w:asciiTheme="minorBidi" w:hAnsiTheme="minorBidi"/>
          <w:sz w:val="24"/>
          <w:szCs w:val="24"/>
        </w:rPr>
        <w:t>In general, a dedicated code is divided into two - a local dedicated code and a remote dedicated code. Details about each type:</w:t>
      </w:r>
    </w:p>
    <w:p w14:paraId="0A02C76C" w14:textId="4B036C1B" w:rsidR="001D6425" w:rsidRPr="001D6425" w:rsidRDefault="001D6425" w:rsidP="001D6425">
      <w:pPr>
        <w:pStyle w:val="ListParagraph"/>
        <w:numPr>
          <w:ilvl w:val="0"/>
          <w:numId w:val="1"/>
        </w:numPr>
        <w:bidi w:val="0"/>
        <w:rPr>
          <w:rFonts w:asciiTheme="minorBidi" w:hAnsiTheme="minorBidi"/>
          <w:b/>
          <w:bCs/>
          <w:sz w:val="24"/>
          <w:szCs w:val="24"/>
        </w:rPr>
      </w:pPr>
      <w:r w:rsidRPr="001D6425">
        <w:rPr>
          <w:rFonts w:asciiTheme="minorBidi" w:hAnsiTheme="minorBidi" w:cs="Arial"/>
          <w:b/>
          <w:bCs/>
          <w:sz w:val="24"/>
          <w:szCs w:val="24"/>
          <w:rtl/>
        </w:rPr>
        <w:t xml:space="preserve"> </w:t>
      </w:r>
      <w:r w:rsidRPr="001D6425">
        <w:rPr>
          <w:rFonts w:asciiTheme="minorBidi" w:hAnsiTheme="minorBidi"/>
          <w:b/>
          <w:bCs/>
          <w:sz w:val="24"/>
          <w:szCs w:val="24"/>
        </w:rPr>
        <w:t xml:space="preserve">Local Shellcode </w:t>
      </w:r>
    </w:p>
    <w:p w14:paraId="16947EC0" w14:textId="3307CD1C" w:rsidR="00051645" w:rsidRPr="001D6425" w:rsidRDefault="001D6425" w:rsidP="001D6425">
      <w:pPr>
        <w:pStyle w:val="ListParagraph"/>
        <w:bidi w:val="0"/>
        <w:ind w:left="360"/>
        <w:rPr>
          <w:rFonts w:asciiTheme="minorBidi" w:hAnsiTheme="minorBidi"/>
          <w:sz w:val="24"/>
          <w:szCs w:val="24"/>
          <w:rtl/>
        </w:rPr>
      </w:pPr>
      <w:r w:rsidRPr="001D6425">
        <w:rPr>
          <w:rFonts w:asciiTheme="minorBidi" w:hAnsiTheme="minorBidi"/>
          <w:sz w:val="24"/>
          <w:szCs w:val="24"/>
        </w:rPr>
        <w:t xml:space="preserve">This code is used in a situation where the attacker has limited access to the victim </w:t>
      </w:r>
      <w:r w:rsidR="00DA52E9" w:rsidRPr="001D6425">
        <w:rPr>
          <w:rFonts w:asciiTheme="minorBidi" w:hAnsiTheme="minorBidi"/>
          <w:sz w:val="24"/>
          <w:szCs w:val="24"/>
        </w:rPr>
        <w:t>station but</w:t>
      </w:r>
      <w:r w:rsidRPr="001D6425">
        <w:rPr>
          <w:rFonts w:asciiTheme="minorBidi" w:hAnsiTheme="minorBidi"/>
          <w:sz w:val="24"/>
          <w:szCs w:val="24"/>
        </w:rPr>
        <w:t xml:space="preserve"> can exploit this or that vulnerability with high permissions, for example as we have already seen "Buffer Overflow". This type of shell code allows an attacker to escalate privileges</w:t>
      </w:r>
      <w:r w:rsidRPr="001D6425">
        <w:rPr>
          <w:rFonts w:asciiTheme="minorBidi" w:hAnsiTheme="minorBidi" w:cs="Arial"/>
          <w:sz w:val="24"/>
          <w:szCs w:val="24"/>
          <w:rtl/>
        </w:rPr>
        <w:t>.</w:t>
      </w:r>
      <w:r w:rsidR="000573AA" w:rsidRPr="001D6425">
        <w:rPr>
          <w:rFonts w:asciiTheme="minorBidi" w:hAnsiTheme="minorBidi" w:hint="cs"/>
          <w:sz w:val="24"/>
          <w:szCs w:val="24"/>
          <w:rtl/>
        </w:rPr>
        <w:t xml:space="preserve"> </w:t>
      </w:r>
    </w:p>
    <w:p w14:paraId="59CF4DD6" w14:textId="61A3D87F" w:rsidR="00051645" w:rsidRPr="001D6425" w:rsidRDefault="00051645" w:rsidP="001D6425">
      <w:pPr>
        <w:pStyle w:val="ListParagraph"/>
        <w:numPr>
          <w:ilvl w:val="0"/>
          <w:numId w:val="1"/>
        </w:numPr>
        <w:bidi w:val="0"/>
        <w:rPr>
          <w:rFonts w:asciiTheme="minorBidi" w:hAnsiTheme="minorBidi"/>
          <w:b/>
          <w:bCs/>
          <w:sz w:val="24"/>
          <w:szCs w:val="24"/>
        </w:rPr>
      </w:pPr>
      <w:r w:rsidRPr="00EF0DCF">
        <w:rPr>
          <w:rFonts w:asciiTheme="minorBidi" w:hAnsiTheme="minorBidi"/>
          <w:b/>
          <w:bCs/>
          <w:sz w:val="24"/>
          <w:szCs w:val="24"/>
        </w:rPr>
        <w:t>Remote Shellcode</w:t>
      </w:r>
      <w:r w:rsidRPr="001D6425">
        <w:rPr>
          <w:rFonts w:asciiTheme="minorBidi" w:hAnsiTheme="minorBidi"/>
          <w:b/>
          <w:bCs/>
          <w:sz w:val="24"/>
          <w:szCs w:val="24"/>
          <w:rtl/>
        </w:rPr>
        <w:t xml:space="preserve"> </w:t>
      </w:r>
    </w:p>
    <w:p w14:paraId="0200B2E3" w14:textId="7E67D3CA" w:rsidR="001D6425" w:rsidRPr="001D6425" w:rsidRDefault="001D6425" w:rsidP="001D6425">
      <w:pPr>
        <w:pStyle w:val="ListParagraph"/>
        <w:bidi w:val="0"/>
        <w:ind w:left="360"/>
        <w:rPr>
          <w:rFonts w:asciiTheme="minorBidi" w:hAnsiTheme="minorBidi"/>
          <w:sz w:val="24"/>
          <w:szCs w:val="24"/>
        </w:rPr>
      </w:pPr>
      <w:r w:rsidRPr="001D6425">
        <w:rPr>
          <w:rFonts w:asciiTheme="minorBidi" w:hAnsiTheme="minorBidi"/>
          <w:sz w:val="24"/>
          <w:szCs w:val="24"/>
        </w:rPr>
        <w:t xml:space="preserve">This code is used by the attacker when it aims to attack a vulnerable process which is running on another computer on the network from the computer it is holding, thus gaining access to </w:t>
      </w:r>
      <w:r w:rsidR="00684DD0" w:rsidRPr="001D6425">
        <w:rPr>
          <w:rFonts w:asciiTheme="minorBidi" w:hAnsiTheme="minorBidi"/>
          <w:sz w:val="24"/>
          <w:szCs w:val="24"/>
        </w:rPr>
        <w:t>it,</w:t>
      </w:r>
      <w:r w:rsidRPr="001D6425">
        <w:rPr>
          <w:rFonts w:asciiTheme="minorBidi" w:hAnsiTheme="minorBidi"/>
          <w:sz w:val="24"/>
          <w:szCs w:val="24"/>
        </w:rPr>
        <w:t xml:space="preserve"> and </w:t>
      </w:r>
      <w:r w:rsidR="00684DD0">
        <w:rPr>
          <w:rFonts w:asciiTheme="minorBidi" w:hAnsiTheme="minorBidi"/>
          <w:sz w:val="24"/>
          <w:szCs w:val="24"/>
        </w:rPr>
        <w:t>proceeding</w:t>
      </w:r>
      <w:r w:rsidRPr="001D6425">
        <w:rPr>
          <w:rFonts w:asciiTheme="minorBidi" w:hAnsiTheme="minorBidi"/>
          <w:sz w:val="24"/>
          <w:szCs w:val="24"/>
        </w:rPr>
        <w:t xml:space="preserve"> on the network. Usually remote dedicated code initiates TCP / IP Socket connections to gain access to the destination, although an attacker would prefer not to initiate a new connection (for fear of encountering a firewall that would block the communication), but would rather "ride" on existing communication, which is defined </w:t>
      </w:r>
      <w:r w:rsidR="00684DD0">
        <w:rPr>
          <w:rFonts w:asciiTheme="minorBidi" w:hAnsiTheme="minorBidi"/>
          <w:sz w:val="24"/>
          <w:szCs w:val="24"/>
        </w:rPr>
        <w:t>l</w:t>
      </w:r>
      <w:r w:rsidRPr="001D6425">
        <w:rPr>
          <w:rFonts w:asciiTheme="minorBidi" w:hAnsiTheme="minorBidi"/>
          <w:sz w:val="24"/>
          <w:szCs w:val="24"/>
        </w:rPr>
        <w:t>egitimate for the same destination station</w:t>
      </w:r>
      <w:r w:rsidRPr="001D6425">
        <w:rPr>
          <w:rFonts w:asciiTheme="minorBidi" w:hAnsiTheme="minorBidi" w:cs="Arial"/>
          <w:sz w:val="24"/>
          <w:szCs w:val="24"/>
          <w:rtl/>
        </w:rPr>
        <w:t>.</w:t>
      </w:r>
    </w:p>
    <w:p w14:paraId="6FDB720C" w14:textId="78921CA3" w:rsidR="001D6425" w:rsidRPr="001D6425" w:rsidRDefault="001D6425" w:rsidP="001D6425">
      <w:pPr>
        <w:pStyle w:val="ListParagraph"/>
        <w:bidi w:val="0"/>
        <w:ind w:left="360"/>
        <w:rPr>
          <w:rFonts w:asciiTheme="minorBidi" w:hAnsiTheme="minorBidi"/>
          <w:sz w:val="24"/>
          <w:szCs w:val="24"/>
        </w:rPr>
      </w:pPr>
      <w:r w:rsidRPr="001D6425">
        <w:rPr>
          <w:rFonts w:asciiTheme="minorBidi" w:hAnsiTheme="minorBidi"/>
          <w:sz w:val="24"/>
          <w:szCs w:val="24"/>
        </w:rPr>
        <w:t>This code will be categorized according to the quality of the connection it creates</w:t>
      </w:r>
      <w:r w:rsidRPr="001D6425">
        <w:rPr>
          <w:rFonts w:asciiTheme="minorBidi" w:hAnsiTheme="minorBidi" w:cs="Arial" w:hint="cs"/>
          <w:sz w:val="24"/>
          <w:szCs w:val="24"/>
          <w:rtl/>
        </w:rPr>
        <w:t>:</w:t>
      </w:r>
    </w:p>
    <w:p w14:paraId="50B3306B" w14:textId="40E0780C" w:rsidR="001D6425" w:rsidRPr="001D6425" w:rsidRDefault="001D6425" w:rsidP="001D6425">
      <w:pPr>
        <w:pStyle w:val="ListParagraph"/>
        <w:numPr>
          <w:ilvl w:val="0"/>
          <w:numId w:val="7"/>
        </w:numPr>
        <w:bidi w:val="0"/>
        <w:rPr>
          <w:rFonts w:asciiTheme="minorBidi" w:hAnsiTheme="minorBidi"/>
          <w:sz w:val="24"/>
          <w:szCs w:val="24"/>
        </w:rPr>
      </w:pPr>
      <w:r w:rsidRPr="001D6425">
        <w:rPr>
          <w:rFonts w:asciiTheme="minorBidi" w:hAnsiTheme="minorBidi"/>
          <w:sz w:val="24"/>
          <w:szCs w:val="24"/>
        </w:rPr>
        <w:t>If the dedicated code initiates the communication, it will be called "Reverse Shell" or "Connect-Back Shellcode", since the shell connects back to the attacker's position</w:t>
      </w:r>
      <w:r w:rsidRPr="001D6425">
        <w:rPr>
          <w:rFonts w:asciiTheme="minorBidi" w:hAnsiTheme="minorBidi" w:cs="Arial"/>
          <w:sz w:val="24"/>
          <w:szCs w:val="24"/>
          <w:rtl/>
        </w:rPr>
        <w:t>.</w:t>
      </w:r>
    </w:p>
    <w:p w14:paraId="05556599" w14:textId="329E2384" w:rsidR="001D6425" w:rsidRPr="001D6425" w:rsidRDefault="001D6425" w:rsidP="001D6425">
      <w:pPr>
        <w:pStyle w:val="ListParagraph"/>
        <w:numPr>
          <w:ilvl w:val="0"/>
          <w:numId w:val="7"/>
        </w:numPr>
        <w:bidi w:val="0"/>
        <w:rPr>
          <w:rFonts w:asciiTheme="minorBidi" w:hAnsiTheme="minorBidi"/>
          <w:sz w:val="24"/>
          <w:szCs w:val="24"/>
        </w:rPr>
      </w:pPr>
      <w:r w:rsidRPr="001D6425">
        <w:rPr>
          <w:rFonts w:asciiTheme="minorBidi" w:hAnsiTheme="minorBidi"/>
          <w:sz w:val="24"/>
          <w:szCs w:val="24"/>
        </w:rPr>
        <w:t xml:space="preserve">If the attacker initiates the communication in front of the attacked position, the Shellcode will be called "Bindshell" because the Shellcode is </w:t>
      </w:r>
      <w:r w:rsidR="00684DD0">
        <w:rPr>
          <w:rFonts w:asciiTheme="minorBidi" w:hAnsiTheme="minorBidi"/>
          <w:sz w:val="24"/>
          <w:szCs w:val="24"/>
        </w:rPr>
        <w:t>bind</w:t>
      </w:r>
      <w:r w:rsidRPr="001D6425">
        <w:rPr>
          <w:rFonts w:asciiTheme="minorBidi" w:hAnsiTheme="minorBidi"/>
          <w:sz w:val="24"/>
          <w:szCs w:val="24"/>
        </w:rPr>
        <w:t xml:space="preserve"> to a specific port in the victim's position</w:t>
      </w:r>
      <w:r w:rsidRPr="001D6425">
        <w:rPr>
          <w:rFonts w:asciiTheme="minorBidi" w:hAnsiTheme="minorBidi" w:cs="Arial"/>
          <w:sz w:val="24"/>
          <w:szCs w:val="24"/>
          <w:rtl/>
        </w:rPr>
        <w:t>.</w:t>
      </w:r>
    </w:p>
    <w:p w14:paraId="4596C14F" w14:textId="3D0373A2" w:rsidR="00051645" w:rsidRPr="00684DD0" w:rsidRDefault="001D6425" w:rsidP="001D6425">
      <w:pPr>
        <w:pStyle w:val="ListParagraph"/>
        <w:numPr>
          <w:ilvl w:val="0"/>
          <w:numId w:val="7"/>
        </w:numPr>
        <w:bidi w:val="0"/>
        <w:rPr>
          <w:rFonts w:asciiTheme="minorBidi" w:hAnsiTheme="minorBidi"/>
          <w:b/>
          <w:bCs/>
          <w:sz w:val="24"/>
          <w:szCs w:val="24"/>
        </w:rPr>
      </w:pPr>
      <w:r w:rsidRPr="001D6425">
        <w:rPr>
          <w:rFonts w:asciiTheme="minorBidi" w:hAnsiTheme="minorBidi"/>
          <w:sz w:val="24"/>
          <w:szCs w:val="24"/>
        </w:rPr>
        <w:t xml:space="preserve">When a particular vulnerability initiates the connection to the vulnerable process at the victim position, it is a "Socket-Reuse Shellcode". This approach is more complex because the dedicated code is required to understand which connection is available to use, and the victim position may have </w:t>
      </w:r>
      <w:r w:rsidR="00684DD0" w:rsidRPr="001D6425">
        <w:rPr>
          <w:rFonts w:asciiTheme="minorBidi" w:hAnsiTheme="minorBidi"/>
          <w:sz w:val="24"/>
          <w:szCs w:val="24"/>
        </w:rPr>
        <w:t>several</w:t>
      </w:r>
      <w:r w:rsidRPr="001D6425">
        <w:rPr>
          <w:rFonts w:asciiTheme="minorBidi" w:hAnsiTheme="minorBidi"/>
          <w:sz w:val="24"/>
          <w:szCs w:val="24"/>
        </w:rPr>
        <w:t xml:space="preserve"> open connections</w:t>
      </w:r>
      <w:r w:rsidRPr="001D6425">
        <w:rPr>
          <w:rFonts w:asciiTheme="minorBidi" w:hAnsiTheme="minorBidi" w:cs="Arial"/>
          <w:sz w:val="24"/>
          <w:szCs w:val="24"/>
          <w:rtl/>
        </w:rPr>
        <w:t>.</w:t>
      </w:r>
    </w:p>
    <w:p w14:paraId="4877DB2D" w14:textId="77777777" w:rsidR="00684DD0" w:rsidRPr="00684DD0" w:rsidRDefault="00684DD0" w:rsidP="00684DD0">
      <w:pPr>
        <w:bidi w:val="0"/>
        <w:rPr>
          <w:rFonts w:asciiTheme="minorBidi" w:hAnsiTheme="minorBidi"/>
          <w:b/>
          <w:bCs/>
          <w:sz w:val="24"/>
          <w:szCs w:val="24"/>
        </w:rPr>
      </w:pPr>
    </w:p>
    <w:p w14:paraId="4382DD59" w14:textId="6CB5BF23" w:rsidR="00051645" w:rsidRPr="00EF0DCF" w:rsidRDefault="00051645" w:rsidP="001D6425">
      <w:pPr>
        <w:pStyle w:val="ListParagraph"/>
        <w:numPr>
          <w:ilvl w:val="0"/>
          <w:numId w:val="1"/>
        </w:numPr>
        <w:bidi w:val="0"/>
        <w:rPr>
          <w:rFonts w:asciiTheme="minorBidi" w:hAnsiTheme="minorBidi"/>
          <w:b/>
          <w:bCs/>
          <w:sz w:val="24"/>
          <w:szCs w:val="24"/>
        </w:rPr>
      </w:pPr>
      <w:r w:rsidRPr="00EF0DCF">
        <w:rPr>
          <w:rFonts w:asciiTheme="minorBidi" w:hAnsiTheme="minorBidi"/>
          <w:b/>
          <w:bCs/>
          <w:sz w:val="24"/>
          <w:szCs w:val="24"/>
        </w:rPr>
        <w:lastRenderedPageBreak/>
        <w:t>Download and Execute</w:t>
      </w:r>
      <w:r w:rsidRPr="00EF0DCF">
        <w:rPr>
          <w:rFonts w:asciiTheme="minorBidi" w:hAnsiTheme="minorBidi"/>
          <w:b/>
          <w:bCs/>
          <w:sz w:val="24"/>
          <w:szCs w:val="24"/>
          <w:rtl/>
        </w:rPr>
        <w:t xml:space="preserve"> </w:t>
      </w:r>
    </w:p>
    <w:p w14:paraId="59461727" w14:textId="4C341EBC" w:rsidR="00051645" w:rsidRPr="00EF0DCF" w:rsidRDefault="001D6425" w:rsidP="001D6425">
      <w:pPr>
        <w:pStyle w:val="ListParagraph"/>
        <w:bidi w:val="0"/>
        <w:ind w:left="360"/>
        <w:rPr>
          <w:rFonts w:asciiTheme="minorBidi" w:hAnsiTheme="minorBidi"/>
          <w:b/>
          <w:bCs/>
          <w:sz w:val="24"/>
          <w:szCs w:val="24"/>
        </w:rPr>
      </w:pPr>
      <w:r w:rsidRPr="001D6425">
        <w:rPr>
          <w:rFonts w:asciiTheme="minorBidi" w:hAnsiTheme="minorBidi"/>
          <w:sz w:val="24"/>
          <w:szCs w:val="24"/>
        </w:rPr>
        <w:t xml:space="preserve">This technique guides the </w:t>
      </w:r>
      <w:r>
        <w:rPr>
          <w:rFonts w:asciiTheme="minorBidi" w:hAnsiTheme="minorBidi"/>
          <w:sz w:val="24"/>
          <w:szCs w:val="24"/>
        </w:rPr>
        <w:t xml:space="preserve">attacked </w:t>
      </w:r>
      <w:r w:rsidRPr="001D6425">
        <w:rPr>
          <w:rFonts w:asciiTheme="minorBidi" w:hAnsiTheme="minorBidi"/>
          <w:sz w:val="24"/>
          <w:szCs w:val="24"/>
        </w:rPr>
        <w:t xml:space="preserve">target </w:t>
      </w:r>
      <w:r>
        <w:rPr>
          <w:rFonts w:asciiTheme="minorBidi" w:hAnsiTheme="minorBidi"/>
          <w:sz w:val="24"/>
          <w:szCs w:val="24"/>
        </w:rPr>
        <w:t xml:space="preserve">destination </w:t>
      </w:r>
      <w:r w:rsidRPr="001D6425">
        <w:rPr>
          <w:rFonts w:asciiTheme="minorBidi" w:hAnsiTheme="minorBidi"/>
          <w:sz w:val="24"/>
          <w:szCs w:val="24"/>
        </w:rPr>
        <w:t xml:space="preserve">to download software from a particular network / website, i.e. a particular </w:t>
      </w:r>
      <w:r>
        <w:rPr>
          <w:rFonts w:asciiTheme="minorBidi" w:hAnsiTheme="minorBidi"/>
          <w:sz w:val="24"/>
          <w:szCs w:val="24"/>
        </w:rPr>
        <w:t>threat</w:t>
      </w:r>
      <w:r w:rsidRPr="001D6425">
        <w:rPr>
          <w:rFonts w:asciiTheme="minorBidi" w:hAnsiTheme="minorBidi"/>
          <w:sz w:val="24"/>
          <w:szCs w:val="24"/>
        </w:rPr>
        <w:t>, so that once activated</w:t>
      </w:r>
      <w:r w:rsidR="00684DD0">
        <w:rPr>
          <w:rFonts w:asciiTheme="minorBidi" w:hAnsiTheme="minorBidi"/>
          <w:sz w:val="24"/>
          <w:szCs w:val="24"/>
        </w:rPr>
        <w:t>,</w:t>
      </w:r>
      <w:r w:rsidRPr="001D6425">
        <w:rPr>
          <w:rFonts w:asciiTheme="minorBidi" w:hAnsiTheme="minorBidi"/>
          <w:sz w:val="24"/>
          <w:szCs w:val="24"/>
        </w:rPr>
        <w:t xml:space="preserve"> the Shellcode will be able to run. Another method is to download software libraries from the network. The advantage of this technique is that the code is relatively small, since it does not require the shellcode to create new processes in the attacking position and there is no need to clear evidence</w:t>
      </w:r>
      <w:r w:rsidRPr="001D6425">
        <w:rPr>
          <w:rFonts w:asciiTheme="minorBidi" w:hAnsiTheme="minorBidi" w:cs="Arial"/>
          <w:sz w:val="24"/>
          <w:szCs w:val="24"/>
          <w:rtl/>
        </w:rPr>
        <w:t>.</w:t>
      </w:r>
    </w:p>
    <w:p w14:paraId="70F32A14" w14:textId="1372A571" w:rsidR="00051645" w:rsidRPr="00EF0DCF" w:rsidRDefault="00051645" w:rsidP="001D6425">
      <w:pPr>
        <w:pStyle w:val="ListParagraph"/>
        <w:numPr>
          <w:ilvl w:val="0"/>
          <w:numId w:val="1"/>
        </w:numPr>
        <w:bidi w:val="0"/>
        <w:rPr>
          <w:rFonts w:asciiTheme="minorBidi" w:hAnsiTheme="minorBidi"/>
          <w:b/>
          <w:bCs/>
          <w:sz w:val="24"/>
          <w:szCs w:val="24"/>
        </w:rPr>
      </w:pPr>
      <w:r w:rsidRPr="00EF0DCF">
        <w:rPr>
          <w:rFonts w:asciiTheme="minorBidi" w:hAnsiTheme="minorBidi"/>
          <w:b/>
          <w:bCs/>
          <w:sz w:val="24"/>
          <w:szCs w:val="24"/>
        </w:rPr>
        <w:t>Staged</w:t>
      </w:r>
      <w:r w:rsidRPr="00EF0DCF">
        <w:rPr>
          <w:rFonts w:asciiTheme="minorBidi" w:hAnsiTheme="minorBidi"/>
          <w:b/>
          <w:bCs/>
          <w:sz w:val="24"/>
          <w:szCs w:val="24"/>
          <w:rtl/>
        </w:rPr>
        <w:t xml:space="preserve"> </w:t>
      </w:r>
    </w:p>
    <w:p w14:paraId="567ABB2C" w14:textId="68A060A9" w:rsidR="00051645" w:rsidRPr="00EF0DCF" w:rsidRDefault="001D6425" w:rsidP="001D6425">
      <w:pPr>
        <w:pStyle w:val="ListParagraph"/>
        <w:bidi w:val="0"/>
        <w:ind w:left="360"/>
        <w:rPr>
          <w:rFonts w:asciiTheme="minorBidi" w:hAnsiTheme="minorBidi"/>
          <w:b/>
          <w:bCs/>
          <w:sz w:val="24"/>
          <w:szCs w:val="24"/>
        </w:rPr>
      </w:pPr>
      <w:r w:rsidRPr="001D6425">
        <w:rPr>
          <w:rFonts w:asciiTheme="minorBidi" w:hAnsiTheme="minorBidi"/>
          <w:sz w:val="24"/>
          <w:szCs w:val="24"/>
        </w:rPr>
        <w:t>This method represents a situation where the dedicated code is too large to be injected into the same process that the attacker wishes to exploit in the target position. Therefore the attacker's approach would be to run the dedicated code in stages - in the first stage only a small part of the dedicated code will run, which will download a larger part of the dedicated code which will be injected into the process memory and run, and this is actually the second stage</w:t>
      </w:r>
      <w:r w:rsidRPr="001D6425">
        <w:rPr>
          <w:rFonts w:asciiTheme="minorBidi" w:hAnsiTheme="minorBidi" w:cs="Arial"/>
          <w:sz w:val="24"/>
          <w:szCs w:val="24"/>
          <w:rtl/>
        </w:rPr>
        <w:t>.</w:t>
      </w:r>
    </w:p>
    <w:p w14:paraId="3D6B5B0E" w14:textId="3041A01E" w:rsidR="00051645" w:rsidRPr="00EF0DCF" w:rsidRDefault="00051645" w:rsidP="001D6425">
      <w:pPr>
        <w:pStyle w:val="ListParagraph"/>
        <w:numPr>
          <w:ilvl w:val="0"/>
          <w:numId w:val="1"/>
        </w:numPr>
        <w:bidi w:val="0"/>
        <w:rPr>
          <w:rFonts w:asciiTheme="minorBidi" w:hAnsiTheme="minorBidi"/>
          <w:b/>
          <w:bCs/>
          <w:sz w:val="24"/>
          <w:szCs w:val="24"/>
        </w:rPr>
      </w:pPr>
      <w:r w:rsidRPr="00EF0DCF">
        <w:rPr>
          <w:rFonts w:asciiTheme="minorBidi" w:hAnsiTheme="minorBidi"/>
          <w:b/>
          <w:bCs/>
          <w:sz w:val="24"/>
          <w:szCs w:val="24"/>
        </w:rPr>
        <w:t>Egg-Hunt</w:t>
      </w:r>
      <w:r w:rsidRPr="00EF0DCF">
        <w:rPr>
          <w:rFonts w:asciiTheme="minorBidi" w:hAnsiTheme="minorBidi"/>
          <w:b/>
          <w:bCs/>
          <w:sz w:val="24"/>
          <w:szCs w:val="24"/>
          <w:rtl/>
        </w:rPr>
        <w:t xml:space="preserve"> </w:t>
      </w:r>
    </w:p>
    <w:p w14:paraId="06DE7FF7" w14:textId="78DF2D7D" w:rsidR="009E604F" w:rsidRPr="00EF0DCF" w:rsidRDefault="001D6425" w:rsidP="001D6425">
      <w:pPr>
        <w:pStyle w:val="ListParagraph"/>
        <w:bidi w:val="0"/>
        <w:ind w:left="360"/>
        <w:rPr>
          <w:rFonts w:asciiTheme="minorBidi" w:hAnsiTheme="minorBidi"/>
          <w:sz w:val="24"/>
          <w:szCs w:val="24"/>
          <w:rtl/>
        </w:rPr>
      </w:pPr>
      <w:r w:rsidRPr="001D6425">
        <w:rPr>
          <w:rFonts w:asciiTheme="minorBidi" w:hAnsiTheme="minorBidi"/>
          <w:sz w:val="24"/>
          <w:szCs w:val="24"/>
        </w:rPr>
        <w:t>This type of Shellcode is a kind of multi-stage dedicated code. This approach is used by the attacker when he wants to inject a relatively large shellcode into the victim position process so that he does not know to determine where the run memory will end up. Therefore, a small dedicated code is injected into the desired process and run. This code will look for the address of the process in memory so that the larger code can run (the "Egg")</w:t>
      </w:r>
      <w:r w:rsidRPr="001D6425">
        <w:rPr>
          <w:rFonts w:asciiTheme="minorBidi" w:hAnsiTheme="minorBidi" w:cs="Arial"/>
          <w:sz w:val="24"/>
          <w:szCs w:val="24"/>
          <w:rtl/>
        </w:rPr>
        <w:t>.</w:t>
      </w:r>
    </w:p>
    <w:p w14:paraId="6174156B" w14:textId="77777777" w:rsidR="001D6425" w:rsidRDefault="00051645" w:rsidP="001D6425">
      <w:pPr>
        <w:pStyle w:val="ListParagraph"/>
        <w:numPr>
          <w:ilvl w:val="0"/>
          <w:numId w:val="1"/>
        </w:numPr>
        <w:bidi w:val="0"/>
        <w:rPr>
          <w:rFonts w:asciiTheme="minorBidi" w:hAnsiTheme="minorBidi"/>
          <w:b/>
          <w:bCs/>
          <w:sz w:val="24"/>
          <w:szCs w:val="24"/>
        </w:rPr>
      </w:pPr>
      <w:r w:rsidRPr="00EF0DCF">
        <w:rPr>
          <w:rFonts w:asciiTheme="minorBidi" w:hAnsiTheme="minorBidi"/>
          <w:b/>
          <w:bCs/>
          <w:sz w:val="24"/>
          <w:szCs w:val="24"/>
        </w:rPr>
        <w:t>Omelette</w:t>
      </w:r>
      <w:r w:rsidRPr="00EF0DCF">
        <w:rPr>
          <w:rFonts w:asciiTheme="minorBidi" w:hAnsiTheme="minorBidi"/>
          <w:b/>
          <w:bCs/>
          <w:sz w:val="24"/>
          <w:szCs w:val="24"/>
          <w:rtl/>
        </w:rPr>
        <w:t xml:space="preserve"> </w:t>
      </w:r>
    </w:p>
    <w:p w14:paraId="229605D9" w14:textId="57DA0163" w:rsidR="001D6425" w:rsidRPr="001D6425" w:rsidRDefault="001D6425" w:rsidP="001D6425">
      <w:pPr>
        <w:pStyle w:val="ListParagraph"/>
        <w:bidi w:val="0"/>
        <w:ind w:left="360"/>
        <w:rPr>
          <w:rFonts w:asciiTheme="minorBidi" w:hAnsiTheme="minorBidi"/>
          <w:b/>
          <w:bCs/>
          <w:sz w:val="24"/>
          <w:szCs w:val="24"/>
          <w:rtl/>
        </w:rPr>
      </w:pPr>
      <w:r w:rsidRPr="001D6425">
        <w:rPr>
          <w:rFonts w:asciiTheme="minorBidi" w:hAnsiTheme="minorBidi"/>
          <w:sz w:val="24"/>
          <w:szCs w:val="24"/>
        </w:rPr>
        <w:t>This shell code works similar to Egg-Hunt, but it injects a number of different code packets into the process and the "searching" code will know how to find them, logically connect them and run them together in the same utilized process</w:t>
      </w:r>
      <w:r w:rsidRPr="001D6425">
        <w:rPr>
          <w:rFonts w:asciiTheme="minorBidi" w:hAnsiTheme="minorBidi" w:cs="Arial"/>
          <w:sz w:val="24"/>
          <w:szCs w:val="24"/>
          <w:rtl/>
        </w:rPr>
        <w:t>.</w:t>
      </w:r>
    </w:p>
    <w:p w14:paraId="13E7FA21" w14:textId="77777777" w:rsidR="001D6425" w:rsidRDefault="001D6425" w:rsidP="001D6425">
      <w:pPr>
        <w:bidi w:val="0"/>
        <w:rPr>
          <w:rFonts w:asciiTheme="minorBidi" w:hAnsiTheme="minorBidi" w:cs="Arial"/>
          <w:b/>
          <w:bCs/>
          <w:sz w:val="24"/>
          <w:szCs w:val="24"/>
          <w:rtl/>
        </w:rPr>
      </w:pPr>
      <w:r w:rsidRPr="001D6425">
        <w:rPr>
          <w:rFonts w:asciiTheme="minorBidi" w:hAnsiTheme="minorBidi"/>
          <w:b/>
          <w:bCs/>
          <w:sz w:val="24"/>
          <w:szCs w:val="24"/>
        </w:rPr>
        <w:t>How do we write Shellcode</w:t>
      </w:r>
      <w:r w:rsidRPr="001D6425">
        <w:rPr>
          <w:rFonts w:asciiTheme="minorBidi" w:hAnsiTheme="minorBidi" w:cs="Arial"/>
          <w:b/>
          <w:bCs/>
          <w:sz w:val="24"/>
          <w:szCs w:val="24"/>
          <w:rtl/>
        </w:rPr>
        <w:t>?</w:t>
      </w:r>
    </w:p>
    <w:p w14:paraId="2B8F8B85" w14:textId="77777777" w:rsidR="001D6425" w:rsidRPr="001D6425" w:rsidRDefault="001D6425" w:rsidP="001D6425">
      <w:pPr>
        <w:bidi w:val="0"/>
        <w:spacing w:after="0"/>
        <w:rPr>
          <w:rFonts w:asciiTheme="minorBidi" w:hAnsiTheme="minorBidi"/>
          <w:sz w:val="24"/>
          <w:szCs w:val="24"/>
        </w:rPr>
      </w:pPr>
      <w:r w:rsidRPr="001D6425">
        <w:rPr>
          <w:rFonts w:asciiTheme="minorBidi" w:hAnsiTheme="minorBidi"/>
          <w:sz w:val="24"/>
          <w:szCs w:val="24"/>
        </w:rPr>
        <w:t>In writing the shellcode we will consider some important factors for running it</w:t>
      </w:r>
      <w:r w:rsidRPr="001D6425">
        <w:rPr>
          <w:rFonts w:asciiTheme="minorBidi" w:hAnsiTheme="minorBidi" w:cs="Arial"/>
          <w:sz w:val="24"/>
          <w:szCs w:val="24"/>
          <w:rtl/>
        </w:rPr>
        <w:t>.</w:t>
      </w:r>
    </w:p>
    <w:p w14:paraId="3CE84176" w14:textId="77777777" w:rsidR="001D6425" w:rsidRPr="001D6425" w:rsidRDefault="001D6425" w:rsidP="001D6425">
      <w:pPr>
        <w:bidi w:val="0"/>
        <w:spacing w:after="0"/>
        <w:rPr>
          <w:rFonts w:asciiTheme="minorBidi" w:hAnsiTheme="minorBidi"/>
          <w:sz w:val="24"/>
          <w:szCs w:val="24"/>
        </w:rPr>
      </w:pPr>
      <w:r w:rsidRPr="001D6425">
        <w:rPr>
          <w:rFonts w:asciiTheme="minorBidi" w:hAnsiTheme="minorBidi"/>
          <w:sz w:val="24"/>
          <w:szCs w:val="24"/>
        </w:rPr>
        <w:t>The writing of the shellcode will be done in the language of the machine assembly since it is important to us that the shellcode be as limited as possible so that we do not encounter problems when utilizing memory-based weakness. Other programming languages ​​are eventually translated into commands in the assembler, meaning that every command in the language will be translated and therefore we do not want to get into a situation where the code will be translated into more lines than necessary. This means we will strive to write the shellcode with a minimum of commands</w:t>
      </w:r>
      <w:r w:rsidRPr="001D6425">
        <w:rPr>
          <w:rFonts w:asciiTheme="minorBidi" w:hAnsiTheme="minorBidi" w:cs="Arial"/>
          <w:sz w:val="24"/>
          <w:szCs w:val="24"/>
          <w:rtl/>
        </w:rPr>
        <w:t>.</w:t>
      </w:r>
    </w:p>
    <w:p w14:paraId="35242508" w14:textId="559C3740" w:rsidR="001D6425" w:rsidRPr="001D6425" w:rsidRDefault="001D6425" w:rsidP="001D6425">
      <w:pPr>
        <w:bidi w:val="0"/>
        <w:spacing w:after="0"/>
        <w:rPr>
          <w:rFonts w:asciiTheme="minorBidi" w:hAnsiTheme="minorBidi"/>
          <w:sz w:val="24"/>
          <w:szCs w:val="24"/>
        </w:rPr>
      </w:pPr>
      <w:r w:rsidRPr="001D6425">
        <w:rPr>
          <w:rFonts w:asciiTheme="minorBidi" w:hAnsiTheme="minorBidi"/>
          <w:sz w:val="24"/>
          <w:szCs w:val="24"/>
        </w:rPr>
        <w:t xml:space="preserve">In addition to writing polymorphic code to </w:t>
      </w:r>
      <w:r w:rsidR="00346C56">
        <w:rPr>
          <w:rFonts w:asciiTheme="minorBidi" w:hAnsiTheme="minorBidi"/>
          <w:sz w:val="24"/>
          <w:szCs w:val="24"/>
        </w:rPr>
        <w:t>evade</w:t>
      </w:r>
      <w:r w:rsidRPr="001D6425">
        <w:rPr>
          <w:rFonts w:asciiTheme="minorBidi" w:hAnsiTheme="minorBidi"/>
          <w:sz w:val="24"/>
          <w:szCs w:val="24"/>
        </w:rPr>
        <w:t xml:space="preserve"> recognizing the shellcode when running. The intention is to write different commands that will perform the same thing, so if AV has already signed a similar shellcode, we will be able to evade identification by it</w:t>
      </w:r>
      <w:r w:rsidRPr="001D6425">
        <w:rPr>
          <w:rFonts w:asciiTheme="minorBidi" w:hAnsiTheme="minorBidi" w:cs="Arial"/>
          <w:sz w:val="24"/>
          <w:szCs w:val="24"/>
          <w:rtl/>
        </w:rPr>
        <w:t>.</w:t>
      </w:r>
    </w:p>
    <w:p w14:paraId="46AD8397" w14:textId="2ACF7DE0" w:rsidR="001D6425" w:rsidRPr="001D6425" w:rsidRDefault="001D6425" w:rsidP="001D6425">
      <w:pPr>
        <w:bidi w:val="0"/>
        <w:spacing w:after="0"/>
        <w:rPr>
          <w:rFonts w:asciiTheme="minorBidi" w:hAnsiTheme="minorBidi"/>
          <w:sz w:val="24"/>
          <w:szCs w:val="24"/>
        </w:rPr>
      </w:pPr>
      <w:r w:rsidRPr="001D6425">
        <w:rPr>
          <w:rFonts w:asciiTheme="minorBidi" w:hAnsiTheme="minorBidi"/>
          <w:sz w:val="24"/>
          <w:szCs w:val="24"/>
        </w:rPr>
        <w:t xml:space="preserve">When writing the </w:t>
      </w:r>
      <w:r w:rsidR="00646A3A" w:rsidRPr="001D6425">
        <w:rPr>
          <w:rFonts w:asciiTheme="minorBidi" w:hAnsiTheme="minorBidi"/>
          <w:sz w:val="24"/>
          <w:szCs w:val="24"/>
        </w:rPr>
        <w:t>shellcode,</w:t>
      </w:r>
      <w:r w:rsidRPr="001D6425">
        <w:rPr>
          <w:rFonts w:asciiTheme="minorBidi" w:hAnsiTheme="minorBidi"/>
          <w:sz w:val="24"/>
          <w:szCs w:val="24"/>
        </w:rPr>
        <w:t xml:space="preserve"> one should be careful of characters in the code that may impair the process of running the shellcode. </w:t>
      </w:r>
      <w:r w:rsidR="00346C56">
        <w:rPr>
          <w:rFonts w:asciiTheme="minorBidi" w:hAnsiTheme="minorBidi"/>
          <w:sz w:val="24"/>
          <w:szCs w:val="24"/>
        </w:rPr>
        <w:t>For example, t</w:t>
      </w:r>
      <w:r w:rsidRPr="001D6425">
        <w:rPr>
          <w:rFonts w:asciiTheme="minorBidi" w:hAnsiTheme="minorBidi"/>
          <w:sz w:val="24"/>
          <w:szCs w:val="24"/>
        </w:rPr>
        <w:t xml:space="preserve">he </w:t>
      </w:r>
      <w:r w:rsidR="00346C56">
        <w:rPr>
          <w:rFonts w:asciiTheme="minorBidi" w:hAnsiTheme="minorBidi"/>
          <w:sz w:val="24"/>
          <w:szCs w:val="24"/>
        </w:rPr>
        <w:t>character</w:t>
      </w:r>
      <w:r w:rsidRPr="001D6425">
        <w:rPr>
          <w:rFonts w:asciiTheme="minorBidi" w:hAnsiTheme="minorBidi"/>
          <w:sz w:val="24"/>
          <w:szCs w:val="24"/>
        </w:rPr>
        <w:t xml:space="preserve"> NULL character may cause the shellcode to stop running</w:t>
      </w:r>
      <w:r w:rsidRPr="001D6425">
        <w:rPr>
          <w:rFonts w:asciiTheme="minorBidi" w:hAnsiTheme="minorBidi" w:cs="Arial"/>
          <w:sz w:val="24"/>
          <w:szCs w:val="24"/>
          <w:rtl/>
        </w:rPr>
        <w:t>.</w:t>
      </w:r>
    </w:p>
    <w:p w14:paraId="099E0FFA" w14:textId="30A54A0F" w:rsidR="001D6425" w:rsidRPr="001D6425" w:rsidRDefault="001D6425" w:rsidP="001D6425">
      <w:pPr>
        <w:bidi w:val="0"/>
        <w:spacing w:after="0"/>
        <w:rPr>
          <w:rFonts w:asciiTheme="minorBidi" w:hAnsiTheme="minorBidi"/>
          <w:sz w:val="24"/>
          <w:szCs w:val="24"/>
        </w:rPr>
      </w:pPr>
      <w:r w:rsidRPr="001D6425">
        <w:rPr>
          <w:rFonts w:asciiTheme="minorBidi" w:hAnsiTheme="minorBidi"/>
          <w:sz w:val="24"/>
          <w:szCs w:val="24"/>
        </w:rPr>
        <w:lastRenderedPageBreak/>
        <w:t>At the end of writing the shellcode</w:t>
      </w:r>
      <w:r w:rsidR="00346C56">
        <w:rPr>
          <w:rFonts w:asciiTheme="minorBidi" w:hAnsiTheme="minorBidi"/>
          <w:sz w:val="24"/>
          <w:szCs w:val="24"/>
        </w:rPr>
        <w:t>,</w:t>
      </w:r>
      <w:r w:rsidRPr="001D6425">
        <w:rPr>
          <w:rFonts w:asciiTheme="minorBidi" w:hAnsiTheme="minorBidi"/>
          <w:sz w:val="24"/>
          <w:szCs w:val="24"/>
        </w:rPr>
        <w:t xml:space="preserve"> we will make sure that it is as short as we could and if it is found that we will not reduce it as much as we can in order to try and ensure it</w:t>
      </w:r>
      <w:r w:rsidR="00346C56">
        <w:rPr>
          <w:rFonts w:asciiTheme="minorBidi" w:hAnsiTheme="minorBidi"/>
          <w:sz w:val="24"/>
          <w:szCs w:val="24"/>
        </w:rPr>
        <w:t>s</w:t>
      </w:r>
      <w:r w:rsidRPr="001D6425">
        <w:rPr>
          <w:rFonts w:asciiTheme="minorBidi" w:hAnsiTheme="minorBidi"/>
          <w:sz w:val="24"/>
          <w:szCs w:val="24"/>
        </w:rPr>
        <w:t xml:space="preserve"> </w:t>
      </w:r>
      <w:r w:rsidR="00346C56">
        <w:rPr>
          <w:rFonts w:asciiTheme="minorBidi" w:hAnsiTheme="minorBidi"/>
          <w:sz w:val="24"/>
          <w:szCs w:val="24"/>
        </w:rPr>
        <w:t>run</w:t>
      </w:r>
      <w:r w:rsidRPr="001D6425">
        <w:rPr>
          <w:rFonts w:asciiTheme="minorBidi" w:hAnsiTheme="minorBidi" w:cs="Arial"/>
          <w:sz w:val="24"/>
          <w:szCs w:val="24"/>
          <w:rtl/>
        </w:rPr>
        <w:t>.</w:t>
      </w:r>
    </w:p>
    <w:p w14:paraId="0FD78E50" w14:textId="77777777" w:rsidR="001D6425" w:rsidRPr="001D6425" w:rsidRDefault="001D6425" w:rsidP="001D6425">
      <w:pPr>
        <w:bidi w:val="0"/>
        <w:spacing w:after="0"/>
        <w:rPr>
          <w:rFonts w:asciiTheme="minorBidi" w:hAnsiTheme="minorBidi"/>
          <w:sz w:val="24"/>
          <w:szCs w:val="24"/>
        </w:rPr>
      </w:pPr>
      <w:r w:rsidRPr="001D6425">
        <w:rPr>
          <w:rFonts w:asciiTheme="minorBidi" w:hAnsiTheme="minorBidi"/>
          <w:sz w:val="24"/>
          <w:szCs w:val="24"/>
        </w:rPr>
        <w:t>After finishing writing the shellcode, we want to verify its effectiveness by analyzing it with the help of a disassembler</w:t>
      </w:r>
      <w:r w:rsidRPr="001D6425">
        <w:rPr>
          <w:rFonts w:asciiTheme="minorBidi" w:hAnsiTheme="minorBidi" w:cs="Arial"/>
          <w:sz w:val="24"/>
          <w:szCs w:val="24"/>
          <w:rtl/>
        </w:rPr>
        <w:t>.</w:t>
      </w:r>
    </w:p>
    <w:p w14:paraId="7D6E7467" w14:textId="5B7B5825" w:rsidR="00406D42" w:rsidRPr="00406D42" w:rsidRDefault="001D6425" w:rsidP="001D6425">
      <w:pPr>
        <w:bidi w:val="0"/>
        <w:spacing w:after="0"/>
        <w:rPr>
          <w:rFonts w:asciiTheme="minorBidi" w:hAnsiTheme="minorBidi"/>
          <w:sz w:val="24"/>
          <w:szCs w:val="24"/>
          <w:rtl/>
        </w:rPr>
      </w:pPr>
      <w:r w:rsidRPr="001D6425">
        <w:rPr>
          <w:rFonts w:asciiTheme="minorBidi" w:hAnsiTheme="minorBidi"/>
          <w:sz w:val="24"/>
          <w:szCs w:val="24"/>
        </w:rPr>
        <w:t>In addition, we want to verify that the shellcode does indeed address the appropriate system calls and we will need to write code that will run it. System functions are used to escalate privileges, stop code and more</w:t>
      </w:r>
      <w:r w:rsidRPr="001D6425">
        <w:rPr>
          <w:rFonts w:asciiTheme="minorBidi" w:hAnsiTheme="minorBidi" w:cs="Arial"/>
          <w:sz w:val="24"/>
          <w:szCs w:val="24"/>
          <w:rtl/>
        </w:rPr>
        <w:t>.</w:t>
      </w:r>
    </w:p>
    <w:p w14:paraId="5DEB7005" w14:textId="77777777" w:rsidR="001D6425" w:rsidRDefault="001D6425" w:rsidP="001D6425">
      <w:pPr>
        <w:bidi w:val="0"/>
        <w:rPr>
          <w:rFonts w:asciiTheme="minorBidi" w:hAnsiTheme="minorBidi"/>
          <w:b/>
          <w:bCs/>
          <w:sz w:val="24"/>
          <w:szCs w:val="24"/>
          <w:u w:val="single"/>
          <w:rtl/>
        </w:rPr>
      </w:pPr>
    </w:p>
    <w:p w14:paraId="11748F6D" w14:textId="07F505C8" w:rsidR="00416AAB" w:rsidRPr="001D6425" w:rsidRDefault="001D6425" w:rsidP="001D6425">
      <w:pPr>
        <w:bidi w:val="0"/>
        <w:rPr>
          <w:rFonts w:asciiTheme="minorBidi" w:hAnsiTheme="minorBidi"/>
          <w:b/>
          <w:bCs/>
          <w:sz w:val="24"/>
          <w:szCs w:val="24"/>
          <w:u w:val="single"/>
          <w:rtl/>
        </w:rPr>
      </w:pPr>
      <w:r w:rsidRPr="001D6425">
        <w:rPr>
          <w:rFonts w:asciiTheme="minorBidi" w:hAnsiTheme="minorBidi"/>
          <w:b/>
          <w:bCs/>
          <w:sz w:val="24"/>
          <w:szCs w:val="24"/>
          <w:u w:val="single"/>
        </w:rPr>
        <w:t>Bibliography:</w:t>
      </w:r>
    </w:p>
    <w:p w14:paraId="7FDDC0FC" w14:textId="77777777" w:rsidR="001D6425" w:rsidRDefault="00346C56" w:rsidP="001D6425">
      <w:pPr>
        <w:bidi w:val="0"/>
        <w:rPr>
          <w:rFonts w:asciiTheme="minorBidi" w:hAnsiTheme="minorBidi"/>
          <w:sz w:val="26"/>
          <w:szCs w:val="26"/>
        </w:rPr>
      </w:pPr>
      <w:hyperlink r:id="rId5" w:history="1">
        <w:r w:rsidR="00416AAB" w:rsidRPr="00051645">
          <w:rPr>
            <w:rStyle w:val="Hyperlink"/>
            <w:rFonts w:asciiTheme="minorBidi" w:hAnsiTheme="minorBidi"/>
            <w:sz w:val="26"/>
            <w:szCs w:val="26"/>
          </w:rPr>
          <w:t>https://en.wikipedia.org/wiki/Shellcode</w:t>
        </w:r>
      </w:hyperlink>
    </w:p>
    <w:p w14:paraId="3A958DB5" w14:textId="718A3CE4" w:rsidR="00416AAB" w:rsidRDefault="00AA3706" w:rsidP="001D6425">
      <w:pPr>
        <w:bidi w:val="0"/>
        <w:rPr>
          <w:rFonts w:asciiTheme="minorBidi" w:hAnsiTheme="minorBidi"/>
          <w:sz w:val="26"/>
          <w:szCs w:val="26"/>
          <w:rtl/>
        </w:rPr>
      </w:pPr>
      <w:r w:rsidRPr="00AA3706">
        <w:rPr>
          <w:rFonts w:asciiTheme="minorBidi" w:hAnsiTheme="minorBidi"/>
          <w:sz w:val="26"/>
          <w:szCs w:val="26"/>
        </w:rPr>
        <w:t>Shellcoding</w:t>
      </w:r>
      <w:r w:rsidR="001D6425">
        <w:rPr>
          <w:rFonts w:asciiTheme="minorBidi" w:hAnsiTheme="minorBidi"/>
          <w:sz w:val="26"/>
          <w:szCs w:val="26"/>
        </w:rPr>
        <w:t>, edition</w:t>
      </w:r>
      <w:r w:rsidRPr="00AA3706">
        <w:rPr>
          <w:rFonts w:asciiTheme="minorBidi" w:hAnsiTheme="minorBidi"/>
          <w:sz w:val="26"/>
          <w:szCs w:val="26"/>
        </w:rPr>
        <w:t xml:space="preserve"> </w:t>
      </w:r>
      <w:r w:rsidR="001D6425">
        <w:rPr>
          <w:rFonts w:asciiTheme="minorBidi" w:hAnsiTheme="minorBidi"/>
          <w:sz w:val="26"/>
          <w:szCs w:val="26"/>
        </w:rPr>
        <w:t>49-</w:t>
      </w:r>
      <w:r w:rsidRPr="00AA3706">
        <w:rPr>
          <w:rFonts w:asciiTheme="minorBidi" w:hAnsiTheme="minorBidi"/>
          <w:sz w:val="26"/>
          <w:szCs w:val="26"/>
        </w:rPr>
        <w:t>101</w:t>
      </w:r>
      <w:r w:rsidRPr="00AA3706">
        <w:rPr>
          <w:rFonts w:asciiTheme="minorBidi" w:hAnsiTheme="minorBidi"/>
          <w:sz w:val="26"/>
          <w:szCs w:val="26"/>
          <w:rtl/>
        </w:rPr>
        <w:t xml:space="preserve">, </w:t>
      </w:r>
      <w:r w:rsidRPr="00AA3706">
        <w:rPr>
          <w:rFonts w:asciiTheme="minorBidi" w:hAnsiTheme="minorBidi"/>
          <w:sz w:val="26"/>
          <w:szCs w:val="26"/>
        </w:rPr>
        <w:t>Digital Whisper</w:t>
      </w:r>
      <w:r w:rsidRPr="00AA3706">
        <w:rPr>
          <w:rFonts w:asciiTheme="minorBidi" w:hAnsiTheme="minorBidi"/>
          <w:sz w:val="26"/>
          <w:szCs w:val="26"/>
          <w:rtl/>
        </w:rPr>
        <w:t>.</w:t>
      </w:r>
    </w:p>
    <w:sectPr w:rsidR="00416AAB" w:rsidSect="00373D2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5725CB"/>
    <w:multiLevelType w:val="hybridMultilevel"/>
    <w:tmpl w:val="38C2EC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2A1910"/>
    <w:multiLevelType w:val="hybridMultilevel"/>
    <w:tmpl w:val="3C4C84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BB24B2C"/>
    <w:multiLevelType w:val="hybridMultilevel"/>
    <w:tmpl w:val="29004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C30F5"/>
    <w:multiLevelType w:val="hybridMultilevel"/>
    <w:tmpl w:val="1512B026"/>
    <w:lvl w:ilvl="0" w:tplc="53EA9F9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F29569B"/>
    <w:multiLevelType w:val="hybridMultilevel"/>
    <w:tmpl w:val="B3042D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E694C98"/>
    <w:multiLevelType w:val="hybridMultilevel"/>
    <w:tmpl w:val="99AA746C"/>
    <w:lvl w:ilvl="0" w:tplc="09102CB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C86FD1"/>
    <w:multiLevelType w:val="hybridMultilevel"/>
    <w:tmpl w:val="D6925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6AAB"/>
    <w:rsid w:val="00051645"/>
    <w:rsid w:val="000573AA"/>
    <w:rsid w:val="00093319"/>
    <w:rsid w:val="001245D8"/>
    <w:rsid w:val="001D6425"/>
    <w:rsid w:val="002822C9"/>
    <w:rsid w:val="00346C56"/>
    <w:rsid w:val="00373D20"/>
    <w:rsid w:val="00376E6A"/>
    <w:rsid w:val="003E2CDF"/>
    <w:rsid w:val="00406D42"/>
    <w:rsid w:val="00416AAB"/>
    <w:rsid w:val="00464FAE"/>
    <w:rsid w:val="00540A6C"/>
    <w:rsid w:val="00646A3A"/>
    <w:rsid w:val="00684DD0"/>
    <w:rsid w:val="00695A1D"/>
    <w:rsid w:val="006B120B"/>
    <w:rsid w:val="00766206"/>
    <w:rsid w:val="007A0B91"/>
    <w:rsid w:val="00925667"/>
    <w:rsid w:val="00943293"/>
    <w:rsid w:val="00943ED1"/>
    <w:rsid w:val="009E604F"/>
    <w:rsid w:val="00AA3706"/>
    <w:rsid w:val="00AE5E50"/>
    <w:rsid w:val="00BA06E7"/>
    <w:rsid w:val="00BB082B"/>
    <w:rsid w:val="00C9255A"/>
    <w:rsid w:val="00DA52E9"/>
    <w:rsid w:val="00EF0DCF"/>
    <w:rsid w:val="00FE27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3000D"/>
  <w15:docId w15:val="{8579BFDA-FB9A-4348-9796-8C01992E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6AAB"/>
    <w:rPr>
      <w:color w:val="0000FF" w:themeColor="hyperlink"/>
      <w:u w:val="single"/>
    </w:rPr>
  </w:style>
  <w:style w:type="paragraph" w:styleId="ListParagraph">
    <w:name w:val="List Paragraph"/>
    <w:basedOn w:val="Normal"/>
    <w:uiPriority w:val="34"/>
    <w:qFormat/>
    <w:rsid w:val="000516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Shellcode"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Pages>
  <Words>887</Words>
  <Characters>5056</Characters>
  <Application>Microsoft Office Word</Application>
  <DocSecurity>0</DocSecurity>
  <Lines>42</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Gleicher Chen</cp:lastModifiedBy>
  <cp:revision>24</cp:revision>
  <dcterms:created xsi:type="dcterms:W3CDTF">2021-01-13T12:51:00Z</dcterms:created>
  <dcterms:modified xsi:type="dcterms:W3CDTF">2021-02-16T23:52:00Z</dcterms:modified>
</cp:coreProperties>
</file>