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4308E8E3"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456F15">
        <w:rPr>
          <w:rFonts w:ascii="Consolas" w:hAnsi="Consolas"/>
          <w:color w:val="0070C0"/>
          <w:sz w:val="26"/>
          <w:szCs w:val="26"/>
        </w:rPr>
        <w:t>4217</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30F08017"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655C8" w:rsidRPr="00B655C8">
        <w:rPr>
          <w:rFonts w:ascii="Consolas" w:hAnsi="Consolas"/>
          <w:color w:val="0070C0"/>
          <w:sz w:val="26"/>
          <w:szCs w:val="26"/>
        </w:rPr>
        <w:t>6F9C735BF2836140FBFB48C79564D607</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4217</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4217</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3F87106B"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Pr>
                <w:rFonts w:ascii="Consolas" w:eastAsia="Arial" w:hAnsi="Consolas" w:cs="Arial"/>
              </w:rPr>
              <w:t>0x</w:t>
            </w:r>
            <w:proofErr w:type="gramStart"/>
            <w:r w:rsidR="00744D54">
              <w:rPr>
                <w:rFonts w:ascii="Consolas" w:eastAsia="Arial" w:hAnsi="Consolas" w:cs="Arial"/>
              </w:rPr>
              <w:t>0000000000004217</w:t>
            </w:r>
            <w:r>
              <w:rPr>
                <w:rFonts w:ascii="Consolas" w:eastAsia="Arial" w:hAnsi="Consolas" w:cs="Arial"/>
              </w:rPr>
              <w:t xml:space="preserve"> ]</w:t>
            </w:r>
            <w:proofErr w:type="gramEnd"/>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2B7567BA"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5F3557" w:rsidRPr="005F3557">
              <w:rPr>
                <w:rFonts w:ascii="Consolas" w:eastAsia="Arial" w:hAnsi="Consolas" w:cs="Arial"/>
              </w:rPr>
              <w:t>BAE34829741E735</w:t>
            </w:r>
            <w:r w:rsidR="005F3557">
              <w:rPr>
                <w:rFonts w:ascii="Consolas" w:eastAsia="Arial" w:hAnsi="Consolas" w:cs="Arial"/>
              </w:rPr>
              <w:t>4</w:t>
            </w:r>
            <w:r w:rsidRPr="00B926B1">
              <w:rPr>
                <w:rFonts w:ascii="Consolas" w:eastAsia="Arial" w:hAnsi="Consolas" w:cs="Arial"/>
              </w:rPr>
              <w:t xml:space="preserve">, </w:t>
            </w:r>
            <w:r w:rsidR="00FA3934" w:rsidRPr="00FA3934">
              <w:rPr>
                <w:rFonts w:ascii="Consolas" w:hAnsi="Consolas"/>
              </w:rPr>
              <w:t>0x</w:t>
            </w:r>
            <w:r w:rsidR="005F3557" w:rsidRPr="005F3557">
              <w:rPr>
                <w:rFonts w:ascii="Consolas" w:hAnsi="Consolas"/>
              </w:rPr>
              <w:t>16F003A11209CB</w:t>
            </w:r>
            <w:proofErr w:type="gramStart"/>
            <w:r w:rsidR="005F3557" w:rsidRPr="005F3557">
              <w:rPr>
                <w:rFonts w:ascii="Consolas" w:hAnsi="Consolas"/>
              </w:rPr>
              <w:t>79</w:t>
            </w:r>
            <w:r w:rsidR="00FA3934">
              <w:rPr>
                <w:rFonts w:ascii="Consolas" w:hAnsi="Consolas"/>
              </w:rPr>
              <w:t xml:space="preserve"> </w:t>
            </w:r>
            <w:r>
              <w:rPr>
                <w:rFonts w:ascii="Consolas" w:eastAsia="Arial" w:hAnsi="Consolas" w:cs="Arial"/>
              </w:rPr>
              <w:t>]</w:t>
            </w:r>
            <w:proofErr w:type="gramEnd"/>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w:t>
            </w:r>
            <w:proofErr w:type="gramStart"/>
            <w:r w:rsidRPr="00156718">
              <w:rPr>
                <w:rFonts w:ascii="Consolas" w:eastAsia="Arial" w:hAnsi="Consolas" w:cs="Arial"/>
              </w:rPr>
              <w:t>FBE</w:t>
            </w:r>
            <w:r>
              <w:rPr>
                <w:rFonts w:ascii="Consolas" w:eastAsia="Arial" w:hAnsi="Consolas" w:cs="Arial"/>
              </w:rPr>
              <w:t xml:space="preserve"> ]</w:t>
            </w:r>
            <w:proofErr w:type="gramEnd"/>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0B9AC7E3" w:rsidR="00B926EA" w:rsidRPr="0009750C" w:rsidRDefault="00B926EA" w:rsidP="00B926EA">
            <w:pPr>
              <w:jc w:val="center"/>
              <w:rPr>
                <w:rFonts w:ascii="Consolas" w:eastAsia="Arial" w:hAnsi="Consolas" w:cs="Arial"/>
              </w:rPr>
            </w:pPr>
            <w:r>
              <w:rPr>
                <w:rFonts w:ascii="Consolas" w:eastAsia="Arial" w:hAnsi="Consolas" w:cs="Arial"/>
              </w:rPr>
              <w:t>[ 0x</w:t>
            </w:r>
            <w:r w:rsidR="00CB73CA" w:rsidRPr="00CB73CA">
              <w:rPr>
                <w:rFonts w:ascii="Consolas" w:eastAsia="Arial" w:hAnsi="Consolas" w:cs="Arial"/>
              </w:rPr>
              <w:t>3A2C271AAC13D2BD</w:t>
            </w:r>
            <w:r>
              <w:rPr>
                <w:rFonts w:ascii="Consolas" w:eastAsia="Arial" w:hAnsi="Consolas" w:cs="Arial"/>
              </w:rPr>
              <w:t>, 0x</w:t>
            </w:r>
            <w:r w:rsidR="00CB73CA" w:rsidRPr="00CB73CA">
              <w:rPr>
                <w:rFonts w:ascii="Consolas" w:eastAsia="Arial" w:hAnsi="Consolas" w:cs="Arial"/>
              </w:rPr>
              <w:t>1F5159121C</w:t>
            </w:r>
            <w:proofErr w:type="gramStart"/>
            <w:r w:rsidR="00CB73CA" w:rsidRPr="00CB73CA">
              <w:rPr>
                <w:rFonts w:ascii="Consolas" w:eastAsia="Arial" w:hAnsi="Consolas" w:cs="Arial"/>
              </w:rPr>
              <w:t>388258</w:t>
            </w:r>
            <w:r>
              <w:rPr>
                <w:rFonts w:ascii="Consolas" w:eastAsia="Arial" w:hAnsi="Consolas" w:cs="Arial"/>
              </w:rPr>
              <w:t xml:space="preserve"> ]</w:t>
            </w:r>
            <w:proofErr w:type="gramEnd"/>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w:t>
            </w:r>
            <w:proofErr w:type="gramStart"/>
            <w:r w:rsidRPr="0009750C">
              <w:rPr>
                <w:rFonts w:ascii="Consolas" w:eastAsia="Arial" w:hAnsi="Consolas" w:cs="Arial"/>
              </w:rPr>
              <w:t>BDFE</w:t>
            </w:r>
            <w:r>
              <w:rPr>
                <w:rFonts w:ascii="Consolas" w:eastAsia="Arial" w:hAnsi="Consolas" w:cs="Arial"/>
              </w:rPr>
              <w:t xml:space="preserve"> ]</w:t>
            </w:r>
            <w:proofErr w:type="gramEnd"/>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w:t>
            </w:r>
            <w:proofErr w:type="gramStart"/>
            <w:r w:rsidRPr="0009750C">
              <w:rPr>
                <w:rFonts w:ascii="Consolas" w:eastAsia="Arial" w:hAnsi="Consolas" w:cs="Arial"/>
              </w:rPr>
              <w:t>33</w:t>
            </w:r>
            <w:r>
              <w:rPr>
                <w:rFonts w:ascii="Consolas" w:eastAsia="Arial" w:hAnsi="Consolas" w:cs="Arial"/>
              </w:rPr>
              <w:t xml:space="preserve"> ]</w:t>
            </w:r>
            <w:proofErr w:type="gramEnd"/>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w:t>
            </w:r>
            <w:proofErr w:type="gramStart"/>
            <w:r w:rsidRPr="0009750C">
              <w:rPr>
                <w:rFonts w:ascii="Consolas" w:eastAsia="Arial" w:hAnsi="Consolas" w:cs="Arial"/>
              </w:rPr>
              <w:t>F</w:t>
            </w:r>
            <w:r>
              <w:rPr>
                <w:rFonts w:ascii="Consolas" w:eastAsia="Arial" w:hAnsi="Consolas" w:cs="Arial"/>
              </w:rPr>
              <w:t xml:space="preserve"> ]</w:t>
            </w:r>
            <w:proofErr w:type="gramEnd"/>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w:t>
            </w:r>
            <w:proofErr w:type="gramStart"/>
            <w:r w:rsidRPr="0009750C">
              <w:rPr>
                <w:rFonts w:ascii="Consolas" w:eastAsia="Arial" w:hAnsi="Consolas" w:cs="Arial"/>
              </w:rPr>
              <w:t>DCEC</w:t>
            </w:r>
            <w:r>
              <w:rPr>
                <w:rFonts w:ascii="Consolas" w:eastAsia="Arial" w:hAnsi="Consolas" w:cs="Arial"/>
              </w:rPr>
              <w:t xml:space="preserve"> ]</w:t>
            </w:r>
            <w:proofErr w:type="gramEnd"/>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w:t>
            </w:r>
            <w:proofErr w:type="gramStart"/>
            <w:r w:rsidRPr="00652E53">
              <w:rPr>
                <w:rFonts w:ascii="Consolas" w:eastAsia="Arial" w:hAnsi="Consolas" w:cs="Arial"/>
              </w:rPr>
              <w:t>CDFF</w:t>
            </w:r>
            <w:r>
              <w:rPr>
                <w:rFonts w:ascii="Consolas" w:eastAsia="Arial" w:hAnsi="Consolas" w:cs="Arial"/>
              </w:rPr>
              <w:t xml:space="preserve"> ]</w:t>
            </w:r>
            <w:proofErr w:type="gramEnd"/>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2"/>
        <w:gridCol w:w="810"/>
        <w:gridCol w:w="1325"/>
        <w:gridCol w:w="1422"/>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 xml:space="preserve">:W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3D90EC71" w:rsidR="0011502C" w:rsidRPr="00212D7D" w:rsidRDefault="0011502C" w:rsidP="0011502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0F972EED" w:rsidR="0011502C" w:rsidRPr="00212D7D"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POS32</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1A1C4BE0"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w:t>
                      </w:r>
                      <w:r w:rsidR="005E61B2">
                        <w:rPr>
                          <w:rFonts w:ascii="Times New Roman" w:hAnsi="Times New Roman" w:cs="Times New Roman"/>
                          <w:color w:val="5B9BD5" w:themeColor="accent1"/>
                          <w:sz w:val="44"/>
                          <w:szCs w:val="44"/>
                        </w:rPr>
                        <w:t>12</w:t>
                      </w:r>
                      <w:r w:rsidR="00EE5BE4" w:rsidRPr="00B63103">
                        <w:rPr>
                          <w:rFonts w:ascii="Times New Roman" w:hAnsi="Times New Roman" w:cs="Times New Roman"/>
                          <w:color w:val="5B9BD5" w:themeColor="accent1"/>
                          <w:sz w:val="44"/>
                          <w:szCs w:val="44"/>
                        </w:rPr>
                        <w:t xml:space="preserve">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098CC554" w:rsidR="00480A48" w:rsidRDefault="006E7C7E" w:rsidP="00480A48">
      <w:pPr>
        <w:ind w:right="43"/>
        <w:jc w:val="both"/>
        <w:rPr>
          <w:noProof/>
          <w:sz w:val="28"/>
          <w:szCs w:val="28"/>
        </w:rPr>
      </w:pP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w:t>
      </w:r>
      <w:r w:rsidR="009370B4">
        <w:rPr>
          <w:noProof/>
          <w:sz w:val="28"/>
          <w:szCs w:val="28"/>
        </w:rPr>
        <w:t xml:space="preserve"> </w:t>
      </w:r>
      <w:r>
        <w:rPr>
          <w:noProof/>
          <w:sz w:val="28"/>
          <w:szCs w:val="28"/>
        </w:rPr>
        <w:t>Similarly, remaining bits provide part-of-speech markers.</w:t>
      </w:r>
      <w:r w:rsidR="0021681E">
        <w:rPr>
          <w:noProof/>
          <w:sz w:val="28"/>
          <w:szCs w:val="28"/>
        </w:rPr>
        <w:t xml:space="preserve"> </w:t>
      </w:r>
      <w:r>
        <w:rPr>
          <w:noProof/>
          <w:sz w:val="28"/>
          <w:szCs w:val="28"/>
        </w:rPr>
        <w:t>The twelve</w:t>
      </w:r>
      <w:r w:rsidR="00F509EF">
        <w:rPr>
          <w:noProof/>
          <w:sz w:val="28"/>
          <w:szCs w:val="28"/>
        </w:rPr>
        <w:t xml:space="preserve"> POS</w:t>
      </w:r>
      <w:r>
        <w:rPr>
          <w:noProof/>
          <w:sz w:val="28"/>
          <w:szCs w:val="28"/>
        </w:rPr>
        <w:t xml:space="preserve"> bits </w:t>
      </w:r>
      <w:r w:rsidR="00F509EF">
        <w:rPr>
          <w:noProof/>
          <w:sz w:val="28"/>
          <w:szCs w:val="28"/>
        </w:rPr>
        <w:t xml:space="preserve">[POS(12)] </w:t>
      </w:r>
      <w:r>
        <w:rPr>
          <w:noProof/>
          <w:sz w:val="28"/>
          <w:szCs w:val="28"/>
        </w:rPr>
        <w:t>provide bitwise information on the word usage in the context of this verse.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47535635"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C8E3DAB"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POS32</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POS32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157"/>
        <w:gridCol w:w="4883"/>
      </w:tblGrid>
      <w:tr w:rsidR="00321ECC" w14:paraId="7A562C49" w14:textId="77777777" w:rsidTr="00321ECC">
        <w:trPr>
          <w:trHeight w:val="321"/>
        </w:trPr>
        <w:tc>
          <w:tcPr>
            <w:tcW w:w="3202" w:type="dxa"/>
            <w:gridSpan w:val="3"/>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4883"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gridSpan w:val="2"/>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gridSpan w:val="2"/>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w:t>
            </w:r>
            <w:proofErr w:type="spellStart"/>
            <w:r w:rsidRPr="00DF364B">
              <w:rPr>
                <w:rFonts w:ascii="Consolas" w:eastAsia="Courier New" w:hAnsi="Consolas" w:cs="Courier New"/>
                <w:color w:val="0070C0"/>
                <w:sz w:val="20"/>
                <w:szCs w:val="20"/>
              </w:rPr>
              <w:t>Lemmata</w:t>
            </w:r>
            <w:proofErr w:type="spellEnd"/>
            <w:r w:rsidRPr="00DF364B">
              <w:rPr>
                <w:rFonts w:ascii="Consolas" w:eastAsia="Courier New" w:hAnsi="Consolas" w:cs="Courier New"/>
                <w:color w:val="0070C0"/>
                <w:sz w:val="20"/>
                <w:szCs w:val="20"/>
              </w:rPr>
              <w:t>)</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gridSpan w:val="2"/>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467DE28A"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 4.2.17 release, only a single word in the lexicon requires modernization to be squelc</w:t>
      </w:r>
      <w:r w:rsidR="00321ECC">
        <w:rPr>
          <w:noProof/>
          <w:sz w:val="28"/>
          <w:szCs w:val="28"/>
        </w:rPr>
        <w:t>h</w:t>
      </w:r>
      <w:r>
        <w:rPr>
          <w:noProof/>
          <w:sz w:val="28"/>
          <w:szCs w:val="28"/>
        </w:rPr>
        <w:t>ed. That word is “art”. “Art” is the form of “to be” that agrees with the pronoun “thou”. When modernized, “art” becomes “are” and “thou” becomes “you”.  However, in Romans 17:29,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As of the 4.2.17 that </w:t>
      </w:r>
      <w:r w:rsidR="00321ECC">
        <w:rPr>
          <w:noProof/>
          <w:sz w:val="28"/>
          <w:szCs w:val="28"/>
        </w:rPr>
        <w:t xml:space="preserve">single </w:t>
      </w:r>
      <w:r>
        <w:rPr>
          <w:noProof/>
          <w:sz w:val="28"/>
          <w:szCs w:val="28"/>
        </w:rPr>
        <w:t xml:space="preserve">word in Acts 4.2.17 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38443B58" w:rsidR="00321ECC" w:rsidRPr="001C21A1" w:rsidRDefault="00456F15" w:rsidP="00456F15">
            <w:pPr>
              <w:jc w:val="center"/>
              <w:rPr>
                <w:rFonts w:ascii="Consolas" w:eastAsia="Arial" w:hAnsi="Consolas" w:cs="Arial"/>
              </w:rPr>
            </w:pPr>
            <w:r>
              <w:rPr>
                <w:rFonts w:ascii="Consolas" w:eastAsia="Arial" w:hAnsi="Consolas" w:cs="Arial"/>
              </w:rPr>
              <w:t>0x4217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4.2.17----</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2AA9" id="_x0000_t202" coordsize="21600,21600" o:spt="202" path="m,l,21600r21600,l21600,xe">
                <v:stroke joinstyle="miter"/>
                <v:path gradientshapeok="t" o:connecttype="rect"/>
              </v:shapetype>
              <v:shape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w:t>
      </w:r>
      <w:proofErr w:type="spellStart"/>
      <w:r w:rsidR="00AC5431">
        <w:rPr>
          <w:sz w:val="28"/>
          <w:szCs w:val="28"/>
        </w:rPr>
        <w:t>Lemmata</w:t>
      </w:r>
      <w:proofErr w:type="spellEnd"/>
      <w:r w:rsidR="00AC5431">
        <w:rPr>
          <w:sz w:val="28"/>
          <w:szCs w:val="28"/>
        </w:rPr>
        <w:t xml:space="preserve">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r w:rsidR="0021681E">
        <w:rPr>
          <w:sz w:val="28"/>
          <w:szCs w:val="28"/>
        </w:rPr>
        <w:t xml:space="preserve">Additionally, </w:t>
      </w:r>
      <w:proofErr w:type="spellStart"/>
      <w:r w:rsidR="00AC5431">
        <w:rPr>
          <w:sz w:val="28"/>
          <w:szCs w:val="28"/>
        </w:rPr>
        <w:t>MorphAdorner</w:t>
      </w:r>
      <w:proofErr w:type="spellEnd"/>
      <w:r w:rsidR="00AC5431">
        <w:rPr>
          <w:sz w:val="28"/>
          <w:szCs w:val="28"/>
        </w:rPr>
        <w:t xml:space="preserve">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t>
      </w:r>
      <w:proofErr w:type="gramStart"/>
      <w:r w:rsidR="00AC5431">
        <w:rPr>
          <w:sz w:val="28"/>
          <w:szCs w:val="28"/>
        </w:rPr>
        <w:t>words</w:t>
      </w:r>
      <w:proofErr w:type="gramEnd"/>
      <w:r w:rsidR="00AC5431">
        <w:rPr>
          <w:sz w:val="28"/>
          <w:szCs w:val="28"/>
        </w:rPr>
        <w:t xml:space="preserve">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w:t>
      </w:r>
      <w:r w:rsidR="0021681E">
        <w:rPr>
          <w:sz w:val="28"/>
          <w:szCs w:val="28"/>
        </w:rPr>
        <w:t>a</w:t>
      </w:r>
      <w:r w:rsidR="00CC6124" w:rsidRPr="00CC6124">
        <w:rPr>
          <w:sz w:val="28"/>
          <w:szCs w:val="28"/>
        </w:rPr>
        <w:t xml:space="preserve"> POS tag. Successful lookups into </w:t>
      </w:r>
      <w:proofErr w:type="spellStart"/>
      <w:r w:rsidR="00CC6124" w:rsidRPr="00CC6124">
        <w:rPr>
          <w:sz w:val="28"/>
          <w:szCs w:val="28"/>
        </w:rPr>
        <w:t>Lemmata</w:t>
      </w:r>
      <w:proofErr w:type="spellEnd"/>
      <w:r w:rsidR="00CC6124" w:rsidRPr="00CC6124">
        <w:rPr>
          <w:sz w:val="28"/>
          <w:szCs w:val="28"/>
        </w:rPr>
        <w:t xml:space="preserve">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t>
      </w:r>
      <w:proofErr w:type="spellStart"/>
      <w:r w:rsidR="00CC6124" w:rsidRPr="00CC6124">
        <w:rPr>
          <w:sz w:val="28"/>
          <w:szCs w:val="28"/>
        </w:rPr>
        <w:t>WordKeys</w:t>
      </w:r>
      <w:proofErr w:type="spellEnd"/>
      <w:r w:rsidR="00CC6124" w:rsidRPr="00CC6124">
        <w:rPr>
          <w:sz w:val="28"/>
          <w:szCs w:val="28"/>
        </w:rPr>
        <w:t xml:space="preserve"> or </w:t>
      </w:r>
      <w:proofErr w:type="spellStart"/>
      <w:r w:rsidR="00CC6124" w:rsidRPr="00CC6124">
        <w:rPr>
          <w:sz w:val="28"/>
          <w:szCs w:val="28"/>
        </w:rPr>
        <w:t>OOVKeys</w:t>
      </w:r>
      <w:proofErr w:type="spellEnd"/>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w:t>
      </w:r>
      <w:proofErr w:type="spellStart"/>
      <w:r w:rsidR="00CC6124" w:rsidRPr="00CC6124">
        <w:rPr>
          <w:sz w:val="28"/>
          <w:szCs w:val="28"/>
        </w:rPr>
        <w:t>Lemmata</w:t>
      </w:r>
      <w:proofErr w:type="spellEnd"/>
      <w:r w:rsidR="00CC6124" w:rsidRPr="00CC6124">
        <w:rPr>
          <w:sz w:val="28"/>
          <w:szCs w:val="28"/>
        </w:rPr>
        <w:t xml:space="preserve">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proofErr w:type="spellStart"/>
                                  <w:r>
                                    <w:t>Lemmata</w:t>
                                  </w:r>
                                  <w:proofErr w:type="spellEnd"/>
                                  <w:r>
                                    <w:t xml:space="preserve">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proofErr w:type="spellStart"/>
                            <w:r>
                              <w:t>Lemmata</w:t>
                            </w:r>
                            <w:proofErr w:type="spellEnd"/>
                            <w:r>
                              <w:t xml:space="preserve">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OOV-</w:t>
                            </w:r>
                            <w:proofErr w:type="spellStart"/>
                            <w:r>
                              <w:t>Lemmata</w:t>
                            </w:r>
                            <w:proofErr w:type="spellEnd"/>
                            <w:r>
                              <w:t xml:space="preserve">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053754A1"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but related manners.  POS12 is entirely bitwise, and therefore easier to make programmatic determinations based upon that field. POS32</w:t>
      </w:r>
      <w:r w:rsidR="005E61B2">
        <w:rPr>
          <w:rFonts w:asciiTheme="minorHAnsi" w:hAnsiTheme="minorHAnsi" w:cstheme="minorHAnsi"/>
          <w:sz w:val="28"/>
          <w:szCs w:val="28"/>
        </w:rPr>
        <w:t xml:space="preserve"> </w:t>
      </w:r>
      <w:r w:rsidR="00BC29EC">
        <w:rPr>
          <w:rFonts w:asciiTheme="minorHAnsi" w:hAnsiTheme="minorHAnsi" w:cstheme="minorHAnsi"/>
          <w:sz w:val="28"/>
          <w:szCs w:val="28"/>
        </w:rPr>
        <w:t xml:space="preserve">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B201E81"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893BFA">
      <w:pPr>
        <w:pStyle w:val="Heading1"/>
        <w:numPr>
          <w:ilvl w:val="0"/>
          <w:numId w:val="8"/>
        </w:numPr>
        <w:spacing w:line="240" w:lineRule="auto"/>
        <w:ind w:left="270" w:hanging="270"/>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FFDCC38" w14:textId="184EF916" w:rsidR="00893BFA" w:rsidRDefault="00000000" w:rsidP="00893BFA">
      <w:pPr>
        <w:pStyle w:val="ListParagraph"/>
        <w:numPr>
          <w:ilvl w:val="0"/>
          <w:numId w:val="8"/>
        </w:numPr>
        <w:ind w:left="270" w:hanging="270"/>
      </w:pPr>
      <w:hyperlink r:id="rId9" w:history="1">
        <w:r w:rsidR="00893BFA" w:rsidRPr="00543E65">
          <w:rPr>
            <w:rStyle w:val="Hyperlink"/>
          </w:rPr>
          <w:t>https://github.com/kwonus/blob/master/blueprint-blue/Blueprint-Blue-Lib/FiveBitEncoding.cs</w:t>
        </w:r>
      </w:hyperlink>
      <w:r w:rsidR="00893BFA">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proofErr w:type="spellStart"/>
      <w:proofErr w:type="gramStart"/>
      <w:r w:rsidRPr="007F30FA">
        <w:rPr>
          <w:b/>
          <w:bCs/>
        </w:rPr>
        <w:t>DecodePOS</w:t>
      </w:r>
      <w:proofErr w:type="spellEnd"/>
      <w:r w:rsidRPr="007F30FA">
        <w:rPr>
          <w:b/>
          <w:bCs/>
          <w:color w:val="4472C4" w:themeColor="accent5"/>
          <w:sz w:val="28"/>
          <w:szCs w:val="28"/>
        </w:rPr>
        <w:t>(</w:t>
      </w:r>
      <w:proofErr w:type="gramEnd"/>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xml:space="preserve">; one record for all lexicon entries and all OOV </w:t>
      </w:r>
      <w:proofErr w:type="spellStart"/>
      <w:r w:rsidR="008F4075">
        <w:rPr>
          <w:sz w:val="28"/>
        </w:rPr>
        <w:t>lemmata</w:t>
      </w:r>
      <w:proofErr w:type="spellEnd"/>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w:t>
            </w:r>
            <w:proofErr w:type="spellStart"/>
            <w:r w:rsidRPr="00F90497">
              <w:rPr>
                <w:rFonts w:eastAsia="Arial" w:cstheme="minorHAnsi"/>
                <w:color w:val="000000" w:themeColor="text1"/>
              </w:rPr>
              <w:t>eɪ</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w:t>
            </w:r>
            <w:proofErr w:type="spellStart"/>
            <w:r w:rsidRPr="008C60A9">
              <w:rPr>
                <w:rFonts w:eastAsia="Arial" w:cstheme="minorHAnsi"/>
                <w:color w:val="000000" w:themeColor="text1"/>
              </w:rPr>
              <w:t>ɛɹən</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Pr>
                <w:rFonts w:eastAsia="Arial" w:cstheme="minorHAnsi"/>
                <w:color w:val="000000" w:themeColor="text1"/>
              </w:rPr>
              <w:t>baptist</w:t>
            </w:r>
            <w:proofErr w:type="spellEnd"/>
            <w:r>
              <w:rPr>
                <w:rFonts w:eastAsia="Arial" w:cstheme="minorHAnsi"/>
                <w:color w:val="000000" w:themeColor="text1"/>
              </w:rPr>
              <w: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bæptəst</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bæptɪst</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ɹəˈsiv</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ɹiˈsiv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ɹɪˈsiv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eɪd</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proofErr w:type="spellStart"/>
            <w:r w:rsidRPr="00D168A6">
              <w:rPr>
                <w:rFonts w:eastAsia="Arial" w:cstheme="minorHAnsi"/>
                <w:color w:val="000000" w:themeColor="text1"/>
              </w:rPr>
              <w:t>covenantbreaker</w:t>
            </w:r>
            <w:proofErr w:type="spellEnd"/>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kəvənəntˈbɹeɪkɝ</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 xml:space="preserve">phonetic representations are provided for all entries in the lexicon and all OOV </w:t>
      </w:r>
      <w:proofErr w:type="spellStart"/>
      <w:r>
        <w:rPr>
          <w:bCs/>
          <w:sz w:val="20"/>
          <w:szCs w:val="20"/>
        </w:rPr>
        <w:t>lemmata</w:t>
      </w:r>
      <w:proofErr w:type="spellEnd"/>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xml:space="preserve">) may contain </w:t>
      </w:r>
      <w:proofErr w:type="spellStart"/>
      <w:r w:rsidR="00995910">
        <w:rPr>
          <w:bCs/>
          <w:sz w:val="20"/>
          <w:szCs w:val="20"/>
        </w:rPr>
        <w:t>NUPhone</w:t>
      </w:r>
      <w:proofErr w:type="spellEnd"/>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w:t>
      </w:r>
      <w:proofErr w:type="spellStart"/>
      <w:r w:rsidR="00DB3831">
        <w:rPr>
          <w:sz w:val="20"/>
          <w:szCs w:val="20"/>
        </w:rPr>
        <w:t>Oxygene</w:t>
      </w:r>
      <w:proofErr w:type="spellEnd"/>
      <w:r w:rsidR="00DB3831">
        <w:rPr>
          <w:sz w:val="20"/>
          <w:szCs w:val="20"/>
        </w:rPr>
        <w:t xml:space="preserve"> is Delphi-like Pascal that compiles to .NET Windows)</w:t>
      </w:r>
      <w:r w:rsidR="008F4B15">
        <w:rPr>
          <w:sz w:val="20"/>
          <w:szCs w:val="20"/>
        </w:rPr>
        <w:t>.</w:t>
      </w:r>
      <w:r w:rsidR="000307F5">
        <w:rPr>
          <w:sz w:val="20"/>
          <w:szCs w:val="20"/>
        </w:rPr>
        <w:t xml:space="preserve"> While a fun </w:t>
      </w:r>
      <w:proofErr w:type="spellStart"/>
      <w:r w:rsidR="000307F5">
        <w:rPr>
          <w:sz w:val="20"/>
          <w:szCs w:val="20"/>
        </w:rPr>
        <w:t>expirement</w:t>
      </w:r>
      <w:proofErr w:type="spellEnd"/>
      <w:r w:rsidR="000307F5">
        <w:rPr>
          <w:sz w:val="20"/>
          <w:szCs w:val="20"/>
        </w:rPr>
        <w: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 xml:space="preserve">Incidentally, Digital-AV is entirely language agnostic. There is a single binary file with an index that can be processed from ANY language. That said, a full reference implementation for the SDK is available. The reference implementation is written in C# 12 and is found in </w:t>
      </w:r>
      <w:proofErr w:type="spellStart"/>
      <w:r>
        <w:rPr>
          <w:sz w:val="20"/>
          <w:szCs w:val="20"/>
        </w:rPr>
        <w:t>AVXLib</w:t>
      </w:r>
      <w:proofErr w:type="spellEnd"/>
      <w:r>
        <w:rPr>
          <w:sz w:val="20"/>
          <w:szCs w:val="20"/>
        </w:rPr>
        <w:t xml:space="preserve"> under foundations in the Digital-AV repo on </w:t>
      </w:r>
      <w:proofErr w:type="spellStart"/>
      <w:r>
        <w:rPr>
          <w:sz w:val="20"/>
          <w:szCs w:val="20"/>
        </w:rPr>
        <w:t>github</w:t>
      </w:r>
      <w:proofErr w:type="spellEnd"/>
      <w:r>
        <w:rPr>
          <w:sz w:val="20"/>
          <w:szCs w:val="20"/>
        </w:rPr>
        <w:t>.</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w:t>
      </w:r>
      <w:proofErr w:type="spellStart"/>
      <w:r w:rsidR="0000110B">
        <w:rPr>
          <w:sz w:val="20"/>
          <w:szCs w:val="20"/>
        </w:rPr>
        <w:t>Major.Minor</w:t>
      </w:r>
      <w:proofErr w:type="spellEnd"/>
      <w:r w:rsidR="0000110B">
        <w:rPr>
          <w:sz w:val="20"/>
          <w:szCs w:val="20"/>
        </w:rPr>
        <w:t xml:space="preserve"> version numbers are Y.M where Y = year </w:t>
      </w:r>
      <w:proofErr w:type="spellStart"/>
      <w:r w:rsidR="0000110B">
        <w:rPr>
          <w:sz w:val="20"/>
          <w:szCs w:val="20"/>
        </w:rPr>
        <w:t>modula</w:t>
      </w:r>
      <w:proofErr w:type="spellEnd"/>
      <w:r w:rsidR="0000110B">
        <w:rPr>
          <w:sz w:val="20"/>
          <w:szCs w:val="20"/>
        </w:rPr>
        <w:t xml:space="preserve">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proofErr w:type="spellStart"/>
      <w:r w:rsidR="00585086">
        <w:rPr>
          <w:sz w:val="20"/>
          <w:szCs w:val="20"/>
        </w:rPr>
        <w:t>FlatBuffers</w:t>
      </w:r>
      <w:proofErr w:type="spellEnd"/>
      <w:r w:rsidR="00585086">
        <w:rPr>
          <w:sz w:val="20"/>
          <w:szCs w:val="20"/>
        </w:rPr>
        <w:t>: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4D70679B"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17AF9CB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w:t>
      </w:r>
      <w:r w:rsidR="000B0053">
        <w:rPr>
          <w:sz w:val="20"/>
          <w:szCs w:val="20"/>
        </w:rPr>
        <w:t xml:space="preserve">Verse </w:t>
      </w:r>
      <w:r w:rsidRPr="00585086">
        <w:rPr>
          <w:sz w:val="20"/>
          <w:szCs w:val="20"/>
        </w:rPr>
        <w:t>content</w:t>
      </w:r>
      <w:r>
        <w:rPr>
          <w:sz w:val="20"/>
          <w:szCs w:val="20"/>
        </w:rPr>
        <w:t>. Instead, that is provided directly in the Written content</w:t>
      </w:r>
      <w:r w:rsidR="000B0053">
        <w:rPr>
          <w:sz w:val="20"/>
          <w:szCs w:val="20"/>
        </w:rPr>
        <w:t xml:space="preserve"> in conjunction with Chapter content. Page-8 elaborates how these two indexes work in tandem.</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36CDCA9B"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Pr>
          <w:rFonts w:cstheme="minorHAnsi"/>
          <w:sz w:val="20"/>
          <w:szCs w:val="20"/>
        </w:rPr>
        <w:t>+ is the recommended SDK for future development.</w:t>
      </w:r>
    </w:p>
    <w:p w14:paraId="1BBD22E8" w14:textId="77777777" w:rsidR="00EF63F4" w:rsidRPr="001236A6" w:rsidRDefault="00BE1B68" w:rsidP="00EF63F4">
      <w:pPr>
        <w:pStyle w:val="ListParagraph"/>
        <w:numPr>
          <w:ilvl w:val="0"/>
          <w:numId w:val="1"/>
        </w:numPr>
        <w:spacing w:before="100" w:after="0" w:line="240" w:lineRule="auto"/>
        <w:ind w:left="360"/>
        <w:jc w:val="both"/>
        <w:rPr>
          <w:b/>
          <w:sz w:val="20"/>
          <w:szCs w:val="20"/>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7D402875" w14:textId="2F943C35" w:rsidR="00EF63F4" w:rsidRPr="00EF63F4" w:rsidRDefault="00EF63F4" w:rsidP="00EF63F4">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4217</w:t>
      </w:r>
      <w:r w:rsidRPr="00AC27A2">
        <w:rPr>
          <w:sz w:val="20"/>
          <w:szCs w:val="20"/>
        </w:rPr>
        <w:t xml:space="preserve"> release</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proofErr w:type="spellStart"/>
      <w:r w:rsidR="00051025" w:rsidRPr="00BE1B68">
        <w:rPr>
          <w:rFonts w:cstheme="minorHAnsi"/>
          <w:b/>
          <w:bCs/>
          <w:sz w:val="18"/>
          <w:szCs w:val="18"/>
        </w:rPr>
        <w:t>Ω</w:t>
      </w:r>
      <w:r w:rsidR="00815D37" w:rsidRPr="00BE1B68">
        <w:rPr>
          <w:b/>
          <w:i/>
          <w:sz w:val="18"/>
          <w:szCs w:val="18"/>
        </w:rPr>
        <w:t>ym</w:t>
      </w:r>
      <w:r w:rsidR="00051025">
        <w:rPr>
          <w:b/>
          <w:i/>
          <w:sz w:val="18"/>
          <w:szCs w:val="18"/>
        </w:rPr>
        <w:t>dd</w:t>
      </w:r>
      <w:proofErr w:type="spellEnd"/>
      <w:r w:rsidR="009B6F6C">
        <w:rPr>
          <w:b/>
          <w:i/>
          <w:sz w:val="18"/>
          <w:szCs w:val="18"/>
        </w:rPr>
        <w:t xml:space="preserve"> </w:t>
      </w:r>
      <w:r w:rsidR="009B6F6C">
        <w:rPr>
          <w:sz w:val="18"/>
          <w:szCs w:val="18"/>
        </w:rPr>
        <w:t xml:space="preserve">or </w:t>
      </w:r>
      <w:proofErr w:type="spellStart"/>
      <w:r w:rsidR="009B6F6C" w:rsidRPr="00BE1B68">
        <w:rPr>
          <w:rFonts w:cstheme="minorHAnsi"/>
          <w:b/>
          <w:bCs/>
          <w:sz w:val="18"/>
          <w:szCs w:val="18"/>
        </w:rPr>
        <w:t>Ω</w:t>
      </w:r>
      <w:proofErr w:type="gramStart"/>
      <w:r w:rsidR="009B6F6C" w:rsidRPr="00BE1B68">
        <w:rPr>
          <w:b/>
          <w:i/>
          <w:sz w:val="18"/>
          <w:szCs w:val="18"/>
        </w:rPr>
        <w:t>ym</w:t>
      </w:r>
      <w:r w:rsidR="009B6F6C">
        <w:rPr>
          <w:b/>
          <w:i/>
          <w:sz w:val="18"/>
          <w:szCs w:val="18"/>
        </w:rPr>
        <w:t>dd</w:t>
      </w:r>
      <w:r w:rsidR="009B6F6C" w:rsidRPr="00051025">
        <w:rPr>
          <w:b/>
          <w:i/>
          <w:sz w:val="18"/>
          <w:szCs w:val="18"/>
          <w:vertAlign w:val="subscript"/>
        </w:rPr>
        <w:t>x</w:t>
      </w:r>
      <w:proofErr w:type="spellEnd"/>
      <w:r w:rsidR="00051025">
        <w:rPr>
          <w:b/>
          <w:i/>
          <w:sz w:val="18"/>
          <w:szCs w:val="18"/>
        </w:rPr>
        <w:t xml:space="preserve"> </w:t>
      </w:r>
      <w:r w:rsidR="00815D37" w:rsidRPr="00BE1B68">
        <w:rPr>
          <w:sz w:val="18"/>
          <w:szCs w:val="18"/>
        </w:rPr>
        <w:t>;</w:t>
      </w:r>
      <w:proofErr w:type="gramEnd"/>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 xml:space="preserve">3905 revision is phonetic representations for all modern lexical items and all OOV </w:t>
      </w:r>
      <w:proofErr w:type="spellStart"/>
      <w:r w:rsidR="00FD1975">
        <w:rPr>
          <w:sz w:val="18"/>
          <w:szCs w:val="18"/>
        </w:rPr>
        <w:t>lemmata</w:t>
      </w:r>
      <w:proofErr w:type="spellEnd"/>
      <w:r w:rsidR="00FD1975">
        <w:rPr>
          <w:sz w:val="18"/>
          <w:szCs w:val="18"/>
        </w:rPr>
        <w:t>.  This can be used as a lookup for any keyed string provided in the Lexicon Content and in the OOV-</w:t>
      </w:r>
      <w:proofErr w:type="spellStart"/>
      <w:r w:rsidR="00FD1975">
        <w:rPr>
          <w:sz w:val="18"/>
          <w:szCs w:val="18"/>
        </w:rPr>
        <w:t>Lemmata</w:t>
      </w:r>
      <w:proofErr w:type="spellEnd"/>
      <w:r w:rsidR="00FD1975">
        <w:rPr>
          <w:sz w:val="18"/>
          <w:szCs w:val="18"/>
        </w:rPr>
        <w:t xml:space="preserve"> Content</w:t>
      </w:r>
    </w:p>
    <w:p w14:paraId="2DA7FE46" w14:textId="388E31CB" w:rsidR="00FD1975" w:rsidRDefault="00FD1975" w:rsidP="00B926EA">
      <w:pPr>
        <w:framePr w:w="13335" w:wrap="auto" w:hAnchor="text"/>
        <w:spacing w:after="0" w:line="240" w:lineRule="auto"/>
        <w:jc w:val="both"/>
        <w:rPr>
          <w:sz w:val="20"/>
          <w:szCs w:val="20"/>
        </w:rPr>
        <w:sectPr w:rsidR="00FD1975" w:rsidSect="00160DC8">
          <w:headerReference w:type="default"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160DC8">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160DC8">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w:t>
      </w:r>
      <w:proofErr w:type="spellStart"/>
      <w:r w:rsidR="004B5C7D">
        <w:t>AVXText</w:t>
      </w:r>
      <w:proofErr w:type="spellEnd"/>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xml:space="preserve">, nor from bible content rendering. Moreover, the older </w:t>
      </w:r>
      <w:proofErr w:type="spellStart"/>
      <w:r w:rsidR="00642A8F">
        <w:t>AVXText</w:t>
      </w:r>
      <w:proofErr w:type="spellEnd"/>
      <w:r w:rsidR="00642A8F">
        <w:t xml:space="preserve">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6"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w:t>
      </w:r>
      <w:proofErr w:type="spellStart"/>
      <w:r>
        <w:t>NUPhone</w:t>
      </w:r>
      <w:proofErr w:type="spellEnd"/>
      <w:r>
        <w:t>)</w:t>
      </w:r>
    </w:p>
    <w:p w14:paraId="3299A91D" w14:textId="5D109C52" w:rsidR="001C02CD" w:rsidRDefault="001C02CD" w:rsidP="001C02CD">
      <w:pPr>
        <w:pStyle w:val="ListParagraph"/>
        <w:numPr>
          <w:ilvl w:val="0"/>
          <w:numId w:val="10"/>
        </w:numPr>
      </w:pPr>
      <w:r>
        <w:t xml:space="preserve">Command Interpreter (Quelle / </w:t>
      </w:r>
      <w:proofErr w:type="spellStart"/>
      <w:r>
        <w:t>Pinshot</w:t>
      </w:r>
      <w:proofErr w:type="spellEnd"/>
      <w:r>
        <w:t>-Blue / Blueprint-Blue)</w:t>
      </w:r>
    </w:p>
    <w:p w14:paraId="6A5586A3" w14:textId="345DBE64" w:rsidR="001C02CD" w:rsidRDefault="001C02CD" w:rsidP="001C02CD">
      <w:pPr>
        <w:pStyle w:val="ListParagraph"/>
        <w:numPr>
          <w:ilvl w:val="0"/>
          <w:numId w:val="10"/>
        </w:numPr>
      </w:pPr>
      <w:r>
        <w:t>Foundational AV/AVX Bible (</w:t>
      </w:r>
      <w:proofErr w:type="spellStart"/>
      <w:r>
        <w:t>AVXLib</w:t>
      </w:r>
      <w:proofErr w:type="spellEnd"/>
      <w:r>
        <w:t>)</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7"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160DC8">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160DC8">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160DC8">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9EE5" w14:textId="77777777" w:rsidR="00160DC8" w:rsidRDefault="00160DC8" w:rsidP="00DC16A1">
      <w:pPr>
        <w:spacing w:after="0" w:line="240" w:lineRule="auto"/>
      </w:pPr>
      <w:r>
        <w:separator/>
      </w:r>
    </w:p>
  </w:endnote>
  <w:endnote w:type="continuationSeparator" w:id="0">
    <w:p w14:paraId="5F5C13FA" w14:textId="77777777" w:rsidR="00160DC8" w:rsidRDefault="00160DC8"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ECEE2BF" w:rsidR="00011A82" w:rsidRDefault="00011A82" w:rsidP="000307F5">
        <w:pPr>
          <w:spacing w:before="120" w:after="0"/>
          <w:jc w:val="both"/>
        </w:pPr>
        <w:r>
          <w:t>© 202</w:t>
        </w:r>
        <w:r w:rsidR="00744D54">
          <w:t>4</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32AFF89B" w:rsidR="005B602C" w:rsidRDefault="005B602C">
    <w:pPr>
      <w:pStyle w:val="Footer"/>
    </w:pPr>
    <w:r>
      <w:t>© 202</w:t>
    </w:r>
    <w:r w:rsidR="00744D54">
      <w:t>4</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7A11A574" w:rsidR="009861FF" w:rsidRPr="00511EF4" w:rsidRDefault="009861FF" w:rsidP="00511EF4">
        <w:pPr>
          <w:spacing w:before="80" w:after="0"/>
          <w:jc w:val="both"/>
        </w:pPr>
        <w:r>
          <w:t>© 202</w:t>
        </w:r>
        <w:r w:rsidR="00744D54">
          <w:t>4</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2539" w14:textId="77777777" w:rsidR="00160DC8" w:rsidRDefault="00160DC8" w:rsidP="00DC16A1">
      <w:pPr>
        <w:spacing w:after="0" w:line="240" w:lineRule="auto"/>
      </w:pPr>
      <w:r>
        <w:separator/>
      </w:r>
    </w:p>
  </w:footnote>
  <w:footnote w:type="continuationSeparator" w:id="0">
    <w:p w14:paraId="162CCA19" w14:textId="77777777" w:rsidR="00160DC8" w:rsidRDefault="00160DC8"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w:t>
      </w:r>
      <w:proofErr w:type="spellStart"/>
      <w:r>
        <w:t>NUPhone</w:t>
      </w:r>
      <w:proofErr w:type="spellEnd"/>
      <w:r>
        <w:t xml:space="preserv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084F1D77"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4.2.17</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557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AF22B44"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287D72">
            <w:rPr>
              <w:rFonts w:ascii="Consolas" w:eastAsia="Times New Roman" w:hAnsi="Consolas" w:cs="Times New Roman"/>
              <w:sz w:val="18"/>
              <w:szCs w:val="18"/>
            </w:rPr>
            <w:t>4</w:t>
          </w:r>
          <w:r w:rsidR="00744D54">
            <w:rPr>
              <w:rFonts w:ascii="Consolas" w:eastAsia="Times New Roman" w:hAnsi="Consolas" w:cs="Times New Roman"/>
              <w:sz w:val="18"/>
              <w:szCs w:val="18"/>
            </w:rPr>
            <w:t>21</w:t>
          </w:r>
          <w:r w:rsidR="00B2360A">
            <w:rPr>
              <w:rFonts w:ascii="Consolas" w:eastAsia="Times New Roman" w:hAnsi="Consolas" w:cs="Times New Roman"/>
              <w:sz w:val="18"/>
              <w:szCs w:val="18"/>
            </w:rPr>
            <w:t>9</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0927BA93"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744D54">
            <w:rPr>
              <w:rFonts w:ascii="Times New Roman" w:eastAsia="Times New Roman" w:hAnsi="Times New Roman" w:cs="Times New Roman"/>
              <w:sz w:val="28"/>
            </w:rPr>
            <w:t>4.2</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114A28EE"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4217</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595A31BB"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4217</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55C8"/>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37CD"/>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976ED"/>
    <w:rsid w:val="00EB0E2D"/>
    <w:rsid w:val="00EB277B"/>
    <w:rsid w:val="00EB47D7"/>
    <w:rsid w:val="00EB4E0E"/>
    <w:rsid w:val="00EB7C77"/>
    <w:rsid w:val="00EC1844"/>
    <w:rsid w:val="00ED2EFB"/>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eader" Target="header1.xml"/><Relationship Id="rId26" Type="http://schemas.openxmlformats.org/officeDocument/2006/relationships/hyperlink" Target="https://github.com/kwonus/AV-Engin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mailto:kevin@wonus.com"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Digital-AV.org" TargetMode="External"/><Relationship Id="rId22" Type="http://schemas.openxmlformats.org/officeDocument/2006/relationships/header" Target="header3.xml"/><Relationship Id="rId27" Type="http://schemas.openxmlformats.org/officeDocument/2006/relationships/hyperlink" Target="https://github.com/kwonus/Digital-AV/blob/master/omega/foundations/csharp/AVXLib" TargetMode="Externa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16</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20</cp:revision>
  <cp:lastPrinted>2023-11-20T04:14:00Z</cp:lastPrinted>
  <dcterms:created xsi:type="dcterms:W3CDTF">2024-02-18T02:47:00Z</dcterms:created>
  <dcterms:modified xsi:type="dcterms:W3CDTF">2024-02-19T01:59:00Z</dcterms:modified>
</cp:coreProperties>
</file>