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1</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4 bytes</w:t>
            </w:r>
          </w:p>
        </w:tc>
      </w:tr>
      <w:tr w:rsidR="00FD260F"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FD260F" w:rsidRDefault="00FD260F" w:rsidP="00FE7CB4">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rsidR="00FD260F" w:rsidRDefault="00FD260F" w:rsidP="00FE7CB4">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FD260F" w:rsidRDefault="00FD260F" w:rsidP="00FE7CB4">
            <w:pPr>
              <w:ind w:left="108" w:right="36"/>
              <w:jc w:val="right"/>
              <w:rPr>
                <w:rFonts w:ascii="Consolas" w:eastAsia="Courier New" w:hAnsi="Consolas" w:cs="Courier New"/>
              </w:rPr>
            </w:pPr>
            <w:r>
              <w:rPr>
                <w:rFonts w:ascii="Consolas" w:eastAsia="Courier New" w:hAnsi="Consolas" w:cs="Courier New"/>
              </w:rPr>
              <w:t>32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8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4 bytes</w:t>
            </w:r>
          </w:p>
        </w:tc>
      </w:tr>
      <w:tr w:rsidR="00C577C2"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variable</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w:t>
            </w:r>
            <w:proofErr w:type="spellStart"/>
            <w:r>
              <w:rPr>
                <w:rFonts w:ascii="Consolas" w:hAnsi="Consolas"/>
              </w:rPr>
              <w:t>bom</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w:t>
            </w:r>
            <w:proofErr w:type="spellStart"/>
            <w:r>
              <w:rPr>
                <w:rFonts w:ascii="Consolas" w:hAnsi="Consolas"/>
              </w:rPr>
              <w:t>ascii</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t>
      </w:r>
      <w:proofErr w:type="spellStart"/>
      <w:r>
        <w:rPr>
          <w:sz w:val="28"/>
          <w:szCs w:val="28"/>
        </w:rPr>
        <w:t>WebAssembly</w:t>
      </w:r>
      <w:proofErr w:type="spellEnd"/>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w:t>
      </w:r>
      <w:proofErr w:type="spellStart"/>
      <w:r w:rsidR="007A7D5D">
        <w:rPr>
          <w:sz w:val="28"/>
          <w:szCs w:val="28"/>
        </w:rPr>
        <w:t>i</w:t>
      </w:r>
      <w:proofErr w:type="spellEnd"/>
      <w:r w:rsidR="007A7D5D">
        <w:rPr>
          <w:sz w:val="28"/>
          <w:szCs w:val="28"/>
        </w:rPr>
        <w:t>”</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e either 8-bytes [*</w:t>
      </w:r>
      <w:r w:rsidR="00F700B8">
        <w:rPr>
          <w:sz w:val="28"/>
          <w:szCs w:val="28"/>
        </w:rPr>
        <w:t>.ix2</w:t>
      </w:r>
      <w:r w:rsidR="007A7D5D">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w:t>
      </w:r>
      <w:proofErr w:type="spellStart"/>
      <w:r w:rsidR="00F93163">
        <w:rPr>
          <w:rFonts w:asciiTheme="minorHAnsi" w:hAnsiTheme="minorHAnsi" w:cstheme="minorHAnsi"/>
          <w:sz w:val="28"/>
          <w:szCs w:val="28"/>
        </w:rPr>
        <w:t>embeddings</w:t>
      </w:r>
      <w:proofErr w:type="spellEnd"/>
      <w:r w:rsidR="00F93163">
        <w:rPr>
          <w:rFonts w:asciiTheme="minorHAnsi" w:hAnsiTheme="minorHAnsi" w:cstheme="minorHAnsi"/>
          <w:sz w:val="28"/>
          <w:szCs w:val="28"/>
        </w:rPr>
        <w:t xml:space="preserve">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Pr="00212D7D" w:rsidRDefault="00BE13E4" w:rsidP="0086016C">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roofErr w:type="spellEnd"/>
          </w:p>
          <w:p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1A6E0A" w:rsidRPr="00212D7D">
              <w:rPr>
                <w:rFonts w:ascii="Consolas" w:eastAsia="Arial" w:hAnsi="Consolas" w:cs="Arial"/>
                <w:color w:val="000000" w:themeColor="text1"/>
              </w:rPr>
              <w:t>1</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rsidR="00AA62F9" w:rsidRPr="00CA6CFF" w:rsidRDefault="00AA62F9"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rsidR="00AA62F9" w:rsidRPr="00CA6CFF" w:rsidRDefault="00AA62F9"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AA62F9" w:rsidRPr="00CA6CFF" w:rsidRDefault="00AA62F9"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rsidR="00AA62F9" w:rsidRPr="00CA6CFF" w:rsidRDefault="00AA62F9"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954721">
        <w:rPr>
          <w:noProof/>
          <w:sz w:val="28"/>
          <w:szCs w:val="28"/>
        </w:rPr>
        <w:t xml:space="preserve"> or the AVX-Lexicon</w:t>
      </w:r>
      <w:r w:rsidR="00F12181">
        <w:rPr>
          <w:noProof/>
          <w:sz w:val="28"/>
          <w:szCs w:val="28"/>
        </w:rPr>
        <w:t>.</w:t>
      </w:r>
    </w:p>
    <w:p w:rsidR="00F91302" w:rsidRDefault="00F91302" w:rsidP="00F12181">
      <w:pPr>
        <w:ind w:right="36"/>
        <w:jc w:val="both"/>
        <w:rPr>
          <w:noProof/>
          <w:sz w:val="28"/>
          <w:szCs w:val="28"/>
        </w:rPr>
      </w:pPr>
    </w:p>
    <w:p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rsidR="00AA62F9" w:rsidRPr="00CA6CFF" w:rsidRDefault="00AA62F9"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rsidR="00AA62F9" w:rsidRPr="00CA6CFF" w:rsidRDefault="00AA62F9"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p>
    <w:p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4ECFAA7B" wp14:editId="0FCC0030">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rsidR="00AA62F9" w:rsidRPr="00CA6CFF" w:rsidRDefault="00AA62F9"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rsidR="00AA62F9" w:rsidRPr="00CA6CFF" w:rsidRDefault="00AA62F9"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2188"/>
        <w:gridCol w:w="109"/>
        <w:gridCol w:w="1918"/>
      </w:tblGrid>
      <w:tr w:rsidR="00816241" w:rsidTr="00F05442">
        <w:trPr>
          <w:trHeight w:val="321"/>
        </w:trPr>
        <w:tc>
          <w:tcPr>
            <w:tcW w:w="2188"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F05442"/>
        </w:tc>
        <w:tc>
          <w:tcPr>
            <w:tcW w:w="1918"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816241" w:rsidP="00F05442">
            <w:pPr>
              <w:ind w:left="108"/>
            </w:pPr>
            <w:r>
              <w:rPr>
                <w:rFonts w:ascii="Arial" w:eastAsia="Arial" w:hAnsi="Arial" w:cs="Arial"/>
                <w:b/>
                <w:color w:val="FFFFFF"/>
                <w:sz w:val="24"/>
              </w:rPr>
              <w:t>High Nibble</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0xC  (0b11--</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eastAsia="Courier New" w:hAnsi="Consolas" w:cs="Courier New"/>
              </w:rPr>
            </w:pPr>
            <w:r w:rsidRPr="00563C32">
              <w:rPr>
                <w:rFonts w:ascii="Consolas" w:eastAsia="Courier New" w:hAnsi="Consolas" w:cs="Courier New"/>
                <w:color w:val="7030A0"/>
              </w:rPr>
              <w:t>Indefinite</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eastAsia="Courier New" w:hAnsi="Consolas" w:cs="Courier New"/>
              </w:rPr>
            </w:pPr>
            <w:r>
              <w:rPr>
                <w:rFonts w:ascii="Consolas" w:eastAsia="Courier New" w:hAnsi="Consolas" w:cs="Courier New"/>
                <w:color w:val="7030A0"/>
              </w:rPr>
              <w:t>0x</w:t>
            </w:r>
            <w:r w:rsidRPr="00563C32">
              <w:rPr>
                <w:rFonts w:ascii="Consolas" w:eastAsia="Courier New" w:hAnsi="Consolas" w:cs="Courier New"/>
                <w:color w:val="7030A0"/>
              </w:rPr>
              <w:t>0</w:t>
            </w:r>
            <w:r>
              <w:rPr>
                <w:rFonts w:ascii="Consolas" w:eastAsia="Courier New" w:hAnsi="Consolas" w:cs="Courier New"/>
              </w:rPr>
              <w:t xml:space="preserve">  (0b--</w:t>
            </w:r>
            <w:r w:rsidRPr="00563C32">
              <w:rPr>
                <w:rFonts w:ascii="Consolas" w:eastAsia="Courier New" w:hAnsi="Consolas" w:cs="Courier New"/>
              </w:rPr>
              <w:t>00)</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1</w:t>
            </w:r>
            <w:r w:rsidRPr="00563C32">
              <w:rPr>
                <w:rFonts w:ascii="Consolas" w:eastAsia="Courier New" w:hAnsi="Consolas" w:cs="Courier New"/>
                <w:vertAlign w:val="superscript"/>
              </w:rPr>
              <w:t>st</w:t>
            </w:r>
            <w:r w:rsidRPr="00563C32">
              <w:rPr>
                <w:rFonts w:ascii="Consolas" w:eastAsia="Courier New" w:hAnsi="Consolas" w:cs="Courier New"/>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0x1  (0b--</w:t>
            </w:r>
            <w:r w:rsidRPr="00563C32">
              <w:rPr>
                <w:rFonts w:ascii="Consolas" w:eastAsia="Courier New" w:hAnsi="Consolas" w:cs="Courier New"/>
              </w:rPr>
              <w:t>01)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2</w:t>
            </w:r>
            <w:r w:rsidRPr="00563C32">
              <w:rPr>
                <w:rFonts w:ascii="Consolas" w:eastAsia="Courier New" w:hAnsi="Consolas" w:cs="Courier New"/>
                <w:vertAlign w:val="superscript"/>
              </w:rPr>
              <w:t>nd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0x2  (0b--</w:t>
            </w:r>
            <w:r w:rsidRPr="00563C32">
              <w:rPr>
                <w:rFonts w:ascii="Consolas" w:eastAsia="Courier New" w:hAnsi="Consolas" w:cs="Courier New"/>
              </w:rPr>
              <w:t>10)</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3</w:t>
            </w:r>
            <w:r w:rsidRPr="00563C32">
              <w:rPr>
                <w:rFonts w:ascii="Consolas" w:eastAsia="Courier New" w:hAnsi="Consolas" w:cs="Courier New"/>
                <w:vertAlign w:val="superscript"/>
              </w:rPr>
              <w:t>rd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w:t>
            </w:r>
            <w:r w:rsidRPr="00563C32">
              <w:rPr>
                <w:rFonts w:ascii="Consolas" w:eastAsia="Courier New" w:hAnsi="Consolas" w:cs="Courier New"/>
              </w:rPr>
              <w:t xml:space="preserve">4  </w:t>
            </w:r>
            <w:r>
              <w:rPr>
                <w:rFonts w:ascii="Consolas" w:eastAsia="Courier New" w:hAnsi="Consolas" w:cs="Courier New"/>
              </w:rPr>
              <w:t>(0b01--</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0x8  (0b10--</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eastAsia="Courier New" w:hAnsi="Consolas" w:cs="Courier New"/>
              </w:rPr>
            </w:pPr>
            <w:r w:rsidRPr="00563C32">
              <w:rPr>
                <w:rFonts w:ascii="Consolas" w:eastAsia="Courier New" w:hAnsi="Consolas" w:cs="Courier New"/>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eastAsia="Courier New" w:hAnsi="Consolas" w:cs="Courier New"/>
              </w:rPr>
            </w:pPr>
            <w:r>
              <w:rPr>
                <w:rFonts w:ascii="Consolas" w:eastAsia="Courier New" w:hAnsi="Consolas" w:cs="Courier New"/>
                <w:color w:val="7030A0"/>
              </w:rPr>
              <w:t>0xC</w:t>
            </w:r>
            <w:r w:rsidRPr="00563C32">
              <w:rPr>
                <w:rFonts w:ascii="Consolas" w:eastAsia="Courier New" w:hAnsi="Consolas" w:cs="Courier New"/>
                <w:color w:val="7030A0"/>
              </w:rPr>
              <w:t xml:space="preserve"> </w:t>
            </w:r>
            <w:r>
              <w:rPr>
                <w:rFonts w:ascii="Consolas" w:eastAsia="Courier New" w:hAnsi="Consolas" w:cs="Courier New"/>
              </w:rPr>
              <w:t xml:space="preserve"> (0b00--</w:t>
            </w:r>
            <w:r w:rsidRPr="00563C32">
              <w:rPr>
                <w:rFonts w:ascii="Consolas" w:eastAsia="Courier New" w:hAnsi="Consolas" w:cs="Courier New"/>
              </w:rPr>
              <w:t>)</w:t>
            </w:r>
          </w:p>
        </w:tc>
      </w:tr>
    </w:tbl>
    <w:p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14013" w:rsidP="008265BA">
            <w:pPr>
              <w:ind w:left="108" w:right="-360"/>
            </w:pPr>
            <w:r>
              <w:rPr>
                <w:rFonts w:ascii="Arial" w:eastAsia="Arial" w:hAnsi="Arial" w:cs="Arial"/>
                <w:b/>
                <w:color w:val="FFFFFF"/>
                <w:sz w:val="24"/>
              </w:rPr>
              <w:t>Hi</w:t>
            </w:r>
            <w:r w:rsidR="001B3D88">
              <w:rPr>
                <w:rFonts w:ascii="Arial" w:eastAsia="Arial" w:hAnsi="Arial" w:cs="Arial"/>
                <w:b/>
                <w:color w:val="FFFFFF"/>
                <w:sz w:val="24"/>
              </w:rPr>
              <w:t>gh</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F05442" w:rsidRPr="00F05442" w:rsidRDefault="00F05442" w:rsidP="00F05442">
      <w:pPr>
        <w:spacing w:after="0"/>
        <w:ind w:right="43"/>
        <w:jc w:val="both"/>
        <w:rPr>
          <w:noProof/>
          <w:sz w:val="8"/>
          <w:szCs w:val="8"/>
        </w:rPr>
      </w:pPr>
    </w:p>
    <w:p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717" cy="327660"/>
                        </a:xfrm>
                        <a:prstGeom prst="rect">
                          <a:avLst/>
                        </a:prstGeom>
                        <a:solidFill>
                          <a:srgbClr val="FFFFFF"/>
                        </a:solidFill>
                        <a:ln w="9525">
                          <a:noFill/>
                          <a:miter lim="800000"/>
                          <a:headEnd/>
                          <a:tailEnd/>
                        </a:ln>
                      </wps:spPr>
                      <wps:txbx>
                        <w:txbxContent>
                          <w:p w:rsidR="00AA62F9" w:rsidRPr="00CA6CFF" w:rsidRDefault="00AA62F9"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0" type="#_x0000_t202" style="position:absolute;left:0;text-align:left;margin-left:0;margin-top:382.45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" stroked="f">
                <v:textbox inset="0,0,0,0">
                  <w:txbxContent>
                    <w:p w:rsidR="00AA62F9" w:rsidRPr="00CA6CFF" w:rsidRDefault="00AA62F9"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A62F9" w:rsidRPr="00932F24" w:rsidRDefault="00AA62F9"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rsidR="00AA62F9" w:rsidRPr="00932F24" w:rsidRDefault="00AA62F9"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rsidR="00AA62F9" w:rsidRPr="00CA6CFF" w:rsidRDefault="00AA62F9"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rsidR="00AA62F9" w:rsidRPr="00CA6CFF" w:rsidRDefault="00AA62F9"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7C5001">
        <w:rPr>
          <w:noProof/>
          <w:sz w:val="28"/>
          <w:szCs w:val="28"/>
        </w:rPr>
        <w:t>. Yet these bits</w:t>
      </w:r>
      <w:r w:rsidR="00816241">
        <w:rPr>
          <w:noProof/>
          <w:sz w:val="28"/>
          <w:szCs w:val="28"/>
        </w:rPr>
        <w:t xml:space="preserve">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Pr="00D72910" w:rsidRDefault="006723B3" w:rsidP="00F8268F">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t>
            </w:r>
            <w:r w:rsidR="001A0B28" w:rsidRPr="00D72910">
              <w:rPr>
                <w:rFonts w:ascii="Arial" w:eastAsia="Arial" w:hAnsi="Arial" w:cs="Arial"/>
                <w:b/>
                <w:color w:val="FFFFFF" w:themeColor="background1"/>
                <w:sz w:val="24"/>
              </w:rPr>
              <w:t>WordClass</w:t>
            </w:r>
            <w:proofErr w:type="spellEnd"/>
          </w:p>
          <w:p w:rsidR="001A0B28" w:rsidRPr="004C3068" w:rsidRDefault="001A0B28" w:rsidP="00F8268F">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0x00E0</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0x20C0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0xF1</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0x8000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AA62F9" w:rsidRPr="00CA6CFF" w:rsidRDefault="00AA62F9"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AA62F9" w:rsidRPr="00CA6CFF" w:rsidRDefault="00AA62F9"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D72910" w:rsidP="00AF5304">
            <w:pPr>
              <w:jc w:val="center"/>
              <w:rPr>
                <w:rFonts w:ascii="Consolas" w:eastAsia="Arial" w:hAnsi="Consolas" w:cs="Arial"/>
              </w:rPr>
            </w:pPr>
            <w:r>
              <w:rPr>
                <w:rFonts w:ascii="Consolas" w:eastAsia="Arial" w:hAnsi="Consolas" w:cs="Arial"/>
              </w:rPr>
              <w:t>0xF1</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AA62F9" w:rsidRPr="00CA6CFF" w:rsidRDefault="00AA62F9"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AA62F9" w:rsidRPr="00CA6CFF" w:rsidRDefault="00AA62F9"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7C5001" w:rsidRDefault="007C5001" w:rsidP="00B053F4">
      <w:pPr>
        <w:spacing w:before="160"/>
        <w:ind w:right="720"/>
        <w:jc w:val="both"/>
        <w:rPr>
          <w:rFonts w:cstheme="minorHAnsi"/>
          <w:noProof/>
          <w:sz w:val="28"/>
          <w:szCs w:val="28"/>
        </w:rPr>
      </w:pPr>
    </w:p>
    <w:p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AA62F9" w:rsidRDefault="00AA62F9" w:rsidP="00563C32">
                            <w:pPr>
                              <w:pStyle w:val="Heading1"/>
                              <w:spacing w:line="240" w:lineRule="auto"/>
                              <w:ind w:left="0" w:firstLine="0"/>
                            </w:pPr>
                            <w:r>
                              <w:t>AV-Book.ix</w:t>
                            </w:r>
                            <w:r w:rsidR="00FD260F">
                              <w:t>8</w:t>
                            </w:r>
                            <w:r>
                              <w:t xml:space="preserve"> (2 </w:t>
                            </w:r>
                            <w:r w:rsidRPr="00AE5343">
                              <w:rPr>
                                <w:rFonts w:asciiTheme="minorHAnsi" w:hAnsiTheme="minorHAnsi" w:cstheme="minorHAnsi"/>
                                <w:b/>
                                <w:position w:val="8"/>
                                <w:sz w:val="28"/>
                                <w:szCs w:val="28"/>
                              </w:rPr>
                              <w:t>x</w:t>
                            </w:r>
                            <w:r>
                              <w:t xml:space="preserve"> byte + </w:t>
                            </w:r>
                            <w:r w:rsidR="004243AB">
                              <w:t xml:space="preserve">UInt16 + </w:t>
                            </w:r>
                            <w:r w:rsidR="004243AB">
                              <w:t>16 bytes</w:t>
                            </w:r>
                            <w:r w:rsidR="004243AB">
                              <w:t xml:space="preserve"> + 1</w:t>
                            </w:r>
                            <w:r w:rsidR="004243AB">
                              <w:t>2</w:t>
                            </w:r>
                            <w:r w:rsidR="004243AB">
                              <w:t xml:space="preserve"> bytes</w:t>
                            </w:r>
                            <w:r>
                              <w:t xml:space="preserve"> = </w:t>
                            </w:r>
                            <w:r w:rsidR="004243AB" w:rsidRPr="00BD415E">
                              <w:rPr>
                                <w:color w:val="auto"/>
                              </w:rPr>
                              <w:t>32 bytes</w:t>
                            </w:r>
                            <w:r>
                              <w:t>)</w:t>
                            </w:r>
                          </w:p>
                          <w:p w:rsidR="00AA62F9" w:rsidRPr="00CA6CFF" w:rsidRDefault="00AA62F9"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AA62F9" w:rsidRDefault="00AA62F9" w:rsidP="00563C32">
                      <w:pPr>
                        <w:pStyle w:val="Heading1"/>
                        <w:spacing w:line="240" w:lineRule="auto"/>
                        <w:ind w:left="0" w:firstLine="0"/>
                      </w:pPr>
                      <w:r>
                        <w:t>AV-Book.ix</w:t>
                      </w:r>
                      <w:r w:rsidR="00FD260F">
                        <w:t>8</w:t>
                      </w:r>
                      <w:r>
                        <w:t xml:space="preserve"> (2 </w:t>
                      </w:r>
                      <w:r w:rsidRPr="00AE5343">
                        <w:rPr>
                          <w:rFonts w:asciiTheme="minorHAnsi" w:hAnsiTheme="minorHAnsi" w:cstheme="minorHAnsi"/>
                          <w:b/>
                          <w:position w:val="8"/>
                          <w:sz w:val="28"/>
                          <w:szCs w:val="28"/>
                        </w:rPr>
                        <w:t>x</w:t>
                      </w:r>
                      <w:r>
                        <w:t xml:space="preserve"> byte + </w:t>
                      </w:r>
                      <w:r w:rsidR="004243AB">
                        <w:t xml:space="preserve">UInt16 + </w:t>
                      </w:r>
                      <w:r w:rsidR="004243AB">
                        <w:t>16 bytes</w:t>
                      </w:r>
                      <w:r w:rsidR="004243AB">
                        <w:t xml:space="preserve"> + 1</w:t>
                      </w:r>
                      <w:r w:rsidR="004243AB">
                        <w:t>2</w:t>
                      </w:r>
                      <w:r w:rsidR="004243AB">
                        <w:t xml:space="preserve"> bytes</w:t>
                      </w:r>
                      <w:r>
                        <w:t xml:space="preserve"> = </w:t>
                      </w:r>
                      <w:r w:rsidR="004243AB" w:rsidRPr="00BD415E">
                        <w:rPr>
                          <w:color w:val="auto"/>
                        </w:rPr>
                        <w:t>32 bytes</w:t>
                      </w:r>
                      <w:r>
                        <w:t>)</w:t>
                      </w:r>
                    </w:p>
                    <w:p w:rsidR="00AA62F9" w:rsidRPr="00CA6CFF" w:rsidRDefault="00AA62F9"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Default="004243AB" w:rsidP="00562E55">
            <w:pPr>
              <w:ind w:left="14"/>
              <w:rPr>
                <w:rFonts w:ascii="Arial" w:hAnsi="Arial" w:cs="Arial"/>
                <w:b/>
                <w:sz w:val="24"/>
                <w:szCs w:val="24"/>
              </w:rPr>
            </w:pPr>
            <w:r w:rsidRPr="004243AB">
              <w:rPr>
                <w:rFonts w:ascii="Arial" w:hAnsi="Arial" w:cs="Arial"/>
                <w:b/>
                <w:sz w:val="24"/>
                <w:szCs w:val="24"/>
              </w:rPr>
              <w:t>Book Number</w:t>
            </w:r>
          </w:p>
          <w:p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2E55"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562E55" w:rsidRPr="000B32F5" w:rsidRDefault="00562E55" w:rsidP="00563C32">
            <w:pPr>
              <w:rPr>
                <w:rFonts w:ascii="Consolas" w:eastAsia="Arial" w:hAnsi="Consolas" w:cs="Arial"/>
              </w:rPr>
            </w:pPr>
            <w:r>
              <w:rPr>
                <w:rFonts w:ascii="Consolas" w:eastAsia="Arial" w:hAnsi="Consolas" w:cs="Arial"/>
              </w:rPr>
              <w:t>Re</w:t>
            </w: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A62F9" w:rsidRDefault="00AA62F9" w:rsidP="00563C32">
                                  <w:pPr>
                                    <w:ind w:left="14"/>
                                    <w:rPr>
                                      <w:rFonts w:ascii="Arial" w:eastAsia="Arial" w:hAnsi="Arial" w:cs="Arial"/>
                                      <w:b/>
                                      <w:color w:val="FFFFFF"/>
                                      <w:sz w:val="24"/>
                                    </w:rPr>
                                  </w:pPr>
                                </w:p>
                              </w:tc>
                            </w:tr>
                          </w:tbl>
                          <w:p w:rsidR="00AA62F9" w:rsidRPr="00CA6CFF" w:rsidRDefault="00AA62F9"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96A08"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AA62F9" w:rsidRDefault="00AA62F9" w:rsidP="00563C32">
                            <w:pPr>
                              <w:ind w:left="14"/>
                              <w:rPr>
                                <w:rFonts w:ascii="Arial" w:eastAsia="Arial" w:hAnsi="Arial" w:cs="Arial"/>
                                <w:b/>
                                <w:color w:val="FFFFFF"/>
                                <w:sz w:val="24"/>
                              </w:rPr>
                            </w:pPr>
                          </w:p>
                        </w:tc>
                      </w:tr>
                    </w:tbl>
                    <w:p w:rsidR="00AA62F9" w:rsidRPr="00CA6CFF" w:rsidRDefault="00AA62F9"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8C716F">
            <w:pPr>
              <w:jc w:val="center"/>
              <w:rPr>
                <w:rFonts w:ascii="Consolas" w:eastAsia="Arial" w:hAnsi="Consolas" w:cs="Arial"/>
              </w:rPr>
            </w:pPr>
            <w:r>
              <w:rPr>
                <w:rFonts w:ascii="Consolas" w:eastAsia="Arial" w:hAnsi="Consolas" w:cs="Arial"/>
              </w:rPr>
              <w:t>1:1:</w:t>
            </w:r>
            <w:r>
              <w:rPr>
                <w:rFonts w:ascii="Consolas" w:eastAsia="Arial" w:hAnsi="Consolas" w:cs="Arial"/>
              </w:rPr>
              <w:t>2</w:t>
            </w:r>
            <w:r>
              <w:rPr>
                <w:rFonts w:ascii="Consolas" w:eastAsia="Arial" w:hAnsi="Consolas" w:cs="Arial"/>
              </w:rPr>
              <w:t>:</w:t>
            </w:r>
            <w:r>
              <w:rPr>
                <w:rFonts w:ascii="Consolas" w:eastAsia="Arial" w:hAnsi="Consolas" w:cs="Arial"/>
              </w:rPr>
              <w:t>29</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8C716F">
            <w:pPr>
              <w:jc w:val="center"/>
              <w:rPr>
                <w:rFonts w:ascii="Consolas" w:eastAsia="Arial" w:hAnsi="Consolas" w:cs="Arial"/>
              </w:rPr>
            </w:pPr>
            <w:r>
              <w:rPr>
                <w:rFonts w:ascii="Consolas" w:eastAsia="Arial" w:hAnsi="Consolas" w:cs="Arial"/>
              </w:rPr>
              <w:t>1:1:1:1</w:t>
            </w:r>
            <w:r>
              <w:rPr>
                <w:rFonts w:ascii="Consolas" w:eastAsia="Arial" w:hAnsi="Consolas" w:cs="Arial"/>
              </w:rPr>
              <w:t>1</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w:t>
            </w:r>
            <w:r w:rsidRPr="00E425F6">
              <w:rPr>
                <w:rFonts w:ascii="Consolas" w:eastAsia="Arial" w:hAnsi="Consolas" w:cstheme="minorHAnsi"/>
                <w:color w:val="C00000"/>
              </w:rPr>
              <w:t>7B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E425F6">
            <w:pPr>
              <w:jc w:val="center"/>
              <w:rPr>
                <w:rFonts w:ascii="Consolas" w:eastAsia="Arial" w:hAnsi="Consolas" w:cs="Arial"/>
              </w:rPr>
            </w:pPr>
            <w:r>
              <w:rPr>
                <w:rFonts w:ascii="Consolas" w:eastAsia="Arial" w:hAnsi="Consolas" w:cs="Arial"/>
              </w:rPr>
              <w:t xml:space="preserve">66 22 </w:t>
            </w:r>
            <w:r w:rsidR="00563C32">
              <w:rPr>
                <w:rFonts w:ascii="Consolas" w:eastAsia="Arial" w:hAnsi="Consolas" w:cs="Arial"/>
              </w:rPr>
              <w:t>1</w:t>
            </w:r>
            <w:r>
              <w:rPr>
                <w:rFonts w:ascii="Consolas" w:eastAsia="Arial" w:hAnsi="Consolas" w:cs="Arial"/>
              </w:rPr>
              <w:t>3 44</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proofErr w:type="gramStart"/>
            <w:r>
              <w:rPr>
                <w:rFonts w:ascii="Arial" w:eastAsia="Arial" w:hAnsi="Arial" w:cs="Arial"/>
                <w:sz w:val="24"/>
              </w:rPr>
              <w:t xml:space="preserve">…  </w:t>
            </w:r>
            <w:r w:rsidRPr="001C1875">
              <w:rPr>
                <w:rFonts w:ascii="Arial" w:eastAsia="Arial" w:hAnsi="Arial" w:cs="Arial"/>
                <w:sz w:val="24"/>
              </w:rPr>
              <w:t>are</w:t>
            </w:r>
            <w:proofErr w:type="gramEnd"/>
            <w:r w:rsidRPr="001C1875">
              <w:rPr>
                <w:rFonts w:ascii="Arial" w:eastAsia="Arial" w:hAnsi="Arial" w:cs="Arial"/>
                <w:sz w:val="24"/>
              </w:rPr>
              <w:t xml:space="preserv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theme="minorHAnsi"/>
              </w:rPr>
            </w:pPr>
            <w:r>
              <w:rPr>
                <w:rFonts w:ascii="Consolas" w:eastAsia="Arial" w:hAnsi="Consolas" w:cstheme="minorHAnsi"/>
              </w:rPr>
              <w:t>0x79</w:t>
            </w:r>
            <w:r w:rsidRPr="00E425F6">
              <w:rPr>
                <w:rFonts w:ascii="Consolas" w:eastAsia="Arial" w:hAnsi="Consolas" w:cstheme="minorHAnsi"/>
                <w:color w:val="C00000"/>
              </w:rPr>
              <w:t>7C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E425F6">
            <w:pPr>
              <w:jc w:val="center"/>
              <w:rPr>
                <w:rFonts w:ascii="Consolas" w:eastAsia="Arial" w:hAnsi="Consolas" w:cs="Arial"/>
              </w:rPr>
            </w:pPr>
            <w:r>
              <w:rPr>
                <w:rFonts w:ascii="Consolas" w:eastAsia="Arial" w:hAnsi="Consolas" w:cs="Arial"/>
              </w:rPr>
              <w:t xml:space="preserve">66 22 </w:t>
            </w:r>
            <w:r w:rsidR="00563C32">
              <w:rPr>
                <w:rFonts w:ascii="Consolas" w:eastAsia="Arial" w:hAnsi="Consolas" w:cs="Arial"/>
              </w:rPr>
              <w:t>1</w:t>
            </w:r>
            <w:r>
              <w:rPr>
                <w:rFonts w:ascii="Consolas" w:eastAsia="Arial" w:hAnsi="Consolas" w:cs="Arial"/>
              </w:rPr>
              <w:t>4 16</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E425F6">
            <w:pPr>
              <w:ind w:left="3"/>
              <w:jc w:val="center"/>
              <w:rPr>
                <w:rFonts w:ascii="Consolas" w:eastAsia="Arial" w:hAnsi="Consolas" w:cs="Arial"/>
              </w:rPr>
            </w:pPr>
            <w:r>
              <w:rPr>
                <w:rFonts w:ascii="Consolas" w:eastAsia="Arial" w:hAnsi="Consolas" w:cstheme="minorHAnsi"/>
              </w:rPr>
              <w:t>0x79</w:t>
            </w:r>
            <w:r w:rsidR="00E425F6" w:rsidRPr="00E425F6">
              <w:rPr>
                <w:rFonts w:ascii="Consolas" w:eastAsia="Arial" w:hAnsi="Consolas" w:cstheme="minorHAnsi"/>
                <w:color w:val="C00000"/>
              </w:rPr>
              <w:t>BF</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E425F6">
            <w:pPr>
              <w:jc w:val="center"/>
              <w:rPr>
                <w:rFonts w:ascii="Consolas" w:eastAsia="Arial" w:hAnsi="Consolas" w:cs="Arial"/>
              </w:rPr>
            </w:pPr>
            <w:r>
              <w:rPr>
                <w:rFonts w:ascii="Consolas" w:eastAsia="Arial" w:hAnsi="Consolas" w:cs="Arial"/>
              </w:rPr>
              <w:t xml:space="preserve">66 22 </w:t>
            </w:r>
            <w:r w:rsidR="00563C32" w:rsidRPr="000B32F5">
              <w:rPr>
                <w:rFonts w:ascii="Consolas" w:eastAsia="Arial" w:hAnsi="Consolas" w:cs="Arial"/>
              </w:rPr>
              <w:t>15</w:t>
            </w:r>
            <w:r>
              <w:rPr>
                <w:rFonts w:ascii="Consolas" w:eastAsia="Arial" w:hAnsi="Consolas" w:cs="Arial"/>
              </w:rPr>
              <w:t xml:space="preserve"> 12</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563C32" w:rsidRDefault="00563C32" w:rsidP="00563C32">
      <w:pPr>
        <w:pStyle w:val="Heading1"/>
        <w:spacing w:line="240" w:lineRule="auto"/>
        <w:ind w:left="0" w:firstLine="0"/>
      </w:pPr>
      <w:r>
        <w:lastRenderedPageBreak/>
        <w:t>AV-</w:t>
      </w:r>
      <w:proofErr w:type="spellStart"/>
      <w:r>
        <w:t>Lexicon.</w:t>
      </w:r>
      <w:r w:rsidR="000F1E38">
        <w:t>dx</w:t>
      </w:r>
      <w:r w:rsidR="00D35BFB">
        <w:t>i</w:t>
      </w:r>
      <w:proofErr w:type="spellEnd"/>
      <w:r>
        <w:t xml:space="preserve"> </w:t>
      </w:r>
      <w:r w:rsidR="00D35BFB">
        <w:rPr>
          <w:sz w:val="28"/>
        </w:rPr>
        <w:t>(variable length</w:t>
      </w:r>
      <w:r>
        <w:rPr>
          <w:sz w:val="28"/>
        </w:rPr>
        <w:t>; replaceable by AVX-</w:t>
      </w:r>
      <w:proofErr w:type="spellStart"/>
      <w:r>
        <w:rPr>
          <w:sz w:val="28"/>
        </w:rPr>
        <w:t>Lexicon.</w:t>
      </w:r>
      <w:r w:rsidR="007E759B">
        <w:rPr>
          <w:sz w:val="28"/>
        </w:rPr>
        <w:t>dxi</w:t>
      </w:r>
      <w:proofErr w:type="spellEnd"/>
      <w:r>
        <w:rPr>
          <w:sz w:val="28"/>
        </w:rPr>
        <w:t>)</w:t>
      </w:r>
    </w:p>
    <w:tbl>
      <w:tblPr>
        <w:tblStyle w:val="TableGrid0"/>
        <w:tblW w:w="13521" w:type="dxa"/>
        <w:tblInd w:w="-5" w:type="dxa"/>
        <w:tblCellMar>
          <w:top w:w="11" w:type="dxa"/>
          <w:left w:w="103" w:type="dxa"/>
        </w:tblCellMar>
        <w:tblLook w:val="04A0" w:firstRow="1" w:lastRow="0" w:firstColumn="1" w:lastColumn="0" w:noHBand="0" w:noVBand="1"/>
      </w:tblPr>
      <w:tblGrid>
        <w:gridCol w:w="810"/>
        <w:gridCol w:w="1980"/>
        <w:gridCol w:w="1980"/>
        <w:gridCol w:w="8751"/>
      </w:tblGrid>
      <w:tr w:rsidR="001F20D5" w:rsidTr="001754C8">
        <w:trPr>
          <w:trHeight w:val="310"/>
        </w:trPr>
        <w:tc>
          <w:tcPr>
            <w:tcW w:w="810" w:type="dxa"/>
            <w:tcBorders>
              <w:top w:val="single" w:sz="12" w:space="0" w:color="000000"/>
              <w:left w:val="single" w:sz="4" w:space="0" w:color="FFFFFF"/>
              <w:bottom w:val="single" w:sz="12" w:space="0" w:color="000000"/>
              <w:right w:val="single" w:sz="4" w:space="0" w:color="FFFFFF"/>
            </w:tcBorders>
            <w:shd w:val="clear" w:color="auto" w:fill="000000"/>
            <w:vAlign w:val="bottom"/>
          </w:tcPr>
          <w:p w:rsidR="001F20D5" w:rsidRDefault="001F20D5" w:rsidP="001F20D5">
            <w:pPr>
              <w:ind w:left="10"/>
              <w:rPr>
                <w:rFonts w:ascii="Arial" w:eastAsia="Arial" w:hAnsi="Arial" w:cs="Arial"/>
                <w:b/>
                <w:color w:val="FFFFFF"/>
                <w:sz w:val="24"/>
              </w:rPr>
            </w:pPr>
          </w:p>
          <w:p w:rsidR="001F20D5" w:rsidRPr="001F20D5" w:rsidRDefault="001F20D5" w:rsidP="001F20D5">
            <w:pPr>
              <w:ind w:left="10"/>
              <w:rPr>
                <w:rFonts w:ascii="Arial" w:eastAsia="Arial" w:hAnsi="Arial" w:cs="Arial"/>
                <w:b/>
                <w:color w:val="FFFFFF"/>
                <w:sz w:val="24"/>
              </w:rPr>
            </w:pPr>
            <w:r>
              <w:rPr>
                <w:rFonts w:ascii="Arial" w:eastAsia="Arial" w:hAnsi="Arial" w:cs="Arial"/>
                <w:b/>
                <w:color w:val="FFFFFF"/>
                <w:sz w:val="24"/>
              </w:rPr>
              <w:t>Rec#</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1F20D5" w:rsidRDefault="001F20D5" w:rsidP="001F20D5">
            <w:pPr>
              <w:ind w:left="10"/>
            </w:pPr>
            <w:r>
              <w:rPr>
                <w:rFonts w:ascii="Arial" w:eastAsia="Arial" w:hAnsi="Arial" w:cs="Arial"/>
                <w:b/>
                <w:color w:val="FFFFFF"/>
                <w:sz w:val="24"/>
              </w:rPr>
              <w:t>2 bytes (16 bits)</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1F20D5" w:rsidRDefault="001F20D5" w:rsidP="001F20D5">
            <w:pPr>
              <w:ind w:left="14"/>
            </w:pPr>
            <w:r>
              <w:rPr>
                <w:rFonts w:ascii="Arial" w:eastAsia="Arial" w:hAnsi="Arial" w:cs="Arial"/>
                <w:b/>
                <w:color w:val="FFFFFF"/>
                <w:sz w:val="24"/>
              </w:rPr>
              <w:t>2 bytes (16 bits)</w:t>
            </w:r>
          </w:p>
        </w:tc>
        <w:tc>
          <w:tcPr>
            <w:tcW w:w="8751" w:type="dxa"/>
            <w:tcBorders>
              <w:top w:val="single" w:sz="12" w:space="0" w:color="000000"/>
              <w:left w:val="single" w:sz="4" w:space="0" w:color="FFFFFF"/>
              <w:bottom w:val="single" w:sz="12" w:space="0" w:color="000000"/>
              <w:right w:val="single" w:sz="12" w:space="0" w:color="000000"/>
            </w:tcBorders>
            <w:shd w:val="clear" w:color="auto" w:fill="000000"/>
          </w:tcPr>
          <w:p w:rsidR="001F20D5" w:rsidRDefault="001F20D5" w:rsidP="001F20D5">
            <w:pPr>
              <w:ind w:left="14"/>
              <w:rPr>
                <w:rFonts w:ascii="Arial" w:eastAsia="Arial" w:hAnsi="Arial" w:cs="Arial"/>
                <w:b/>
                <w:color w:val="FFFFFF"/>
                <w:sz w:val="24"/>
              </w:rPr>
            </w:pPr>
            <w:r>
              <w:rPr>
                <w:rFonts w:ascii="Arial" w:eastAsia="Arial" w:hAnsi="Arial" w:cs="Arial"/>
                <w:b/>
                <w:color w:val="FFFFFF"/>
                <w:sz w:val="24"/>
              </w:rPr>
              <w:t xml:space="preserve">Null-separated </w:t>
            </w:r>
            <w:r w:rsidR="00CA3AFD">
              <w:rPr>
                <w:rFonts w:ascii="Arial" w:eastAsia="Arial" w:hAnsi="Arial" w:cs="Arial"/>
                <w:b/>
                <w:color w:val="FFFFFF"/>
                <w:sz w:val="24"/>
              </w:rPr>
              <w:t xml:space="preserve">8-bit </w:t>
            </w:r>
            <w:r>
              <w:rPr>
                <w:rFonts w:ascii="Arial" w:eastAsia="Arial" w:hAnsi="Arial" w:cs="Arial"/>
                <w:b/>
                <w:color w:val="FFFFFF"/>
                <w:sz w:val="24"/>
              </w:rPr>
              <w:t>character arrays</w:t>
            </w:r>
          </w:p>
          <w:p w:rsidR="001F20D5" w:rsidRDefault="001F20D5" w:rsidP="001F20D5">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r w:rsidR="000E5C18">
              <w:rPr>
                <w:rFonts w:eastAsia="Arial" w:cstheme="minorHAnsi"/>
                <w:color w:val="000000" w:themeColor="text1"/>
              </w:rPr>
              <w:softHyphen/>
            </w:r>
            <w:r w:rsidR="000E5C18">
              <w:rPr>
                <w:rFonts w:eastAsia="Arial" w:cstheme="minorHAnsi"/>
                <w:color w:val="000000" w:themeColor="text1"/>
              </w:rPr>
              <w:softHyphen/>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C45A18"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a\0i\0o\0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1,2,3]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C45A18"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1</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2</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40</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'ah\0ai\0am\0</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ye</w:t>
            </w:r>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4,5,6, ... ,353]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311</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theme="minorHAnsi"/>
                <w:color w:val="1F3864" w:themeColor="accent5" w:themeShade="80"/>
              </w:rPr>
            </w:pPr>
            <w:r w:rsidRPr="00942A46">
              <w:rPr>
                <w:rFonts w:ascii="Consolas" w:eastAsia="Courier New" w:hAnsi="Consolas" w:cs="Courier New"/>
                <w:color w:val="1F3864" w:themeColor="accent5" w:themeShade="80"/>
              </w:rPr>
              <w:t>'</w:t>
            </w:r>
            <w:proofErr w:type="spellStart"/>
            <w:r w:rsidRPr="00942A46">
              <w:rPr>
                <w:rFonts w:ascii="Consolas" w:eastAsia="Arial" w:hAnsi="Consolas" w:cstheme="minorHAnsi"/>
                <w:color w:val="1F3864" w:themeColor="accent5" w:themeShade="80"/>
              </w:rPr>
              <w:t>abi</w:t>
            </w:r>
            <w:proofErr w:type="spellEnd"/>
            <w:r w:rsidRPr="00942A46">
              <w:rPr>
                <w:rFonts w:ascii="Consolas" w:eastAsia="Arial" w:hAnsi="Consolas" w:cstheme="minorHAnsi"/>
                <w:color w:val="1F3864" w:themeColor="accent5" w:themeShade="80"/>
              </w:rPr>
              <w:t>\0act\0add</w:t>
            </w:r>
            <w:r>
              <w:rPr>
                <w:rFonts w:ascii="Consolas" w:eastAsia="Arial" w:hAnsi="Consolas" w:cstheme="minorHAnsi"/>
                <w:color w:val="1F3864" w:themeColor="accent5" w:themeShade="80"/>
              </w:rPr>
              <w:t xml:space="preserve">\0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proofErr w:type="spellStart"/>
            <w:r>
              <w:rPr>
                <w:rFonts w:ascii="Consolas" w:eastAsia="Courier New" w:hAnsi="Consolas" w:cs="Courier New"/>
                <w:color w:val="1F3864" w:themeColor="accent5" w:themeShade="80"/>
              </w:rPr>
              <w:t>zur</w:t>
            </w:r>
            <w:proofErr w:type="spellEnd"/>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354,355,356, ... ,1440]</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Courier New" w:hAnsi="Consolas" w:cs="Courier New"/>
                <w:color w:val="C00000"/>
              </w:rPr>
            </w:pP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C45A18" w:rsidP="001F20D5">
            <w:pPr>
              <w:ind w:left="14"/>
              <w:rPr>
                <w:rFonts w:ascii="Consolas" w:eastAsia="Arial" w:hAnsi="Consolas" w:cs="Arial"/>
                <w:color w:val="000000" w:themeColor="text1"/>
                <w:sz w:val="24"/>
                <w:szCs w:val="24"/>
              </w:rPr>
            </w:pPr>
            <w:r>
              <w:rPr>
                <w:rFonts w:ascii="Consolas" w:eastAsia="Arial" w:hAnsi="Consolas" w:cs="Arial"/>
                <w:sz w:val="24"/>
              </w:rPr>
              <w:t>17</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18</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Pr>
                <w:rFonts w:ascii="Consolas" w:eastAsia="Arial" w:hAnsi="Consolas" w:cs="Arial"/>
                <w:sz w:val="24"/>
              </w:rPr>
              <w:t>2</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Arial"/>
                <w:color w:val="C00000"/>
              </w:rPr>
            </w:pPr>
            <w:r w:rsidRPr="00942A46">
              <w:rPr>
                <w:rFonts w:ascii="Consolas" w:eastAsia="Courier New" w:hAnsi="Consolas" w:cstheme="minorHAnsi"/>
                <w:color w:val="1F3864" w:themeColor="accent5" w:themeShade="80"/>
              </w:rPr>
              <w:t>'</w:t>
            </w:r>
            <w:proofErr w:type="spellStart"/>
            <w:r w:rsidRPr="00942A46">
              <w:rPr>
                <w:rFonts w:ascii="Consolas" w:eastAsia="Arial" w:hAnsi="Consolas" w:cstheme="minorHAnsi"/>
                <w:color w:val="1F3864" w:themeColor="accent5" w:themeShade="80"/>
              </w:rPr>
              <w:t>jonathelemrec</w:t>
            </w:r>
            <w:r>
              <w:rPr>
                <w:rFonts w:ascii="Consolas" w:eastAsia="Arial" w:hAnsi="Consolas" w:cstheme="minorHAnsi"/>
                <w:color w:val="1F3864" w:themeColor="accent5" w:themeShade="80"/>
              </w:rPr>
              <w:t>hokim</w:t>
            </w:r>
            <w:proofErr w:type="spellEnd"/>
            <w:r>
              <w:rPr>
                <w:rFonts w:ascii="Consolas" w:eastAsia="Arial" w:hAnsi="Consolas" w:cstheme="minorHAnsi"/>
                <w:color w:val="1F3864" w:themeColor="accent5" w:themeShade="80"/>
              </w:rPr>
              <w:t>\0maher-shalal-hash-baz\0</w:t>
            </w:r>
            <w:r w:rsidRPr="00942A46">
              <w:rPr>
                <w:rFonts w:ascii="Consolas" w:eastAsia="Courier New" w:hAnsi="Consolas" w:cstheme="minorHAnsi"/>
                <w:color w:val="1F3864" w:themeColor="accent5" w:themeShade="80"/>
              </w:rPr>
              <w:t>'</w:t>
            </w:r>
            <w:r w:rsidRPr="00942A46">
              <w:rPr>
                <w:rFonts w:ascii="Consolas" w:eastAsia="Arial" w:hAnsi="Consolas" w:cs="Arial"/>
                <w:color w:val="1F3864" w:themeColor="accent5" w:themeShade="80"/>
              </w:rPr>
              <w:t xml:space="preserve">  </w:t>
            </w:r>
            <w:r>
              <w:rPr>
                <w:rFonts w:ascii="Consolas" w:eastAsia="Courier New" w:hAnsi="Consolas" w:cs="Courier New"/>
              </w:rPr>
              <w:t>[keys = 12565, 12566]</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C45A18" w:rsidP="001F20D5">
            <w:pPr>
              <w:ind w:left="14"/>
              <w:rPr>
                <w:rFonts w:ascii="Consolas" w:eastAsia="Arial" w:hAnsi="Consolas" w:cs="Arial"/>
                <w:color w:val="000000" w:themeColor="text1"/>
                <w:sz w:val="24"/>
                <w:szCs w:val="24"/>
              </w:rPr>
            </w:pPr>
            <w:r>
              <w:rPr>
                <w:rFonts w:ascii="Consolas" w:eastAsia="Arial" w:hAnsi="Consolas" w:cs="Arial"/>
                <w:sz w:val="24"/>
              </w:rPr>
              <w:t>18</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0</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102FB">
              <w:rPr>
                <w:rFonts w:ascii="Consolas" w:eastAsia="Arial" w:hAnsi="Consolas" w:cs="Arial"/>
                <w:sz w:val="24"/>
              </w:rPr>
              <w:t>12567</w:t>
            </w:r>
          </w:p>
        </w:tc>
        <w:tc>
          <w:tcPr>
            <w:tcW w:w="8751" w:type="dxa"/>
            <w:tcBorders>
              <w:top w:val="single" w:sz="12" w:space="0" w:color="000000"/>
              <w:left w:val="single" w:sz="12" w:space="0" w:color="auto"/>
            </w:tcBorders>
            <w:shd w:val="clear" w:color="auto" w:fill="auto"/>
          </w:tcPr>
          <w:p w:rsidR="001F20D5" w:rsidRDefault="001F20D5" w:rsidP="001F20D5">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86016C" w:rsidRPr="00131508" w:rsidRDefault="00106F6F" w:rsidP="005E6353">
      <w:pPr>
        <w:spacing w:after="60"/>
        <w:ind w:right="360"/>
        <w:jc w:val="both"/>
        <w:rPr>
          <w:sz w:val="28"/>
          <w:szCs w:val="28"/>
        </w:rPr>
      </w:pPr>
      <w:r w:rsidRPr="00131508">
        <w:rPr>
          <w:sz w:val="28"/>
          <w:szCs w:val="28"/>
        </w:rPr>
        <w:t>AV-</w:t>
      </w:r>
      <w:proofErr w:type="spellStart"/>
      <w:r w:rsidRPr="00131508">
        <w:rPr>
          <w:sz w:val="28"/>
          <w:szCs w:val="28"/>
        </w:rPr>
        <w:t>Lexicon.dx</w:t>
      </w:r>
      <w:proofErr w:type="spellEnd"/>
      <w:r w:rsidR="00563C32" w:rsidRPr="00131508">
        <w:rPr>
          <w:sz w:val="28"/>
          <w:szCs w:val="28"/>
        </w:rPr>
        <w:t xml:space="preserve"> is the most compact of the </w:t>
      </w:r>
      <w:r w:rsidRPr="00131508">
        <w:rPr>
          <w:sz w:val="28"/>
          <w:szCs w:val="28"/>
        </w:rPr>
        <w:t>two</w:t>
      </w:r>
      <w:r w:rsidR="00563C32" w:rsidRPr="00131508">
        <w:rPr>
          <w:sz w:val="28"/>
          <w:szCs w:val="28"/>
        </w:rPr>
        <w:t xml:space="preserve"> variant lexicons</w:t>
      </w:r>
      <w:r w:rsidR="00CA3AFD">
        <w:rPr>
          <w:sz w:val="28"/>
          <w:szCs w:val="28"/>
        </w:rPr>
        <w:t>.  As such, it less lexical information than AVX-Lexicon</w:t>
      </w:r>
      <w:r w:rsidR="00563C32" w:rsidRPr="00131508">
        <w:rPr>
          <w:sz w:val="28"/>
          <w:szCs w:val="28"/>
        </w:rPr>
        <w:t xml:space="preserve">.  A </w:t>
      </w:r>
      <w:r w:rsidR="007936C5" w:rsidRPr="00131508">
        <w:rPr>
          <w:sz w:val="28"/>
          <w:szCs w:val="28"/>
        </w:rPr>
        <w:t>usage example for AV-</w:t>
      </w:r>
      <w:proofErr w:type="spellStart"/>
      <w:r w:rsidR="007936C5" w:rsidRPr="00131508">
        <w:rPr>
          <w:sz w:val="28"/>
          <w:szCs w:val="28"/>
        </w:rPr>
        <w:t>Lexicon.dx</w:t>
      </w:r>
      <w:proofErr w:type="spellEnd"/>
      <w:r w:rsidR="00563C32" w:rsidRPr="00131508">
        <w:rPr>
          <w:sz w:val="28"/>
          <w:szCs w:val="28"/>
        </w:rPr>
        <w:t xml:space="preserve"> is provided in </w:t>
      </w:r>
      <w:proofErr w:type="spellStart"/>
      <w:r w:rsidR="00563C32" w:rsidRPr="00131508">
        <w:rPr>
          <w:sz w:val="28"/>
          <w:szCs w:val="28"/>
        </w:rPr>
        <w:t>avtext.go</w:t>
      </w:r>
      <w:proofErr w:type="spellEnd"/>
      <w:r w:rsidR="00563C32" w:rsidRPr="00131508">
        <w:rPr>
          <w:sz w:val="28"/>
          <w:szCs w:val="28"/>
        </w:rPr>
        <w:t>.  A usage example for AVX-Lexicon is provide</w:t>
      </w:r>
      <w:r w:rsidR="007936C5" w:rsidRPr="00131508">
        <w:rPr>
          <w:sz w:val="28"/>
          <w:szCs w:val="28"/>
        </w:rPr>
        <w:t xml:space="preserve">d in </w:t>
      </w:r>
      <w:proofErr w:type="spellStart"/>
      <w:r w:rsidR="007936C5" w:rsidRPr="00131508">
        <w:rPr>
          <w:sz w:val="28"/>
          <w:szCs w:val="28"/>
        </w:rPr>
        <w:t>avx.go</w:t>
      </w:r>
      <w:proofErr w:type="spellEnd"/>
      <w:r w:rsidR="007936C5" w:rsidRPr="00131508">
        <w:rPr>
          <w:sz w:val="28"/>
          <w:szCs w:val="28"/>
        </w:rPr>
        <w:t>.</w:t>
      </w:r>
    </w:p>
    <w:p w:rsidR="00C45A18" w:rsidRDefault="00C45A18">
      <w:pPr>
        <w:rPr>
          <w:rFonts w:ascii="Times New Roman" w:eastAsia="Times New Roman" w:hAnsi="Times New Roman" w:cs="Times New Roman"/>
          <w:color w:val="000000"/>
          <w:sz w:val="44"/>
        </w:rPr>
      </w:pPr>
      <w:r>
        <w:br w:type="page"/>
      </w:r>
    </w:p>
    <w:p w:rsidR="005E6353" w:rsidRDefault="005E6353" w:rsidP="00C45A18">
      <w:pPr>
        <w:pStyle w:val="Heading1"/>
        <w:spacing w:before="120" w:line="240" w:lineRule="auto"/>
        <w:ind w:left="0" w:firstLine="0"/>
      </w:pPr>
      <w:r>
        <w:lastRenderedPageBreak/>
        <w:t>AVX-</w:t>
      </w:r>
      <w:proofErr w:type="spellStart"/>
      <w:r>
        <w:t>Lexicon.</w:t>
      </w:r>
      <w:r w:rsidR="000F1E38">
        <w:t>dx</w:t>
      </w:r>
      <w:r w:rsidR="00D35BFB">
        <w:t>i</w:t>
      </w:r>
      <w:proofErr w:type="spellEnd"/>
      <w:r>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Pr>
          <w:sz w:val="28"/>
        </w:rPr>
        <w:t>)</w:t>
      </w:r>
    </w:p>
    <w:tbl>
      <w:tblPr>
        <w:tblStyle w:val="TableGrid0"/>
        <w:tblW w:w="1161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tblGrid>
      <w:tr w:rsidR="0041332E" w:rsidTr="0041332E">
        <w:trPr>
          <w:trHeight w:val="310"/>
        </w:trPr>
        <w:tc>
          <w:tcPr>
            <w:tcW w:w="754"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41332E" w:rsidRPr="001F20D5" w:rsidRDefault="0041332E" w:rsidP="00636739">
            <w:pPr>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Search</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1F20D5" w:rsidRDefault="0041332E" w:rsidP="008B4D7D">
            <w:pPr>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Display</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Modern</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41332E" w:rsidRPr="00F01930" w:rsidRDefault="0041332E" w:rsidP="0041332E">
            <w:pPr>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41332E" w:rsidRP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Pr="00F01930" w:rsidRDefault="0041332E" w:rsidP="00636739">
            <w:pPr>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41332E" w:rsidRPr="00C966FC" w:rsidRDefault="0041332E" w:rsidP="00636739">
            <w:pPr>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Pr="00636739" w:rsidRDefault="0041332E" w:rsidP="00636739">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C45A18" w:rsidTr="00F3189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C45A18" w:rsidRPr="00512F43" w:rsidRDefault="00C45A18" w:rsidP="00106F6F">
            <w:pPr>
              <w:ind w:left="14"/>
              <w:rPr>
                <w:rFonts w:eastAsia="Arial" w:cstheme="minorHAnsi"/>
                <w:color w:val="000000" w:themeColor="text1"/>
              </w:rPr>
            </w:pPr>
            <w:r w:rsidRPr="00512F43">
              <w:rPr>
                <w:rFonts w:eastAsia="Arial" w:cstheme="minorHAnsi"/>
                <w:color w:val="000000" w:themeColor="text1"/>
              </w:rPr>
              <w:t>0</w:t>
            </w:r>
          </w:p>
        </w:tc>
        <w:tc>
          <w:tcPr>
            <w:tcW w:w="921" w:type="dxa"/>
            <w:tcBorders>
              <w:top w:val="single" w:sz="12" w:space="0" w:color="000000"/>
              <w:left w:val="single" w:sz="12" w:space="0" w:color="auto"/>
              <w:bottom w:val="single" w:sz="12" w:space="0" w:color="000000"/>
              <w:right w:val="single" w:sz="12" w:space="0" w:color="auto"/>
            </w:tcBorders>
          </w:tcPr>
          <w:p w:rsidR="00C45A18" w:rsidRPr="00512F43" w:rsidRDefault="00C45A18" w:rsidP="00C966FC">
            <w:pPr>
              <w:ind w:left="14"/>
              <w:rPr>
                <w:rFonts w:eastAsia="Arial" w:cstheme="minorHAnsi"/>
                <w:color w:val="000000" w:themeColor="text1"/>
              </w:rPr>
            </w:pPr>
            <w:r w:rsidRPr="00512F43">
              <w:rPr>
                <w:rFonts w:eastAsia="Arial" w:cstheme="minorHAnsi"/>
                <w:color w:val="000000" w:themeColor="text1"/>
              </w:rPr>
              <w:t>0x0000</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F01930">
            <w:pPr>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106F6F">
            <w:pPr>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w:t>
            </w:r>
            <w:r w:rsidRPr="00512F43">
              <w:rPr>
                <w:rFonts w:eastAsia="Arial" w:cstheme="minorHAnsi"/>
                <w:color w:val="000000" w:themeColor="text1"/>
              </w:rPr>
              <w:t>7</w:t>
            </w:r>
          </w:p>
        </w:tc>
        <w:tc>
          <w:tcPr>
            <w:tcW w:w="810" w:type="dxa"/>
            <w:tcBorders>
              <w:top w:val="single" w:sz="12" w:space="0" w:color="000000"/>
              <w:left w:val="single" w:sz="12" w:space="0" w:color="auto"/>
              <w:bottom w:val="single" w:sz="12" w:space="0" w:color="000000"/>
              <w:right w:val="single" w:sz="12" w:space="0" w:color="000000"/>
            </w:tcBorders>
          </w:tcPr>
          <w:p w:rsidR="00C45A18" w:rsidRPr="00512F43" w:rsidRDefault="00512F43" w:rsidP="00106F6F">
            <w:pPr>
              <w:ind w:left="14"/>
              <w:rPr>
                <w:rFonts w:eastAsia="Arial" w:cstheme="minorHAnsi"/>
                <w:color w:val="000000" w:themeColor="text1"/>
              </w:rPr>
            </w:pPr>
            <w:r>
              <w:rPr>
                <w:rFonts w:eastAsia="Arial" w:cstheme="minorHAnsi"/>
                <w:color w:val="000000" w:themeColor="text1"/>
              </w:rPr>
              <w:t>0x0000</w:t>
            </w:r>
          </w:p>
        </w:tc>
        <w:tc>
          <w:tcPr>
            <w:tcW w:w="6030" w:type="dxa"/>
            <w:gridSpan w:val="5"/>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sym w:font="Wingdings" w:char="F0DF"/>
            </w:r>
            <w:r w:rsidRPr="00512F43">
              <w:rPr>
                <w:rFonts w:eastAsia="Arial" w:cstheme="minorHAnsi"/>
                <w:color w:val="000000" w:themeColor="text1"/>
              </w:rPr>
              <w:t xml:space="preserve"> Revision Number in the Entity-position of this record</w:t>
            </w:r>
          </w:p>
        </w:tc>
      </w:tr>
      <w:tr w:rsidR="00C45A18"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0x00000094</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0x00000036</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c>
          <w:tcPr>
            <w:tcW w:w="1350" w:type="dxa"/>
            <w:tcBorders>
              <w:top w:val="single" w:sz="8" w:space="0" w:color="FFFFFF" w:themeColor="background1"/>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0x80004206</w:t>
            </w:r>
          </w:p>
        </w:tc>
      </w:tr>
      <w:tr w:rsidR="00C45A18"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N=3</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0x01074F9C</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0x0000000A</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r>
      <w:tr w:rsidR="00C45A18"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rPr>
                <w:rFonts w:eastAsia="Arial" w:cstheme="minorHAnsi"/>
                <w:color w:val="000000" w:themeColor="text1"/>
              </w:rPr>
            </w:pPr>
            <w:r w:rsidRPr="00512F43">
              <w:rPr>
                <w:rFonts w:eastAsia="Arial" w:cstheme="minorHAnsi"/>
                <w:color w:val="000000" w:themeColor="text1"/>
              </w:rPr>
              <w:t>0x000002A8</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rPr>
                <w:rFonts w:eastAsia="Arial" w:cstheme="minorHAnsi"/>
                <w:color w:val="000000" w:themeColor="text1"/>
              </w:rPr>
            </w:pPr>
          </w:p>
        </w:tc>
      </w:tr>
      <w:tr w:rsidR="00C45A18"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w:t>
            </w:r>
          </w:p>
        </w:tc>
      </w:tr>
      <w:tr w:rsidR="00C45A18"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1311</w:t>
            </w:r>
          </w:p>
        </w:tc>
        <w:tc>
          <w:tcPr>
            <w:tcW w:w="921" w:type="dxa"/>
            <w:tcBorders>
              <w:top w:val="single" w:sz="12" w:space="0" w:color="000000"/>
              <w:left w:val="single" w:sz="12" w:space="0" w:color="auto"/>
              <w:bottom w:val="single" w:sz="12" w:space="0" w:color="000000"/>
              <w:right w:val="single" w:sz="12" w:space="0" w:color="auto"/>
            </w:tcBorders>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0x8014 0x</w:t>
            </w:r>
            <w:r w:rsidRPr="00512F43">
              <w:rPr>
                <w:rFonts w:eastAsia="Arial" w:cstheme="minorHAnsi"/>
                <w:color w:val="000000" w:themeColor="text1"/>
              </w:rPr>
              <w:t>21F5</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65F5</w:t>
            </w:r>
          </w:p>
        </w:tc>
        <w:tc>
          <w:tcPr>
            <w:tcW w:w="1134"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r>
      <w:tr w:rsidR="00C45A18"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 xml:space="preserve">   </w:t>
            </w:r>
            <w:r w:rsidR="00C45A18" w:rsidRPr="00512F43">
              <w:rPr>
                <w:rFonts w:eastAsia="Arial" w:cstheme="minorHAnsi"/>
                <w:color w:val="000000" w:themeColor="text1"/>
              </w:rPr>
              <w:softHyphen/>
              <w:t>…</w:t>
            </w:r>
          </w:p>
        </w:tc>
      </w:tr>
      <w:tr w:rsidR="00C45A18"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rPr>
              <w:t>12567</w:t>
            </w:r>
          </w:p>
        </w:tc>
        <w:tc>
          <w:tcPr>
            <w:tcW w:w="921"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0xB428  0x9653 0xA02C 0x8588 0x8668 0x083A</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0xB428 0x965B 0xCD01 0xB02C 0xED01 0xCD1B 0x083A</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C45A18" w:rsidRPr="00512F43" w:rsidRDefault="00512F43" w:rsidP="00C45A18">
            <w:pPr>
              <w:ind w:left="14"/>
              <w:rPr>
                <w:rFonts w:eastAsia="Arial" w:cstheme="minorHAnsi"/>
                <w:color w:val="000000" w:themeColor="text1"/>
              </w:rPr>
            </w:pPr>
            <w:r w:rsidRPr="00512F43">
              <w:rPr>
                <w:rFonts w:eastAsia="Arial" w:cstheme="minorHAnsi"/>
                <w:color w:val="C00000"/>
              </w:rPr>
              <w:t>0x0001</w:t>
            </w:r>
          </w:p>
        </w:tc>
        <w:tc>
          <w:tcPr>
            <w:tcW w:w="81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C45A18" w:rsidRPr="00512F43" w:rsidRDefault="00C45A18" w:rsidP="00C45A18">
            <w:pPr>
              <w:ind w:left="14"/>
              <w:rPr>
                <w:rFonts w:eastAsia="Arial" w:cstheme="minorHAnsi"/>
                <w:color w:val="000000" w:themeColor="text1"/>
              </w:rPr>
            </w:pPr>
          </w:p>
        </w:tc>
      </w:tr>
      <w:tr w:rsidR="00C45A18" w:rsidTr="006E19D1">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rPr>
              <w:t>12568</w:t>
            </w:r>
          </w:p>
        </w:tc>
        <w:tc>
          <w:tcPr>
            <w:tcW w:w="921"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C45A18" w:rsidRPr="00512F43" w:rsidRDefault="00C45A18" w:rsidP="00C45A18">
            <w:pPr>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C45A18" w:rsidRPr="00512F43" w:rsidRDefault="00C45A18" w:rsidP="00C45A18">
            <w:pPr>
              <w:ind w:left="14"/>
              <w:rPr>
                <w:rFonts w:eastAsia="Arial" w:cstheme="minorHAnsi"/>
                <w:color w:val="000000" w:themeColor="text1"/>
              </w:rPr>
            </w:pPr>
            <w:r w:rsidRPr="00512F43">
              <w:rPr>
                <w:rFonts w:eastAsia="Arial" w:cstheme="minorHAnsi"/>
              </w:rPr>
              <w:t>0x3117</w:t>
            </w:r>
          </w:p>
        </w:tc>
        <w:tc>
          <w:tcPr>
            <w:tcW w:w="810" w:type="dxa"/>
            <w:tcBorders>
              <w:top w:val="single" w:sz="12" w:space="0" w:color="000000"/>
              <w:left w:val="single" w:sz="12" w:space="0" w:color="auto"/>
              <w:bottom w:val="single" w:sz="12" w:space="0" w:color="000000"/>
              <w:right w:val="single" w:sz="12" w:space="0" w:color="000000"/>
            </w:tcBorders>
          </w:tcPr>
          <w:p w:rsidR="00C45A18" w:rsidRPr="00512F43" w:rsidRDefault="00512F43" w:rsidP="00C45A18">
            <w:pPr>
              <w:ind w:left="14"/>
              <w:rPr>
                <w:rFonts w:eastAsia="Arial" w:cstheme="minorHAnsi"/>
                <w:color w:val="000000" w:themeColor="text1"/>
              </w:rPr>
            </w:pPr>
            <w:r>
              <w:rPr>
                <w:rFonts w:eastAsia="Arial" w:cstheme="minorHAnsi"/>
                <w:color w:val="000000" w:themeColor="text1"/>
              </w:rPr>
              <w:t>0x0000</w:t>
            </w:r>
          </w:p>
        </w:tc>
        <w:tc>
          <w:tcPr>
            <w:tcW w:w="6030" w:type="dxa"/>
            <w:gridSpan w:val="5"/>
            <w:tcBorders>
              <w:top w:val="single" w:sz="12" w:space="0" w:color="000000"/>
              <w:left w:val="single" w:sz="12" w:space="0" w:color="auto"/>
              <w:bottom w:val="single" w:sz="12" w:space="0" w:color="000000"/>
              <w:right w:val="single" w:sz="12" w:space="0" w:color="000000"/>
            </w:tcBorders>
          </w:tcPr>
          <w:p w:rsidR="00C45A18" w:rsidRPr="00512F43" w:rsidRDefault="00C45A18" w:rsidP="00512F43">
            <w:pPr>
              <w:ind w:left="14"/>
              <w:rPr>
                <w:rFonts w:eastAsia="Arial" w:cstheme="minorHAnsi"/>
                <w:color w:val="000000" w:themeColor="text1"/>
              </w:rPr>
            </w:pPr>
            <w:r w:rsidRPr="00512F43">
              <w:rPr>
                <w:rFonts w:eastAsia="Arial" w:cstheme="minorHAnsi"/>
                <w:color w:val="000000" w:themeColor="text1"/>
              </w:rPr>
              <w:sym w:font="Wingdings" w:char="F0DF"/>
            </w:r>
            <w:r w:rsidRPr="00512F43">
              <w:rPr>
                <w:rFonts w:eastAsia="Arial" w:cstheme="minorHAnsi"/>
                <w:color w:val="000000" w:themeColor="text1"/>
              </w:rPr>
              <w:t xml:space="preserve"> This indicates end-of-file; </w:t>
            </w:r>
            <w:r w:rsidR="00512F43">
              <w:rPr>
                <w:rFonts w:eastAsia="Arial" w:cstheme="minorHAnsi"/>
                <w:color w:val="000000" w:themeColor="text1"/>
              </w:rPr>
              <w:t>Record</w:t>
            </w:r>
            <w:r w:rsidRPr="00512F43">
              <w:rPr>
                <w:rFonts w:eastAsia="Arial" w:cstheme="minorHAnsi"/>
                <w:color w:val="000000" w:themeColor="text1"/>
              </w:rPr>
              <w:t xml:space="preserve">-Count in </w:t>
            </w:r>
            <w:r w:rsidRPr="00512F43">
              <w:rPr>
                <w:rFonts w:eastAsia="Arial" w:cstheme="minorHAnsi"/>
                <w:color w:val="000000" w:themeColor="text1"/>
              </w:rPr>
              <w:t>Entity-</w:t>
            </w:r>
            <w:r w:rsidRPr="00512F43">
              <w:rPr>
                <w:rFonts w:eastAsia="Arial" w:cstheme="minorHAnsi"/>
                <w:color w:val="000000" w:themeColor="text1"/>
              </w:rPr>
              <w:t>position</w:t>
            </w:r>
          </w:p>
        </w:tc>
      </w:tr>
    </w:tbl>
    <w:p w:rsidR="0041332E" w:rsidRDefault="00F636D8" w:rsidP="005A09ED">
      <w:pPr>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F636D8" w:rsidRDefault="00F636D8">
      <w:pPr>
        <w:rPr>
          <w:sz w:val="28"/>
          <w:szCs w:val="28"/>
        </w:rPr>
      </w:pPr>
      <w:r>
        <w:rPr>
          <w:sz w:val="28"/>
          <w:szCs w:val="28"/>
        </w:rPr>
        <w:br w:type="page"/>
      </w:r>
    </w:p>
    <w:p w:rsidR="005E6353" w:rsidRPr="005A09ED" w:rsidRDefault="00FF2BFF" w:rsidP="005A09ED">
      <w:pPr>
        <w:spacing w:before="160"/>
        <w:jc w:val="both"/>
        <w:rPr>
          <w:sz w:val="28"/>
          <w:szCs w:val="28"/>
        </w:rPr>
      </w:pPr>
      <w:r>
        <w:rPr>
          <w:noProof/>
        </w:rPr>
        <w:lastRenderedPageBreak/>
        <mc:AlternateContent>
          <mc:Choice Requires="wps">
            <w:drawing>
              <wp:anchor distT="45720" distB="45720" distL="114300" distR="114300" simplePos="0" relativeHeight="251700224" behindDoc="0" locked="0" layoutInCell="1" allowOverlap="1" wp14:anchorId="0046C040" wp14:editId="3549FC0A">
                <wp:simplePos x="0" y="0"/>
                <wp:positionH relativeFrom="margin">
                  <wp:align>right</wp:align>
                </wp:positionH>
                <wp:positionV relativeFrom="page">
                  <wp:posOffset>982345</wp:posOffset>
                </wp:positionV>
                <wp:extent cx="2933065" cy="327660"/>
                <wp:effectExtent l="0" t="0" r="63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Speech.dx2</w:t>
                                  </w:r>
                                </w:p>
                                <w:p w:rsidR="00AA62F9" w:rsidRDefault="00AA62F9" w:rsidP="00563C32">
                                  <w:pPr>
                                    <w:ind w:left="14"/>
                                    <w:rPr>
                                      <w:rFonts w:ascii="Arial" w:eastAsia="Arial" w:hAnsi="Arial" w:cs="Arial"/>
                                      <w:b/>
                                      <w:color w:val="FFFFFF"/>
                                      <w:sz w:val="24"/>
                                    </w:rPr>
                                  </w:pPr>
                                </w:p>
                              </w:tc>
                            </w:tr>
                          </w:tbl>
                          <w:p w:rsidR="00AA62F9" w:rsidRPr="00CA6CFF" w:rsidRDefault="00AA62F9" w:rsidP="002A7F84">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6C040" id="Text Box 15" o:spid="_x0000_s1037" type="#_x0000_t202" style="position:absolute;left:0;text-align:left;margin-left:179.75pt;margin-top:77.35pt;width:230.95pt;height:2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Speech.dx2</w:t>
                            </w:r>
                          </w:p>
                          <w:p w:rsidR="00AA62F9" w:rsidRDefault="00AA62F9" w:rsidP="00563C32">
                            <w:pPr>
                              <w:ind w:left="14"/>
                              <w:rPr>
                                <w:rFonts w:ascii="Arial" w:eastAsia="Arial" w:hAnsi="Arial" w:cs="Arial"/>
                                <w:b/>
                                <w:color w:val="FFFFFF"/>
                                <w:sz w:val="24"/>
                              </w:rPr>
                            </w:pPr>
                          </w:p>
                        </w:tc>
                      </w:tr>
                    </w:tbl>
                    <w:p w:rsidR="00AA62F9" w:rsidRPr="00CA6CFF" w:rsidRDefault="00AA62F9" w:rsidP="002A7F84">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sidR="00D23D3E">
        <w:rPr>
          <w:sz w:val="28"/>
          <w:szCs w:val="28"/>
        </w:rPr>
        <w:t xml:space="preserve">The </w:t>
      </w:r>
      <w:r w:rsidR="00B053F4">
        <w:rPr>
          <w:sz w:val="28"/>
          <w:szCs w:val="28"/>
        </w:rPr>
        <w:t xml:space="preserve">Implicit key on both variations of the Lexicon </w:t>
      </w:r>
      <w:r w:rsidR="005E6353" w:rsidRPr="00131508">
        <w:rPr>
          <w:sz w:val="28"/>
          <w:szCs w:val="28"/>
        </w:rPr>
        <w:t>is merely the order of the records.  The key is one-</w:t>
      </w:r>
      <w:r w:rsidR="005A09ED">
        <w:rPr>
          <w:sz w:val="28"/>
          <w:szCs w:val="28"/>
        </w:rPr>
        <w:t>based.  Accordingly, the record-</w:t>
      </w:r>
      <w:r w:rsidR="005E6353" w:rsidRPr="00131508">
        <w:rPr>
          <w:sz w:val="28"/>
          <w:szCs w:val="28"/>
        </w:rPr>
        <w:t xml:space="preserve">key for “a” is 1.  </w:t>
      </w:r>
      <w:r w:rsidR="00620475">
        <w:rPr>
          <w:sz w:val="28"/>
          <w:szCs w:val="28"/>
        </w:rPr>
        <w:t>R</w:t>
      </w:r>
      <w:r w:rsidR="005A09ED">
        <w:rPr>
          <w:sz w:val="28"/>
          <w:szCs w:val="28"/>
        </w:rPr>
        <w:t>ecord-</w:t>
      </w:r>
      <w:r w:rsidR="00131508">
        <w:rPr>
          <w:sz w:val="28"/>
          <w:szCs w:val="28"/>
        </w:rPr>
        <w:t>keys on AV-</w:t>
      </w:r>
      <w:proofErr w:type="spellStart"/>
      <w:r w:rsidR="00131508">
        <w:rPr>
          <w:sz w:val="28"/>
          <w:szCs w:val="28"/>
        </w:rPr>
        <w:t>Lexicon.</w:t>
      </w:r>
      <w:r w:rsidR="00AC7FD7">
        <w:rPr>
          <w:sz w:val="28"/>
          <w:szCs w:val="28"/>
        </w:rPr>
        <w:t>dxi</w:t>
      </w:r>
      <w:proofErr w:type="spellEnd"/>
      <w:r w:rsidR="00131508">
        <w:rPr>
          <w:sz w:val="28"/>
          <w:szCs w:val="28"/>
        </w:rPr>
        <w:t xml:space="preserve">, </w:t>
      </w:r>
      <w:r w:rsidR="005E6353" w:rsidRPr="00131508">
        <w:rPr>
          <w:sz w:val="28"/>
          <w:szCs w:val="28"/>
        </w:rPr>
        <w:t>AVX-</w:t>
      </w:r>
      <w:proofErr w:type="spellStart"/>
      <w:r w:rsidR="005E6353" w:rsidRPr="00131508">
        <w:rPr>
          <w:sz w:val="28"/>
          <w:szCs w:val="28"/>
        </w:rPr>
        <w:t>Lexicon.</w:t>
      </w:r>
      <w:r w:rsidR="00AC7FD7">
        <w:rPr>
          <w:sz w:val="28"/>
          <w:szCs w:val="28"/>
        </w:rPr>
        <w:t>dxi</w:t>
      </w:r>
      <w:proofErr w:type="spellEnd"/>
      <w:r w:rsidR="005E6353" w:rsidRPr="00131508">
        <w:rPr>
          <w:sz w:val="28"/>
          <w:szCs w:val="28"/>
        </w:rPr>
        <w:t xml:space="preserve"> are 100% compatible. </w:t>
      </w:r>
      <w:r w:rsidR="00131508">
        <w:rPr>
          <w:sz w:val="28"/>
          <w:szCs w:val="28"/>
        </w:rPr>
        <w:t xml:space="preserve">  </w:t>
      </w:r>
      <w:r w:rsidR="006B6C61">
        <w:rPr>
          <w:sz w:val="28"/>
          <w:szCs w:val="28"/>
        </w:rPr>
        <w:t>A word of caution about</w:t>
      </w:r>
      <w:r w:rsidR="00AC7FD7">
        <w:rPr>
          <w:sz w:val="28"/>
          <w:szCs w:val="28"/>
        </w:rPr>
        <w:t xml:space="preserve"> AV</w:t>
      </w:r>
      <w:r w:rsidR="005A09ED">
        <w:rPr>
          <w:sz w:val="28"/>
          <w:szCs w:val="28"/>
        </w:rPr>
        <w:t>-</w:t>
      </w:r>
      <w:proofErr w:type="spellStart"/>
      <w:r w:rsidR="005A09ED">
        <w:rPr>
          <w:sz w:val="28"/>
          <w:szCs w:val="28"/>
        </w:rPr>
        <w:t>L</w:t>
      </w:r>
      <w:r w:rsidR="00131508">
        <w:rPr>
          <w:sz w:val="28"/>
          <w:szCs w:val="28"/>
        </w:rPr>
        <w:t>exicon</w:t>
      </w:r>
      <w:r w:rsidR="005A09ED">
        <w:rPr>
          <w:sz w:val="28"/>
          <w:szCs w:val="28"/>
        </w:rPr>
        <w:t>.dxi</w:t>
      </w:r>
      <w:proofErr w:type="spellEnd"/>
      <w:r w:rsidR="006B6C61">
        <w:rPr>
          <w:sz w:val="28"/>
          <w:szCs w:val="28"/>
        </w:rPr>
        <w:t>:</w:t>
      </w:r>
      <w:r w:rsidR="00B053F4">
        <w:rPr>
          <w:sz w:val="28"/>
          <w:szCs w:val="28"/>
        </w:rPr>
        <w:t xml:space="preserve"> </w:t>
      </w:r>
      <w:r w:rsidR="00131508">
        <w:rPr>
          <w:sz w:val="28"/>
          <w:szCs w:val="28"/>
        </w:rPr>
        <w:t xml:space="preserve"> text entries are NOT null ter</w:t>
      </w:r>
      <w:r w:rsidR="00D37884">
        <w:rPr>
          <w:sz w:val="28"/>
          <w:szCs w:val="28"/>
        </w:rPr>
        <w:t xml:space="preserve">minated, but are </w:t>
      </w:r>
      <w:r w:rsidR="00131508">
        <w:rPr>
          <w:sz w:val="28"/>
          <w:szCs w:val="28"/>
        </w:rPr>
        <w:t xml:space="preserve">simple </w:t>
      </w:r>
      <w:proofErr w:type="spellStart"/>
      <w:r w:rsidR="00131508">
        <w:rPr>
          <w:sz w:val="28"/>
          <w:szCs w:val="28"/>
        </w:rPr>
        <w:t>ascii</w:t>
      </w:r>
      <w:proofErr w:type="spellEnd"/>
      <w:r w:rsidR="00131508">
        <w:rPr>
          <w:sz w:val="28"/>
          <w:szCs w:val="28"/>
        </w:rPr>
        <w:t>-encoded byte array</w:t>
      </w:r>
      <w:r w:rsidR="005A09ED">
        <w:rPr>
          <w:sz w:val="28"/>
          <w:szCs w:val="28"/>
        </w:rPr>
        <w:t>s</w:t>
      </w:r>
      <w:r w:rsidR="00131508">
        <w:rPr>
          <w:sz w:val="28"/>
          <w:szCs w:val="28"/>
        </w:rPr>
        <w:t xml:space="preserve">, prefixed by a size-byte.  </w:t>
      </w:r>
      <w:r w:rsidR="006B6C61">
        <w:rPr>
          <w:sz w:val="28"/>
          <w:szCs w:val="28"/>
        </w:rPr>
        <w:t>A</w:t>
      </w:r>
      <w:r w:rsidR="00131508">
        <w:rPr>
          <w:sz w:val="28"/>
          <w:szCs w:val="28"/>
        </w:rPr>
        <w:t>dditional encoding</w:t>
      </w:r>
      <w:r w:rsidR="005A09ED">
        <w:rPr>
          <w:sz w:val="28"/>
          <w:szCs w:val="28"/>
        </w:rPr>
        <w:t xml:space="preserve"> on AV-</w:t>
      </w:r>
      <w:proofErr w:type="spellStart"/>
      <w:r w:rsidR="005A09ED">
        <w:rPr>
          <w:sz w:val="28"/>
          <w:szCs w:val="28"/>
        </w:rPr>
        <w:t>Lexicon.dxi</w:t>
      </w:r>
      <w:proofErr w:type="spellEnd"/>
      <w:r w:rsidR="00D37884">
        <w:rPr>
          <w:sz w:val="28"/>
          <w:szCs w:val="28"/>
        </w:rPr>
        <w:t xml:space="preserve"> exists</w:t>
      </w:r>
      <w:r w:rsidR="006B6C61">
        <w:rPr>
          <w:sz w:val="28"/>
          <w:szCs w:val="28"/>
        </w:rPr>
        <w:t xml:space="preserve"> on all</w:t>
      </w:r>
      <w:r w:rsidR="00131508">
        <w:rPr>
          <w:sz w:val="28"/>
          <w:szCs w:val="28"/>
        </w:rPr>
        <w:t xml:space="preserve"> words </w:t>
      </w:r>
      <w:r w:rsidR="006B6C61">
        <w:rPr>
          <w:sz w:val="28"/>
          <w:szCs w:val="28"/>
        </w:rPr>
        <w:t xml:space="preserve">that contain hyphens; </w:t>
      </w:r>
      <w:proofErr w:type="spellStart"/>
      <w:r w:rsidR="00620475">
        <w:rPr>
          <w:sz w:val="28"/>
          <w:szCs w:val="28"/>
        </w:rPr>
        <w:t>hypens</w:t>
      </w:r>
      <w:proofErr w:type="spellEnd"/>
      <w:r w:rsidR="006B6C61">
        <w:rPr>
          <w:sz w:val="28"/>
          <w:szCs w:val="28"/>
        </w:rPr>
        <w:t xml:space="preserve"> are not </w:t>
      </w:r>
      <w:r w:rsidR="00131508">
        <w:rPr>
          <w:sz w:val="28"/>
          <w:szCs w:val="28"/>
        </w:rPr>
        <w:t xml:space="preserve">stored as </w:t>
      </w:r>
      <w:r w:rsidR="00620475">
        <w:rPr>
          <w:sz w:val="28"/>
          <w:szCs w:val="28"/>
        </w:rPr>
        <w:t xml:space="preserve">ordinary </w:t>
      </w:r>
      <w:proofErr w:type="spellStart"/>
      <w:proofErr w:type="gramStart"/>
      <w:r w:rsidR="00131508">
        <w:rPr>
          <w:sz w:val="28"/>
          <w:szCs w:val="28"/>
        </w:rPr>
        <w:t>asci</w:t>
      </w:r>
      <w:r w:rsidR="00AC7FD7">
        <w:rPr>
          <w:sz w:val="28"/>
          <w:szCs w:val="28"/>
        </w:rPr>
        <w:t>i</w:t>
      </w:r>
      <w:proofErr w:type="spellEnd"/>
      <w:proofErr w:type="gramEnd"/>
      <w:r w:rsidR="00131508">
        <w:rPr>
          <w:sz w:val="28"/>
          <w:szCs w:val="28"/>
        </w:rPr>
        <w:t xml:space="preserve"> </w:t>
      </w:r>
      <w:r w:rsidR="005A09ED">
        <w:rPr>
          <w:sz w:val="28"/>
          <w:szCs w:val="28"/>
        </w:rPr>
        <w:t>characters</w:t>
      </w:r>
      <w:r w:rsidR="00131508">
        <w:rPr>
          <w:sz w:val="28"/>
          <w:szCs w:val="28"/>
        </w:rPr>
        <w:t>; instead, the byte that proceeds the hyphen sets the ne</w:t>
      </w:r>
      <w:r w:rsidR="006B6C61">
        <w:rPr>
          <w:sz w:val="28"/>
          <w:szCs w:val="28"/>
        </w:rPr>
        <w:t>gative bit on the byte (i.e. 0x8</w:t>
      </w:r>
      <w:r w:rsidR="00131508">
        <w:rPr>
          <w:sz w:val="28"/>
          <w:szCs w:val="28"/>
        </w:rPr>
        <w:t>0).  When this bit is set on a letter, a hyph</w:t>
      </w:r>
      <w:r w:rsidR="00AC7FD7">
        <w:rPr>
          <w:sz w:val="28"/>
          <w:szCs w:val="28"/>
        </w:rPr>
        <w:t>en should be inserted after that</w:t>
      </w:r>
      <w:r w:rsidR="00131508">
        <w:rPr>
          <w:sz w:val="28"/>
          <w:szCs w:val="28"/>
        </w:rPr>
        <w:t xml:space="preserve"> character (a remnant from when code was expected to run </w:t>
      </w:r>
      <w:r w:rsidR="00AC7FD7">
        <w:rPr>
          <w:sz w:val="28"/>
          <w:szCs w:val="28"/>
        </w:rPr>
        <w:t>with</w:t>
      </w:r>
      <w:r w:rsidR="00620475">
        <w:rPr>
          <w:sz w:val="28"/>
          <w:szCs w:val="28"/>
        </w:rPr>
        <w:t>in</w:t>
      </w:r>
      <w:r w:rsidR="00AC7FD7">
        <w:rPr>
          <w:sz w:val="28"/>
          <w:szCs w:val="28"/>
        </w:rPr>
        <w:t xml:space="preserve"> a </w:t>
      </w:r>
      <w:r w:rsidR="00D37884">
        <w:rPr>
          <w:sz w:val="28"/>
          <w:szCs w:val="28"/>
        </w:rPr>
        <w:t>megabyte of RAM or less)</w:t>
      </w:r>
      <w:r w:rsidR="00131508">
        <w:rPr>
          <w:sz w:val="28"/>
          <w:szCs w:val="28"/>
        </w:rPr>
        <w:t xml:space="preserve">.  In any case, the letter-portion of the byte can be extracted with a mask of 0x7F.  </w:t>
      </w:r>
      <w:r w:rsidR="005A09ED">
        <w:rPr>
          <w:sz w:val="28"/>
          <w:szCs w:val="28"/>
        </w:rPr>
        <w:t>Only the AV-</w:t>
      </w:r>
      <w:proofErr w:type="spellStart"/>
      <w:r w:rsidR="005A09ED">
        <w:rPr>
          <w:sz w:val="28"/>
          <w:szCs w:val="28"/>
        </w:rPr>
        <w:t>Lexicon.dxi</w:t>
      </w:r>
      <w:proofErr w:type="spellEnd"/>
      <w:r w:rsidR="005A09ED">
        <w:rPr>
          <w:sz w:val="28"/>
          <w:szCs w:val="28"/>
        </w:rPr>
        <w:t xml:space="preserve"> data file exhibits this legacy encoding.  AVX-</w:t>
      </w:r>
      <w:proofErr w:type="spellStart"/>
      <w:r w:rsidR="005A09ED">
        <w:rPr>
          <w:sz w:val="28"/>
          <w:szCs w:val="28"/>
        </w:rPr>
        <w:t>Lexicon.dxi</w:t>
      </w:r>
      <w:proofErr w:type="spellEnd"/>
      <w:r w:rsidR="005A09ED">
        <w:rPr>
          <w:sz w:val="28"/>
          <w:szCs w:val="28"/>
        </w:rPr>
        <w:t xml:space="preserve"> </w:t>
      </w:r>
      <w:r w:rsidR="00AC7FD7">
        <w:rPr>
          <w:sz w:val="28"/>
          <w:szCs w:val="28"/>
        </w:rPr>
        <w:t>uses a different text compaction mechanism.  In AVX-Lexicon, all strings are 5-bit encoded.  Each 16-bit segment contains three 5-bit characters (the leading 0x8000 indicates that an additional 16-bit segment is required)</w:t>
      </w:r>
      <w:r w:rsidR="005A09ED">
        <w:rPr>
          <w:sz w:val="28"/>
          <w:szCs w:val="28"/>
        </w:rPr>
        <w:t xml:space="preserve">. </w:t>
      </w:r>
      <w:r w:rsidR="006B6C61">
        <w:rPr>
          <w:sz w:val="28"/>
          <w:szCs w:val="28"/>
        </w:rPr>
        <w:t>T</w:t>
      </w:r>
      <w:r w:rsidR="00AA62F9">
        <w:rPr>
          <w:sz w:val="28"/>
          <w:szCs w:val="28"/>
        </w:rPr>
        <w:t>he first 16-</w:t>
      </w:r>
      <w:r w:rsidR="00AC7FD7">
        <w:rPr>
          <w:sz w:val="28"/>
          <w:szCs w:val="28"/>
        </w:rPr>
        <w:t xml:space="preserve">bit segment is null-padded on the left (each overflow segment always contains three characters). </w:t>
      </w:r>
      <w:r w:rsidR="005A09ED">
        <w:rPr>
          <w:sz w:val="28"/>
          <w:szCs w:val="28"/>
        </w:rPr>
        <w:t xml:space="preserve"> AVX-Lexicon differs not only in format, but provides additional content as well.  Specifically, it provides modern orthographic representation for archaic words, and </w:t>
      </w:r>
      <w:r w:rsidR="006B6C61">
        <w:rPr>
          <w:sz w:val="28"/>
          <w:szCs w:val="28"/>
        </w:rPr>
        <w:t>an array of one or more</w:t>
      </w:r>
      <w:r w:rsidR="005A09ED">
        <w:rPr>
          <w:sz w:val="28"/>
          <w:szCs w:val="28"/>
        </w:rPr>
        <w:t xml:space="preserve"> Part-of-Speech (POS) fields associated with the word.  The POS field list captures every POS combination </w:t>
      </w:r>
      <w:r w:rsidR="006B6C61">
        <w:rPr>
          <w:sz w:val="28"/>
          <w:szCs w:val="28"/>
        </w:rPr>
        <w:t>encountered</w:t>
      </w:r>
      <w:r w:rsidR="005A09ED">
        <w:rPr>
          <w:sz w:val="28"/>
          <w:szCs w:val="28"/>
        </w:rPr>
        <w:t xml:space="preserve"> in </w:t>
      </w:r>
      <w:r w:rsidR="006B6C61">
        <w:rPr>
          <w:sz w:val="28"/>
          <w:szCs w:val="28"/>
        </w:rPr>
        <w:t>the biblical text</w:t>
      </w:r>
      <w:r w:rsidR="005A09ED">
        <w:rPr>
          <w:sz w:val="28"/>
          <w:szCs w:val="28"/>
        </w:rPr>
        <w:t>.</w:t>
      </w:r>
    </w:p>
    <w:p w:rsidR="00280A0B" w:rsidRPr="00280A0B" w:rsidRDefault="00280A0B" w:rsidP="00280A0B">
      <w:pPr>
        <w:spacing w:after="0"/>
        <w:rPr>
          <w:sz w:val="2"/>
          <w:szCs w:val="2"/>
        </w:rPr>
      </w:pPr>
    </w:p>
    <w:tbl>
      <w:tblPr>
        <w:tblStyle w:val="TableGrid0"/>
        <w:tblpPr w:leftFromText="288" w:rightFromText="187" w:vertAnchor="page" w:horzAnchor="margin" w:tblpXSpec="right" w:tblpY="2089"/>
        <w:tblW w:w="4510" w:type="dxa"/>
        <w:tblInd w:w="0" w:type="dxa"/>
        <w:tblCellMar>
          <w:top w:w="11" w:type="dxa"/>
          <w:left w:w="103" w:type="dxa"/>
        </w:tblCellMar>
        <w:tblLook w:val="04A0" w:firstRow="1" w:lastRow="0" w:firstColumn="1" w:lastColumn="0" w:noHBand="0" w:noVBand="1"/>
      </w:tblPr>
      <w:tblGrid>
        <w:gridCol w:w="1698"/>
        <w:gridCol w:w="1257"/>
        <w:gridCol w:w="1555"/>
      </w:tblGrid>
      <w:tr w:rsidR="00FF2BFF" w:rsidTr="00620475">
        <w:trPr>
          <w:trHeight w:val="310"/>
        </w:trPr>
        <w:tc>
          <w:tcPr>
            <w:tcW w:w="169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Default="00FF2BFF" w:rsidP="00620475">
            <w:pPr>
              <w:rPr>
                <w:rFonts w:ascii="Arial" w:eastAsia="Arial" w:hAnsi="Arial" w:cs="Arial"/>
                <w:b/>
                <w:color w:val="FFFFFF"/>
                <w:sz w:val="24"/>
              </w:rPr>
            </w:pPr>
            <w:proofErr w:type="spellStart"/>
            <w:r>
              <w:rPr>
                <w:rFonts w:ascii="Arial" w:eastAsia="Arial" w:hAnsi="Arial" w:cs="Arial"/>
                <w:b/>
                <w:color w:val="FFFFFF"/>
                <w:sz w:val="24"/>
              </w:rPr>
              <w:t>PartOfSpeech</w:t>
            </w:r>
            <w:proofErr w:type="spellEnd"/>
          </w:p>
          <w:p w:rsidR="00FF2BFF" w:rsidRDefault="00FF2BFF" w:rsidP="00620475">
            <w:pPr>
              <w:rPr>
                <w:rFonts w:ascii="Arial" w:eastAsia="Arial" w:hAnsi="Arial" w:cs="Arial"/>
                <w:b/>
                <w:color w:val="FFFFFF"/>
                <w:sz w:val="24"/>
              </w:rPr>
            </w:pPr>
            <w:r>
              <w:rPr>
                <w:rFonts w:ascii="Arial" w:eastAsia="Arial" w:hAnsi="Arial" w:cs="Arial"/>
                <w:b/>
                <w:color w:val="FFFFFF"/>
                <w:sz w:val="24"/>
              </w:rPr>
              <w:t>32 bits</w:t>
            </w:r>
          </w:p>
        </w:tc>
        <w:tc>
          <w:tcPr>
            <w:tcW w:w="1257"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EB277B">
            <w:pPr>
              <w:jc w:val="center"/>
              <w:rPr>
                <w:rFonts w:ascii="Arial" w:eastAsia="Arial" w:hAnsi="Arial" w:cs="Arial"/>
                <w:b/>
                <w:color w:val="FFFFFF"/>
                <w:sz w:val="24"/>
              </w:rPr>
            </w:pPr>
            <w:r>
              <w:rPr>
                <w:rFonts w:ascii="Arial" w:eastAsia="Arial" w:hAnsi="Arial" w:cs="Arial"/>
                <w:b/>
                <w:color w:val="FFFFFF"/>
                <w:sz w:val="24"/>
              </w:rPr>
              <w:t>Count</w:t>
            </w:r>
          </w:p>
          <w:p w:rsidR="00FF2BFF" w:rsidRDefault="00FF2BFF" w:rsidP="00EB277B">
            <w:pPr>
              <w:jc w:val="center"/>
              <w:rPr>
                <w:rFonts w:ascii="Arial" w:eastAsia="Arial" w:hAnsi="Arial" w:cs="Arial"/>
                <w:b/>
                <w:color w:val="FFFFFF"/>
                <w:sz w:val="24"/>
              </w:rPr>
            </w:pPr>
            <w:r w:rsidRPr="00EB277B">
              <w:rPr>
                <w:rFonts w:ascii="Arial" w:eastAsia="Arial" w:hAnsi="Arial" w:cs="Arial"/>
                <w:b/>
                <w:color w:val="FFFF00"/>
                <w:sz w:val="24"/>
              </w:rPr>
              <w:t>16 bits</w:t>
            </w:r>
          </w:p>
        </w:tc>
        <w:tc>
          <w:tcPr>
            <w:tcW w:w="155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EB277B">
            <w:pPr>
              <w:jc w:val="center"/>
              <w:rPr>
                <w:rFonts w:ascii="Arial" w:eastAsia="Arial" w:hAnsi="Arial" w:cs="Arial"/>
                <w:b/>
                <w:color w:val="FFFFFF"/>
                <w:sz w:val="24"/>
              </w:rPr>
            </w:pPr>
            <w:proofErr w:type="spellStart"/>
            <w:r>
              <w:rPr>
                <w:rFonts w:ascii="Arial" w:eastAsia="Arial" w:hAnsi="Arial" w:cs="Arial"/>
                <w:b/>
                <w:color w:val="FFFFFF"/>
                <w:sz w:val="24"/>
              </w:rPr>
              <w:t>WordClass</w:t>
            </w:r>
            <w:proofErr w:type="spellEnd"/>
          </w:p>
          <w:p w:rsidR="00FF2BFF" w:rsidRPr="00CA3AFD" w:rsidRDefault="00FF2BFF" w:rsidP="00EB277B">
            <w:pPr>
              <w:ind w:left="14"/>
              <w:jc w:val="center"/>
              <w:rPr>
                <w:sz w:val="20"/>
                <w:szCs w:val="20"/>
              </w:rPr>
            </w:pPr>
            <w:r>
              <w:rPr>
                <w:rFonts w:ascii="Arial" w:eastAsia="Arial" w:hAnsi="Arial" w:cs="Arial"/>
                <w:b/>
                <w:color w:val="FFFFFF"/>
                <w:sz w:val="24"/>
              </w:rPr>
              <w:t>16 bits</w:t>
            </w:r>
          </w:p>
        </w:tc>
      </w:tr>
      <w:tr w:rsidR="00FF2BFF" w:rsidTr="00EB277B">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vAlign w:val="center"/>
          </w:tcPr>
          <w:p w:rsidR="00512F43" w:rsidRDefault="00512F43" w:rsidP="00620475">
            <w:pPr>
              <w:rPr>
                <w:rFonts w:eastAsia="Arial" w:cstheme="minorHAnsi"/>
                <w:sz w:val="24"/>
              </w:rPr>
            </w:pPr>
            <w:r w:rsidRPr="00512F43">
              <w:rPr>
                <w:rFonts w:eastAsia="Arial" w:cstheme="minorHAnsi"/>
                <w:sz w:val="24"/>
              </w:rPr>
              <w:t>0x00000094</w:t>
            </w:r>
          </w:p>
          <w:p w:rsidR="00FF2BFF" w:rsidRPr="00512F43" w:rsidRDefault="00512F43" w:rsidP="00620475">
            <w:pPr>
              <w:rPr>
                <w:rFonts w:eastAsia="Arial" w:cstheme="minorHAnsi"/>
                <w:sz w:val="24"/>
              </w:rPr>
            </w:pPr>
            <w:r>
              <w:rPr>
                <w:rFonts w:eastAsia="Arial" w:cstheme="minorHAnsi"/>
                <w:sz w:val="24"/>
              </w:rPr>
              <w:t>[</w:t>
            </w:r>
            <w:proofErr w:type="spellStart"/>
            <w:r>
              <w:rPr>
                <w:rFonts w:eastAsia="Arial" w:cstheme="minorHAnsi"/>
                <w:sz w:val="24"/>
              </w:rPr>
              <w:t>dt</w:t>
            </w:r>
            <w:proofErr w:type="spellEnd"/>
            <w:r>
              <w:rPr>
                <w:rFonts w:eastAsia="Arial" w:cstheme="minorHAnsi"/>
                <w:sz w:val="24"/>
              </w:rPr>
              <w:t>/determiner]</w:t>
            </w:r>
          </w:p>
        </w:tc>
        <w:tc>
          <w:tcPr>
            <w:tcW w:w="1257" w:type="dxa"/>
            <w:tcBorders>
              <w:top w:val="single" w:sz="12" w:space="0" w:color="000000"/>
              <w:left w:val="single" w:sz="12" w:space="0" w:color="auto"/>
              <w:bottom w:val="single" w:sz="12" w:space="0" w:color="000000"/>
              <w:right w:val="single" w:sz="12" w:space="0" w:color="auto"/>
            </w:tcBorders>
            <w:vAlign w:val="center"/>
          </w:tcPr>
          <w:p w:rsidR="00FF2BFF" w:rsidRPr="00512F43" w:rsidRDefault="00512F43" w:rsidP="00EB277B">
            <w:pPr>
              <w:jc w:val="center"/>
              <w:rPr>
                <w:rFonts w:eastAsia="Arial" w:cstheme="minorHAnsi"/>
                <w:sz w:val="24"/>
              </w:rPr>
            </w:pPr>
            <w:r w:rsidRPr="00512F43">
              <w:rPr>
                <w:rFonts w:eastAsia="Arial" w:cstheme="minorHAnsi"/>
                <w:sz w:val="24"/>
              </w:rPr>
              <w:t>7</w:t>
            </w:r>
          </w:p>
        </w:tc>
        <w:tc>
          <w:tcPr>
            <w:tcW w:w="1555" w:type="dxa"/>
            <w:tcBorders>
              <w:top w:val="single" w:sz="12" w:space="0" w:color="000000"/>
              <w:left w:val="single" w:sz="12" w:space="0" w:color="auto"/>
              <w:bottom w:val="single" w:sz="12" w:space="0" w:color="000000"/>
              <w:right w:val="single" w:sz="12" w:space="0" w:color="000000"/>
            </w:tcBorders>
            <w:vAlign w:val="center"/>
          </w:tcPr>
          <w:p w:rsidR="00FF2BFF" w:rsidRPr="00512F43" w:rsidRDefault="00EB277B" w:rsidP="00EB277B">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0D00</w:t>
            </w:r>
          </w:p>
        </w:tc>
      </w:tr>
      <w:tr w:rsidR="00FF2BFF" w:rsidTr="00EB277B">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vAlign w:val="center"/>
          </w:tcPr>
          <w:p w:rsidR="00FF2BFF" w:rsidRDefault="00EB277B" w:rsidP="00620475">
            <w:pPr>
              <w:ind w:left="14"/>
              <w:rPr>
                <w:rFonts w:eastAsia="Arial" w:cstheme="minorHAnsi"/>
                <w:sz w:val="24"/>
                <w:szCs w:val="24"/>
              </w:rPr>
            </w:pPr>
            <w:r>
              <w:rPr>
                <w:rFonts w:eastAsia="Arial" w:cstheme="minorHAnsi"/>
                <w:sz w:val="24"/>
                <w:szCs w:val="24"/>
              </w:rPr>
              <w:t>0x</w:t>
            </w:r>
            <w:r w:rsidRPr="00EB277B">
              <w:rPr>
                <w:rFonts w:eastAsia="Arial" w:cstheme="minorHAnsi"/>
                <w:sz w:val="24"/>
                <w:szCs w:val="24"/>
              </w:rPr>
              <w:t>00000036</w:t>
            </w:r>
          </w:p>
          <w:p w:rsidR="00EB277B" w:rsidRPr="00512F43" w:rsidRDefault="00EB277B" w:rsidP="00620475">
            <w:pPr>
              <w:ind w:left="14"/>
              <w:rPr>
                <w:rFonts w:eastAsia="Arial" w:cstheme="minorHAnsi"/>
                <w:sz w:val="24"/>
                <w:szCs w:val="24"/>
              </w:rPr>
            </w:pPr>
            <w:r>
              <w:rPr>
                <w:rFonts w:eastAsia="Arial" w:cstheme="minorHAnsi"/>
                <w:sz w:val="24"/>
                <w:szCs w:val="24"/>
              </w:rPr>
              <w:t>[</w:t>
            </w:r>
            <w:proofErr w:type="spellStart"/>
            <w:r>
              <w:rPr>
                <w:rFonts w:eastAsia="Arial" w:cstheme="minorHAnsi"/>
                <w:sz w:val="24"/>
                <w:szCs w:val="24"/>
              </w:rPr>
              <w:t>av</w:t>
            </w:r>
            <w:proofErr w:type="spellEnd"/>
            <w:r>
              <w:rPr>
                <w:rFonts w:eastAsia="Arial" w:cstheme="minorHAnsi"/>
                <w:sz w:val="24"/>
                <w:szCs w:val="24"/>
              </w:rPr>
              <w:t>/adverb]</w:t>
            </w:r>
          </w:p>
        </w:tc>
        <w:tc>
          <w:tcPr>
            <w:tcW w:w="1257" w:type="dxa"/>
            <w:tcBorders>
              <w:top w:val="single" w:sz="12" w:space="0" w:color="000000"/>
              <w:left w:val="single" w:sz="12" w:space="0" w:color="auto"/>
              <w:bottom w:val="single" w:sz="12" w:space="0" w:color="000000"/>
              <w:right w:val="single" w:sz="12" w:space="0" w:color="auto"/>
            </w:tcBorders>
            <w:vAlign w:val="center"/>
          </w:tcPr>
          <w:p w:rsidR="00FF2BFF" w:rsidRPr="00512F43" w:rsidRDefault="00EB277B" w:rsidP="00EB277B">
            <w:pPr>
              <w:ind w:left="14"/>
              <w:jc w:val="center"/>
              <w:rPr>
                <w:rFonts w:eastAsia="Arial" w:cstheme="minorHAnsi"/>
                <w:sz w:val="24"/>
                <w:szCs w:val="24"/>
              </w:rPr>
            </w:pPr>
            <w:r>
              <w:rPr>
                <w:rFonts w:eastAsia="Arial" w:cstheme="minorHAnsi"/>
                <w:sz w:val="24"/>
                <w:szCs w:val="24"/>
              </w:rPr>
              <w:t>170</w:t>
            </w:r>
          </w:p>
        </w:tc>
        <w:tc>
          <w:tcPr>
            <w:tcW w:w="1555" w:type="dxa"/>
            <w:tcBorders>
              <w:top w:val="single" w:sz="12" w:space="0" w:color="000000"/>
              <w:left w:val="single" w:sz="12" w:space="0" w:color="auto"/>
              <w:bottom w:val="single" w:sz="12" w:space="0" w:color="000000"/>
              <w:right w:val="single" w:sz="12" w:space="0" w:color="000000"/>
            </w:tcBorders>
            <w:vAlign w:val="center"/>
          </w:tcPr>
          <w:p w:rsidR="00FF2BFF" w:rsidRPr="00512F43" w:rsidRDefault="00EB277B" w:rsidP="00EB277B">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0F00</w:t>
            </w:r>
          </w:p>
        </w:tc>
      </w:tr>
      <w:tr w:rsidR="00FF2BFF" w:rsidTr="00EB277B">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vAlign w:val="center"/>
          </w:tcPr>
          <w:p w:rsidR="00FF2BFF" w:rsidRDefault="00EB277B" w:rsidP="00620475">
            <w:pPr>
              <w:ind w:left="14"/>
              <w:rPr>
                <w:rFonts w:eastAsia="Arial" w:cstheme="minorHAnsi"/>
                <w:sz w:val="24"/>
                <w:szCs w:val="24"/>
              </w:rPr>
            </w:pPr>
            <w:r>
              <w:rPr>
                <w:rFonts w:eastAsia="Arial" w:cstheme="minorHAnsi"/>
                <w:sz w:val="24"/>
                <w:szCs w:val="24"/>
              </w:rPr>
              <w:t>0x</w:t>
            </w:r>
            <w:r w:rsidRPr="00EB277B">
              <w:rPr>
                <w:rFonts w:eastAsia="Arial" w:cstheme="minorHAnsi"/>
                <w:sz w:val="24"/>
                <w:szCs w:val="24"/>
              </w:rPr>
              <w:t>0000000A</w:t>
            </w:r>
          </w:p>
          <w:p w:rsidR="00EB277B" w:rsidRPr="00512F43" w:rsidRDefault="00EB277B" w:rsidP="00620475">
            <w:pPr>
              <w:ind w:left="14"/>
              <w:rPr>
                <w:rFonts w:eastAsia="Arial" w:cstheme="minorHAnsi"/>
                <w:sz w:val="24"/>
                <w:szCs w:val="24"/>
              </w:rPr>
            </w:pPr>
            <w:r>
              <w:rPr>
                <w:rFonts w:eastAsia="Arial" w:cstheme="minorHAnsi"/>
                <w:sz w:val="24"/>
                <w:szCs w:val="24"/>
              </w:rPr>
              <w:t>[j/adjective]</w:t>
            </w:r>
          </w:p>
        </w:tc>
        <w:tc>
          <w:tcPr>
            <w:tcW w:w="1257" w:type="dxa"/>
            <w:tcBorders>
              <w:top w:val="single" w:sz="12" w:space="0" w:color="000000"/>
              <w:left w:val="single" w:sz="12" w:space="0" w:color="auto"/>
              <w:bottom w:val="single" w:sz="12" w:space="0" w:color="000000"/>
              <w:right w:val="single" w:sz="12" w:space="0" w:color="auto"/>
            </w:tcBorders>
            <w:vAlign w:val="center"/>
          </w:tcPr>
          <w:p w:rsidR="00FF2BFF" w:rsidRPr="00512F43" w:rsidRDefault="00EB277B" w:rsidP="00EB277B">
            <w:pPr>
              <w:ind w:left="14"/>
              <w:jc w:val="center"/>
              <w:rPr>
                <w:rFonts w:eastAsia="Arial" w:cstheme="minorHAnsi"/>
                <w:sz w:val="24"/>
                <w:szCs w:val="24"/>
              </w:rPr>
            </w:pPr>
            <w:r>
              <w:rPr>
                <w:rFonts w:eastAsia="Arial" w:cstheme="minorHAnsi"/>
                <w:sz w:val="24"/>
                <w:szCs w:val="24"/>
              </w:rPr>
              <w:t>1005</w:t>
            </w:r>
          </w:p>
        </w:tc>
        <w:tc>
          <w:tcPr>
            <w:tcW w:w="1555" w:type="dxa"/>
            <w:tcBorders>
              <w:top w:val="single" w:sz="12" w:space="0" w:color="000000"/>
              <w:left w:val="single" w:sz="12" w:space="0" w:color="auto"/>
              <w:bottom w:val="single" w:sz="12" w:space="0" w:color="000000"/>
              <w:right w:val="single" w:sz="12" w:space="0" w:color="000000"/>
            </w:tcBorders>
            <w:vAlign w:val="center"/>
          </w:tcPr>
          <w:p w:rsidR="00FF2BFF" w:rsidRPr="00512F43" w:rsidRDefault="00EB277B" w:rsidP="00EB277B">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0A00</w:t>
            </w:r>
          </w:p>
        </w:tc>
      </w:tr>
      <w:tr w:rsidR="00FF2BFF" w:rsidTr="00620475">
        <w:trPr>
          <w:trHeight w:val="310"/>
        </w:trPr>
        <w:tc>
          <w:tcPr>
            <w:tcW w:w="4510" w:type="dxa"/>
            <w:gridSpan w:val="3"/>
            <w:tcBorders>
              <w:top w:val="single" w:sz="12" w:space="0" w:color="000000"/>
              <w:left w:val="single" w:sz="12" w:space="0" w:color="auto"/>
              <w:bottom w:val="single" w:sz="12" w:space="0" w:color="000000"/>
              <w:right w:val="single" w:sz="12" w:space="0" w:color="000000"/>
            </w:tcBorders>
            <w:shd w:val="clear" w:color="auto" w:fill="auto"/>
          </w:tcPr>
          <w:p w:rsidR="00FF2BFF" w:rsidRDefault="00FF2BFF" w:rsidP="0062047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r>
    </w:tbl>
    <w:p w:rsidR="00FF2BFF" w:rsidRDefault="00280A0B" w:rsidP="008C4AA2">
      <w:pPr>
        <w:spacing w:before="40"/>
        <w:jc w:val="both"/>
        <w:rPr>
          <w:sz w:val="28"/>
          <w:szCs w:val="28"/>
        </w:rPr>
      </w:pPr>
      <w:r>
        <w:rPr>
          <w:sz w:val="28"/>
          <w:szCs w:val="28"/>
        </w:rPr>
        <w:t xml:space="preserve">The AV-Lemma file </w:t>
      </w:r>
      <w:r w:rsidR="00E762C2">
        <w:rPr>
          <w:sz w:val="28"/>
          <w:szCs w:val="28"/>
        </w:rPr>
        <w:t>originally appeared in the</w:t>
      </w:r>
      <w:r w:rsidR="00FF2BFF">
        <w:rPr>
          <w:sz w:val="28"/>
          <w:szCs w:val="28"/>
        </w:rPr>
        <w:t xml:space="preserve"> 2017 Edition of the SDK</w:t>
      </w:r>
      <w:r w:rsidRPr="00BF17EC">
        <w:rPr>
          <w:sz w:val="28"/>
          <w:szCs w:val="28"/>
        </w:rPr>
        <w:t xml:space="preserve">.  </w:t>
      </w:r>
      <w:r w:rsidR="00FF2BFF">
        <w:rPr>
          <w:sz w:val="28"/>
          <w:szCs w:val="28"/>
        </w:rPr>
        <w:t xml:space="preserve">The </w:t>
      </w:r>
      <w:r w:rsidR="00E762C2">
        <w:rPr>
          <w:sz w:val="28"/>
          <w:szCs w:val="28"/>
        </w:rPr>
        <w:t>original</w:t>
      </w:r>
      <w:r w:rsidR="00FF2BFF">
        <w:rPr>
          <w:sz w:val="28"/>
          <w:szCs w:val="28"/>
        </w:rPr>
        <w:t xml:space="preserve"> version obtained </w:t>
      </w:r>
      <w:proofErr w:type="spellStart"/>
      <w:r w:rsidR="00FF2BFF">
        <w:rPr>
          <w:sz w:val="28"/>
          <w:szCs w:val="28"/>
        </w:rPr>
        <w:t>Lemmata</w:t>
      </w:r>
      <w:proofErr w:type="spellEnd"/>
      <w:r w:rsidR="00FF2BFF">
        <w:rPr>
          <w:sz w:val="28"/>
          <w:szCs w:val="28"/>
        </w:rPr>
        <w:t xml:space="preserve"> from the NLTK Python library. </w:t>
      </w:r>
      <w:r w:rsidR="00E762C2">
        <w:rPr>
          <w:sz w:val="28"/>
          <w:szCs w:val="28"/>
        </w:rPr>
        <w:t>Now</w:t>
      </w:r>
      <w:r w:rsidR="00D37884">
        <w:rPr>
          <w:sz w:val="28"/>
          <w:szCs w:val="28"/>
        </w:rPr>
        <w:t xml:space="preserve"> </w:t>
      </w:r>
      <w:proofErr w:type="spellStart"/>
      <w:r w:rsidR="00FF2BFF">
        <w:rPr>
          <w:sz w:val="28"/>
          <w:szCs w:val="28"/>
        </w:rPr>
        <w:t>Lemmata</w:t>
      </w:r>
      <w:proofErr w:type="spellEnd"/>
      <w:r w:rsidR="00FF2BFF">
        <w:rPr>
          <w:sz w:val="28"/>
          <w:szCs w:val="28"/>
        </w:rPr>
        <w:t xml:space="preserve"> </w:t>
      </w:r>
      <w:r w:rsidR="00E762C2">
        <w:rPr>
          <w:sz w:val="28"/>
          <w:szCs w:val="28"/>
        </w:rPr>
        <w:t xml:space="preserve">are obtained </w:t>
      </w:r>
      <w:r w:rsidR="00FF2BFF">
        <w:rPr>
          <w:sz w:val="28"/>
          <w:szCs w:val="28"/>
        </w:rPr>
        <w:t>from the</w:t>
      </w:r>
      <w:r w:rsidR="00D37884">
        <w:rPr>
          <w:sz w:val="28"/>
          <w:szCs w:val="28"/>
        </w:rPr>
        <w:t xml:space="preserve"> </w:t>
      </w:r>
      <w:proofErr w:type="spellStart"/>
      <w:r w:rsidR="00D37884">
        <w:rPr>
          <w:sz w:val="28"/>
          <w:szCs w:val="28"/>
        </w:rPr>
        <w:t>MorphAdorner</w:t>
      </w:r>
      <w:proofErr w:type="spellEnd"/>
      <w:r w:rsidR="00D37884">
        <w:rPr>
          <w:sz w:val="28"/>
          <w:szCs w:val="28"/>
        </w:rPr>
        <w:t xml:space="preserve"> </w:t>
      </w:r>
      <w:r w:rsidR="00FF2BFF">
        <w:rPr>
          <w:sz w:val="28"/>
          <w:szCs w:val="28"/>
        </w:rPr>
        <w:t>Java server</w:t>
      </w:r>
      <w:r w:rsidR="006B6C61">
        <w:rPr>
          <w:sz w:val="28"/>
          <w:szCs w:val="28"/>
        </w:rPr>
        <w:t xml:space="preserve"> (</w:t>
      </w:r>
      <w:proofErr w:type="spellStart"/>
      <w:r w:rsidR="006B6C61">
        <w:rPr>
          <w:sz w:val="28"/>
          <w:szCs w:val="28"/>
        </w:rPr>
        <w:t>MorphAdorner</w:t>
      </w:r>
      <w:proofErr w:type="spellEnd"/>
      <w:r w:rsidR="00FF2BFF">
        <w:rPr>
          <w:sz w:val="28"/>
          <w:szCs w:val="28"/>
        </w:rPr>
        <w:t xml:space="preserve"> also performs all of the POS tagging</w:t>
      </w:r>
      <w:r w:rsidR="006B6C61">
        <w:rPr>
          <w:sz w:val="28"/>
          <w:szCs w:val="28"/>
        </w:rPr>
        <w:t>)</w:t>
      </w:r>
      <w:r w:rsidR="00D37884">
        <w:rPr>
          <w:sz w:val="28"/>
          <w:szCs w:val="28"/>
        </w:rPr>
        <w:t xml:space="preserve">.  </w:t>
      </w:r>
      <w:r w:rsidR="006B6C61">
        <w:rPr>
          <w:sz w:val="28"/>
          <w:szCs w:val="28"/>
        </w:rPr>
        <w:t>Incidentally, e</w:t>
      </w:r>
      <w:r w:rsidR="00FF2BFF">
        <w:rPr>
          <w:sz w:val="28"/>
          <w:szCs w:val="28"/>
        </w:rPr>
        <w:t>ach</w:t>
      </w:r>
      <w:r w:rsidR="005E6353" w:rsidRPr="00BF17EC">
        <w:rPr>
          <w:sz w:val="28"/>
          <w:szCs w:val="28"/>
        </w:rPr>
        <w:t xml:space="preserve"> Lemma </w:t>
      </w:r>
      <w:r w:rsidR="006B6C61">
        <w:rPr>
          <w:sz w:val="28"/>
          <w:szCs w:val="28"/>
        </w:rPr>
        <w:t xml:space="preserve">ordinarily maps to multiple </w:t>
      </w:r>
      <w:r w:rsidR="00D37884">
        <w:rPr>
          <w:sz w:val="28"/>
          <w:szCs w:val="28"/>
        </w:rPr>
        <w:t>E</w:t>
      </w:r>
      <w:r w:rsidR="006B6C61">
        <w:rPr>
          <w:sz w:val="28"/>
          <w:szCs w:val="28"/>
        </w:rPr>
        <w:t xml:space="preserve">nglish words or lexemes, </w:t>
      </w:r>
      <w:r w:rsidR="005E6353" w:rsidRPr="00BF17EC">
        <w:rPr>
          <w:sz w:val="28"/>
          <w:szCs w:val="28"/>
        </w:rPr>
        <w:t xml:space="preserve">(e.g.  The lemma ‘be’ corresponds to ‘are’, ‘were’, ‘is’, </w:t>
      </w:r>
      <w:r w:rsidR="006B6C61">
        <w:rPr>
          <w:sz w:val="28"/>
          <w:szCs w:val="28"/>
        </w:rPr>
        <w:t xml:space="preserve">‘art’, </w:t>
      </w:r>
      <w:r w:rsidR="00620475">
        <w:rPr>
          <w:sz w:val="28"/>
          <w:szCs w:val="28"/>
        </w:rPr>
        <w:t xml:space="preserve">and ‘be’).  Moreover, </w:t>
      </w:r>
      <w:r w:rsidR="005E6353" w:rsidRPr="00BF17EC">
        <w:rPr>
          <w:sz w:val="28"/>
          <w:szCs w:val="28"/>
        </w:rPr>
        <w:t>words like ‘run’ can function both as a verb</w:t>
      </w:r>
      <w:r>
        <w:rPr>
          <w:sz w:val="28"/>
          <w:szCs w:val="28"/>
        </w:rPr>
        <w:t xml:space="preserve"> </w:t>
      </w:r>
      <w:r w:rsidRPr="00BF17EC">
        <w:rPr>
          <w:sz w:val="28"/>
          <w:szCs w:val="28"/>
        </w:rPr>
        <w:t>and a noun</w:t>
      </w:r>
      <w:r w:rsidR="006B6C61">
        <w:rPr>
          <w:sz w:val="28"/>
          <w:szCs w:val="28"/>
        </w:rPr>
        <w:t>.</w:t>
      </w:r>
      <w:r w:rsidR="00620475">
        <w:rPr>
          <w:sz w:val="28"/>
          <w:szCs w:val="28"/>
        </w:rPr>
        <w:t xml:space="preserve">  Accordingly, Part-of-Speech needs to be considered when </w:t>
      </w:r>
      <w:r w:rsidR="007160C9">
        <w:rPr>
          <w:sz w:val="28"/>
          <w:szCs w:val="28"/>
        </w:rPr>
        <w:t>accessing</w:t>
      </w:r>
      <w:r w:rsidR="00620475">
        <w:rPr>
          <w:sz w:val="28"/>
          <w:szCs w:val="28"/>
        </w:rPr>
        <w:t xml:space="preserve"> the lemma utilizing</w:t>
      </w:r>
      <w:r w:rsidR="00E762C2">
        <w:rPr>
          <w:sz w:val="28"/>
          <w:szCs w:val="28"/>
        </w:rPr>
        <w:t xml:space="preserve"> AV</w:t>
      </w:r>
      <w:r w:rsidR="00620475">
        <w:rPr>
          <w:sz w:val="28"/>
          <w:szCs w:val="28"/>
        </w:rPr>
        <w:t xml:space="preserve">-Lemma </w:t>
      </w:r>
      <w:r w:rsidR="007160C9">
        <w:rPr>
          <w:sz w:val="28"/>
          <w:szCs w:val="28"/>
        </w:rPr>
        <w:t>for</w:t>
      </w:r>
      <w:r w:rsidR="00620475">
        <w:rPr>
          <w:sz w:val="28"/>
          <w:szCs w:val="28"/>
        </w:rPr>
        <w:t xml:space="preserve"> looking up the lemma for a word.</w:t>
      </w:r>
    </w:p>
    <w:tbl>
      <w:tblPr>
        <w:tblStyle w:val="TableGrid0"/>
        <w:tblpPr w:leftFromText="288" w:rightFromText="187" w:bottomFromText="86" w:vertAnchor="page" w:horzAnchor="margin" w:tblpXSpec="right" w:tblpY="2276"/>
        <w:tblW w:w="6070" w:type="dxa"/>
        <w:tblInd w:w="0" w:type="dxa"/>
        <w:tblCellMar>
          <w:top w:w="11" w:type="dxa"/>
          <w:left w:w="103" w:type="dxa"/>
        </w:tblCellMar>
        <w:tblLook w:val="04A0" w:firstRow="1" w:lastRow="0" w:firstColumn="1" w:lastColumn="0" w:noHBand="0" w:noVBand="1"/>
      </w:tblPr>
      <w:tblGrid>
        <w:gridCol w:w="1995"/>
        <w:gridCol w:w="123"/>
        <w:gridCol w:w="1047"/>
        <w:gridCol w:w="1890"/>
        <w:gridCol w:w="303"/>
        <w:gridCol w:w="712"/>
      </w:tblGrid>
      <w:tr w:rsidR="00067E9E" w:rsidRPr="00CA3AFD" w:rsidTr="00C476C5">
        <w:trPr>
          <w:trHeight w:val="310"/>
        </w:trPr>
        <w:tc>
          <w:tcPr>
            <w:tcW w:w="1995"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067E9E" w:rsidRPr="001B660D" w:rsidRDefault="00C476C5" w:rsidP="001B660D">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rsidR="00067E9E" w:rsidRDefault="00067E9E" w:rsidP="001B660D">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170"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067E9E" w:rsidRDefault="00067E9E" w:rsidP="001B660D">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067E9E" w:rsidRDefault="00067E9E" w:rsidP="001B660D">
            <w:pPr>
              <w:rPr>
                <w:rFonts w:ascii="Arial" w:eastAsia="Arial" w:hAnsi="Arial" w:cs="Arial"/>
                <w:b/>
                <w:color w:val="FFFFFF"/>
                <w:sz w:val="24"/>
              </w:rPr>
            </w:pPr>
            <w:r>
              <w:rPr>
                <w:rFonts w:ascii="Arial" w:eastAsia="Arial" w:hAnsi="Arial" w:cs="Arial"/>
                <w:b/>
                <w:color w:val="FFFFFF"/>
                <w:sz w:val="24"/>
              </w:rPr>
              <w:t>16 bits</w:t>
            </w:r>
          </w:p>
        </w:tc>
        <w:tc>
          <w:tcPr>
            <w:tcW w:w="189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067E9E" w:rsidRDefault="00067E9E" w:rsidP="001B660D">
            <w:pPr>
              <w:ind w:left="14"/>
              <w:rPr>
                <w:rFonts w:ascii="Arial" w:eastAsia="Arial" w:hAnsi="Arial" w:cs="Arial"/>
                <w:b/>
                <w:color w:val="FFFFFF"/>
                <w:sz w:val="24"/>
              </w:rPr>
            </w:pPr>
            <w:r>
              <w:rPr>
                <w:rFonts w:ascii="Arial" w:eastAsia="Arial" w:hAnsi="Arial" w:cs="Arial"/>
                <w:b/>
                <w:color w:val="FFFFFF"/>
                <w:sz w:val="24"/>
              </w:rPr>
              <w:t>Lemma Count</w:t>
            </w:r>
          </w:p>
          <w:p w:rsidR="00067E9E" w:rsidRDefault="00067E9E" w:rsidP="001B660D">
            <w:pPr>
              <w:ind w:left="14"/>
              <w:rPr>
                <w:rFonts w:ascii="Arial" w:eastAsia="Arial" w:hAnsi="Arial" w:cs="Arial"/>
                <w:b/>
                <w:color w:val="FFFFFF"/>
                <w:sz w:val="24"/>
              </w:rPr>
            </w:pPr>
            <w:r>
              <w:rPr>
                <w:rFonts w:ascii="Arial" w:eastAsia="Arial" w:hAnsi="Arial" w:cs="Arial"/>
                <w:b/>
                <w:color w:val="FFFFFF"/>
                <w:sz w:val="24"/>
              </w:rPr>
              <w:t>8 bits</w:t>
            </w:r>
          </w:p>
        </w:tc>
        <w:tc>
          <w:tcPr>
            <w:tcW w:w="1015"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067E9E" w:rsidRDefault="00067E9E" w:rsidP="001B660D">
            <w:pPr>
              <w:ind w:left="14"/>
              <w:rPr>
                <w:rFonts w:ascii="Arial" w:eastAsia="Arial" w:hAnsi="Arial" w:cs="Arial"/>
                <w:b/>
                <w:color w:val="FFFFFF"/>
                <w:sz w:val="24"/>
              </w:rPr>
            </w:pPr>
            <w:r>
              <w:rPr>
                <w:rFonts w:ascii="Arial" w:eastAsia="Arial" w:hAnsi="Arial" w:cs="Arial"/>
                <w:b/>
                <w:color w:val="FFFFFF"/>
                <w:sz w:val="24"/>
              </w:rPr>
              <w:t>Lemma</w:t>
            </w:r>
          </w:p>
          <w:p w:rsidR="00067E9E" w:rsidRPr="00F01930" w:rsidRDefault="00067E9E" w:rsidP="001B660D">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067E9E" w:rsidRPr="00CA3AFD" w:rsidRDefault="00067E9E" w:rsidP="001B660D">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067E9E" w:rsidRPr="003C4C10" w:rsidTr="00C476C5">
        <w:trPr>
          <w:trHeight w:val="310"/>
        </w:trPr>
        <w:tc>
          <w:tcPr>
            <w:tcW w:w="1995" w:type="dxa"/>
            <w:tcBorders>
              <w:top w:val="single" w:sz="12" w:space="0" w:color="000000"/>
              <w:left w:val="single" w:sz="12" w:space="0" w:color="auto"/>
              <w:bottom w:val="single" w:sz="12" w:space="0" w:color="000000"/>
              <w:right w:val="single" w:sz="12" w:space="0" w:color="auto"/>
            </w:tcBorders>
            <w:shd w:val="clear" w:color="auto" w:fill="auto"/>
          </w:tcPr>
          <w:p w:rsidR="00067E9E" w:rsidRPr="00067E9E" w:rsidRDefault="00067E9E" w:rsidP="00C476C5">
            <w:pPr>
              <w:jc w:val="center"/>
              <w:rPr>
                <w:rFonts w:eastAsia="Arial" w:cstheme="minorHAnsi"/>
                <w:sz w:val="24"/>
              </w:rPr>
            </w:pPr>
            <w:r>
              <w:rPr>
                <w:rFonts w:eastAsia="Arial" w:cstheme="minorHAnsi"/>
                <w:sz w:val="24"/>
              </w:rPr>
              <w:t>0x</w:t>
            </w:r>
            <w:r w:rsidRPr="00067E9E">
              <w:rPr>
                <w:rFonts w:eastAsia="Arial" w:cstheme="minorHAnsi"/>
                <w:sz w:val="24"/>
              </w:rPr>
              <w:t>40080470</w:t>
            </w:r>
          </w:p>
        </w:tc>
        <w:tc>
          <w:tcPr>
            <w:tcW w:w="1170" w:type="dxa"/>
            <w:gridSpan w:val="2"/>
            <w:tcBorders>
              <w:top w:val="single" w:sz="12" w:space="0" w:color="000000"/>
              <w:left w:val="single" w:sz="12" w:space="0" w:color="auto"/>
              <w:bottom w:val="single" w:sz="12" w:space="0" w:color="000000"/>
              <w:right w:val="single" w:sz="12" w:space="0" w:color="auto"/>
            </w:tcBorders>
          </w:tcPr>
          <w:p w:rsidR="00067E9E" w:rsidRPr="00067E9E" w:rsidRDefault="00067E9E" w:rsidP="001B660D">
            <w:pPr>
              <w:jc w:val="center"/>
              <w:rPr>
                <w:rFonts w:eastAsia="Arial" w:cstheme="minorHAnsi"/>
                <w:sz w:val="24"/>
              </w:rPr>
            </w:pPr>
            <w:r>
              <w:rPr>
                <w:rFonts w:eastAsia="Arial" w:cstheme="minorHAnsi"/>
                <w:sz w:val="24"/>
              </w:rPr>
              <w:t>0x0015</w:t>
            </w:r>
          </w:p>
        </w:tc>
        <w:tc>
          <w:tcPr>
            <w:tcW w:w="1890" w:type="dxa"/>
            <w:tcBorders>
              <w:top w:val="single" w:sz="12" w:space="0" w:color="000000"/>
              <w:left w:val="single" w:sz="12" w:space="0" w:color="auto"/>
              <w:bottom w:val="single" w:sz="12" w:space="0" w:color="000000"/>
              <w:right w:val="single" w:sz="12" w:space="0" w:color="auto"/>
            </w:tcBorders>
          </w:tcPr>
          <w:p w:rsidR="00067E9E" w:rsidRPr="00067E9E" w:rsidRDefault="00067E9E" w:rsidP="001B660D">
            <w:pPr>
              <w:ind w:left="14"/>
              <w:jc w:val="center"/>
              <w:rPr>
                <w:rFonts w:eastAsia="Arial" w:cstheme="minorHAnsi"/>
                <w:sz w:val="24"/>
                <w:szCs w:val="24"/>
              </w:rPr>
            </w:pPr>
            <w:r>
              <w:rPr>
                <w:rFonts w:eastAsia="Arial" w:cstheme="minorHAnsi"/>
                <w:sz w:val="24"/>
                <w:szCs w:val="24"/>
              </w:rPr>
              <w:t>1</w:t>
            </w:r>
          </w:p>
        </w:tc>
        <w:tc>
          <w:tcPr>
            <w:tcW w:w="1015" w:type="dxa"/>
            <w:gridSpan w:val="2"/>
            <w:tcBorders>
              <w:top w:val="single" w:sz="12" w:space="0" w:color="000000"/>
              <w:left w:val="single" w:sz="12" w:space="0" w:color="auto"/>
              <w:bottom w:val="single" w:sz="12" w:space="0" w:color="000000"/>
              <w:right w:val="single" w:sz="12" w:space="0" w:color="000000"/>
            </w:tcBorders>
          </w:tcPr>
          <w:p w:rsidR="00067E9E" w:rsidRPr="00067E9E" w:rsidRDefault="00067E9E" w:rsidP="001B660D">
            <w:pPr>
              <w:ind w:left="14"/>
              <w:jc w:val="center"/>
              <w:rPr>
                <w:rFonts w:eastAsia="Arial" w:cstheme="minorHAnsi"/>
                <w:sz w:val="24"/>
                <w:szCs w:val="24"/>
              </w:rPr>
            </w:pPr>
            <w:r>
              <w:rPr>
                <w:rFonts w:eastAsia="Arial" w:cstheme="minorHAnsi"/>
                <w:sz w:val="24"/>
                <w:szCs w:val="24"/>
              </w:rPr>
              <w:t>0x</w:t>
            </w:r>
            <w:r w:rsidRPr="00067E9E">
              <w:rPr>
                <w:rFonts w:eastAsia="Arial" w:cstheme="minorHAnsi"/>
                <w:sz w:val="24"/>
                <w:szCs w:val="24"/>
              </w:rPr>
              <w:t>012E</w:t>
            </w:r>
          </w:p>
        </w:tc>
      </w:tr>
      <w:tr w:rsidR="00067E9E" w:rsidRPr="003C4C10" w:rsidTr="00C476C5">
        <w:trPr>
          <w:trHeight w:val="310"/>
        </w:trPr>
        <w:tc>
          <w:tcPr>
            <w:tcW w:w="1995" w:type="dxa"/>
            <w:tcBorders>
              <w:top w:val="single" w:sz="12" w:space="0" w:color="000000"/>
              <w:left w:val="single" w:sz="12" w:space="0" w:color="auto"/>
              <w:bottom w:val="single" w:sz="12" w:space="0" w:color="000000"/>
              <w:right w:val="single" w:sz="12" w:space="0" w:color="auto"/>
            </w:tcBorders>
            <w:shd w:val="clear" w:color="auto" w:fill="auto"/>
          </w:tcPr>
          <w:p w:rsidR="00067E9E" w:rsidRPr="00067E9E" w:rsidRDefault="00067E9E" w:rsidP="001B660D">
            <w:pPr>
              <w:ind w:left="14"/>
              <w:jc w:val="center"/>
              <w:rPr>
                <w:rFonts w:eastAsia="Arial" w:cstheme="minorHAnsi"/>
                <w:sz w:val="24"/>
                <w:szCs w:val="24"/>
              </w:rPr>
            </w:pPr>
            <w:r>
              <w:rPr>
                <w:rFonts w:eastAsia="Arial" w:cstheme="minorHAnsi"/>
                <w:sz w:val="24"/>
                <w:szCs w:val="24"/>
              </w:rPr>
              <w:t>0x</w:t>
            </w:r>
            <w:r w:rsidRPr="00067E9E">
              <w:rPr>
                <w:rFonts w:eastAsia="Arial" w:cstheme="minorHAnsi"/>
                <w:sz w:val="24"/>
                <w:szCs w:val="24"/>
              </w:rPr>
              <w:t>00000094</w:t>
            </w:r>
          </w:p>
        </w:tc>
        <w:tc>
          <w:tcPr>
            <w:tcW w:w="1170" w:type="dxa"/>
            <w:gridSpan w:val="2"/>
            <w:tcBorders>
              <w:top w:val="single" w:sz="12" w:space="0" w:color="000000"/>
              <w:left w:val="single" w:sz="12" w:space="0" w:color="auto"/>
              <w:bottom w:val="single" w:sz="12" w:space="0" w:color="000000"/>
              <w:right w:val="single" w:sz="12" w:space="0" w:color="auto"/>
            </w:tcBorders>
          </w:tcPr>
          <w:p w:rsidR="00067E9E" w:rsidRPr="00067E9E" w:rsidRDefault="00067E9E" w:rsidP="001B660D">
            <w:pPr>
              <w:ind w:left="14"/>
              <w:jc w:val="center"/>
              <w:rPr>
                <w:rFonts w:eastAsia="Arial" w:cstheme="minorHAnsi"/>
                <w:sz w:val="24"/>
                <w:szCs w:val="24"/>
              </w:rPr>
            </w:pPr>
            <w:r>
              <w:rPr>
                <w:rFonts w:eastAsia="Arial" w:cstheme="minorHAnsi"/>
                <w:sz w:val="24"/>
                <w:szCs w:val="24"/>
              </w:rPr>
              <w:t>0x</w:t>
            </w:r>
            <w:r w:rsidRPr="00067E9E">
              <w:rPr>
                <w:rFonts w:eastAsia="Arial" w:cstheme="minorHAnsi"/>
                <w:sz w:val="24"/>
                <w:szCs w:val="24"/>
              </w:rPr>
              <w:t>0136</w:t>
            </w:r>
          </w:p>
        </w:tc>
        <w:tc>
          <w:tcPr>
            <w:tcW w:w="1890" w:type="dxa"/>
            <w:tcBorders>
              <w:top w:val="single" w:sz="12" w:space="0" w:color="000000"/>
              <w:left w:val="single" w:sz="12" w:space="0" w:color="auto"/>
              <w:bottom w:val="single" w:sz="12" w:space="0" w:color="000000"/>
              <w:right w:val="single" w:sz="12" w:space="0" w:color="auto"/>
            </w:tcBorders>
          </w:tcPr>
          <w:p w:rsidR="00067E9E" w:rsidRPr="00067E9E" w:rsidRDefault="00067E9E" w:rsidP="001B660D">
            <w:pPr>
              <w:ind w:left="14"/>
              <w:jc w:val="center"/>
              <w:rPr>
                <w:rFonts w:eastAsia="Arial" w:cstheme="minorHAnsi"/>
                <w:sz w:val="24"/>
                <w:szCs w:val="24"/>
              </w:rPr>
            </w:pPr>
            <w:r>
              <w:rPr>
                <w:rFonts w:eastAsia="Arial" w:cstheme="minorHAnsi"/>
                <w:sz w:val="24"/>
                <w:szCs w:val="24"/>
              </w:rPr>
              <w:t>1</w:t>
            </w:r>
          </w:p>
        </w:tc>
        <w:tc>
          <w:tcPr>
            <w:tcW w:w="1015" w:type="dxa"/>
            <w:gridSpan w:val="2"/>
            <w:tcBorders>
              <w:top w:val="single" w:sz="12" w:space="0" w:color="000000"/>
              <w:left w:val="single" w:sz="12" w:space="0" w:color="auto"/>
              <w:bottom w:val="single" w:sz="12" w:space="0" w:color="000000"/>
              <w:right w:val="single" w:sz="12" w:space="0" w:color="000000"/>
            </w:tcBorders>
          </w:tcPr>
          <w:p w:rsidR="00067E9E" w:rsidRPr="00067E9E" w:rsidRDefault="00067E9E" w:rsidP="001B660D">
            <w:pPr>
              <w:ind w:left="14"/>
              <w:jc w:val="center"/>
              <w:rPr>
                <w:rFonts w:eastAsia="Arial" w:cstheme="minorHAnsi"/>
                <w:sz w:val="24"/>
                <w:szCs w:val="24"/>
              </w:rPr>
            </w:pPr>
            <w:r>
              <w:rPr>
                <w:rFonts w:eastAsia="Arial" w:cstheme="minorHAnsi"/>
                <w:sz w:val="24"/>
                <w:szCs w:val="24"/>
              </w:rPr>
              <w:t>0x</w:t>
            </w:r>
            <w:r w:rsidRPr="00067E9E">
              <w:rPr>
                <w:rFonts w:eastAsia="Arial" w:cstheme="minorHAnsi"/>
                <w:sz w:val="24"/>
                <w:szCs w:val="24"/>
              </w:rPr>
              <w:t>5105</w:t>
            </w:r>
          </w:p>
        </w:tc>
      </w:tr>
      <w:tr w:rsidR="00067E9E" w:rsidRPr="003C4C10" w:rsidTr="00C476C5">
        <w:trPr>
          <w:trHeight w:val="310"/>
        </w:trPr>
        <w:tc>
          <w:tcPr>
            <w:tcW w:w="1995" w:type="dxa"/>
            <w:tcBorders>
              <w:top w:val="single" w:sz="12" w:space="0" w:color="000000"/>
              <w:left w:val="single" w:sz="12" w:space="0" w:color="auto"/>
              <w:bottom w:val="single" w:sz="12" w:space="0" w:color="000000"/>
              <w:right w:val="single" w:sz="12" w:space="0" w:color="auto"/>
            </w:tcBorders>
            <w:shd w:val="clear" w:color="auto" w:fill="auto"/>
          </w:tcPr>
          <w:p w:rsidR="00067E9E" w:rsidRPr="00067E9E" w:rsidRDefault="00067E9E" w:rsidP="001B660D">
            <w:pPr>
              <w:ind w:left="14"/>
              <w:jc w:val="center"/>
              <w:rPr>
                <w:rFonts w:eastAsia="Arial" w:cstheme="minorHAnsi"/>
                <w:sz w:val="24"/>
                <w:szCs w:val="24"/>
              </w:rPr>
            </w:pPr>
            <w:r>
              <w:rPr>
                <w:rFonts w:eastAsia="Arial" w:cstheme="minorHAnsi"/>
                <w:sz w:val="24"/>
                <w:szCs w:val="24"/>
              </w:rPr>
              <w:t>0x</w:t>
            </w:r>
            <w:r w:rsidRPr="00067E9E">
              <w:rPr>
                <w:rFonts w:eastAsia="Arial" w:cstheme="minorHAnsi"/>
                <w:sz w:val="24"/>
                <w:szCs w:val="24"/>
              </w:rPr>
              <w:t>000001DC</w:t>
            </w:r>
          </w:p>
        </w:tc>
        <w:tc>
          <w:tcPr>
            <w:tcW w:w="1170" w:type="dxa"/>
            <w:gridSpan w:val="2"/>
            <w:tcBorders>
              <w:top w:val="single" w:sz="12" w:space="0" w:color="000000"/>
              <w:left w:val="single" w:sz="12" w:space="0" w:color="auto"/>
              <w:bottom w:val="single" w:sz="12" w:space="0" w:color="000000"/>
              <w:right w:val="single" w:sz="12" w:space="0" w:color="auto"/>
            </w:tcBorders>
          </w:tcPr>
          <w:p w:rsidR="00067E9E" w:rsidRPr="00067E9E" w:rsidRDefault="00067E9E" w:rsidP="001B660D">
            <w:pPr>
              <w:ind w:left="14"/>
              <w:jc w:val="center"/>
              <w:rPr>
                <w:rFonts w:eastAsia="Arial" w:cstheme="minorHAnsi"/>
                <w:sz w:val="24"/>
                <w:szCs w:val="24"/>
              </w:rPr>
            </w:pPr>
            <w:r>
              <w:rPr>
                <w:rFonts w:eastAsia="Arial" w:cstheme="minorHAnsi"/>
                <w:sz w:val="24"/>
                <w:szCs w:val="24"/>
              </w:rPr>
              <w:t>0x</w:t>
            </w:r>
            <w:r w:rsidRPr="00067E9E">
              <w:rPr>
                <w:rFonts w:eastAsia="Arial" w:cstheme="minorHAnsi"/>
                <w:sz w:val="24"/>
                <w:szCs w:val="24"/>
              </w:rPr>
              <w:t>24F9</w:t>
            </w:r>
          </w:p>
        </w:tc>
        <w:tc>
          <w:tcPr>
            <w:tcW w:w="1890" w:type="dxa"/>
            <w:tcBorders>
              <w:top w:val="single" w:sz="12" w:space="0" w:color="000000"/>
              <w:left w:val="single" w:sz="12" w:space="0" w:color="auto"/>
              <w:bottom w:val="single" w:sz="12" w:space="0" w:color="000000"/>
              <w:right w:val="single" w:sz="12" w:space="0" w:color="auto"/>
            </w:tcBorders>
          </w:tcPr>
          <w:p w:rsidR="00067E9E" w:rsidRPr="00067E9E" w:rsidRDefault="00067E9E" w:rsidP="001B660D">
            <w:pPr>
              <w:ind w:left="14"/>
              <w:jc w:val="center"/>
              <w:rPr>
                <w:rFonts w:eastAsia="Arial" w:cstheme="minorHAnsi"/>
                <w:sz w:val="24"/>
                <w:szCs w:val="24"/>
              </w:rPr>
            </w:pPr>
            <w:r>
              <w:rPr>
                <w:rFonts w:eastAsia="Arial" w:cstheme="minorHAnsi"/>
                <w:sz w:val="24"/>
                <w:szCs w:val="24"/>
              </w:rPr>
              <w:t>1</w:t>
            </w:r>
          </w:p>
        </w:tc>
        <w:tc>
          <w:tcPr>
            <w:tcW w:w="1015" w:type="dxa"/>
            <w:gridSpan w:val="2"/>
            <w:tcBorders>
              <w:top w:val="single" w:sz="12" w:space="0" w:color="000000"/>
              <w:left w:val="single" w:sz="12" w:space="0" w:color="auto"/>
              <w:bottom w:val="single" w:sz="12" w:space="0" w:color="000000"/>
              <w:right w:val="single" w:sz="12" w:space="0" w:color="000000"/>
            </w:tcBorders>
          </w:tcPr>
          <w:p w:rsidR="00067E9E" w:rsidRDefault="00067E9E" w:rsidP="001B660D">
            <w:pPr>
              <w:ind w:left="14"/>
              <w:jc w:val="center"/>
              <w:rPr>
                <w:rFonts w:eastAsia="Arial" w:cstheme="minorHAnsi"/>
                <w:sz w:val="24"/>
                <w:szCs w:val="24"/>
              </w:rPr>
            </w:pPr>
            <w:r>
              <w:rPr>
                <w:rFonts w:eastAsia="Arial" w:cstheme="minorHAnsi"/>
                <w:sz w:val="24"/>
                <w:szCs w:val="24"/>
              </w:rPr>
              <w:t>0x88A7</w:t>
            </w:r>
          </w:p>
          <w:p w:rsidR="00067E9E" w:rsidRDefault="00067E9E" w:rsidP="001B660D">
            <w:pPr>
              <w:ind w:left="14"/>
              <w:jc w:val="center"/>
              <w:rPr>
                <w:rFonts w:eastAsia="Arial" w:cstheme="minorHAnsi"/>
                <w:sz w:val="24"/>
                <w:szCs w:val="24"/>
              </w:rPr>
            </w:pPr>
            <w:r>
              <w:rPr>
                <w:rFonts w:eastAsia="Arial" w:cstheme="minorHAnsi"/>
                <w:sz w:val="24"/>
                <w:szCs w:val="24"/>
              </w:rPr>
              <w:t>0xA5CE</w:t>
            </w:r>
          </w:p>
          <w:p w:rsidR="00067E9E" w:rsidRPr="00067E9E" w:rsidRDefault="00067E9E" w:rsidP="001B660D">
            <w:pPr>
              <w:ind w:left="14"/>
              <w:jc w:val="center"/>
              <w:rPr>
                <w:rFonts w:eastAsia="Arial" w:cstheme="minorHAnsi"/>
                <w:sz w:val="24"/>
                <w:szCs w:val="24"/>
              </w:rPr>
            </w:pPr>
            <w:r>
              <w:rPr>
                <w:rFonts w:eastAsia="Arial" w:cstheme="minorHAnsi"/>
                <w:sz w:val="24"/>
                <w:szCs w:val="24"/>
              </w:rPr>
              <w:t>0x</w:t>
            </w:r>
            <w:r w:rsidRPr="00067E9E">
              <w:rPr>
                <w:rFonts w:eastAsia="Arial" w:cstheme="minorHAnsi"/>
                <w:sz w:val="24"/>
                <w:szCs w:val="24"/>
              </w:rPr>
              <w:t>25C7</w:t>
            </w:r>
          </w:p>
        </w:tc>
      </w:tr>
      <w:tr w:rsidR="00067E9E" w:rsidRPr="003C4C10" w:rsidTr="00C476C5">
        <w:trPr>
          <w:trHeight w:val="310"/>
        </w:trPr>
        <w:tc>
          <w:tcPr>
            <w:tcW w:w="1995" w:type="dxa"/>
            <w:tcBorders>
              <w:top w:val="single" w:sz="12" w:space="0" w:color="000000"/>
              <w:left w:val="single" w:sz="12" w:space="0" w:color="auto"/>
              <w:bottom w:val="single" w:sz="12" w:space="0" w:color="000000"/>
            </w:tcBorders>
            <w:shd w:val="clear" w:color="auto" w:fill="auto"/>
          </w:tcPr>
          <w:p w:rsidR="00067E9E" w:rsidRPr="003C4C10" w:rsidRDefault="00067E9E" w:rsidP="001B660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23" w:type="dxa"/>
            <w:tcBorders>
              <w:top w:val="single" w:sz="12" w:space="0" w:color="000000"/>
              <w:bottom w:val="single" w:sz="12" w:space="0" w:color="000000"/>
            </w:tcBorders>
          </w:tcPr>
          <w:p w:rsidR="00067E9E" w:rsidRPr="003C4C10" w:rsidRDefault="00067E9E" w:rsidP="001B660D">
            <w:pPr>
              <w:ind w:left="14"/>
              <w:rPr>
                <w:rFonts w:ascii="Consolas" w:eastAsia="Arial" w:hAnsi="Consolas" w:cs="Arial"/>
                <w:color w:val="000000" w:themeColor="text1"/>
                <w:sz w:val="24"/>
                <w:szCs w:val="24"/>
              </w:rPr>
            </w:pPr>
          </w:p>
        </w:tc>
        <w:tc>
          <w:tcPr>
            <w:tcW w:w="2937" w:type="dxa"/>
            <w:gridSpan w:val="2"/>
            <w:tcBorders>
              <w:top w:val="single" w:sz="12" w:space="0" w:color="000000"/>
              <w:bottom w:val="single" w:sz="12" w:space="0" w:color="000000"/>
            </w:tcBorders>
          </w:tcPr>
          <w:p w:rsidR="00067E9E" w:rsidRPr="003C4C10" w:rsidRDefault="00067E9E" w:rsidP="001B660D">
            <w:pPr>
              <w:ind w:left="14"/>
              <w:rPr>
                <w:rFonts w:ascii="Consolas" w:eastAsia="Arial" w:hAnsi="Consolas" w:cstheme="minorHAnsi"/>
                <w:color w:val="000000" w:themeColor="text1"/>
                <w:sz w:val="24"/>
                <w:szCs w:val="24"/>
              </w:rPr>
            </w:pPr>
          </w:p>
        </w:tc>
        <w:tc>
          <w:tcPr>
            <w:tcW w:w="303" w:type="dxa"/>
            <w:tcBorders>
              <w:top w:val="single" w:sz="12" w:space="0" w:color="000000"/>
              <w:bottom w:val="single" w:sz="12" w:space="0" w:color="000000"/>
            </w:tcBorders>
          </w:tcPr>
          <w:p w:rsidR="00067E9E" w:rsidRPr="003C4C10" w:rsidRDefault="00067E9E" w:rsidP="001B660D">
            <w:pPr>
              <w:ind w:left="14"/>
              <w:rPr>
                <w:rFonts w:ascii="Consolas" w:eastAsia="Arial" w:hAnsi="Consolas" w:cstheme="minorHAnsi"/>
                <w:color w:val="000000" w:themeColor="text1"/>
                <w:sz w:val="24"/>
                <w:szCs w:val="24"/>
              </w:rPr>
            </w:pPr>
          </w:p>
        </w:tc>
        <w:tc>
          <w:tcPr>
            <w:tcW w:w="712" w:type="dxa"/>
            <w:tcBorders>
              <w:top w:val="single" w:sz="12" w:space="0" w:color="000000"/>
              <w:bottom w:val="single" w:sz="12" w:space="0" w:color="000000"/>
            </w:tcBorders>
          </w:tcPr>
          <w:p w:rsidR="00067E9E" w:rsidRPr="003C4C10" w:rsidRDefault="00067E9E" w:rsidP="001B660D">
            <w:pPr>
              <w:ind w:left="14"/>
              <w:rPr>
                <w:rFonts w:ascii="Consolas" w:eastAsia="Arial" w:hAnsi="Consolas" w:cstheme="minorHAnsi"/>
                <w:color w:val="000000" w:themeColor="text1"/>
                <w:sz w:val="24"/>
                <w:szCs w:val="24"/>
              </w:rPr>
            </w:pPr>
          </w:p>
        </w:tc>
      </w:tr>
      <w:tr w:rsidR="00067E9E" w:rsidTr="00C476C5">
        <w:trPr>
          <w:trHeight w:val="310"/>
        </w:trPr>
        <w:tc>
          <w:tcPr>
            <w:tcW w:w="1995" w:type="dxa"/>
            <w:tcBorders>
              <w:top w:val="single" w:sz="12" w:space="0" w:color="000000"/>
              <w:left w:val="single" w:sz="12" w:space="0" w:color="auto"/>
              <w:bottom w:val="single" w:sz="12" w:space="0" w:color="000000"/>
              <w:right w:val="single" w:sz="12" w:space="0" w:color="auto"/>
            </w:tcBorders>
            <w:shd w:val="clear" w:color="auto" w:fill="auto"/>
          </w:tcPr>
          <w:p w:rsidR="00067E9E" w:rsidRPr="003C4C10" w:rsidRDefault="00067E9E" w:rsidP="001B660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17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067E9E" w:rsidRPr="00E65A2F" w:rsidRDefault="00067E9E" w:rsidP="001B660D">
            <w:pPr>
              <w:ind w:left="14"/>
              <w:rPr>
                <w:rFonts w:ascii="Consolas" w:eastAsia="Arial" w:hAnsi="Consolas" w:cstheme="minorHAnsi"/>
                <w:color w:val="000000" w:themeColor="text1"/>
              </w:rPr>
            </w:pPr>
          </w:p>
        </w:tc>
        <w:tc>
          <w:tcPr>
            <w:tcW w:w="189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067E9E" w:rsidRDefault="00067E9E" w:rsidP="001B660D">
            <w:pPr>
              <w:ind w:left="14"/>
              <w:rPr>
                <w:rFonts w:ascii="Consolas" w:eastAsia="Arial" w:hAnsi="Consolas" w:cs="Arial"/>
                <w:color w:val="000000" w:themeColor="text1"/>
                <w:sz w:val="24"/>
                <w:szCs w:val="24"/>
              </w:rPr>
            </w:pPr>
          </w:p>
        </w:tc>
        <w:tc>
          <w:tcPr>
            <w:tcW w:w="1015"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067E9E" w:rsidRDefault="00067E9E" w:rsidP="001B660D">
            <w:pPr>
              <w:ind w:left="14"/>
              <w:rPr>
                <w:rFonts w:ascii="Consolas" w:eastAsia="Arial" w:hAnsi="Consolas" w:cs="Arial"/>
                <w:color w:val="000000" w:themeColor="text1"/>
                <w:sz w:val="24"/>
                <w:szCs w:val="24"/>
              </w:rPr>
            </w:pPr>
          </w:p>
        </w:tc>
      </w:tr>
    </w:tbl>
    <w:p w:rsidR="00B85551" w:rsidRDefault="00FF2BFF" w:rsidP="00D328A9">
      <w:pPr>
        <w:spacing w:before="40"/>
        <w:jc w:val="both"/>
      </w:pPr>
      <w:r>
        <w:rPr>
          <w:noProof/>
        </w:rPr>
        <mc:AlternateContent>
          <mc:Choice Requires="wps">
            <w:drawing>
              <wp:anchor distT="45720" distB="45720" distL="114300" distR="114300" simplePos="0" relativeHeight="251698176" behindDoc="0" locked="0" layoutInCell="1" allowOverlap="1" wp14:anchorId="32838C24" wp14:editId="7BA3FCA5">
                <wp:simplePos x="0" y="0"/>
                <wp:positionH relativeFrom="margin">
                  <wp:posOffset>4668816</wp:posOffset>
                </wp:positionH>
                <wp:positionV relativeFrom="page">
                  <wp:posOffset>1102393</wp:posOffset>
                </wp:positionV>
                <wp:extent cx="4570095" cy="327660"/>
                <wp:effectExtent l="0" t="0" r="190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009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AV-</w:t>
                                  </w:r>
                                  <w:proofErr w:type="spellStart"/>
                                  <w:r>
                                    <w:t>Lemma.dxi</w:t>
                                  </w:r>
                                  <w:proofErr w:type="spellEnd"/>
                                  <w:r>
                                    <w:t xml:space="preserve"> </w:t>
                                  </w:r>
                                  <w:r>
                                    <w:rPr>
                                      <w:sz w:val="28"/>
                                    </w:rPr>
                                    <w:t>(variable length)</w:t>
                                  </w:r>
                                </w:p>
                                <w:p w:rsidR="00AA62F9" w:rsidRDefault="00AA62F9" w:rsidP="00563C32">
                                  <w:pPr>
                                    <w:ind w:left="14"/>
                                    <w:rPr>
                                      <w:rFonts w:ascii="Arial" w:eastAsia="Arial" w:hAnsi="Arial" w:cs="Arial"/>
                                      <w:b/>
                                      <w:color w:val="FFFFFF"/>
                                      <w:sz w:val="24"/>
                                    </w:rPr>
                                  </w:pPr>
                                </w:p>
                              </w:tc>
                            </w:tr>
                          </w:tbl>
                          <w:p w:rsidR="00AA62F9" w:rsidRPr="00CA6CFF" w:rsidRDefault="00AA62F9"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38C24" id="Text Box 14" o:spid="_x0000_s1038" type="#_x0000_t202" style="position:absolute;left:0;text-align:left;margin-left:367.6pt;margin-top:86.8pt;width:359.85pt;height:25.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AA62F9" w:rsidTr="00563C32">
                        <w:trPr>
                          <w:trHeight w:val="310"/>
                        </w:trPr>
                        <w:tc>
                          <w:tcPr>
                            <w:tcW w:w="7516" w:type="dxa"/>
                            <w:tcBorders>
                              <w:right w:val="nil"/>
                            </w:tcBorders>
                            <w:shd w:val="clear" w:color="auto" w:fill="FFFFFF" w:themeFill="background1"/>
                          </w:tcPr>
                          <w:p w:rsidR="00AA62F9" w:rsidRDefault="00AA62F9" w:rsidP="00563C32">
                            <w:pPr>
                              <w:pStyle w:val="Heading1"/>
                              <w:ind w:left="0" w:firstLine="0"/>
                              <w:outlineLvl w:val="0"/>
                            </w:pPr>
                            <w:r>
                              <w:t>AV-</w:t>
                            </w:r>
                            <w:proofErr w:type="spellStart"/>
                            <w:r>
                              <w:t>Lemma.dxi</w:t>
                            </w:r>
                            <w:proofErr w:type="spellEnd"/>
                            <w:r>
                              <w:t xml:space="preserve"> </w:t>
                            </w:r>
                            <w:r>
                              <w:rPr>
                                <w:sz w:val="28"/>
                              </w:rPr>
                              <w:t>(variable length)</w:t>
                            </w:r>
                          </w:p>
                          <w:p w:rsidR="00AA62F9" w:rsidRDefault="00AA62F9" w:rsidP="00563C32">
                            <w:pPr>
                              <w:ind w:left="14"/>
                              <w:rPr>
                                <w:rFonts w:ascii="Arial" w:eastAsia="Arial" w:hAnsi="Arial" w:cs="Arial"/>
                                <w:b/>
                                <w:color w:val="FFFFFF"/>
                                <w:sz w:val="24"/>
                              </w:rPr>
                            </w:pPr>
                          </w:p>
                        </w:tc>
                      </w:tr>
                    </w:tbl>
                    <w:p w:rsidR="00AA62F9" w:rsidRPr="00CA6CFF" w:rsidRDefault="00AA62F9"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sidR="00D23D3E">
        <w:t xml:space="preserve"> </w:t>
      </w: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810EA3" w:rsidRDefault="00810EA3" w:rsidP="00810EA3">
      <w:pPr>
        <w:pStyle w:val="Heading1"/>
        <w:spacing w:line="240" w:lineRule="auto"/>
        <w:ind w:left="0" w:firstLine="0"/>
        <w:rPr>
          <w:sz w:val="16"/>
          <w:szCs w:val="16"/>
        </w:rPr>
      </w:pPr>
      <w:proofErr w:type="spellStart"/>
      <w:r>
        <w:rPr>
          <w:sz w:val="16"/>
          <w:szCs w:val="16"/>
        </w:rPr>
        <w:t>PartOfSpeech</w:t>
      </w:r>
      <w:proofErr w:type="spellEnd"/>
      <w:r>
        <w:rPr>
          <w:sz w:val="16"/>
          <w:szCs w:val="16"/>
        </w:rPr>
        <w:t>::</w:t>
      </w:r>
      <w:proofErr w:type="spellStart"/>
      <w:r>
        <w:rPr>
          <w:sz w:val="16"/>
          <w:szCs w:val="16"/>
        </w:rPr>
        <w:t>PartOfSpeed</w:t>
      </w:r>
      <w:proofErr w:type="spellEnd"/>
      <w:r>
        <w:rPr>
          <w:sz w:val="16"/>
          <w:szCs w:val="16"/>
        </w:rPr>
        <w:t xml:space="preserve"> should be sorted</w:t>
      </w:r>
    </w:p>
    <w:p w:rsidR="00810EA3" w:rsidRPr="00810EA3" w:rsidRDefault="00810EA3" w:rsidP="00810EA3">
      <w:pPr>
        <w:pStyle w:val="Heading1"/>
        <w:spacing w:line="240" w:lineRule="auto"/>
        <w:ind w:left="0" w:firstLine="0"/>
        <w:rPr>
          <w:sz w:val="16"/>
          <w:szCs w:val="16"/>
        </w:rPr>
      </w:pPr>
      <w:r w:rsidRPr="00810EA3">
        <w:rPr>
          <w:sz w:val="16"/>
          <w:szCs w:val="16"/>
        </w:rPr>
        <w:t>Lemma</w:t>
      </w:r>
      <w:r>
        <w:rPr>
          <w:sz w:val="16"/>
          <w:szCs w:val="16"/>
        </w:rPr>
        <w:t>::</w:t>
      </w:r>
      <w:r w:rsidRPr="00810EA3">
        <w:rPr>
          <w:sz w:val="16"/>
          <w:szCs w:val="16"/>
        </w:rPr>
        <w:t>POS should be sorted</w:t>
      </w:r>
    </w:p>
    <w:p w:rsidR="001B660D" w:rsidRPr="00810EA3" w:rsidRDefault="00810EA3" w:rsidP="00810EA3">
      <w:pPr>
        <w:pStyle w:val="Heading1"/>
        <w:spacing w:line="240" w:lineRule="auto"/>
        <w:ind w:left="0" w:firstLine="0"/>
        <w:rPr>
          <w:sz w:val="16"/>
          <w:szCs w:val="16"/>
        </w:rPr>
      </w:pPr>
      <w:proofErr w:type="spellStart"/>
      <w:r w:rsidRPr="00810EA3">
        <w:rPr>
          <w:sz w:val="16"/>
          <w:szCs w:val="16"/>
        </w:rPr>
        <w:t>WordC</w:t>
      </w:r>
      <w:r>
        <w:rPr>
          <w:sz w:val="16"/>
          <w:szCs w:val="16"/>
        </w:rPr>
        <w:t>lass</w:t>
      </w:r>
      <w:proofErr w:type="spellEnd"/>
      <w:r>
        <w:rPr>
          <w:sz w:val="16"/>
          <w:szCs w:val="16"/>
        </w:rPr>
        <w:t>::</w:t>
      </w:r>
      <w:proofErr w:type="spellStart"/>
      <w:r>
        <w:rPr>
          <w:sz w:val="16"/>
          <w:szCs w:val="16"/>
        </w:rPr>
        <w:t>WordClass</w:t>
      </w:r>
      <w:proofErr w:type="spellEnd"/>
      <w:r>
        <w:rPr>
          <w:sz w:val="16"/>
          <w:szCs w:val="16"/>
        </w:rPr>
        <w:t xml:space="preserve"> </w:t>
      </w:r>
      <w:r w:rsidRPr="00810EA3">
        <w:rPr>
          <w:sz w:val="16"/>
          <w:szCs w:val="16"/>
        </w:rPr>
        <w:t>should be sorted</w:t>
      </w:r>
    </w:p>
    <w:p w:rsidR="00810EA3" w:rsidRPr="00810EA3" w:rsidRDefault="00810EA3" w:rsidP="00810EA3">
      <w:pPr>
        <w:spacing w:after="0"/>
        <w:rPr>
          <w:rFonts w:ascii="Times New Roman" w:hAnsi="Times New Roman" w:cs="Times New Roman"/>
          <w:sz w:val="16"/>
          <w:szCs w:val="16"/>
        </w:rPr>
      </w:pPr>
      <w:proofErr w:type="spellStart"/>
      <w:r w:rsidRPr="00810EA3">
        <w:rPr>
          <w:rFonts w:ascii="Times New Roman" w:hAnsi="Times New Roman" w:cs="Times New Roman"/>
          <w:sz w:val="16"/>
          <w:szCs w:val="16"/>
        </w:rPr>
        <w:t>Wor</w:t>
      </w:r>
      <w:r>
        <w:rPr>
          <w:rFonts w:ascii="Times New Roman" w:hAnsi="Times New Roman" w:cs="Times New Roman"/>
          <w:sz w:val="16"/>
          <w:szCs w:val="16"/>
        </w:rPr>
        <w:t>dClass</w:t>
      </w:r>
      <w:proofErr w:type="spellEnd"/>
      <w:r>
        <w:rPr>
          <w:rFonts w:ascii="Times New Roman" w:hAnsi="Times New Roman" w:cs="Times New Roman"/>
          <w:sz w:val="16"/>
          <w:szCs w:val="16"/>
        </w:rPr>
        <w:t>::POS should be sorted</w:t>
      </w:r>
    </w:p>
    <w:p w:rsidR="001B660D" w:rsidRPr="001B660D" w:rsidRDefault="001B660D" w:rsidP="001B660D"/>
    <w:p w:rsidR="002A7F84" w:rsidRDefault="002A7F84" w:rsidP="002A7F84">
      <w:pPr>
        <w:pStyle w:val="Heading1"/>
        <w:spacing w:before="240" w:line="240" w:lineRule="auto"/>
        <w:ind w:left="0" w:firstLine="0"/>
      </w:pPr>
      <w:r>
        <w:t>AV-</w:t>
      </w:r>
      <w:proofErr w:type="spellStart"/>
      <w:r w:rsidR="00B85551">
        <w:t>WordClass.dxi</w:t>
      </w:r>
      <w:proofErr w:type="spellEnd"/>
      <w:r w:rsidR="00B85551">
        <w:t xml:space="preserve"> </w:t>
      </w:r>
      <w:r w:rsidR="00B85551">
        <w:rPr>
          <w:sz w:val="28"/>
        </w:rPr>
        <w:t>(data and index combined: variable length records)</w:t>
      </w:r>
    </w:p>
    <w:tbl>
      <w:tblPr>
        <w:tblStyle w:val="TableGrid0"/>
        <w:tblW w:w="1062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tblGrid>
      <w:tr w:rsidR="00EF558B" w:rsidRPr="00F01930" w:rsidTr="00B52FA7">
        <w:trPr>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EF558B" w:rsidRDefault="00EF558B" w:rsidP="00EF558B">
            <w:pPr>
              <w:rPr>
                <w:rFonts w:ascii="Arial" w:eastAsia="Arial" w:hAnsi="Arial" w:cs="Arial"/>
                <w:b/>
                <w:color w:val="FFFFFF"/>
                <w:sz w:val="24"/>
              </w:rPr>
            </w:pPr>
            <w:proofErr w:type="spellStart"/>
            <w:r>
              <w:rPr>
                <w:rFonts w:ascii="Arial" w:eastAsia="Arial" w:hAnsi="Arial" w:cs="Arial"/>
                <w:b/>
                <w:color w:val="FFFFFF"/>
                <w:sz w:val="24"/>
              </w:rPr>
              <w:t>WordClass</w:t>
            </w:r>
            <w:proofErr w:type="spellEnd"/>
          </w:p>
          <w:p w:rsidR="00EF558B" w:rsidRPr="00EF558B" w:rsidRDefault="00EF558B" w:rsidP="00EF558B">
            <w:pPr>
              <w:rPr>
                <w:rFonts w:ascii="Arial" w:eastAsia="Arial" w:hAnsi="Arial" w:cs="Arial"/>
                <w:b/>
                <w:color w:val="FFFFFF"/>
                <w:sz w:val="24"/>
              </w:rPr>
            </w:pPr>
            <w:r>
              <w:rPr>
                <w:rFonts w:ascii="Arial" w:eastAsia="Arial" w:hAnsi="Arial" w:cs="Arial"/>
                <w:b/>
                <w:color w:val="FFFFFF"/>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Pr="00F01930" w:rsidRDefault="00AF5304" w:rsidP="0041332E">
            <w:pPr>
              <w:rPr>
                <w:rFonts w:ascii="Arial" w:eastAsia="Arial" w:hAnsi="Arial" w:cs="Arial"/>
                <w:b/>
                <w:color w:val="FFFFFF" w:themeColor="background1"/>
                <w:sz w:val="24"/>
              </w:rPr>
            </w:pPr>
            <w:r>
              <w:rPr>
                <w:rFonts w:ascii="Arial" w:eastAsia="Arial" w:hAnsi="Arial" w:cs="Arial"/>
                <w:b/>
                <w:color w:val="FFFFFF" w:themeColor="background1"/>
                <w:sz w:val="24"/>
              </w:rPr>
              <w:t>Width</w:t>
            </w:r>
          </w:p>
          <w:p w:rsidR="00EF558B" w:rsidRPr="00C966FC" w:rsidRDefault="00EF558B" w:rsidP="00EF558B">
            <w:pPr>
              <w:rPr>
                <w:rFonts w:ascii="Arial" w:eastAsia="Arial" w:hAnsi="Arial" w:cs="Arial"/>
                <w:b/>
                <w:color w:val="FFFFFF" w:themeColor="background1"/>
                <w:sz w:val="16"/>
                <w:szCs w:val="16"/>
              </w:rPr>
            </w:pPr>
            <w:r w:rsidRPr="00810EA3">
              <w:rPr>
                <w:rFonts w:ascii="Arial" w:eastAsia="Arial" w:hAnsi="Arial" w:cs="Arial"/>
                <w:b/>
                <w:color w:val="FFFF00"/>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Default="00EF558B" w:rsidP="0041332E">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POS</w:t>
            </w:r>
          </w:p>
          <w:p w:rsidR="00EF558B" w:rsidRPr="00F01930" w:rsidRDefault="00EF558B" w:rsidP="0041332E">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Pr="00636739" w:rsidRDefault="00EF558B" w:rsidP="0041332E">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810EA3">
            <w:pPr>
              <w:ind w:left="14"/>
              <w:rPr>
                <w:rFonts w:eastAsia="Arial" w:cstheme="minorHAnsi"/>
                <w:color w:val="000000" w:themeColor="text1"/>
              </w:rPr>
            </w:pPr>
            <w:r>
              <w:rPr>
                <w:rFonts w:eastAsia="Arial" w:cstheme="minorHAnsi"/>
                <w:color w:val="000000" w:themeColor="text1"/>
              </w:rPr>
              <w:t>0x</w:t>
            </w:r>
            <w:r w:rsidR="00810EA3">
              <w:rPr>
                <w:rFonts w:eastAsia="Arial" w:cstheme="minorHAnsi"/>
                <w:color w:val="000000" w:themeColor="text1"/>
              </w:rPr>
              <w:t>0D00</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810EA3">
            <w:pPr>
              <w:ind w:left="14"/>
              <w:rPr>
                <w:rFonts w:eastAsia="Arial" w:cstheme="minorHAnsi"/>
                <w:color w:val="000000" w:themeColor="text1"/>
              </w:rPr>
            </w:pPr>
            <w:r>
              <w:rPr>
                <w:rFonts w:eastAsia="Arial" w:cstheme="minorHAnsi"/>
                <w:color w:val="000000" w:themeColor="text1"/>
              </w:rPr>
              <w:t>N=</w:t>
            </w:r>
            <w:r w:rsidR="00810EA3">
              <w:rPr>
                <w:rFonts w:eastAsia="Arial" w:cstheme="minorHAnsi"/>
                <w:color w:val="000000" w:themeColor="text1"/>
              </w:rPr>
              <w:t>6</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810EA3">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w:t>
            </w:r>
            <w:r w:rsidR="00810EA3">
              <w:rPr>
                <w:rFonts w:eastAsia="Arial" w:cstheme="minorHAnsi"/>
                <w:color w:val="000000" w:themeColor="text1"/>
              </w:rPr>
              <w:t>04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810EA3">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w:t>
            </w:r>
            <w:r w:rsidR="00810EA3">
              <w:rPr>
                <w:rFonts w:eastAsia="Arial" w:cstheme="minorHAnsi"/>
                <w:color w:val="000000" w:themeColor="text1"/>
              </w:rPr>
              <w:t>87</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810EA3">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w:t>
            </w:r>
            <w:r w:rsidR="00810EA3">
              <w:rPr>
                <w:rFonts w:eastAsia="Arial" w:cstheme="minorHAnsi"/>
                <w:color w:val="000000" w:themeColor="text1"/>
              </w:rPr>
              <w:t>098</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0x000F</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r>
      <w:tr w:rsidR="00EF558B" w:rsidRPr="00FD1715" w:rsidTr="00B52FA7">
        <w:trPr>
          <w:trHeight w:val="310"/>
        </w:trPr>
        <w:tc>
          <w:tcPr>
            <w:tcW w:w="10620" w:type="dxa"/>
            <w:gridSpan w:val="7"/>
            <w:tcBorders>
              <w:top w:val="single" w:sz="12" w:space="0" w:color="000000"/>
              <w:left w:val="single" w:sz="12" w:space="0" w:color="auto"/>
              <w:bottom w:val="single" w:sz="12" w:space="0" w:color="000000"/>
              <w:right w:val="single" w:sz="12" w:space="0" w:color="000000"/>
            </w:tcBorders>
            <w:shd w:val="clear" w:color="auto" w:fill="auto"/>
          </w:tcPr>
          <w:p w:rsidR="00EF558B" w:rsidRPr="00FD1715" w:rsidRDefault="00EF558B" w:rsidP="0041332E">
            <w:pPr>
              <w:rPr>
                <w:rFonts w:eastAsia="Arial" w:cstheme="minorHAnsi"/>
                <w:color w:val="000000" w:themeColor="text1"/>
              </w:rPr>
            </w:pPr>
            <w:r>
              <w:rPr>
                <w:rFonts w:ascii="Consolas" w:eastAsia="Arial" w:hAnsi="Consolas" w:cs="Arial"/>
                <w:color w:val="000000" w:themeColor="text1"/>
                <w:sz w:val="24"/>
                <w:szCs w:val="24"/>
              </w:rPr>
              <w:t>...</w:t>
            </w:r>
          </w:p>
        </w:tc>
      </w:tr>
    </w:tbl>
    <w:p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length </w:t>
      </w:r>
      <w:r w:rsidRPr="00544AAB">
        <w:rPr>
          <w:color w:val="C00000"/>
          <w:sz w:val="28"/>
        </w:rPr>
        <w:t>records</w:t>
      </w:r>
      <w:r w:rsidR="00544AAB" w:rsidRPr="00544AAB">
        <w:rPr>
          <w:color w:val="C00000"/>
          <w:sz w:val="28"/>
        </w:rPr>
        <w:t xml:space="preserve"> – double newlines</w:t>
      </w:r>
      <w:r w:rsidR="00544AAB">
        <w:rPr>
          <w:color w:val="C00000"/>
          <w:sz w:val="28"/>
        </w:rPr>
        <w:t xml:space="preserve"> + need apostrophe + comma in five-bit encoding – maybe also period if there is room</w:t>
      </w:r>
      <w:r>
        <w:rPr>
          <w:sz w:val="28"/>
        </w:rPr>
        <w:t>)</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proofErr w:type="spellStart"/>
            <w:r>
              <w:rPr>
                <w:rFonts w:ascii="Arial" w:eastAsia="Arial" w:hAnsi="Arial" w:cs="Arial"/>
                <w:b/>
                <w:color w:val="FFFFFF"/>
                <w:sz w:val="24"/>
              </w:rPr>
              <w:t>NameLen</w:t>
            </w:r>
            <w:proofErr w:type="spellEnd"/>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mountain</w:t>
            </w:r>
            <w:proofErr w:type="gramEnd"/>
            <w:r>
              <w:rPr>
                <w:rFonts w:eastAsia="Arial" w:cstheme="minorHAnsi"/>
                <w:color w:val="000000" w:themeColor="text1"/>
              </w:rPr>
              <w:t xml:space="preserve">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proofErr w:type="spellStart"/>
            <w:r w:rsidRPr="001A314F">
              <w:rPr>
                <w:rFonts w:eastAsia="Arial" w:cstheme="minorHAnsi"/>
                <w:color w:val="000000" w:themeColor="text1"/>
              </w:rPr>
              <w:t>Abagtha</w:t>
            </w:r>
            <w:proofErr w:type="spellEnd"/>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father</w:t>
            </w:r>
            <w:proofErr w:type="gramEnd"/>
            <w:r>
              <w:rPr>
                <w:rFonts w:eastAsia="Arial" w:cstheme="minorHAnsi"/>
                <w:color w:val="000000" w:themeColor="text1"/>
              </w:rPr>
              <w:t xml:space="preserve">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lastRenderedPageBreak/>
              <w:t>...</w:t>
            </w:r>
            <w:r w:rsidR="008F5710">
              <w:rPr>
                <w:rFonts w:ascii="Consolas" w:eastAsia="Arial" w:hAnsi="Consolas" w:cs="Arial"/>
                <w:color w:val="000000" w:themeColor="text1"/>
                <w:sz w:val="24"/>
                <w:szCs w:val="24"/>
              </w:rPr>
              <w:t xml:space="preserve"> </w:t>
            </w:r>
          </w:p>
        </w:tc>
      </w:tr>
    </w:tbl>
    <w:p w:rsidR="00501A0C" w:rsidRDefault="00501A0C" w:rsidP="00501A0C">
      <w:pPr>
        <w:pStyle w:val="Heading1"/>
        <w:spacing w:line="240" w:lineRule="auto"/>
        <w:ind w:left="0" w:firstLine="0"/>
      </w:pPr>
      <w:proofErr w:type="spellStart"/>
      <w:r>
        <w:t>avtext.go</w:t>
      </w:r>
      <w:proofErr w:type="spellEnd"/>
      <w:r>
        <w:t xml:space="preserve"> </w:t>
      </w:r>
      <w:r>
        <w:rPr>
          <w:sz w:val="28"/>
        </w:rPr>
        <w:t>(</w:t>
      </w:r>
      <w:proofErr w:type="spellStart"/>
      <w:r>
        <w:rPr>
          <w:sz w:val="28"/>
        </w:rPr>
        <w:t>golang</w:t>
      </w:r>
      <w:proofErr w:type="spellEnd"/>
      <w:r>
        <w:rPr>
          <w:sz w:val="28"/>
        </w:rPr>
        <w:t xml:space="preserve"> source code)</w:t>
      </w:r>
    </w:p>
    <w:p w:rsidR="00501A0C" w:rsidRDefault="00501A0C" w:rsidP="00501A0C">
      <w:pPr>
        <w:spacing w:before="160"/>
        <w:jc w:val="both"/>
      </w:pPr>
      <w:proofErr w:type="spellStart"/>
      <w:r>
        <w:t>AVtext.go</w:t>
      </w:r>
      <w:proofErr w:type="spellEnd"/>
      <w:r>
        <w:t xml:space="preserve"> implements a web-server (HTTP server) that provides the entire text of the AV bible using simple semantics.  As the web-server is not hardened, it should be placed behind a reverse-proxy if exposed to the open Internet.  This is a common pattern and Caddy, a more general-purpose web-server, can be easily</w:t>
      </w:r>
      <w:r w:rsidR="007160C9">
        <w:t xml:space="preserve"> configured as a reverse-proxy.</w:t>
      </w:r>
    </w:p>
    <w:p w:rsidR="00501A0C" w:rsidRDefault="001C087F" w:rsidP="00501A0C">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2032" behindDoc="0" locked="0" layoutInCell="1" allowOverlap="1" wp14:anchorId="6DD7563C" wp14:editId="79143926">
                <wp:simplePos x="0" y="0"/>
                <wp:positionH relativeFrom="margin">
                  <wp:posOffset>4257362</wp:posOffset>
                </wp:positionH>
                <wp:positionV relativeFrom="page">
                  <wp:posOffset>2287175</wp:posOffset>
                </wp:positionV>
                <wp:extent cx="4312920" cy="701040"/>
                <wp:effectExtent l="0" t="0" r="1143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AA62F9" w:rsidRPr="00EB4B82" w:rsidRDefault="00AA62F9" w:rsidP="001C087F">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A62F9" w:rsidRDefault="00AA62F9" w:rsidP="001C087F">
                            <w:pPr>
                              <w:spacing w:after="0"/>
                            </w:pPr>
                            <w:r>
                              <w:t xml:space="preserve">     </w:t>
                            </w:r>
                            <w:hyperlink r:id="rId8" w:history="1">
                              <w:r w:rsidRPr="00CE2EFF">
                                <w:rPr>
                                  <w:rStyle w:val="Hyperlink"/>
                                </w:rPr>
                                <w:t>https://avbible.net/av/</w:t>
                              </w:r>
                            </w:hyperlink>
                          </w:p>
                          <w:p w:rsidR="00AA62F9" w:rsidRDefault="00AA62F9" w:rsidP="001C087F">
                            <w:pPr>
                              <w:spacing w:after="0"/>
                            </w:pPr>
                            <w:r>
                              <w:t xml:space="preserve">     (</w:t>
                            </w:r>
                            <w:proofErr w:type="gramStart"/>
                            <w:r>
                              <w:t>the</w:t>
                            </w:r>
                            <w:proofErr w:type="gramEnd"/>
                            <w:r>
                              <w:t xml:space="preserve"> web-site above also utilizes Caddy as a reverse-proxy for HTTPS) </w:t>
                            </w:r>
                          </w:p>
                          <w:p w:rsidR="00AA62F9" w:rsidRDefault="00AA62F9" w:rsidP="00501A0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7563C" id="_x0000_s1039" type="#_x0000_t202" style="position:absolute;left:0;text-align:left;margin-left:335.25pt;margin-top:180.1pt;width:339.6pt;height:55.2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" strokecolor="#5b9bd5 [3204]" strokeweight="1.25pt">
                <v:textbox>
                  <w:txbxContent>
                    <w:p w:rsidR="00AA62F9" w:rsidRPr="00EB4B82" w:rsidRDefault="00AA62F9" w:rsidP="001C087F">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A62F9" w:rsidRDefault="00AA62F9" w:rsidP="001C087F">
                      <w:pPr>
                        <w:spacing w:after="0"/>
                      </w:pPr>
                      <w:r>
                        <w:t xml:space="preserve">     </w:t>
                      </w:r>
                      <w:hyperlink r:id="rId9" w:history="1">
                        <w:r w:rsidRPr="00CE2EFF">
                          <w:rPr>
                            <w:rStyle w:val="Hyperlink"/>
                          </w:rPr>
                          <w:t>https://avbible.net/av/</w:t>
                        </w:r>
                      </w:hyperlink>
                    </w:p>
                    <w:p w:rsidR="00AA62F9" w:rsidRDefault="00AA62F9" w:rsidP="001C087F">
                      <w:pPr>
                        <w:spacing w:after="0"/>
                      </w:pPr>
                      <w:r>
                        <w:t xml:space="preserve">     (</w:t>
                      </w:r>
                      <w:proofErr w:type="gramStart"/>
                      <w:r>
                        <w:t>the</w:t>
                      </w:r>
                      <w:proofErr w:type="gramEnd"/>
                      <w:r>
                        <w:t xml:space="preserve"> web-site above also utilizes Caddy as a reverse-proxy for HTTPS) </w:t>
                      </w:r>
                    </w:p>
                    <w:p w:rsidR="00AA62F9" w:rsidRDefault="00AA62F9" w:rsidP="00501A0C">
                      <w:pPr>
                        <w:spacing w:after="0"/>
                      </w:pPr>
                    </w:p>
                  </w:txbxContent>
                </v:textbox>
                <w10:wrap anchorx="margin" anchory="page"/>
              </v:shape>
            </w:pict>
          </mc:Fallback>
        </mc:AlternateContent>
      </w:r>
      <w:r w:rsidR="00501A0C">
        <w:t xml:space="preserve">There are a couple of URLs used for testing and validation.  They also illustrate how </w:t>
      </w:r>
      <w:proofErr w:type="spellStart"/>
      <w:r w:rsidR="00501A0C">
        <w:t>avtext.go</w:t>
      </w:r>
      <w:proofErr w:type="spellEnd"/>
      <w:r w:rsidR="00501A0C">
        <w:t xml:space="preserve"> can be extended:</w:t>
      </w:r>
    </w:p>
    <w:p w:rsidR="00501A0C" w:rsidRDefault="00AA62F9" w:rsidP="00501A0C">
      <w:pPr>
        <w:pStyle w:val="ListParagraph"/>
        <w:numPr>
          <w:ilvl w:val="0"/>
          <w:numId w:val="3"/>
        </w:numPr>
        <w:spacing w:before="160"/>
        <w:jc w:val="both"/>
      </w:pPr>
      <w:hyperlink r:id="rId10" w:history="1">
        <w:r w:rsidR="00501A0C" w:rsidRPr="0009593B">
          <w:rPr>
            <w:rStyle w:val="Hyperlink"/>
          </w:rPr>
          <w:t>http://localhost:2121/</w:t>
        </w:r>
      </w:hyperlink>
      <w:r w:rsidR="00501A0C">
        <w:tab/>
      </w:r>
      <w:r w:rsidR="00501A0C">
        <w:tab/>
      </w:r>
      <w:r w:rsidR="00501A0C">
        <w:tab/>
      </w:r>
    </w:p>
    <w:p w:rsidR="00501A0C" w:rsidRDefault="00AA62F9" w:rsidP="00501A0C">
      <w:pPr>
        <w:pStyle w:val="ListParagraph"/>
        <w:numPr>
          <w:ilvl w:val="0"/>
          <w:numId w:val="3"/>
        </w:numPr>
        <w:spacing w:before="160"/>
        <w:jc w:val="both"/>
      </w:pPr>
      <w:hyperlink r:id="rId11" w:history="1">
        <w:r w:rsidR="00501A0C" w:rsidRPr="0009593B">
          <w:rPr>
            <w:rStyle w:val="Hyperlink"/>
          </w:rPr>
          <w:t>http://localhost:2121/help</w:t>
        </w:r>
      </w:hyperlink>
      <w:r w:rsidR="00501A0C">
        <w:tab/>
      </w:r>
      <w:r w:rsidR="00501A0C">
        <w:tab/>
      </w:r>
    </w:p>
    <w:p w:rsidR="00501A0C" w:rsidRDefault="00AA62F9" w:rsidP="00501A0C">
      <w:pPr>
        <w:pStyle w:val="ListParagraph"/>
        <w:numPr>
          <w:ilvl w:val="0"/>
          <w:numId w:val="3"/>
        </w:numPr>
        <w:spacing w:before="160"/>
        <w:jc w:val="both"/>
      </w:pPr>
      <w:hyperlink r:id="rId12" w:history="1">
        <w:r w:rsidR="00501A0C" w:rsidRPr="0009593B">
          <w:rPr>
            <w:rStyle w:val="Hyperlink"/>
          </w:rPr>
          <w:t>http://localhost:2121/validate</w:t>
        </w:r>
      </w:hyperlink>
      <w:r w:rsidR="00501A0C">
        <w:t xml:space="preserve"> </w:t>
      </w:r>
      <w:r w:rsidR="00501A0C">
        <w:tab/>
      </w:r>
      <w:r w:rsidR="00501A0C">
        <w:tab/>
      </w:r>
    </w:p>
    <w:p w:rsidR="00501A0C" w:rsidRDefault="00501A0C" w:rsidP="00501A0C">
      <w:pPr>
        <w:spacing w:before="160"/>
        <w:jc w:val="both"/>
      </w:pPr>
      <w:r>
        <w:t xml:space="preserve">The / endpoint simply reports the release number of the </w:t>
      </w:r>
      <w:proofErr w:type="spellStart"/>
      <w:r>
        <w:t>avtext.go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described in the section labelled AV-</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avtext.go</w:t>
      </w:r>
      <w:proofErr w:type="spellEnd"/>
      <w:r>
        <w:t>:</w:t>
      </w:r>
    </w:p>
    <w:p w:rsidR="00501A0C" w:rsidRDefault="00AA62F9" w:rsidP="00501A0C">
      <w:pPr>
        <w:pStyle w:val="ListParagraph"/>
        <w:numPr>
          <w:ilvl w:val="0"/>
          <w:numId w:val="4"/>
        </w:numPr>
        <w:spacing w:before="160"/>
        <w:jc w:val="both"/>
      </w:pPr>
      <w:hyperlink r:id="rId13" w:history="1">
        <w:r w:rsidR="00501A0C" w:rsidRPr="0009593B">
          <w:rPr>
            <w:rStyle w:val="Hyperlink"/>
          </w:rPr>
          <w:t>http://localhost:2121/genesis</w:t>
        </w:r>
      </w:hyperlink>
    </w:p>
    <w:p w:rsidR="00501A0C" w:rsidRDefault="00AA62F9" w:rsidP="00501A0C">
      <w:pPr>
        <w:pStyle w:val="ListParagraph"/>
        <w:numPr>
          <w:ilvl w:val="0"/>
          <w:numId w:val="4"/>
        </w:numPr>
        <w:spacing w:before="160"/>
        <w:jc w:val="both"/>
      </w:pPr>
      <w:hyperlink r:id="rId14" w:history="1">
        <w:r w:rsidR="00501A0C" w:rsidRPr="0009593B">
          <w:rPr>
            <w:rStyle w:val="Hyperlink"/>
          </w:rPr>
          <w:t>http://localhost:2121/genesis/1</w:t>
        </w:r>
      </w:hyperlink>
      <w:r w:rsidR="00501A0C">
        <w:t xml:space="preserve"> </w:t>
      </w:r>
    </w:p>
    <w:p w:rsidR="00501A0C" w:rsidRDefault="00AA62F9" w:rsidP="00501A0C">
      <w:pPr>
        <w:pStyle w:val="ListParagraph"/>
        <w:numPr>
          <w:ilvl w:val="0"/>
          <w:numId w:val="4"/>
        </w:numPr>
        <w:spacing w:before="160"/>
        <w:jc w:val="both"/>
      </w:pPr>
      <w:hyperlink r:id="rId15" w:history="1">
        <w:r w:rsidR="00501A0C" w:rsidRPr="0009593B">
          <w:rPr>
            <w:rStyle w:val="Hyperlink"/>
          </w:rPr>
          <w:t>http://localhost:2121/gen/1?sessionID</w:t>
        </w:r>
      </w:hyperlink>
      <w:r w:rsidR="00501A0C">
        <w:t xml:space="preserve">   </w:t>
      </w:r>
    </w:p>
    <w:p w:rsidR="00501A0C" w:rsidRDefault="00AA62F9" w:rsidP="00501A0C">
      <w:pPr>
        <w:pStyle w:val="ListParagraph"/>
        <w:numPr>
          <w:ilvl w:val="0"/>
          <w:numId w:val="4"/>
        </w:numPr>
        <w:spacing w:before="160"/>
        <w:jc w:val="both"/>
      </w:pPr>
      <w:hyperlink r:id="rId16" w:history="1">
        <w:r w:rsidR="00501A0C" w:rsidRPr="0009593B">
          <w:rPr>
            <w:rStyle w:val="Hyperlink"/>
          </w:rPr>
          <w:t>http://localhost:2121/rev/22?sessionID=day&amp;amen</w:t>
        </w:r>
      </w:hyperlink>
      <w:r w:rsidR="00501A0C">
        <w:t xml:space="preserve">    </w:t>
      </w:r>
    </w:p>
    <w:p w:rsidR="00501A0C" w:rsidRDefault="00AA62F9" w:rsidP="00501A0C">
      <w:pPr>
        <w:pStyle w:val="ListParagraph"/>
        <w:numPr>
          <w:ilvl w:val="0"/>
          <w:numId w:val="4"/>
        </w:numPr>
        <w:spacing w:before="160"/>
        <w:jc w:val="both"/>
      </w:pPr>
      <w:hyperlink r:id="rId17" w:history="1">
        <w:r w:rsidR="00501A0C" w:rsidRPr="0009593B">
          <w:rPr>
            <w:rStyle w:val="Hyperlink"/>
          </w:rPr>
          <w:t>http://localhost:2121/rev/22?sessionID=$FFFFFFFFFFFFF</w:t>
        </w:r>
      </w:hyperlink>
      <w:r w:rsidR="00501A0C">
        <w:t xml:space="preserve"> </w:t>
      </w:r>
    </w:p>
    <w:p w:rsidR="00501A0C" w:rsidRDefault="00AA62F9" w:rsidP="00501A0C">
      <w:pPr>
        <w:pStyle w:val="ListParagraph"/>
        <w:numPr>
          <w:ilvl w:val="0"/>
          <w:numId w:val="4"/>
        </w:numPr>
        <w:spacing w:before="160"/>
        <w:jc w:val="both"/>
      </w:pPr>
      <w:hyperlink r:id="rId18" w:history="1">
        <w:r w:rsidR="00501A0C" w:rsidRPr="0009593B">
          <w:rPr>
            <w:rStyle w:val="Hyperlink"/>
          </w:rPr>
          <w:t>http://localhost:2121/css/sessionID.css</w:t>
        </w:r>
      </w:hyperlink>
      <w:r w:rsidR="00501A0C">
        <w:t xml:space="preserve"> </w:t>
      </w:r>
    </w:p>
    <w:p w:rsidR="00501A0C" w:rsidRDefault="00501A0C" w:rsidP="00501A0C">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avtext.go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avtext.go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Default="00501A0C" w:rsidP="00501A0C">
      <w:pPr>
        <w:spacing w:before="160"/>
        <w:ind w:left="48"/>
        <w:jc w:val="both"/>
      </w:pPr>
      <w:r>
        <w:lastRenderedPageBreak/>
        <w:t>URL form #3 and #5 are discussed under the description of the *.</w:t>
      </w:r>
      <w:proofErr w:type="spellStart"/>
      <w:r>
        <w:t>avspec</w:t>
      </w:r>
      <w:proofErr w:type="spellEnd"/>
      <w:r>
        <w:t xml:space="preserve"> format.</w:t>
      </w:r>
    </w:p>
    <w:p w:rsidR="007936C5" w:rsidRDefault="007936C5" w:rsidP="007936C5">
      <w:pPr>
        <w:pStyle w:val="Heading1"/>
        <w:spacing w:line="240" w:lineRule="auto"/>
        <w:ind w:left="0" w:firstLine="0"/>
      </w:pPr>
      <w:proofErr w:type="spellStart"/>
      <w:r>
        <w:t>avx.go</w:t>
      </w:r>
      <w:proofErr w:type="spellEnd"/>
      <w:r>
        <w:t xml:space="preserve"> </w:t>
      </w:r>
      <w:r>
        <w:rPr>
          <w:sz w:val="28"/>
        </w:rPr>
        <w:t>(</w:t>
      </w:r>
      <w:proofErr w:type="spellStart"/>
      <w:r>
        <w:rPr>
          <w:sz w:val="28"/>
        </w:rPr>
        <w:t>golang</w:t>
      </w:r>
      <w:proofErr w:type="spellEnd"/>
      <w:r>
        <w:rPr>
          <w:sz w:val="28"/>
        </w:rPr>
        <w:t xml:space="preserve"> source code)</w:t>
      </w:r>
    </w:p>
    <w:p w:rsidR="007936C5" w:rsidRDefault="007936C5" w:rsidP="007936C5">
      <w:pPr>
        <w:spacing w:before="160"/>
        <w:jc w:val="both"/>
      </w:pPr>
      <w:proofErr w:type="spellStart"/>
      <w:proofErr w:type="gramStart"/>
      <w:r>
        <w:t>avx.go</w:t>
      </w:r>
      <w:proofErr w:type="spellEnd"/>
      <w:proofErr w:type="gramEnd"/>
      <w:r>
        <w:t xml:space="preserve"> implements a web-server (HTTP server) that provides the entire text of the AV bible </w:t>
      </w:r>
      <w:r w:rsidR="00E762C2">
        <w:t>utilizing</w:t>
      </w:r>
      <w:r>
        <w:t xml:space="preserve"> AVX extensions, but still uses simple semantics.  As the web-server is not hardened, it should be placed behind a reverse-proxy if exposed to the open Internet.  This is a common pattern and Caddy, a more general-purpose web-server, can be easily</w:t>
      </w:r>
      <w:r w:rsidR="007160C9">
        <w:t xml:space="preserve"> configured as a reverse-proxy.</w:t>
      </w:r>
    </w:p>
    <w:p w:rsidR="007936C5" w:rsidRDefault="00E762C2" w:rsidP="007936C5">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0" locked="0" layoutInCell="1" allowOverlap="1" wp14:anchorId="3414792D" wp14:editId="10799189">
                <wp:simplePos x="0" y="0"/>
                <wp:positionH relativeFrom="margin">
                  <wp:align>right</wp:align>
                </wp:positionH>
                <wp:positionV relativeFrom="page">
                  <wp:posOffset>2599402</wp:posOffset>
                </wp:positionV>
                <wp:extent cx="4312920" cy="673744"/>
                <wp:effectExtent l="0" t="0" r="11430" b="120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rsidR="00AA62F9" w:rsidRPr="00EB4B82" w:rsidRDefault="00AA62F9"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A62F9" w:rsidRDefault="00AA62F9" w:rsidP="007936C5">
                            <w:pPr>
                              <w:spacing w:after="0"/>
                            </w:pPr>
                            <w:r>
                              <w:t xml:space="preserve">     </w:t>
                            </w:r>
                            <w:hyperlink r:id="rId19" w:history="1">
                              <w:r w:rsidRPr="00D04544">
                                <w:rPr>
                                  <w:rStyle w:val="Hyperlink"/>
                                </w:rPr>
                                <w:t>https://avbible.net/avx/</w:t>
                              </w:r>
                            </w:hyperlink>
                          </w:p>
                          <w:p w:rsidR="00AA62F9" w:rsidRDefault="00AA62F9" w:rsidP="007936C5">
                            <w:pPr>
                              <w:spacing w:after="0"/>
                            </w:pPr>
                            <w:r>
                              <w:t xml:space="preserve">     (</w:t>
                            </w:r>
                            <w:proofErr w:type="gramStart"/>
                            <w:r>
                              <w:t>the</w:t>
                            </w:r>
                            <w:proofErr w:type="gramEnd"/>
                            <w:r>
                              <w:t xml:space="preserv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40" type="#_x0000_t202" style="position:absolute;left:0;text-align:left;margin-left:288.4pt;margin-top:204.7pt;width:339.6pt;height:53.0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" strokecolor="#5b9bd5 [3204]" strokeweight="1.25pt">
                <v:textbox>
                  <w:txbxContent>
                    <w:p w:rsidR="00AA62F9" w:rsidRPr="00EB4B82" w:rsidRDefault="00AA62F9"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AA62F9" w:rsidRDefault="00AA62F9" w:rsidP="007936C5">
                      <w:pPr>
                        <w:spacing w:after="0"/>
                      </w:pPr>
                      <w:r>
                        <w:t xml:space="preserve">     </w:t>
                      </w:r>
                      <w:hyperlink r:id="rId20" w:history="1">
                        <w:r w:rsidRPr="00D04544">
                          <w:rPr>
                            <w:rStyle w:val="Hyperlink"/>
                          </w:rPr>
                          <w:t>https://avbible.net/avx/</w:t>
                        </w:r>
                      </w:hyperlink>
                    </w:p>
                    <w:p w:rsidR="00AA62F9" w:rsidRDefault="00AA62F9" w:rsidP="007936C5">
                      <w:pPr>
                        <w:spacing w:after="0"/>
                      </w:pPr>
                      <w:r>
                        <w:t xml:space="preserve">     (</w:t>
                      </w:r>
                      <w:proofErr w:type="gramStart"/>
                      <w:r>
                        <w:t>the</w:t>
                      </w:r>
                      <w:proofErr w:type="gramEnd"/>
                      <w:r>
                        <w:t xml:space="preserve"> web-site above also utilizes Caddy as a reverse-proxy for HTTPS) </w:t>
                      </w:r>
                    </w:p>
                  </w:txbxContent>
                </v:textbox>
                <w10:wrap anchorx="margin" anchory="page"/>
              </v:shape>
            </w:pict>
          </mc:Fallback>
        </mc:AlternateContent>
      </w:r>
      <w:r w:rsidR="007936C5">
        <w:t xml:space="preserve">There are a couple of URLs used for testing and validation.  They also illustrate how </w:t>
      </w:r>
      <w:proofErr w:type="spellStart"/>
      <w:r w:rsidR="007936C5">
        <w:t>avx.go</w:t>
      </w:r>
      <w:proofErr w:type="spellEnd"/>
      <w:r w:rsidR="007936C5">
        <w:t xml:space="preserve"> can be extended:</w:t>
      </w:r>
    </w:p>
    <w:p w:rsidR="007936C5" w:rsidRDefault="00AA62F9" w:rsidP="007936C5">
      <w:pPr>
        <w:pStyle w:val="ListParagraph"/>
        <w:numPr>
          <w:ilvl w:val="0"/>
          <w:numId w:val="3"/>
        </w:numPr>
        <w:spacing w:before="160"/>
        <w:jc w:val="both"/>
      </w:pPr>
      <w:hyperlink r:id="rId21" w:history="1">
        <w:r w:rsidR="007936C5" w:rsidRPr="0009593B">
          <w:rPr>
            <w:rStyle w:val="Hyperlink"/>
          </w:rPr>
          <w:t>http://localhost:2121/</w:t>
        </w:r>
      </w:hyperlink>
      <w:r w:rsidR="007936C5">
        <w:tab/>
      </w:r>
      <w:r w:rsidR="007936C5">
        <w:tab/>
      </w:r>
      <w:r w:rsidR="007936C5">
        <w:tab/>
      </w:r>
    </w:p>
    <w:p w:rsidR="007936C5" w:rsidRDefault="00AA62F9" w:rsidP="007936C5">
      <w:pPr>
        <w:pStyle w:val="ListParagraph"/>
        <w:numPr>
          <w:ilvl w:val="0"/>
          <w:numId w:val="3"/>
        </w:numPr>
        <w:spacing w:before="160"/>
        <w:jc w:val="both"/>
      </w:pPr>
      <w:hyperlink r:id="rId22" w:history="1">
        <w:r w:rsidR="007936C5" w:rsidRPr="0009593B">
          <w:rPr>
            <w:rStyle w:val="Hyperlink"/>
          </w:rPr>
          <w:t>http://localhost:2121/help</w:t>
        </w:r>
      </w:hyperlink>
      <w:r w:rsidR="007936C5">
        <w:tab/>
      </w:r>
      <w:r w:rsidR="007936C5">
        <w:tab/>
      </w:r>
    </w:p>
    <w:p w:rsidR="007936C5" w:rsidRDefault="00AA62F9" w:rsidP="007936C5">
      <w:pPr>
        <w:pStyle w:val="ListParagraph"/>
        <w:numPr>
          <w:ilvl w:val="0"/>
          <w:numId w:val="3"/>
        </w:numPr>
        <w:spacing w:before="160"/>
        <w:jc w:val="both"/>
      </w:pPr>
      <w:hyperlink r:id="rId23" w:history="1">
        <w:r w:rsidR="007936C5" w:rsidRPr="0009593B">
          <w:rPr>
            <w:rStyle w:val="Hyperlink"/>
          </w:rPr>
          <w:t>http://localhost:2121/validate</w:t>
        </w:r>
      </w:hyperlink>
      <w:r w:rsidR="007936C5">
        <w:t xml:space="preserve"> </w:t>
      </w:r>
      <w:r w:rsidR="007936C5">
        <w:tab/>
      </w:r>
      <w:r w:rsidR="007936C5">
        <w:tab/>
      </w:r>
    </w:p>
    <w:p w:rsidR="007936C5" w:rsidRDefault="007936C5" w:rsidP="007936C5">
      <w:pPr>
        <w:spacing w:before="16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rsidR="007936C5" w:rsidRDefault="00AA62F9" w:rsidP="007936C5">
      <w:pPr>
        <w:pStyle w:val="ListParagraph"/>
        <w:numPr>
          <w:ilvl w:val="0"/>
          <w:numId w:val="5"/>
        </w:numPr>
        <w:spacing w:before="160"/>
        <w:jc w:val="both"/>
      </w:pPr>
      <w:hyperlink r:id="rId24" w:history="1">
        <w:r w:rsidR="007936C5" w:rsidRPr="00D04544">
          <w:rPr>
            <w:rStyle w:val="Hyperlink"/>
          </w:rPr>
          <w:t>http://localhost:2121/avx/genesis</w:t>
        </w:r>
      </w:hyperlink>
    </w:p>
    <w:p w:rsidR="007936C5" w:rsidRDefault="00AA62F9" w:rsidP="007936C5">
      <w:pPr>
        <w:pStyle w:val="ListParagraph"/>
        <w:numPr>
          <w:ilvl w:val="0"/>
          <w:numId w:val="5"/>
        </w:numPr>
        <w:spacing w:before="160"/>
        <w:jc w:val="both"/>
      </w:pPr>
      <w:hyperlink r:id="rId25" w:history="1">
        <w:r w:rsidR="007936C5" w:rsidRPr="00D04544">
          <w:rPr>
            <w:rStyle w:val="Hyperlink"/>
          </w:rPr>
          <w:t>http://localhost:2121/avx/genesis/1</w:t>
        </w:r>
      </w:hyperlink>
      <w:r w:rsidR="007936C5">
        <w:t xml:space="preserve"> </w:t>
      </w:r>
    </w:p>
    <w:p w:rsidR="007936C5" w:rsidRDefault="00AA62F9" w:rsidP="007936C5">
      <w:pPr>
        <w:pStyle w:val="ListParagraph"/>
        <w:numPr>
          <w:ilvl w:val="0"/>
          <w:numId w:val="5"/>
        </w:numPr>
        <w:spacing w:before="160"/>
        <w:jc w:val="both"/>
      </w:pPr>
      <w:hyperlink r:id="rId26" w:history="1">
        <w:r w:rsidR="007936C5" w:rsidRPr="00D04544">
          <w:rPr>
            <w:rStyle w:val="Hyperlink"/>
          </w:rPr>
          <w:t>http://localhost:2121/avx/gen/1?sessionID</w:t>
        </w:r>
      </w:hyperlink>
      <w:r w:rsidR="007936C5">
        <w:t xml:space="preserve">   </w:t>
      </w:r>
    </w:p>
    <w:p w:rsidR="007936C5" w:rsidRDefault="00AA62F9" w:rsidP="007936C5">
      <w:pPr>
        <w:pStyle w:val="ListParagraph"/>
        <w:numPr>
          <w:ilvl w:val="0"/>
          <w:numId w:val="5"/>
        </w:numPr>
        <w:spacing w:before="160"/>
        <w:jc w:val="both"/>
      </w:pPr>
      <w:hyperlink r:id="rId27" w:history="1">
        <w:r w:rsidR="007936C5" w:rsidRPr="00D04544">
          <w:rPr>
            <w:rStyle w:val="Hyperlink"/>
          </w:rPr>
          <w:t>http://localhost:2121/avx/rev/22?sessionID=day&amp;amen</w:t>
        </w:r>
      </w:hyperlink>
      <w:r w:rsidR="007936C5">
        <w:t xml:space="preserve">    </w:t>
      </w:r>
    </w:p>
    <w:p w:rsidR="007936C5" w:rsidRDefault="00AA62F9" w:rsidP="007936C5">
      <w:pPr>
        <w:pStyle w:val="ListParagraph"/>
        <w:numPr>
          <w:ilvl w:val="0"/>
          <w:numId w:val="5"/>
        </w:numPr>
        <w:spacing w:before="160"/>
        <w:jc w:val="both"/>
      </w:pPr>
      <w:hyperlink r:id="rId28" w:history="1">
        <w:r w:rsidR="007936C5" w:rsidRPr="00D04544">
          <w:rPr>
            <w:rStyle w:val="Hyperlink"/>
          </w:rPr>
          <w:t>http://localhost:2121/avx/rev/22?sessionID=$FFFFFFFFFFFFF</w:t>
        </w:r>
      </w:hyperlink>
      <w:r w:rsidR="007936C5">
        <w:t xml:space="preserve"> </w:t>
      </w:r>
    </w:p>
    <w:p w:rsidR="007936C5" w:rsidRDefault="00AA62F9" w:rsidP="007936C5">
      <w:pPr>
        <w:pStyle w:val="ListParagraph"/>
        <w:numPr>
          <w:ilvl w:val="0"/>
          <w:numId w:val="5"/>
        </w:numPr>
        <w:spacing w:before="160"/>
        <w:jc w:val="both"/>
      </w:pPr>
      <w:hyperlink r:id="rId29" w:history="1">
        <w:r w:rsidR="007936C5" w:rsidRPr="00D04544">
          <w:rPr>
            <w:rStyle w:val="Hyperlink"/>
          </w:rPr>
          <w:t>http://localhost:2121/avx/css/sessionID.css</w:t>
        </w:r>
      </w:hyperlink>
      <w:r w:rsidR="007936C5">
        <w:t xml:space="preserve"> </w:t>
      </w:r>
    </w:p>
    <w:p w:rsidR="007936C5" w:rsidRDefault="007936C5" w:rsidP="007936C5">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Pr="00CC3127" w:rsidRDefault="007936C5" w:rsidP="007936C5">
      <w:pPr>
        <w:spacing w:before="160"/>
        <w:ind w:left="48"/>
        <w:jc w:val="both"/>
      </w:pPr>
      <w:r>
        <w:lastRenderedPageBreak/>
        <w:t>URL form #3 and #5 are discussed under the description of the *.</w:t>
      </w:r>
      <w:proofErr w:type="spellStart"/>
      <w:r>
        <w:t>avspec</w:t>
      </w:r>
      <w:proofErr w:type="spellEnd"/>
      <w:r>
        <w:t xml:space="preserve"> format.</w:t>
      </w:r>
    </w:p>
    <w:p w:rsidR="00501A0C" w:rsidRDefault="00501A0C" w:rsidP="00501A0C">
      <w:pPr>
        <w:pStyle w:val="Heading1"/>
        <w:spacing w:line="240" w:lineRule="auto"/>
        <w:ind w:left="0" w:firstLine="0"/>
      </w:pPr>
      <w:r>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501A0C" w:rsidP="00501A0C">
      <w:pPr>
        <w:spacing w:before="160"/>
        <w:jc w:val="both"/>
      </w:pPr>
      <w:proofErr w:type="spellStart"/>
      <w:r>
        <w:t>AVtext.go</w:t>
      </w:r>
      <w:proofErr w:type="spellEnd"/>
      <w:r>
        <w:t xml:space="preserve"> software ignores everything after the first record above.  Only that first record defines the CSS file.  And that first line is expanded word-for-word into highlights for each supplied </w:t>
      </w:r>
      <w:proofErr w:type="spellStart"/>
      <w:r>
        <w:t>wordkey</w:t>
      </w:r>
      <w:proofErr w:type="spellEnd"/>
      <w:r>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Pr="00BF7C92">
        <w:t>sessionID</w:t>
      </w:r>
      <w:proofErr w:type="spellEnd"/>
      <w:r w:rsidRPr="00BF7C92">
        <w:t>=</w:t>
      </w:r>
      <w:r>
        <w:t>$</w:t>
      </w:r>
      <w:r w:rsidRPr="00BF7C92">
        <w:t>FFFFFFFFFFFFF</w:t>
      </w:r>
      <w:r>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Pr>
          <w:sz w:val="28"/>
        </w:rPr>
        <w:t>avtext.go</w:t>
      </w:r>
      <w:proofErr w:type="spellEnd"/>
      <w:r>
        <w:rPr>
          <w:sz w:val="28"/>
        </w:rPr>
        <w:t>; optional)</w:t>
      </w:r>
    </w:p>
    <w:p w:rsidR="00501A0C" w:rsidRDefault="00501A0C" w:rsidP="00501A0C">
      <w:pPr>
        <w:spacing w:before="120" w:after="0" w:line="240" w:lineRule="auto"/>
        <w:jc w:val="both"/>
      </w:pPr>
      <w:r>
        <w:t xml:space="preserve">This standard-format CSS stylesheet should be included when </w:t>
      </w:r>
      <w:proofErr w:type="spellStart"/>
      <w:r>
        <w:t>avtext.go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t>avtext.go</w:t>
      </w:r>
      <w:proofErr w:type="spellEnd"/>
      <w:r>
        <w:t xml:space="preserve"> by your development team.  Finally, </w:t>
      </w:r>
      <w:proofErr w:type="spellStart"/>
      <w:r>
        <w:t>avtext.go</w:t>
      </w:r>
      <w:proofErr w:type="spellEnd"/>
      <w:r>
        <w:t xml:space="preserve"> always links chapter output to the AV-Stylesheet.css stylesheet, even when a *.</w:t>
      </w:r>
      <w:proofErr w:type="spellStart"/>
      <w:r>
        <w:t>avspec</w:t>
      </w:r>
      <w:proofErr w:type="spellEnd"/>
      <w:r>
        <w:t xml:space="preserve"> derived stylesheet is also specified.</w:t>
      </w:r>
    </w:p>
    <w:p w:rsidR="00501A0C" w:rsidRDefault="00501A0C">
      <w:pPr>
        <w:rPr>
          <w:sz w:val="24"/>
          <w:szCs w:val="24"/>
        </w:rPr>
      </w:pPr>
      <w:r>
        <w:rPr>
          <w:sz w:val="24"/>
          <w:szCs w:val="24"/>
        </w:rPr>
        <w:br w:type="page"/>
      </w:r>
    </w:p>
    <w:p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rsidR="00501A0C" w:rsidRDefault="00501A0C" w:rsidP="00501A0C">
      <w:pPr>
        <w:spacing w:before="120" w:after="0" w:line="240" w:lineRule="auto"/>
      </w:pPr>
      <w:r>
        <w:t>This is a text file that identifies the release and the delivered files for any given release. “</w:t>
      </w:r>
      <w:proofErr w:type="spellStart"/>
      <w:proofErr w:type="gramStart"/>
      <w:r>
        <w:t>bom</w:t>
      </w:r>
      <w:proofErr w:type="spellEnd"/>
      <w:proofErr w:type="gramEnd"/>
      <w:r>
        <w:t xml:space="preserve">” stands for bill of materials.  For each artifact of the SDK, the </w:t>
      </w:r>
      <w:proofErr w:type="spellStart"/>
      <w:r>
        <w:t>bom</w:t>
      </w:r>
      <w:proofErr w:type="spellEnd"/>
      <w:r>
        <w:t xml:space="preserve"> lists each filename along with its corresponding MD5.  The </w:t>
      </w:r>
      <w:proofErr w:type="spellStart"/>
      <w:r>
        <w:t>avtext.go</w:t>
      </w:r>
      <w:proofErr w:type="spell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Please note that the </w:t>
      </w:r>
      <w:proofErr w:type="spellStart"/>
      <w:r>
        <w:t>bom</w:t>
      </w:r>
      <w:proofErr w:type="spellEnd"/>
      <w:r>
        <w:t xml:space="preserve"> is not updated on every Alpha/Beta release, but can be updated manually using </w:t>
      </w:r>
      <w:proofErr w:type="spellStart"/>
      <w:r>
        <w:t>avtext.go</w:t>
      </w:r>
      <w:proofErr w:type="spellEnd"/>
      <w:r>
        <w:t>.  After downloading AV-</w:t>
      </w:r>
      <w:proofErr w:type="spellStart"/>
      <w:r>
        <w:t>Inventory.bom</w:t>
      </w:r>
      <w:proofErr w:type="spellEnd"/>
      <w:r>
        <w:t xml:space="preserve">, it is recommended that you copy each </w:t>
      </w:r>
      <w:proofErr w:type="spellStart"/>
      <w:r>
        <w:t>bom</w:t>
      </w:r>
      <w:proofErr w:type="spellEnd"/>
      <w:r>
        <w:t xml:space="preserve"> to a name that will not be overwritten.  For each revision, it is recommended that you would copy AV-</w:t>
      </w:r>
      <w:proofErr w:type="spellStart"/>
      <w:r>
        <w:t>Inventory.bom</w:t>
      </w:r>
      <w:proofErr w:type="spellEnd"/>
      <w:r>
        <w:t xml:space="preserve"> to another location (e.g. AV-Inventory.</w:t>
      </w:r>
      <w:r w:rsidR="00317B62">
        <w:t>Z07</w:t>
      </w:r>
      <w:r>
        <w:t>)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out </w:t>
      </w:r>
      <w:hyperlink r:id="rId30" w:history="1">
        <w:r w:rsidRPr="00CC42F1">
          <w:rPr>
            <w:rStyle w:val="Hyperlink"/>
            <w:sz w:val="20"/>
            <w:szCs w:val="20"/>
          </w:rPr>
          <w:t>http://ReceivedText.com</w:t>
        </w:r>
      </w:hyperlink>
      <w:r>
        <w:rPr>
          <w:sz w:val="20"/>
          <w:szCs w:val="20"/>
        </w:rPr>
        <w:t xml:space="preserve">, </w:t>
      </w:r>
      <w:hyperlink r:id="rId31" w:history="1">
        <w:r w:rsidRPr="00CC42F1">
          <w:rPr>
            <w:rStyle w:val="Hyperlink"/>
            <w:sz w:val="20"/>
            <w:szCs w:val="20"/>
          </w:rPr>
          <w:t>http://Digital-AV.org</w:t>
        </w:r>
      </w:hyperlink>
      <w:r>
        <w:rPr>
          <w:sz w:val="20"/>
          <w:szCs w:val="20"/>
        </w:rPr>
        <w:t xml:space="preserve">, </w:t>
      </w:r>
      <w:r w:rsidRPr="00CF3B20">
        <w:rPr>
          <w:sz w:val="20"/>
          <w:szCs w:val="20"/>
        </w:rPr>
        <w:t xml:space="preserve">and </w:t>
      </w:r>
      <w:hyperlink r:id="rId32"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through </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317B62">
        <w:rPr>
          <w:sz w:val="20"/>
          <w:szCs w:val="20"/>
        </w:rPr>
        <w:t xml:space="preserve">based upon </w:t>
      </w:r>
      <w:r w:rsidR="00A54413">
        <w:rPr>
          <w:sz w:val="20"/>
          <w:szCs w:val="20"/>
        </w:rPr>
        <w:t>the</w:t>
      </w:r>
      <w:r w:rsidR="00501A0C">
        <w:rPr>
          <w:sz w:val="20"/>
          <w:szCs w:val="20"/>
        </w:rPr>
        <w:t xml:space="preserve"> 2011 Edition.  </w:t>
      </w:r>
      <w:r w:rsidR="00317B62">
        <w:rPr>
          <w:sz w:val="20"/>
          <w:szCs w:val="20"/>
        </w:rPr>
        <w:t xml:space="preserve">The Z07 revision of the </w:t>
      </w:r>
      <w:r w:rsidR="00501A0C">
        <w:rPr>
          <w:sz w:val="20"/>
          <w:szCs w:val="20"/>
        </w:rPr>
        <w:t xml:space="preserve">SDK </w:t>
      </w:r>
      <w:r w:rsidR="00317B62">
        <w:rPr>
          <w:sz w:val="20"/>
          <w:szCs w:val="20"/>
        </w:rPr>
        <w:t>was</w:t>
      </w:r>
      <w:r w:rsidR="00501A0C">
        <w:rPr>
          <w:sz w:val="20"/>
          <w:szCs w:val="20"/>
        </w:rPr>
        <w:t xml:space="preserve"> “compiled” entirely using </w:t>
      </w:r>
      <w:r w:rsidR="00D1194D">
        <w:rPr>
          <w:sz w:val="20"/>
          <w:szCs w:val="20"/>
        </w:rPr>
        <w:t>the latest 2018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C#</w:t>
      </w:r>
      <w:r w:rsidR="00317B62">
        <w:rPr>
          <w:sz w:val="20"/>
          <w:szCs w:val="20"/>
        </w:rPr>
        <w:t xml:space="preserve"> is nor the programming language of the SDK compile, as the pascal sources were finally completely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 compiler leveraged the </w:t>
      </w:r>
      <w:proofErr w:type="spellStart"/>
      <w:r w:rsidR="00D1194D">
        <w:rPr>
          <w:sz w:val="20"/>
          <w:szCs w:val="20"/>
        </w:rPr>
        <w:t>MorpAdorner</w:t>
      </w:r>
      <w:proofErr w:type="spellEnd"/>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w:t>
      </w:r>
      <w:hyperlink r:id="rId33" w:history="1">
        <w:r w:rsidR="00D1194D">
          <w:rPr>
            <w:rStyle w:val="Hyperlink"/>
          </w:rPr>
          <w:t>http://morphadorner.northwestern.edu/morphadorner/</w:t>
        </w:r>
      </w:hyperlink>
      <w:r w:rsidR="00D1194D">
        <w:rPr>
          <w:sz w:val="20"/>
          <w:szCs w:val="20"/>
        </w:rPr>
        <w:t>) and a custom Python/Flask server for NLTK (</w:t>
      </w:r>
      <w:hyperlink r:id="rId34" w:history="1">
        <w:r w:rsidR="00D1194D" w:rsidRPr="00854FF3">
          <w:rPr>
            <w:rStyle w:val="Hyperlink"/>
            <w:sz w:val="20"/>
            <w:szCs w:val="20"/>
          </w:rPr>
          <w:t>http://www.nltk.org</w:t>
        </w:r>
      </w:hyperlink>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 Lemmatization is</w:t>
      </w:r>
      <w:r w:rsidR="007A082D">
        <w:rPr>
          <w:sz w:val="20"/>
          <w:szCs w:val="20"/>
        </w:rPr>
        <w:t xml:space="preserve"> also</w:t>
      </w:r>
      <w:r w:rsidR="00D1194D">
        <w:rPr>
          <w:sz w:val="20"/>
          <w:szCs w:val="20"/>
        </w:rPr>
        <w:t xml:space="preserve"> primarily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 (</w:t>
      </w:r>
      <w:r w:rsidR="00B808F7">
        <w:rPr>
          <w:sz w:val="20"/>
          <w:szCs w:val="20"/>
        </w:rPr>
        <w:t xml:space="preserve">We are </w:t>
      </w:r>
      <w:r w:rsidR="00D1194D">
        <w:rPr>
          <w:sz w:val="20"/>
          <w:szCs w:val="20"/>
        </w:rPr>
        <w:t>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44326008" wp14:editId="5B9AF6B6">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rsidR="00AA62F9" w:rsidRPr="007532E5" w:rsidRDefault="00AA62F9"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AA62F9" w:rsidRDefault="00AA62F9" w:rsidP="00EB7C77">
                            <w:r>
                              <w:t xml:space="preserve">     </w:t>
                            </w:r>
                            <w:r>
                              <w:rPr>
                                <w:rStyle w:val="Hyperlink"/>
                              </w:rPr>
                              <w:t>https://github.com/kwonus/Digital-AV</w:t>
                            </w:r>
                          </w:p>
                          <w:p w:rsidR="00AA62F9" w:rsidRDefault="00AA62F9"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6008"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rsidR="00AA62F9" w:rsidRPr="007532E5" w:rsidRDefault="00AA62F9"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AA62F9" w:rsidRDefault="00AA62F9" w:rsidP="00EB7C77">
                      <w:r>
                        <w:t xml:space="preserve">     </w:t>
                      </w:r>
                      <w:r>
                        <w:rPr>
                          <w:rStyle w:val="Hyperlink"/>
                        </w:rPr>
                        <w:t>https://github.com/kwonus/Digital-AV</w:t>
                      </w:r>
                    </w:p>
                    <w:p w:rsidR="00AA62F9" w:rsidRDefault="00AA62F9" w:rsidP="00EB7C77"/>
                  </w:txbxContent>
                </v:textbox>
                <w10:wrap type="square" anchorx="margin" anchory="page"/>
              </v:shape>
            </w:pict>
          </mc:Fallback>
        </mc:AlternateContent>
      </w:r>
      <w:r w:rsidR="0086016C">
        <w:rPr>
          <w:b/>
          <w:sz w:val="20"/>
          <w:szCs w:val="20"/>
        </w:rPr>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r w:rsidR="000204E7">
        <w:rPr>
          <w:sz w:val="20"/>
          <w:szCs w:val="20"/>
        </w:rPr>
        <w:t>.  The text of that file as of 2020 is provided also at the bottom of this page.</w:t>
      </w:r>
    </w:p>
    <w:p w:rsidR="0086016C" w:rsidRPr="0010376C" w:rsidRDefault="0086016C" w:rsidP="007571D6">
      <w:pPr>
        <w:spacing w:before="100" w:after="0" w:line="240" w:lineRule="auto"/>
        <w:rPr>
          <w:b/>
          <w:sz w:val="20"/>
          <w:szCs w:val="20"/>
        </w:rPr>
      </w:pPr>
      <w:r>
        <w:rPr>
          <w:b/>
          <w:sz w:val="20"/>
          <w:szCs w:val="20"/>
        </w:rPr>
        <w:t>IMPROVEMENTS &amp; CAVEATS:</w:t>
      </w:r>
    </w:p>
    <w:p w:rsidR="0086016C" w:rsidRPr="003824A7"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However, the 2020 Edition has</w:t>
      </w:r>
      <w:r w:rsidR="000A2650">
        <w:rPr>
          <w:sz w:val="20"/>
          <w:szCs w:val="20"/>
        </w:rPr>
        <w:t xml:space="preserve"> substantial changes to the AVX extensions within the SDK.  Specifically, </w:t>
      </w:r>
      <w:r>
        <w:rPr>
          <w:sz w:val="20"/>
          <w:szCs w:val="20"/>
        </w:rPr>
        <w:t xml:space="preserve">the </w:t>
      </w:r>
      <w:proofErr w:type="spellStart"/>
      <w:r>
        <w:rPr>
          <w:sz w:val="20"/>
          <w:szCs w:val="20"/>
        </w:rPr>
        <w:t>sqlite</w:t>
      </w:r>
      <w:proofErr w:type="spellEnd"/>
      <w:r>
        <w:rPr>
          <w:sz w:val="20"/>
          <w:szCs w:val="20"/>
        </w:rPr>
        <w:t xml:space="preserve"> lexicon</w:t>
      </w:r>
      <w:r w:rsidR="000A2650">
        <w:rPr>
          <w:sz w:val="20"/>
          <w:szCs w:val="20"/>
        </w:rPr>
        <w:t xml:space="preserve"> has been eliminated and the binary format of </w:t>
      </w:r>
      <w:bookmarkStart w:id="0" w:name="_GoBack"/>
      <w:r w:rsidR="000A2650">
        <w:rPr>
          <w:sz w:val="20"/>
          <w:szCs w:val="20"/>
        </w:rPr>
        <w:t>AVX</w:t>
      </w:r>
      <w:bookmarkEnd w:id="0"/>
      <w:r w:rsidR="000A2650">
        <w:rPr>
          <w:sz w:val="20"/>
          <w:szCs w:val="20"/>
        </w:rPr>
        <w:t>-Lexicon is also substantially different</w:t>
      </w:r>
      <w:r>
        <w:rPr>
          <w:sz w:val="20"/>
          <w:szCs w:val="20"/>
        </w:rPr>
        <w:t xml:space="preserve">.  </w:t>
      </w:r>
      <w:r w:rsidR="002B4DAD">
        <w:rPr>
          <w:sz w:val="20"/>
          <w:szCs w:val="20"/>
        </w:rPr>
        <w:t xml:space="preserve">A structured lexicon is now available </w:t>
      </w:r>
      <w:r w:rsidR="00965A68">
        <w:rPr>
          <w:sz w:val="20"/>
          <w:szCs w:val="20"/>
        </w:rPr>
        <w:t>as a</w:t>
      </w:r>
      <w:r w:rsidR="002B4DAD">
        <w:rPr>
          <w:sz w:val="20"/>
          <w:szCs w:val="20"/>
        </w:rPr>
        <w:t xml:space="preserve"> Flat Buffers data file</w:t>
      </w:r>
      <w:r>
        <w:rPr>
          <w:sz w:val="20"/>
          <w:szCs w:val="20"/>
        </w:rPr>
        <w:t>.</w:t>
      </w:r>
      <w:r w:rsidR="002B4DAD">
        <w:rPr>
          <w:sz w:val="20"/>
          <w:szCs w:val="20"/>
        </w:rPr>
        <w:t xml:space="preserve">  Additionally, another field was added to AV-Writ that provides a precise Part-of-Speech representation for ea</w:t>
      </w:r>
      <w:r w:rsidR="00965A68">
        <w:rPr>
          <w:sz w:val="20"/>
          <w:szCs w:val="20"/>
        </w:rPr>
        <w:t xml:space="preserve">ch word.  Finally, the .dx? </w:t>
      </w:r>
      <w:r w:rsidR="006E05ED">
        <w:rPr>
          <w:sz w:val="20"/>
          <w:szCs w:val="20"/>
        </w:rPr>
        <w:t>&amp;</w:t>
      </w:r>
      <w:r w:rsidR="00965A68">
        <w:rPr>
          <w:sz w:val="20"/>
          <w:szCs w:val="20"/>
        </w:rPr>
        <w:t xml:space="preserve"> .ix?</w:t>
      </w:r>
      <w:r w:rsidR="002B4DAD">
        <w:rPr>
          <w:sz w:val="20"/>
          <w:szCs w:val="20"/>
        </w:rPr>
        <w:t xml:space="preserve"> </w:t>
      </w:r>
      <w:proofErr w:type="gramStart"/>
      <w:r w:rsidR="002B4DAD">
        <w:rPr>
          <w:sz w:val="20"/>
          <w:szCs w:val="20"/>
        </w:rPr>
        <w:t>extents</w:t>
      </w:r>
      <w:proofErr w:type="gramEnd"/>
      <w:r w:rsidR="002B4DAD">
        <w:rPr>
          <w:sz w:val="20"/>
          <w:szCs w:val="20"/>
        </w:rPr>
        <w:t xml:space="preserve"> now reflect a coun</w:t>
      </w:r>
      <w:r w:rsidR="00965A68">
        <w:rPr>
          <w:sz w:val="20"/>
          <w:szCs w:val="20"/>
        </w:rPr>
        <w:t xml:space="preserve">t of 32-bit segments instead </w:t>
      </w:r>
      <w:r w:rsidR="002B4DAD">
        <w:rPr>
          <w:sz w:val="20"/>
          <w:szCs w:val="20"/>
        </w:rPr>
        <w:t>of a count of 16-bit segments.</w:t>
      </w:r>
      <w:r w:rsidR="000A2650">
        <w:rPr>
          <w:sz w:val="20"/>
          <w:szCs w:val="20"/>
        </w:rPr>
        <w:t xml:space="preserve">  AV-Lemma is new in the 2020 SDK also.</w:t>
      </w:r>
    </w:p>
    <w:p w:rsidR="00D328A9" w:rsidRPr="00EB7C77" w:rsidRDefault="0086016C" w:rsidP="007571D6">
      <w:pPr>
        <w:pStyle w:val="ListParagraph"/>
        <w:numPr>
          <w:ilvl w:val="0"/>
          <w:numId w:val="1"/>
        </w:numPr>
        <w:spacing w:after="0" w:line="240" w:lineRule="auto"/>
        <w:ind w:left="360"/>
        <w:jc w:val="both"/>
        <w:rPr>
          <w:noProof/>
          <w:sz w:val="16"/>
        </w:rPr>
      </w:pPr>
      <w:r w:rsidRPr="003824A7">
        <w:rPr>
          <w:sz w:val="20"/>
          <w:szCs w:val="20"/>
        </w:rPr>
        <w:t xml:space="preserve">Part-of-speech (POS) bits </w:t>
      </w:r>
      <w:r w:rsidR="00965A68">
        <w:rPr>
          <w:sz w:val="20"/>
          <w:szCs w:val="20"/>
        </w:rPr>
        <w:t xml:space="preserve">were introduced into </w:t>
      </w:r>
      <w:r w:rsidR="00536581">
        <w:rPr>
          <w:sz w:val="20"/>
          <w:szCs w:val="20"/>
        </w:rPr>
        <w:t>the SDK with the HA29 release.</w:t>
      </w:r>
      <w:r>
        <w:rPr>
          <w:sz w:val="20"/>
          <w:szCs w:val="20"/>
        </w:rPr>
        <w:t xml:space="preserve"> </w:t>
      </w:r>
      <w:r w:rsidR="00965A68">
        <w:rPr>
          <w:sz w:val="20"/>
          <w:szCs w:val="20"/>
        </w:rPr>
        <w:t xml:space="preserve">As of the R07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 xml:space="preserve">as the SDK now uses </w:t>
      </w:r>
      <w:proofErr w:type="spellStart"/>
      <w:r w:rsidR="00965A68">
        <w:rPr>
          <w:sz w:val="20"/>
          <w:szCs w:val="20"/>
        </w:rPr>
        <w:t>MorphAdorner</w:t>
      </w:r>
      <w:proofErr w:type="spellEnd"/>
      <w:r w:rsidR="00965A68">
        <w:rPr>
          <w:sz w:val="20"/>
          <w:szCs w:val="20"/>
        </w:rPr>
        <w:t xml:space="preserve"> for pa</w:t>
      </w:r>
      <w:r w:rsidR="00965A68" w:rsidRPr="00965A68">
        <w:rPr>
          <w:sz w:val="20"/>
          <w:szCs w:val="20"/>
        </w:rPr>
        <w:t xml:space="preserve">rt-of-speech marking instead of </w:t>
      </w:r>
      <w:r w:rsidR="00965A68">
        <w:rPr>
          <w:sz w:val="20"/>
          <w:szCs w:val="20"/>
        </w:rPr>
        <w:t xml:space="preserve">NLTK (NLTK doesn’t recognize archaic verbs and pronouns, whereas </w:t>
      </w:r>
      <w:proofErr w:type="spellStart"/>
      <w:r w:rsidR="00965A68">
        <w:rPr>
          <w:sz w:val="20"/>
          <w:szCs w:val="20"/>
        </w:rPr>
        <w:t>MorphAdorner</w:t>
      </w:r>
      <w:proofErr w:type="spellEnd"/>
      <w:r w:rsidR="00965A68">
        <w:rPr>
          <w:sz w:val="20"/>
          <w:szCs w:val="20"/>
        </w:rPr>
        <w:t xml:space="preserve"> does)</w:t>
      </w:r>
      <w:r w:rsidR="00D328A9">
        <w:rPr>
          <w:sz w:val="20"/>
          <w:szCs w:val="20"/>
        </w:rPr>
        <w:t>.</w:t>
      </w:r>
    </w:p>
    <w:p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revision number format in 2020.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Pr>
          <w:sz w:val="20"/>
          <w:szCs w:val="20"/>
        </w:rPr>
        <w:t xml:space="preserve">.  </w:t>
      </w:r>
      <w:r w:rsidR="00A570FC">
        <w:rPr>
          <w:sz w:val="20"/>
          <w:szCs w:val="20"/>
        </w:rPr>
        <w:t>A</w:t>
      </w:r>
      <w:r>
        <w:rPr>
          <w:sz w:val="20"/>
          <w:szCs w:val="20"/>
        </w:rPr>
        <w:t xml:space="preserve">ll revision numbers </w:t>
      </w:r>
      <w:r w:rsidR="006E05ED">
        <w:rPr>
          <w:sz w:val="20"/>
          <w:szCs w:val="20"/>
        </w:rPr>
        <w:t xml:space="preserve">bow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proofErr w:type="gramStart"/>
      <w:r w:rsidR="00916473" w:rsidRPr="00916473">
        <w:rPr>
          <w:b/>
          <w:i/>
          <w:sz w:val="20"/>
          <w:szCs w:val="20"/>
        </w:rPr>
        <w:t>y</w:t>
      </w:r>
      <w:proofErr w:type="gramEnd"/>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Pr>
          <w:sz w:val="20"/>
          <w:szCs w:val="20"/>
        </w:rPr>
        <w:t>9</w:t>
      </w:r>
      <w:r w:rsidRPr="00BA011B">
        <w:rPr>
          <w:sz w:val="20"/>
          <w:szCs w:val="20"/>
        </w:rPr>
        <w:t xml:space="preserve">) </w:t>
      </w:r>
      <w:r>
        <w:rPr>
          <w:sz w:val="20"/>
          <w:szCs w:val="20"/>
        </w:rPr>
        <w:t>represents</w:t>
      </w:r>
      <w:r w:rsidRPr="00BA011B">
        <w:rPr>
          <w:sz w:val="20"/>
          <w:szCs w:val="20"/>
        </w:rPr>
        <w:t xml:space="preserve"> 20</w:t>
      </w:r>
      <w:r>
        <w:rPr>
          <w:sz w:val="20"/>
          <w:szCs w:val="20"/>
        </w:rPr>
        <w:t>29;</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5A6C9A">
        <w:rPr>
          <w:sz w:val="20"/>
          <w:szCs w:val="20"/>
        </w:rPr>
        <w:t xml:space="preserve"> may also be used.  </w:t>
      </w:r>
      <w:r w:rsidR="009B258A">
        <w:rPr>
          <w:sz w:val="20"/>
          <w:szCs w:val="20"/>
        </w:rPr>
        <w:t xml:space="preserve">If </w:t>
      </w:r>
      <w:r w:rsidR="006E05ED">
        <w:rPr>
          <w:sz w:val="20"/>
          <w:szCs w:val="20"/>
        </w:rPr>
        <w:t xml:space="preserve">the </w:t>
      </w:r>
      <w:r w:rsidR="00C45FE3">
        <w:rPr>
          <w:sz w:val="20"/>
          <w:szCs w:val="20"/>
        </w:rPr>
        <w:t xml:space="preserve">suffix is </w:t>
      </w:r>
      <w:r w:rsidR="00265A5B">
        <w:rPr>
          <w:sz w:val="20"/>
          <w:szCs w:val="20"/>
        </w:rPr>
        <w:t>a Greek letter (</w:t>
      </w:r>
      <w:proofErr w:type="gramStart"/>
      <w:r w:rsidR="00265A5B">
        <w:rPr>
          <w:rFonts w:cstheme="minorHAnsi"/>
          <w:sz w:val="20"/>
          <w:szCs w:val="20"/>
        </w:rPr>
        <w:t>α or</w:t>
      </w:r>
      <w:proofErr w:type="gramEnd"/>
      <w:r w:rsidR="00265A5B">
        <w:rPr>
          <w:rFonts w:cstheme="minorHAnsi"/>
          <w:sz w:val="20"/>
          <w:szCs w:val="20"/>
        </w:rPr>
        <w:t xml:space="preserve">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A115D3">
        <w:rPr>
          <w:sz w:val="20"/>
          <w:szCs w:val="20"/>
        </w:rPr>
        <w:t xml:space="preserve"> is u</w:t>
      </w:r>
      <w:r w:rsidR="006914CA">
        <w:rPr>
          <w:sz w:val="20"/>
          <w:szCs w:val="20"/>
        </w:rPr>
        <w:t xml:space="preserve">.  </w:t>
      </w:r>
      <w:r w:rsidR="00C45FE3">
        <w:rPr>
          <w:sz w:val="20"/>
          <w:szCs w:val="20"/>
        </w:rPr>
        <w:t>A date-specific suffix is ordinarily reserved only for documentation.</w:t>
      </w:r>
      <w:r w:rsidR="007571D6">
        <w:rPr>
          <w:sz w:val="20"/>
          <w:szCs w:val="20"/>
        </w:rPr>
        <w:t xml:space="preserve"> Yet, source code tagging in </w:t>
      </w:r>
      <w:proofErr w:type="spellStart"/>
      <w:r w:rsidR="007571D6">
        <w:rPr>
          <w:sz w:val="20"/>
          <w:szCs w:val="20"/>
        </w:rPr>
        <w:t>github</w:t>
      </w:r>
      <w:proofErr w:type="spellEnd"/>
      <w:r w:rsidR="007571D6">
        <w:rPr>
          <w:sz w:val="20"/>
          <w:szCs w:val="20"/>
        </w:rPr>
        <w:t xml:space="preserve"> </w:t>
      </w:r>
      <w:r w:rsidR="006E05ED">
        <w:rPr>
          <w:sz w:val="20"/>
          <w:szCs w:val="20"/>
        </w:rPr>
        <w:t>can also include</w:t>
      </w:r>
      <w:r w:rsidR="007571D6">
        <w:rPr>
          <w:sz w:val="20"/>
          <w:szCs w:val="20"/>
        </w:rPr>
        <w:t xml:space="preserve"> the date suffix.</w:t>
      </w:r>
    </w:p>
    <w:p w:rsidR="00BB321A" w:rsidRDefault="00BB321A" w:rsidP="00BB321A">
      <w:pPr>
        <w:spacing w:after="0" w:line="240" w:lineRule="auto"/>
        <w:ind w:left="360" w:hanging="360"/>
        <w:jc w:val="both"/>
        <w:rPr>
          <w:sz w:val="20"/>
          <w:szCs w:val="20"/>
        </w:rPr>
      </w:pPr>
      <w:r>
        <w:rPr>
          <w:sz w:val="20"/>
          <w:szCs w:val="20"/>
        </w:rPr>
        <w:t>#2</w:t>
      </w:r>
      <w:r>
        <w:rPr>
          <w:sz w:val="20"/>
          <w:szCs w:val="20"/>
        </w:rPr>
        <w:tab/>
      </w:r>
      <w:proofErr w:type="gramStart"/>
      <w:r w:rsidR="00FE49D5">
        <w:rPr>
          <w:sz w:val="20"/>
          <w:szCs w:val="20"/>
        </w:rPr>
        <w:t>Two</w:t>
      </w:r>
      <w:proofErr w:type="gramEnd"/>
      <w:r w:rsidR="00706DA7">
        <w:rPr>
          <w:sz w:val="20"/>
          <w:szCs w:val="20"/>
        </w:rPr>
        <w:t xml:space="preserve"> revision numbers exist: t</w:t>
      </w:r>
      <w:r>
        <w:rPr>
          <w:sz w:val="20"/>
          <w:szCs w:val="20"/>
        </w:rPr>
        <w:t>he 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Pr>
          <w:sz w:val="20"/>
          <w:szCs w:val="20"/>
        </w:rPr>
        <w:t>avtext.go</w:t>
      </w:r>
      <w:proofErr w:type="spellEnd"/>
      <w:r>
        <w:rPr>
          <w:sz w:val="20"/>
          <w:szCs w:val="20"/>
        </w:rPr>
        <w:t xml:space="preserve"> </w:t>
      </w:r>
      <w:r w:rsidR="004A155E">
        <w:rPr>
          <w:sz w:val="20"/>
          <w:szCs w:val="20"/>
        </w:rPr>
        <w:t xml:space="preserve">implements a </w:t>
      </w:r>
      <w:r>
        <w:rPr>
          <w:sz w:val="20"/>
          <w:szCs w:val="20"/>
        </w:rPr>
        <w:t xml:space="preserve">minimal </w:t>
      </w:r>
      <w:r w:rsidR="004A155E">
        <w:rPr>
          <w:sz w:val="20"/>
          <w:szCs w:val="20"/>
        </w:rPr>
        <w:t xml:space="preserve">SDK artifacts-usage set, </w:t>
      </w:r>
      <w:r>
        <w:rPr>
          <w:sz w:val="20"/>
          <w:szCs w:val="20"/>
        </w:rPr>
        <w:t>while still providing access to the e</w:t>
      </w:r>
      <w:r w:rsidR="004A155E">
        <w:rPr>
          <w:sz w:val="20"/>
          <w:szCs w:val="20"/>
        </w:rPr>
        <w:t>ntire AV Bible text</w:t>
      </w:r>
      <w:r>
        <w:rPr>
          <w:sz w:val="20"/>
          <w:szCs w:val="20"/>
        </w:rPr>
        <w:t>.</w:t>
      </w:r>
    </w:p>
    <w:p w:rsidR="00090D33" w:rsidRPr="00BB321A" w:rsidRDefault="00090D33" w:rsidP="00090D33">
      <w:pPr>
        <w:spacing w:after="0" w:line="240" w:lineRule="auto"/>
        <w:ind w:left="360" w:hanging="360"/>
        <w:jc w:val="both"/>
        <w:rPr>
          <w:sz w:val="2"/>
          <w:szCs w:val="2"/>
        </w:rPr>
      </w:pPr>
    </w:p>
    <w:p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0F8D73EC" wp14:editId="40A4CB3F">
                <wp:simplePos x="0" y="0"/>
                <wp:positionH relativeFrom="margin">
                  <wp:align>left</wp:align>
                </wp:positionH>
                <wp:positionV relativeFrom="page">
                  <wp:posOffset>5459104</wp:posOffset>
                </wp:positionV>
                <wp:extent cx="8591266" cy="1596789"/>
                <wp:effectExtent l="0" t="0" r="19685" b="228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596789"/>
                        </a:xfrm>
                        <a:prstGeom prst="rect">
                          <a:avLst/>
                        </a:prstGeom>
                        <a:solidFill>
                          <a:srgbClr val="FFFFFF"/>
                        </a:solidFill>
                        <a:ln w="15875">
                          <a:solidFill>
                            <a:schemeClr val="accent1"/>
                          </a:solidFill>
                          <a:miter lim="800000"/>
                          <a:headEnd/>
                          <a:tailEnd/>
                        </a:ln>
                      </wps:spPr>
                      <wps:txbx>
                        <w:txbxContent>
                          <w:p w:rsidR="00AA62F9" w:rsidRDefault="00AA62F9"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AA62F9" w:rsidRPr="000204E7" w:rsidRDefault="00AA62F9" w:rsidP="000204E7">
                            <w:pPr>
                              <w:spacing w:after="0"/>
                              <w:rPr>
                                <w:rFonts w:cstheme="minorHAnsi"/>
                                <w:b/>
                                <w:sz w:val="20"/>
                                <w:szCs w:val="20"/>
                              </w:rPr>
                            </w:pPr>
                            <w:r w:rsidRPr="00EB7C77">
                              <w:rPr>
                                <w:sz w:val="16"/>
                                <w:szCs w:val="16"/>
                              </w:rPr>
                              <w:t>Copyr</w:t>
                            </w:r>
                            <w:r>
                              <w:rPr>
                                <w:sz w:val="16"/>
                                <w:szCs w:val="16"/>
                              </w:rPr>
                              <w:t>ight (c) 1996-2020, Kevin Wonus</w:t>
                            </w:r>
                          </w:p>
                          <w:p w:rsidR="00AA62F9" w:rsidRPr="00EB7C77" w:rsidRDefault="00AA62F9"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AA62F9" w:rsidRPr="00EB7C77" w:rsidRDefault="00AA62F9" w:rsidP="000204E7">
                            <w:pPr>
                              <w:spacing w:after="0"/>
                              <w:rPr>
                                <w:sz w:val="16"/>
                                <w:szCs w:val="16"/>
                              </w:rPr>
                            </w:pPr>
                            <w:r w:rsidRPr="00EB7C77">
                              <w:rPr>
                                <w:sz w:val="16"/>
                                <w:szCs w:val="16"/>
                              </w:rPr>
                              <w:t>The above copyright notice and this permission notice, namely AV-License.txt, shall be included with all copies or substa</w:t>
                            </w:r>
                            <w:r>
                              <w:rPr>
                                <w:sz w:val="16"/>
                                <w:szCs w:val="16"/>
                              </w:rPr>
                              <w:t>ntial portions of the Software.</w:t>
                            </w:r>
                          </w:p>
                          <w:p w:rsidR="00AA62F9" w:rsidRDefault="00AA62F9"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Pr>
                                <w:sz w:val="16"/>
                                <w:szCs w:val="16"/>
                              </w:rPr>
                              <w:t>OTHER DEALINGS IN THE SOFTWARE.</w:t>
                            </w:r>
                          </w:p>
                          <w:p w:rsidR="00AA62F9" w:rsidRPr="00EB7C77" w:rsidRDefault="00AA62F9" w:rsidP="000204E7">
                            <w:pPr>
                              <w:spacing w:after="0"/>
                              <w:rPr>
                                <w:sz w:val="16"/>
                                <w:szCs w:val="16"/>
                              </w:rPr>
                            </w:pPr>
                          </w:p>
                          <w:p w:rsidR="00AA62F9" w:rsidRPr="00EB7C77" w:rsidRDefault="00AA62F9" w:rsidP="000204E7">
                            <w:pPr>
                              <w:spacing w:after="0"/>
                              <w:rPr>
                                <w:sz w:val="16"/>
                                <w:szCs w:val="16"/>
                              </w:rPr>
                            </w:pPr>
                            <w:r w:rsidRPr="00EB7C77">
                              <w:rPr>
                                <w:sz w:val="16"/>
                                <w:szCs w:val="16"/>
                              </w:rPr>
                              <w:t>Addit</w:t>
                            </w:r>
                            <w:r>
                              <w:rPr>
                                <w:sz w:val="16"/>
                                <w:szCs w:val="16"/>
                              </w:rPr>
                              <w:t xml:space="preserve">ional information available at:   </w:t>
                            </w:r>
                            <w:hyperlink r:id="rId35" w:history="1">
                              <w:r w:rsidRPr="00DF4A59">
                                <w:rPr>
                                  <w:rStyle w:val="Hyperlink"/>
                                  <w:sz w:val="16"/>
                                  <w:szCs w:val="16"/>
                                </w:rPr>
                                <w:t>http://Digital-AV.org</w:t>
                              </w:r>
                            </w:hyperlink>
                            <w:r>
                              <w:rPr>
                                <w:sz w:val="16"/>
                                <w:szCs w:val="16"/>
                              </w:rPr>
                              <w:t xml:space="preserve"> ,   </w:t>
                            </w:r>
                            <w:hyperlink r:id="rId36" w:history="1">
                              <w:r w:rsidRPr="00DF4A59">
                                <w:rPr>
                                  <w:rStyle w:val="Hyperlink"/>
                                  <w:sz w:val="16"/>
                                  <w:szCs w:val="16"/>
                                </w:rPr>
                                <w:t>http://AVText.org</w:t>
                              </w:r>
                            </w:hyperlink>
                            <w:r>
                              <w:rPr>
                                <w:sz w:val="16"/>
                                <w:szCs w:val="16"/>
                              </w:rPr>
                              <w:t xml:space="preserve"> ,    </w:t>
                            </w:r>
                            <w:hyperlink r:id="rId37" w:history="1">
                              <w:r w:rsidRPr="00DF4A59">
                                <w:rPr>
                                  <w:rStyle w:val="Hyperlink"/>
                                  <w:sz w:val="16"/>
                                  <w:szCs w:val="16"/>
                                </w:rPr>
                                <w:t>info@avtext.org</w:t>
                              </w:r>
                            </w:hyperlink>
                            <w:r>
                              <w:rPr>
                                <w:sz w:val="16"/>
                                <w:szCs w:val="16"/>
                              </w:rPr>
                              <w:t xml:space="preserve"> ,    </w:t>
                            </w:r>
                            <w:hyperlink r:id="rId38"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D73EC" id="_x0000_s1042" type="#_x0000_t202" style="position:absolute;left:0;text-align:left;margin-left:0;margin-top:429.85pt;width:676.5pt;height:125.7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" strokecolor="#5b9bd5 [3204]" strokeweight="1.25pt">
                <v:textbox>
                  <w:txbxContent>
                    <w:p w:rsidR="00AA62F9" w:rsidRDefault="00AA62F9"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AA62F9" w:rsidRPr="000204E7" w:rsidRDefault="00AA62F9" w:rsidP="000204E7">
                      <w:pPr>
                        <w:spacing w:after="0"/>
                        <w:rPr>
                          <w:rFonts w:cstheme="minorHAnsi"/>
                          <w:b/>
                          <w:sz w:val="20"/>
                          <w:szCs w:val="20"/>
                        </w:rPr>
                      </w:pPr>
                      <w:r w:rsidRPr="00EB7C77">
                        <w:rPr>
                          <w:sz w:val="16"/>
                          <w:szCs w:val="16"/>
                        </w:rPr>
                        <w:t>Copyr</w:t>
                      </w:r>
                      <w:r>
                        <w:rPr>
                          <w:sz w:val="16"/>
                          <w:szCs w:val="16"/>
                        </w:rPr>
                        <w:t>ight (c) 1996-2020, Kevin Wonus</w:t>
                      </w:r>
                    </w:p>
                    <w:p w:rsidR="00AA62F9" w:rsidRPr="00EB7C77" w:rsidRDefault="00AA62F9" w:rsidP="000204E7">
                      <w:pPr>
                        <w:spacing w:after="0" w:line="240" w:lineRule="auto"/>
                        <w:rPr>
                          <w:sz w:val="16"/>
                          <w:szCs w:val="16"/>
                        </w:rPr>
                      </w:pPr>
                      <w:r w:rsidRPr="00EB7C77">
                        <w:rPr>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w:t>
                      </w:r>
                      <w:r>
                        <w:rPr>
                          <w:sz w:val="16"/>
                          <w:szCs w:val="16"/>
                        </w:rPr>
                        <w:t>ct to the following conditions:</w:t>
                      </w:r>
                    </w:p>
                    <w:p w:rsidR="00AA62F9" w:rsidRPr="00EB7C77" w:rsidRDefault="00AA62F9" w:rsidP="000204E7">
                      <w:pPr>
                        <w:spacing w:after="0"/>
                        <w:rPr>
                          <w:sz w:val="16"/>
                          <w:szCs w:val="16"/>
                        </w:rPr>
                      </w:pPr>
                      <w:r w:rsidRPr="00EB7C77">
                        <w:rPr>
                          <w:sz w:val="16"/>
                          <w:szCs w:val="16"/>
                        </w:rPr>
                        <w:t>The above copyright notice and this permission notice, namely AV-License.txt, shall be included with all copies or substa</w:t>
                      </w:r>
                      <w:r>
                        <w:rPr>
                          <w:sz w:val="16"/>
                          <w:szCs w:val="16"/>
                        </w:rPr>
                        <w:t>ntial portions of the Software.</w:t>
                      </w:r>
                    </w:p>
                    <w:p w:rsidR="00AA62F9" w:rsidRDefault="00AA62F9" w:rsidP="000204E7">
                      <w:pPr>
                        <w:spacing w:after="0"/>
                        <w:rPr>
                          <w:sz w:val="16"/>
                          <w:szCs w:val="16"/>
                        </w:rPr>
                      </w:pPr>
                      <w:r w:rsidRPr="00EB7C77">
                        <w:rPr>
                          <w:sz w:val="16"/>
                          <w:szCs w:val="16"/>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w:t>
                      </w:r>
                      <w:r>
                        <w:rPr>
                          <w:sz w:val="16"/>
                          <w:szCs w:val="16"/>
                        </w:rPr>
                        <w:t>OTHER DEALINGS IN THE SOFTWARE.</w:t>
                      </w:r>
                    </w:p>
                    <w:p w:rsidR="00AA62F9" w:rsidRPr="00EB7C77" w:rsidRDefault="00AA62F9" w:rsidP="000204E7">
                      <w:pPr>
                        <w:spacing w:after="0"/>
                        <w:rPr>
                          <w:sz w:val="16"/>
                          <w:szCs w:val="16"/>
                        </w:rPr>
                      </w:pPr>
                    </w:p>
                    <w:p w:rsidR="00AA62F9" w:rsidRPr="00EB7C77" w:rsidRDefault="00AA62F9" w:rsidP="000204E7">
                      <w:pPr>
                        <w:spacing w:after="0"/>
                        <w:rPr>
                          <w:sz w:val="16"/>
                          <w:szCs w:val="16"/>
                        </w:rPr>
                      </w:pPr>
                      <w:r w:rsidRPr="00EB7C77">
                        <w:rPr>
                          <w:sz w:val="16"/>
                          <w:szCs w:val="16"/>
                        </w:rPr>
                        <w:t>Addit</w:t>
                      </w:r>
                      <w:r>
                        <w:rPr>
                          <w:sz w:val="16"/>
                          <w:szCs w:val="16"/>
                        </w:rPr>
                        <w:t xml:space="preserve">ional information available at:   </w:t>
                      </w:r>
                      <w:hyperlink r:id="rId39" w:history="1">
                        <w:r w:rsidRPr="00DF4A59">
                          <w:rPr>
                            <w:rStyle w:val="Hyperlink"/>
                            <w:sz w:val="16"/>
                            <w:szCs w:val="16"/>
                          </w:rPr>
                          <w:t>http://Digital-AV.org</w:t>
                        </w:r>
                      </w:hyperlink>
                      <w:r>
                        <w:rPr>
                          <w:sz w:val="16"/>
                          <w:szCs w:val="16"/>
                        </w:rPr>
                        <w:t xml:space="preserve"> ,   </w:t>
                      </w:r>
                      <w:hyperlink r:id="rId40" w:history="1">
                        <w:r w:rsidRPr="00DF4A59">
                          <w:rPr>
                            <w:rStyle w:val="Hyperlink"/>
                            <w:sz w:val="16"/>
                            <w:szCs w:val="16"/>
                          </w:rPr>
                          <w:t>http://AVText.org</w:t>
                        </w:r>
                      </w:hyperlink>
                      <w:r>
                        <w:rPr>
                          <w:sz w:val="16"/>
                          <w:szCs w:val="16"/>
                        </w:rPr>
                        <w:t xml:space="preserve"> ,    </w:t>
                      </w:r>
                      <w:hyperlink r:id="rId41" w:history="1">
                        <w:r w:rsidRPr="00DF4A59">
                          <w:rPr>
                            <w:rStyle w:val="Hyperlink"/>
                            <w:sz w:val="16"/>
                            <w:szCs w:val="16"/>
                          </w:rPr>
                          <w:t>info@avtext.org</w:t>
                        </w:r>
                      </w:hyperlink>
                      <w:r>
                        <w:rPr>
                          <w:sz w:val="16"/>
                          <w:szCs w:val="16"/>
                        </w:rPr>
                        <w:t xml:space="preserve"> ,    </w:t>
                      </w:r>
                      <w:hyperlink r:id="rId42"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w:t>
      </w:r>
      <w:proofErr w:type="spellStart"/>
      <w:r w:rsidR="00090D33">
        <w:rPr>
          <w:sz w:val="20"/>
          <w:szCs w:val="20"/>
        </w:rPr>
        <w:t>ascii</w:t>
      </w:r>
      <w:proofErr w:type="spell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DC16A1">
      <w:headerReference w:type="default" r:id="rId43"/>
      <w:footerReference w:type="default" r:id="rId44"/>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234" w:rsidRDefault="002A0234" w:rsidP="00DC16A1">
      <w:pPr>
        <w:spacing w:after="0" w:line="240" w:lineRule="auto"/>
      </w:pPr>
      <w:r>
        <w:separator/>
      </w:r>
    </w:p>
  </w:endnote>
  <w:endnote w:type="continuationSeparator" w:id="0">
    <w:p w:rsidR="002A0234" w:rsidRDefault="002A0234"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AA62F9" w:rsidRDefault="000E3CB6" w:rsidP="00FE2E1F">
        <w:pPr>
          <w:spacing w:before="80" w:after="0"/>
          <w:jc w:val="both"/>
        </w:pPr>
        <w:r>
          <w:t xml:space="preserve">© </w:t>
        </w:r>
        <w:r w:rsidR="00AA62F9">
          <w:t xml:space="preserve">2020 Kevin Wonus                                                                                                                                        </w:t>
        </w:r>
        <w:r>
          <w:t xml:space="preserve">          </w:t>
        </w:r>
        <w:r w:rsidR="00AA62F9">
          <w:t xml:space="preserve">                                                                           Page-</w:t>
        </w:r>
        <w:r w:rsidR="00AA62F9">
          <w:fldChar w:fldCharType="begin"/>
        </w:r>
        <w:r w:rsidR="00AA62F9">
          <w:instrText xml:space="preserve"> PAGE   \* MERGEFORMAT </w:instrText>
        </w:r>
        <w:r w:rsidR="00AA62F9">
          <w:fldChar w:fldCharType="separate"/>
        </w:r>
        <w:r w:rsidR="00536581">
          <w:rPr>
            <w:noProof/>
          </w:rPr>
          <w:t>15</w:t>
        </w:r>
        <w:r w:rsidR="00AA62F9">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234" w:rsidRDefault="002A0234" w:rsidP="00DC16A1">
      <w:pPr>
        <w:spacing w:after="0" w:line="240" w:lineRule="auto"/>
      </w:pPr>
      <w:r>
        <w:separator/>
      </w:r>
    </w:p>
  </w:footnote>
  <w:footnote w:type="continuationSeparator" w:id="0">
    <w:p w:rsidR="002A0234" w:rsidRDefault="002A0234"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A62F9" w:rsidTr="003F2DF7">
      <w:tc>
        <w:tcPr>
          <w:tcW w:w="10620" w:type="dxa"/>
        </w:tcPr>
        <w:p w:rsidR="00AA62F9" w:rsidRDefault="00AA62F9" w:rsidP="00DC16A1">
          <w:pPr>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p>
        <w:p w:rsidR="00AA62F9" w:rsidRDefault="00AA62F9" w:rsidP="003073C3">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Z07</w:t>
          </w:r>
          <w:r>
            <w:rPr>
              <w:rFonts w:ascii="Times New Roman" w:eastAsia="Times New Roman" w:hAnsi="Times New Roman" w:cs="Times New Roman"/>
              <w:sz w:val="28"/>
            </w:rPr>
            <w:tab/>
          </w:r>
        </w:p>
      </w:tc>
      <w:tc>
        <w:tcPr>
          <w:tcW w:w="3063" w:type="dxa"/>
        </w:tcPr>
        <w:p w:rsidR="00AA62F9" w:rsidRPr="00221BF9" w:rsidRDefault="00AA62F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AA62F9" w:rsidRDefault="00AA62F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Z07</w:t>
          </w:r>
          <w:r>
            <w:rPr>
              <w:rFonts w:cstheme="minorHAnsi"/>
              <w:sz w:val="20"/>
              <w:szCs w:val="20"/>
            </w:rPr>
            <w:t>β</w:t>
          </w:r>
        </w:p>
        <w:p w:rsidR="00AA62F9" w:rsidRDefault="00AA62F9" w:rsidP="000C4722">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Z07</w:t>
          </w:r>
          <w:r w:rsidR="004309C7">
            <w:rPr>
              <w:rFonts w:ascii="Consolas" w:eastAsia="Times New Roman" w:hAnsi="Consolas" w:cs="Times New Roman"/>
              <w:sz w:val="18"/>
              <w:szCs w:val="18"/>
            </w:rPr>
            <w:t>k</w:t>
          </w:r>
        </w:p>
      </w:tc>
    </w:tr>
  </w:tbl>
  <w:p w:rsidR="00AA62F9" w:rsidRPr="00DC16A1" w:rsidRDefault="00AA62F9">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204E7"/>
    <w:rsid w:val="00037196"/>
    <w:rsid w:val="00042F25"/>
    <w:rsid w:val="00067E9E"/>
    <w:rsid w:val="00090D33"/>
    <w:rsid w:val="000934C8"/>
    <w:rsid w:val="000A18FC"/>
    <w:rsid w:val="000A2650"/>
    <w:rsid w:val="000C4722"/>
    <w:rsid w:val="000D5900"/>
    <w:rsid w:val="000E3CB6"/>
    <w:rsid w:val="000E5C18"/>
    <w:rsid w:val="000F1E38"/>
    <w:rsid w:val="000F6AA5"/>
    <w:rsid w:val="00106F6F"/>
    <w:rsid w:val="00116A0A"/>
    <w:rsid w:val="00131508"/>
    <w:rsid w:val="00134827"/>
    <w:rsid w:val="00147758"/>
    <w:rsid w:val="001726CE"/>
    <w:rsid w:val="00172C59"/>
    <w:rsid w:val="001754C8"/>
    <w:rsid w:val="00180E32"/>
    <w:rsid w:val="00185446"/>
    <w:rsid w:val="001A0B28"/>
    <w:rsid w:val="001A314F"/>
    <w:rsid w:val="001A6E0A"/>
    <w:rsid w:val="001B2C4C"/>
    <w:rsid w:val="001B3D88"/>
    <w:rsid w:val="001B660D"/>
    <w:rsid w:val="001B70E1"/>
    <w:rsid w:val="001C087F"/>
    <w:rsid w:val="001C40FA"/>
    <w:rsid w:val="001C7260"/>
    <w:rsid w:val="001F20D5"/>
    <w:rsid w:val="00212D7D"/>
    <w:rsid w:val="00214D37"/>
    <w:rsid w:val="00224C3C"/>
    <w:rsid w:val="00260BBB"/>
    <w:rsid w:val="0026128A"/>
    <w:rsid w:val="00265A5B"/>
    <w:rsid w:val="002762A4"/>
    <w:rsid w:val="00280A0B"/>
    <w:rsid w:val="002A0234"/>
    <w:rsid w:val="002A7F84"/>
    <w:rsid w:val="002B4DAD"/>
    <w:rsid w:val="00302EC0"/>
    <w:rsid w:val="003073C3"/>
    <w:rsid w:val="00317B62"/>
    <w:rsid w:val="00335909"/>
    <w:rsid w:val="00337E3A"/>
    <w:rsid w:val="00363922"/>
    <w:rsid w:val="00370804"/>
    <w:rsid w:val="00380830"/>
    <w:rsid w:val="00395405"/>
    <w:rsid w:val="003C6F3A"/>
    <w:rsid w:val="003F2DF7"/>
    <w:rsid w:val="003F3DE7"/>
    <w:rsid w:val="0040127C"/>
    <w:rsid w:val="0041332E"/>
    <w:rsid w:val="004243AB"/>
    <w:rsid w:val="004309C7"/>
    <w:rsid w:val="00443D94"/>
    <w:rsid w:val="00472C08"/>
    <w:rsid w:val="004A155E"/>
    <w:rsid w:val="004C50AE"/>
    <w:rsid w:val="004D740B"/>
    <w:rsid w:val="00501A0C"/>
    <w:rsid w:val="00512F43"/>
    <w:rsid w:val="005166FF"/>
    <w:rsid w:val="00524AC0"/>
    <w:rsid w:val="00536581"/>
    <w:rsid w:val="00544AAB"/>
    <w:rsid w:val="00550DFD"/>
    <w:rsid w:val="0055501A"/>
    <w:rsid w:val="00562E55"/>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723B3"/>
    <w:rsid w:val="006725AB"/>
    <w:rsid w:val="006759FE"/>
    <w:rsid w:val="00675CF1"/>
    <w:rsid w:val="006914CA"/>
    <w:rsid w:val="006B4B4C"/>
    <w:rsid w:val="006B6C61"/>
    <w:rsid w:val="006E05ED"/>
    <w:rsid w:val="00700D8F"/>
    <w:rsid w:val="00706DA7"/>
    <w:rsid w:val="007160C9"/>
    <w:rsid w:val="007278BB"/>
    <w:rsid w:val="00730305"/>
    <w:rsid w:val="00737057"/>
    <w:rsid w:val="007411CE"/>
    <w:rsid w:val="007571D6"/>
    <w:rsid w:val="007936C5"/>
    <w:rsid w:val="007A082D"/>
    <w:rsid w:val="007A7D5D"/>
    <w:rsid w:val="007B07D8"/>
    <w:rsid w:val="007B0A81"/>
    <w:rsid w:val="007C5001"/>
    <w:rsid w:val="007D5266"/>
    <w:rsid w:val="007E45EA"/>
    <w:rsid w:val="007E759B"/>
    <w:rsid w:val="007F0948"/>
    <w:rsid w:val="00810EA3"/>
    <w:rsid w:val="00816241"/>
    <w:rsid w:val="00823417"/>
    <w:rsid w:val="008265BA"/>
    <w:rsid w:val="0086016C"/>
    <w:rsid w:val="008B4D7D"/>
    <w:rsid w:val="008C4AA2"/>
    <w:rsid w:val="008C716F"/>
    <w:rsid w:val="008C792F"/>
    <w:rsid w:val="008E0A73"/>
    <w:rsid w:val="008E38FE"/>
    <w:rsid w:val="008F5710"/>
    <w:rsid w:val="008F717A"/>
    <w:rsid w:val="00914013"/>
    <w:rsid w:val="00916473"/>
    <w:rsid w:val="00932F24"/>
    <w:rsid w:val="00941D94"/>
    <w:rsid w:val="00947B67"/>
    <w:rsid w:val="00954721"/>
    <w:rsid w:val="00965A68"/>
    <w:rsid w:val="009756C8"/>
    <w:rsid w:val="00993EA5"/>
    <w:rsid w:val="009A581C"/>
    <w:rsid w:val="009B1BEB"/>
    <w:rsid w:val="009B258A"/>
    <w:rsid w:val="009D3F91"/>
    <w:rsid w:val="009E044C"/>
    <w:rsid w:val="009F4265"/>
    <w:rsid w:val="00A065DF"/>
    <w:rsid w:val="00A115D3"/>
    <w:rsid w:val="00A1261A"/>
    <w:rsid w:val="00A239FB"/>
    <w:rsid w:val="00A25311"/>
    <w:rsid w:val="00A2538A"/>
    <w:rsid w:val="00A54413"/>
    <w:rsid w:val="00A570FC"/>
    <w:rsid w:val="00A72F73"/>
    <w:rsid w:val="00A75A44"/>
    <w:rsid w:val="00A815CC"/>
    <w:rsid w:val="00AA62F9"/>
    <w:rsid w:val="00AC7FD7"/>
    <w:rsid w:val="00AD0EAB"/>
    <w:rsid w:val="00AF5304"/>
    <w:rsid w:val="00B03B91"/>
    <w:rsid w:val="00B053F4"/>
    <w:rsid w:val="00B07782"/>
    <w:rsid w:val="00B10EA3"/>
    <w:rsid w:val="00B15531"/>
    <w:rsid w:val="00B34A8A"/>
    <w:rsid w:val="00B52FA7"/>
    <w:rsid w:val="00B7616E"/>
    <w:rsid w:val="00B808F7"/>
    <w:rsid w:val="00B85551"/>
    <w:rsid w:val="00B948E4"/>
    <w:rsid w:val="00BB03DC"/>
    <w:rsid w:val="00BB321A"/>
    <w:rsid w:val="00BD415E"/>
    <w:rsid w:val="00BE13E4"/>
    <w:rsid w:val="00BE3AD3"/>
    <w:rsid w:val="00BF17EC"/>
    <w:rsid w:val="00BF26FF"/>
    <w:rsid w:val="00C32822"/>
    <w:rsid w:val="00C4477C"/>
    <w:rsid w:val="00C45A18"/>
    <w:rsid w:val="00C45FE3"/>
    <w:rsid w:val="00C476C5"/>
    <w:rsid w:val="00C577C2"/>
    <w:rsid w:val="00C641C1"/>
    <w:rsid w:val="00C901CE"/>
    <w:rsid w:val="00C966FC"/>
    <w:rsid w:val="00CA385E"/>
    <w:rsid w:val="00CA3AFD"/>
    <w:rsid w:val="00CA60CB"/>
    <w:rsid w:val="00D1194D"/>
    <w:rsid w:val="00D23D3E"/>
    <w:rsid w:val="00D328A9"/>
    <w:rsid w:val="00D35BFB"/>
    <w:rsid w:val="00D37884"/>
    <w:rsid w:val="00D67A03"/>
    <w:rsid w:val="00D72910"/>
    <w:rsid w:val="00D7365C"/>
    <w:rsid w:val="00D845A1"/>
    <w:rsid w:val="00D86113"/>
    <w:rsid w:val="00D96FC4"/>
    <w:rsid w:val="00DB3614"/>
    <w:rsid w:val="00DC16A1"/>
    <w:rsid w:val="00E208CC"/>
    <w:rsid w:val="00E425F6"/>
    <w:rsid w:val="00E7314A"/>
    <w:rsid w:val="00E762C2"/>
    <w:rsid w:val="00E821CE"/>
    <w:rsid w:val="00E838F4"/>
    <w:rsid w:val="00EB0E2D"/>
    <w:rsid w:val="00EB277B"/>
    <w:rsid w:val="00EB47D7"/>
    <w:rsid w:val="00EB7C77"/>
    <w:rsid w:val="00EE64E7"/>
    <w:rsid w:val="00EF558B"/>
    <w:rsid w:val="00EF6D5D"/>
    <w:rsid w:val="00F01930"/>
    <w:rsid w:val="00F05442"/>
    <w:rsid w:val="00F12181"/>
    <w:rsid w:val="00F26D64"/>
    <w:rsid w:val="00F4124B"/>
    <w:rsid w:val="00F54723"/>
    <w:rsid w:val="00F636D8"/>
    <w:rsid w:val="00F700B8"/>
    <w:rsid w:val="00F8268F"/>
    <w:rsid w:val="00F91302"/>
    <w:rsid w:val="00F93163"/>
    <w:rsid w:val="00FC6C6A"/>
    <w:rsid w:val="00FD1715"/>
    <w:rsid w:val="00FD260F"/>
    <w:rsid w:val="00FD78AF"/>
    <w:rsid w:val="00FE2E1F"/>
    <w:rsid w:val="00FE49D5"/>
    <w:rsid w:val="00FE7CB4"/>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EEF5F-B67E-4105-88ED-2BF57A9A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 TargetMode="External"/><Relationship Id="rId13" Type="http://schemas.openxmlformats.org/officeDocument/2006/relationships/hyperlink" Target="http://localhost:2121/genesis" TargetMode="External"/><Relationship Id="rId18" Type="http://schemas.openxmlformats.org/officeDocument/2006/relationships/hyperlink" Target="http://localhost:2121/css/sessionID.css" TargetMode="External"/><Relationship Id="rId26" Type="http://schemas.openxmlformats.org/officeDocument/2006/relationships/hyperlink" Target="http://localhost:2121/avx/gen/1?sessionID" TargetMode="External"/><Relationship Id="rId39"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localhost:2121/" TargetMode="External"/><Relationship Id="rId34" Type="http://schemas.openxmlformats.org/officeDocument/2006/relationships/hyperlink" Target="http://www.nltk.org" TargetMode="External"/><Relationship Id="rId42" Type="http://schemas.openxmlformats.org/officeDocument/2006/relationships/hyperlink" Target="mailto:kevin@wonus.com"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rev/22?sessionID=$FFFFFFFFFFFFF" TargetMode="External"/><Relationship Id="rId25" Type="http://schemas.openxmlformats.org/officeDocument/2006/relationships/hyperlink" Target="http://localhost:2121/avx/genesis/1" TargetMode="External"/><Relationship Id="rId33" Type="http://schemas.openxmlformats.org/officeDocument/2006/relationships/hyperlink" Target="http://morphadorner.northwestern.edu/morphadorner/" TargetMode="External"/><Relationship Id="rId38" Type="http://schemas.openxmlformats.org/officeDocument/2006/relationships/hyperlink" Target="mailto:kevin@wonus.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2121/rev/22?sessionID=day&amp;amen" TargetMode="External"/><Relationship Id="rId20" Type="http://schemas.openxmlformats.org/officeDocument/2006/relationships/hyperlink" Target="https://avbible.net/avx/" TargetMode="External"/><Relationship Id="rId29" Type="http://schemas.openxmlformats.org/officeDocument/2006/relationships/hyperlink" Target="http://localhost:2121/avx/css/sessionID.css" TargetMode="External"/><Relationship Id="rId41" Type="http://schemas.openxmlformats.org/officeDocument/2006/relationships/hyperlink" Target="mailto:info@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localhost:2121/avx/genesis" TargetMode="External"/><Relationship Id="rId32" Type="http://schemas.openxmlformats.org/officeDocument/2006/relationships/hyperlink" Target="http://avtext.org" TargetMode="External"/><Relationship Id="rId37" Type="http://schemas.openxmlformats.org/officeDocument/2006/relationships/hyperlink" Target="mailto:info@avtext.org" TargetMode="External"/><Relationship Id="rId40" Type="http://schemas.openxmlformats.org/officeDocument/2006/relationships/hyperlink" Target="http://AVText.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2121/gen/1?sessionID" TargetMode="External"/><Relationship Id="rId23" Type="http://schemas.openxmlformats.org/officeDocument/2006/relationships/hyperlink" Target="http://localhost:2121/validate" TargetMode="External"/><Relationship Id="rId28" Type="http://schemas.openxmlformats.org/officeDocument/2006/relationships/hyperlink" Target="http://localhost:2121/avx/rev/22?sessionID=$FFFFFFFFFFFFF" TargetMode="External"/><Relationship Id="rId36" Type="http://schemas.openxmlformats.org/officeDocument/2006/relationships/hyperlink" Target="http://AVText.org" TargetMode="External"/><Relationship Id="rId10" Type="http://schemas.openxmlformats.org/officeDocument/2006/relationships/hyperlink" Target="http://localhost:2121/" TargetMode="External"/><Relationship Id="rId19" Type="http://schemas.openxmlformats.org/officeDocument/2006/relationships/hyperlink" Target="https://avbible.net/avx/" TargetMode="External"/><Relationship Id="rId31" Type="http://schemas.openxmlformats.org/officeDocument/2006/relationships/hyperlink" Target="http://Digital-AV.or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vbible.net/av/" TargetMode="External"/><Relationship Id="rId14" Type="http://schemas.openxmlformats.org/officeDocument/2006/relationships/hyperlink" Target="http://localhost:2121/genesis/1" TargetMode="External"/><Relationship Id="rId22" Type="http://schemas.openxmlformats.org/officeDocument/2006/relationships/hyperlink" Target="http://localhost:2121/help" TargetMode="External"/><Relationship Id="rId27" Type="http://schemas.openxmlformats.org/officeDocument/2006/relationships/hyperlink" Target="http://localhost:2121/avx/rev/22?sessionID=day&amp;amen" TargetMode="External"/><Relationship Id="rId30" Type="http://schemas.openxmlformats.org/officeDocument/2006/relationships/hyperlink" Target="http://ReceivedText.com" TargetMode="External"/><Relationship Id="rId35" Type="http://schemas.openxmlformats.org/officeDocument/2006/relationships/hyperlink" Target="http://Digital-AV.org"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D434E-EBF0-48FF-AE38-49B5813E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16</Pages>
  <Words>4735</Words>
  <Characters>26991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23</cp:revision>
  <cp:lastPrinted>2020-07-19T04:40:00Z</cp:lastPrinted>
  <dcterms:created xsi:type="dcterms:W3CDTF">2020-07-19T03:21:00Z</dcterms:created>
  <dcterms:modified xsi:type="dcterms:W3CDTF">2020-07-20T05:57:00Z</dcterms:modified>
</cp:coreProperties>
</file>