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C842" w:sz="4"/>
              <w:left w:val="single" w:color="F5C842" w:sz="4"/>
              <w:bottom w:val="single" w:color="F5C842" w:sz="4"/>
              <w:right w:val="single" w:color="F5C842" w:sz="4"/>
            </w:tcBorders>
            <w:shd w:fill="0D2B1A" w:val="clear"/>
            <w:tcMar>
              <w:top w:type="dxa" w:w="300"/>
              <w:left w:type="dxa" w:w="400"/>
              <w:bottom w:type="dxa" w:w="300"/>
              <w:right w:type="dxa" w:w="400"/>
            </w:tcMar>
          </w:tcPr>
          <w:p>
            <w:pPr>
              <w:spacing w:after="80" w:before="0"/>
              <w:jc w:val="center"/>
            </w:pPr>
            <w:r>
              <w:rPr>
                <w:rFonts w:ascii="Segoe UI Emoji" w:cs="Segoe UI Emoji" w:eastAsia="Segoe UI Emoji" w:hAnsi="Segoe UI Emoji"/>
                <w:sz w:val="80"/>
                <w:szCs w:val="80"/>
              </w:rPr>
              <w:t xml:space="preserve">⛳</w:t>
            </w:r>
          </w:p>
          <w:p>
            <w:pPr>
              <w:spacing w:after="60" w:before="0"/>
              <w:jc w:val="center"/>
            </w:pPr>
            <w:r>
              <w:rPr>
                <w:rFonts w:ascii="Arial" w:cs="Arial" w:eastAsia="Arial" w:hAnsi="Arial"/>
                <w:b/>
                <w:bCs/>
                <w:color w:val="F5C842"/>
                <w:sz w:val="60"/>
                <w:szCs w:val="60"/>
              </w:rPr>
              <w:t xml:space="preserve">AAA GOLF</w:t>
            </w:r>
          </w:p>
          <w:p>
            <w:pPr>
              <w:spacing w:after="40" w:before="0"/>
              <w:jc w:val="center"/>
            </w:pPr>
            <w:r>
              <w:rPr>
                <w:rFonts w:ascii="Arial" w:cs="Arial" w:eastAsia="Arial" w:hAnsi="Arial"/>
                <w:b/>
                <w:bCs/>
                <w:color w:val="4CAF7D"/>
                <w:sz w:val="32"/>
                <w:szCs w:val="32"/>
              </w:rPr>
              <w:t xml:space="preserve">PRODUCTION ROADMAP</w:t>
            </w:r>
          </w:p>
          <w:p>
            <w:pPr>
              <w:spacing w:after="0" w:before="0"/>
              <w:jc w:val="center"/>
            </w:pPr>
            <w:r>
              <w:rPr>
                <w:rFonts w:ascii="Arial" w:cs="Arial" w:eastAsia="Arial" w:hAnsi="Arial"/>
                <w:color w:val="6B7A6B"/>
                <w:sz w:val="20"/>
                <w:szCs w:val="20"/>
              </w:rPr>
              <w:t xml:space="preserve">Project Setup → Public Alpha  •  26 Weeks  •  3-Person Indie Team</w:t>
            </w:r>
          </w:p>
        </w:tc>
      </w:tr>
    </w:tbl>
    <w:p>
      <w:pPr>
        <w:spacing w:after="2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Field</w:t>
            </w:r>
          </w:p>
        </w:tc>
        <w:tc>
          <w:tcPr>
            <w:tcW w:type="dxa" w:w="68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Value</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Document Type</w:t>
            </w:r>
          </w:p>
        </w:tc>
        <w:tc>
          <w:tcPr>
            <w:tcW w:type="dxa" w:w="6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Production Roadmap — Development Schedule</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Team Size</w:t>
            </w:r>
          </w:p>
        </w:tc>
        <w:tc>
          <w:tcPr>
            <w:tcW w:type="dxa" w:w="6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3 persons: Gameplay Programmer (GP), Visual &amp; Audio Developer (VA), Market Research &amp; Community Manager (MR)</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Scope</w:t>
            </w:r>
          </w:p>
        </w:tc>
        <w:tc>
          <w:tcPr>
            <w:tcW w:type="dxa" w:w="6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Project setup through first public alpha. VS milestone is the primary gate.</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Sprints</w:t>
            </w:r>
          </w:p>
        </w:tc>
        <w:tc>
          <w:tcPr>
            <w:tcW w:type="dxa" w:w="6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10 sprints × 2 weeks = 26 weeks total</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Source Documents</w:t>
            </w:r>
          </w:p>
        </w:tc>
        <w:tc>
          <w:tcPr>
            <w:tcW w:type="dxa" w:w="6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Master GDD + Vertical Slice Definition v1.0 + Technical Design Document v1.0</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Velocity Assumption</w:t>
            </w:r>
          </w:p>
        </w:tc>
        <w:tc>
          <w:tcPr>
            <w:tcW w:type="dxa" w:w="6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3 focused hours/day per person. Adjust timeline if full-time.</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Status</w:t>
            </w:r>
          </w:p>
        </w:tc>
        <w:tc>
          <w:tcPr>
            <w:tcW w:type="dxa" w:w="6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Approved for execution</w:t>
            </w:r>
          </w:p>
        </w:tc>
      </w:tr>
    </w:tbl>
    <w:p>
      <w:pPr>
        <w:spacing w:after="200" w:before="0"/>
      </w:pPr>
    </w:p>
    <w:p>
      <w:pPr>
        <w:spacing w:after="50" w:before="40"/>
        <w:jc w:val="center"/>
      </w:pPr>
      <w:r>
        <w:rPr>
          <w:rFonts w:ascii="Arial" w:cs="Arial" w:eastAsia="Arial" w:hAnsi="Arial"/>
          <w:i/>
          <w:iCs/>
          <w:color w:val="6B7A6B"/>
          <w:sz w:val="18"/>
          <w:szCs w:val="18"/>
        </w:rPr>
        <w:t xml:space="preserve">"Ship the smallest polished game that proves the core loop — then expand." — VS Definition v1.0</w:t>
      </w:r>
    </w:p>
    <w:p>
      <w:r>
        <w:br w:type="page"/>
      </w:r>
    </w:p>
    <w:p>
      <w:pPr>
        <w:pStyle w:val="Heading1"/>
        <w:shd w:fill="0D2B1A" w:val="clear"/>
        <w:spacing w:after="120" w:before="0"/>
        <w:ind w:left="180"/>
      </w:pPr>
      <w:r>
        <w:rPr>
          <w:rFonts w:ascii="Arial" w:cs="Arial" w:eastAsia="Arial" w:hAnsi="Arial"/>
          <w:b/>
          <w:bCs/>
          <w:color w:val="F5C842"/>
          <w:sz w:val="28"/>
          <w:szCs w:val="28"/>
        </w:rPr>
        <w:t xml:space="preserve">REFERENCE MATERIAL</w:t>
      </w:r>
    </w:p>
    <w:p>
      <w:pPr>
        <w:pStyle w:val="Heading2"/>
        <w:pBdr>
          <w:bottom w:val="single" w:color="4CAF7D" w:sz="4" w:space="4"/>
        </w:pBdr>
        <w:spacing w:after="80" w:before="220"/>
      </w:pPr>
      <w:r>
        <w:rPr>
          <w:rFonts w:ascii="Arial" w:cs="Arial" w:eastAsia="Arial" w:hAnsi="Arial"/>
          <w:b/>
          <w:bCs/>
          <w:color w:val="0D2B1A"/>
          <w:sz w:val="22"/>
          <w:szCs w:val="22"/>
        </w:rPr>
        <w:t xml:space="preserve">How to Read This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000"/>
      </w:tblGrid>
      <w:tr>
        <w:trPr>
          <w:tblHeader/>
        </w:trPr>
        <w:tc>
          <w:tcPr>
            <w:tcW w:type="dxa" w:w="8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Role Badge</w:t>
            </w:r>
          </w:p>
        </w:tc>
        <w:tc>
          <w:tcPr>
            <w:tcW w:type="dxa" w:w="28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Full Role</w:t>
            </w:r>
          </w:p>
        </w:tc>
        <w:tc>
          <w:tcPr>
            <w:tcW w:type="dxa" w:w="16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Colour</w:t>
            </w:r>
          </w:p>
        </w:tc>
        <w:tc>
          <w:tcPr>
            <w:tcW w:type="dxa" w:w="4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Primary Responsibility</w:t>
            </w:r>
          </w:p>
        </w:tc>
      </w:tr>
      <w:tr>
        <w:tc>
          <w:tcPr>
            <w:tcW w:type="dxa" w:w="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b/>
                <w:bCs/>
                <w:color w:val="FFFFFF"/>
                <w:sz w:val="16"/>
                <w:szCs w:val="16"/>
                <w:shd w:fill="2563AB" w:val="clear"/>
              </w:rPr>
              <w:t xml:space="preserve">  GP  </w:t>
            </w:r>
            <w:r>
              <w:rPr>
                <w:rFonts w:ascii="Arial" w:cs="Arial" w:eastAsia="Arial" w:hAnsi="Arial"/>
                <w:color w:val="1A1A1A"/>
                <w:sz w:val="18"/>
                <w:szCs w:val="18"/>
              </w:rPr>
              <w:t xml:space="preserve"> Gameplay Programmer</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Gameplay Programmer</w:t>
            </w:r>
          </w:p>
        </w:tc>
        <w:tc>
          <w:tcPr>
            <w:tcW w:type="dxa" w:w="1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Blue</w:t>
            </w:r>
          </w:p>
        </w:tc>
        <w:tc>
          <w:tcPr>
            <w:tcW w:type="dxa" w:w="4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Server physics, game logic, data systems, networking, anti-cheat, all Lua code</w:t>
            </w:r>
          </w:p>
        </w:tc>
      </w:tr>
      <w:tr>
        <w:tc>
          <w:tcPr>
            <w:tcW w:type="dxa" w:w="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b/>
                <w:bCs/>
                <w:color w:val="FFFFFF"/>
                <w:sz w:val="16"/>
                <w:szCs w:val="16"/>
                <w:shd w:fill="8B5CF6" w:val="clear"/>
              </w:rPr>
              <w:t xml:space="preserve">  VA  </w:t>
            </w:r>
            <w:r>
              <w:rPr>
                <w:rFonts w:ascii="Arial" w:cs="Arial" w:eastAsia="Arial" w:hAnsi="Arial"/>
                <w:color w:val="1A1A1A"/>
                <w:sz w:val="18"/>
                <w:szCs w:val="18"/>
              </w:rPr>
              <w:t xml:space="preserve"> Visual &amp; Audio Dev</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Visual &amp; Audio Developer</w:t>
            </w:r>
          </w:p>
        </w:tc>
        <w:tc>
          <w:tcPr>
            <w:tcW w:type="dxa" w:w="1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Purple</w:t>
            </w:r>
          </w:p>
        </w:tc>
        <w:tc>
          <w:tcPr>
            <w:tcW w:type="dxa" w:w="4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Course art, lighting, VFX, animations, audio, UI visual design, Roblox rendering</w:t>
            </w:r>
          </w:p>
        </w:tc>
      </w:tr>
      <w:tr>
        <w:tc>
          <w:tcPr>
            <w:tcW w:type="dxa" w:w="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b/>
                <w:bCs/>
                <w:color w:val="FFFFFF"/>
                <w:sz w:val="16"/>
                <w:szCs w:val="16"/>
                <w:shd w:fill="D97706" w:val="clear"/>
              </w:rPr>
              <w:t xml:space="preserve">  MR  </w:t>
            </w:r>
            <w:r>
              <w:rPr>
                <w:rFonts w:ascii="Arial" w:cs="Arial" w:eastAsia="Arial" w:hAnsi="Arial"/>
                <w:color w:val="1A1A1A"/>
                <w:sz w:val="18"/>
                <w:szCs w:val="18"/>
              </w:rPr>
              <w:t xml:space="preserve"> Market Research &amp; CM</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Market Research &amp; Community Manager</w:t>
            </w:r>
          </w:p>
        </w:tc>
        <w:tc>
          <w:tcPr>
            <w:tcW w:type="dxa" w:w="1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Amber</w:t>
            </w:r>
          </w:p>
        </w:tc>
        <w:tc>
          <w:tcPr>
            <w:tcW w:type="dxa" w:w="4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Competitive research, social media, community building, play-testing coordination, alpha prep</w:t>
            </w:r>
          </w:p>
        </w:tc>
      </w:tr>
      <w:tr>
        <w:tc>
          <w:tcPr>
            <w:tcW w:type="dxa" w:w="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b/>
                <w:bCs/>
                <w:color w:val="FFFFFF"/>
                <w:sz w:val="16"/>
                <w:szCs w:val="16"/>
                <w:shd w:fill="4CAF7D" w:val="clear"/>
              </w:rPr>
              <w:t xml:space="preserve"> ALL  </w:t>
            </w:r>
            <w:r>
              <w:rPr>
                <w:rFonts w:ascii="Arial" w:cs="Arial" w:eastAsia="Arial" w:hAnsi="Arial"/>
                <w:color w:val="1A1A1A"/>
                <w:sz w:val="18"/>
                <w:szCs w:val="18"/>
              </w:rPr>
              <w:t xml:space="preserve"> All Team</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 Team</w:t>
            </w:r>
          </w:p>
        </w:tc>
        <w:tc>
          <w:tcPr>
            <w:tcW w:type="dxa" w:w="1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Green</w:t>
            </w:r>
          </w:p>
        </w:tc>
        <w:tc>
          <w:tcPr>
            <w:tcW w:type="dxa" w:w="4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Design sessions, milestone reviews, playtests, sync meetings</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tcBorders>
              <w:top w:val="single" w:color="C8D4C8" w:sz="1"/>
              <w:left w:val="single" w:color="C8D4C8" w:sz="1"/>
              <w:bottom w:val="single" w:color="C8D4C8" w:sz="1"/>
              <w:right w:val="single" w:color="C8D4C8" w:sz="1"/>
            </w:tcBorders>
            <w:shd w:fill="2D6B4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Symbol</w:t>
            </w:r>
          </w:p>
        </w:tc>
        <w:tc>
          <w:tcPr>
            <w:tcW w:type="dxa" w:w="8000"/>
            <w:tcBorders>
              <w:top w:val="single" w:color="C8D4C8" w:sz="1"/>
              <w:left w:val="single" w:color="C8D4C8" w:sz="1"/>
              <w:bottom w:val="single" w:color="C8D4C8" w:sz="1"/>
              <w:right w:val="single" w:color="C8D4C8" w:sz="1"/>
            </w:tcBorders>
            <w:shd w:fill="2D6B4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Meaning</w:t>
            </w:r>
          </w:p>
        </w:tc>
      </w:tr>
      <w:tr>
        <w:tc>
          <w:tcPr>
            <w:tcW w:type="dxa" w:w="12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 Checkpoint</w:t>
            </w:r>
          </w:p>
        </w:tc>
        <w:tc>
          <w:tcPr>
            <w:tcW w:type="dxa" w:w="8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 formal internal test session. All P0 bugs must be resolved before the next sprint begins.</w:t>
            </w:r>
          </w:p>
        </w:tc>
      </w:tr>
      <w:tr>
        <w:tc>
          <w:tcPr>
            <w:tcW w:type="dxa" w:w="12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 DoD</w:t>
            </w:r>
          </w:p>
        </w:tc>
        <w:tc>
          <w:tcPr>
            <w:tcW w:type="dxa" w:w="8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Definition of Done — the milestone is not complete until every item on this list is checked.</w:t>
            </w:r>
          </w:p>
        </w:tc>
      </w:tr>
      <w:tr>
        <w:tc>
          <w:tcPr>
            <w:tcW w:type="dxa" w:w="12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 Blocker</w:t>
            </w:r>
          </w:p>
        </w:tc>
        <w:tc>
          <w:tcPr>
            <w:tcW w:type="dxa" w:w="8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 hard dependency. The downstream task CANNOT begin until the blocker is resolved.</w:t>
            </w:r>
          </w:p>
        </w:tc>
      </w:tr>
      <w:tr>
        <w:tc>
          <w:tcPr>
            <w:tcW w:type="dxa" w:w="12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 Parallel</w:t>
            </w:r>
          </w:p>
        </w:tc>
        <w:tc>
          <w:tcPr>
            <w:tcW w:type="dxa" w:w="8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This task runs in parallel with the task above it. Both can proceed simultaneously.</w:t>
            </w:r>
          </w:p>
        </w:tc>
      </w:tr>
    </w:tbl>
    <w:p>
      <w:pPr>
        <w:spacing w:after="200" w:before="0"/>
      </w:pPr>
    </w:p>
    <w:p>
      <w:pPr>
        <w:pStyle w:val="Heading2"/>
        <w:pBdr>
          <w:bottom w:val="single" w:color="4CAF7D" w:sz="4" w:space="4"/>
        </w:pBdr>
        <w:spacing w:after="80" w:before="220"/>
      </w:pPr>
      <w:r>
        <w:rPr>
          <w:rFonts w:ascii="Arial" w:cs="Arial" w:eastAsia="Arial" w:hAnsi="Arial"/>
          <w:b/>
          <w:bCs/>
          <w:color w:val="0D2B1A"/>
          <w:sz w:val="22"/>
          <w:szCs w:val="22"/>
        </w:rPr>
        <w:t xml:space="preserve">Full Timeline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800"/>
        <w:gridCol w:w="3800"/>
      </w:tblGrid>
      <w:tr>
        <w:trPr>
          <w:tblHeader/>
        </w:trPr>
        <w:tc>
          <w:tcPr>
            <w:tcW w:type="dxa" w:w="16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Milestone</w:t>
            </w:r>
          </w:p>
        </w:tc>
        <w:tc>
          <w:tcPr>
            <w:tcW w:type="dxa" w:w="10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Sprints</w:t>
            </w:r>
          </w:p>
        </w:tc>
        <w:tc>
          <w:tcPr>
            <w:tcW w:type="dxa" w:w="10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Weeks</w:t>
            </w:r>
          </w:p>
        </w:tc>
        <w:tc>
          <w:tcPr>
            <w:tcW w:type="dxa" w:w="18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Phase</w:t>
            </w:r>
          </w:p>
        </w:tc>
        <w:tc>
          <w:tcPr>
            <w:tcW w:type="dxa" w:w="38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Key Outcome</w:t>
            </w:r>
          </w:p>
        </w:tc>
      </w:tr>
      <w:tr>
        <w:tc>
          <w:tcPr>
            <w:tcW w:type="dxa" w:w="1600"/>
            <w:tcBorders>
              <w:top w:val="single" w:color="C8D4C8" w:sz="1"/>
              <w:left w:val="single" w:color="C8D4C8" w:sz="1"/>
              <w:bottom w:val="single" w:color="C8D4C8" w:sz="1"/>
              <w:right w:val="single" w:color="C8D4C8" w:sz="1"/>
            </w:tcBorders>
            <w:shd w:fill="E8F5E9"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M0: Setup</w:t>
            </w:r>
          </w:p>
        </w:tc>
        <w:tc>
          <w:tcPr>
            <w:tcW w:type="dxa" w:w="1000"/>
            <w:tcBorders>
              <w:top w:val="single" w:color="C8D4C8" w:sz="1"/>
              <w:left w:val="single" w:color="C8D4C8" w:sz="1"/>
              <w:bottom w:val="single" w:color="C8D4C8" w:sz="1"/>
              <w:right w:val="single" w:color="C8D4C8" w:sz="1"/>
            </w:tcBorders>
            <w:shd w:fill="E8F5E9"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S0</w:t>
            </w:r>
          </w:p>
        </w:tc>
        <w:tc>
          <w:tcPr>
            <w:tcW w:type="dxa" w:w="1000"/>
            <w:tcBorders>
              <w:top w:val="single" w:color="C8D4C8" w:sz="1"/>
              <w:left w:val="single" w:color="C8D4C8" w:sz="1"/>
              <w:bottom w:val="single" w:color="C8D4C8" w:sz="1"/>
              <w:right w:val="single" w:color="C8D4C8" w:sz="1"/>
            </w:tcBorders>
            <w:shd w:fill="E8F5E9"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1–2</w:t>
            </w:r>
          </w:p>
        </w:tc>
        <w:tc>
          <w:tcPr>
            <w:tcW w:type="dxa" w:w="1800"/>
            <w:tcBorders>
              <w:top w:val="single" w:color="C8D4C8" w:sz="1"/>
              <w:left w:val="single" w:color="C8D4C8" w:sz="1"/>
              <w:bottom w:val="single" w:color="C8D4C8" w:sz="1"/>
              <w:right w:val="single" w:color="C8D4C8" w:sz="1"/>
            </w:tcBorders>
            <w:shd w:fill="E8F5E9"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Pre-Production</w:t>
            </w:r>
          </w:p>
        </w:tc>
        <w:tc>
          <w:tcPr>
            <w:tcW w:type="dxa" w:w="3800"/>
            <w:tcBorders>
              <w:top w:val="single" w:color="C8D4C8" w:sz="1"/>
              <w:left w:val="single" w:color="C8D4C8" w:sz="1"/>
              <w:bottom w:val="single" w:color="C8D4C8" w:sz="1"/>
              <w:right w:val="single" w:color="C8D4C8" w:sz="1"/>
            </w:tcBorders>
            <w:shd w:fill="E8F5E9"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Repo live, project structure, tools locked, team synced</w:t>
            </w:r>
          </w:p>
        </w:tc>
      </w:tr>
      <w:tr>
        <w:tc>
          <w:tcPr>
            <w:tcW w:type="dxa" w:w="1600"/>
            <w:tcBorders>
              <w:top w:val="single" w:color="C8D4C8" w:sz="1"/>
              <w:left w:val="single" w:color="C8D4C8" w:sz="1"/>
              <w:bottom w:val="single" w:color="C8D4C8" w:sz="1"/>
              <w:right w:val="single" w:color="C8D4C8" w:sz="1"/>
            </w:tcBorders>
            <w:shd w:fill="E3F2F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M1: Foundation</w:t>
            </w:r>
          </w:p>
        </w:tc>
        <w:tc>
          <w:tcPr>
            <w:tcW w:type="dxa" w:w="1000"/>
            <w:tcBorders>
              <w:top w:val="single" w:color="C8D4C8" w:sz="1"/>
              <w:left w:val="single" w:color="C8D4C8" w:sz="1"/>
              <w:bottom w:val="single" w:color="C8D4C8" w:sz="1"/>
              <w:right w:val="single" w:color="C8D4C8" w:sz="1"/>
            </w:tcBorders>
            <w:shd w:fill="E3F2F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S1–S3</w:t>
            </w:r>
          </w:p>
        </w:tc>
        <w:tc>
          <w:tcPr>
            <w:tcW w:type="dxa" w:w="1000"/>
            <w:tcBorders>
              <w:top w:val="single" w:color="C8D4C8" w:sz="1"/>
              <w:left w:val="single" w:color="C8D4C8" w:sz="1"/>
              <w:bottom w:val="single" w:color="C8D4C8" w:sz="1"/>
              <w:right w:val="single" w:color="C8D4C8" w:sz="1"/>
            </w:tcBorders>
            <w:shd w:fill="E3F2F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3–10</w:t>
            </w:r>
          </w:p>
        </w:tc>
        <w:tc>
          <w:tcPr>
            <w:tcW w:type="dxa" w:w="1800"/>
            <w:tcBorders>
              <w:top w:val="single" w:color="C8D4C8" w:sz="1"/>
              <w:left w:val="single" w:color="C8D4C8" w:sz="1"/>
              <w:bottom w:val="single" w:color="C8D4C8" w:sz="1"/>
              <w:right w:val="single" w:color="C8D4C8" w:sz="1"/>
            </w:tcBorders>
            <w:shd w:fill="E3F2F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VS Phase 1</w:t>
            </w:r>
          </w:p>
        </w:tc>
        <w:tc>
          <w:tcPr>
            <w:tcW w:type="dxa" w:w="3800"/>
            <w:tcBorders>
              <w:top w:val="single" w:color="C8D4C8" w:sz="1"/>
              <w:left w:val="single" w:color="C8D4C8" w:sz="1"/>
              <w:bottom w:val="single" w:color="C8D4C8" w:sz="1"/>
              <w:right w:val="single" w:color="C8D4C8" w:sz="1"/>
            </w:tcBorders>
            <w:shd w:fill="E3F2F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ProfileService + ball physics + swing system — playable swing on flat terrain</w:t>
            </w:r>
          </w:p>
        </w:tc>
      </w:tr>
      <w:tr>
        <w:tc>
          <w:tcPr>
            <w:tcW w:type="dxa" w:w="1600"/>
            <w:tcBorders>
              <w:top w:val="single" w:color="C8D4C8" w:sz="1"/>
              <w:left w:val="single" w:color="C8D4C8" w:sz="1"/>
              <w:bottom w:val="single" w:color="C8D4C8" w:sz="1"/>
              <w:right w:val="single" w:color="C8D4C8" w:sz="1"/>
            </w:tcBorders>
            <w:shd w:fill="F3E8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M2: Playable Core</w:t>
            </w:r>
          </w:p>
        </w:tc>
        <w:tc>
          <w:tcPr>
            <w:tcW w:type="dxa" w:w="1000"/>
            <w:tcBorders>
              <w:top w:val="single" w:color="C8D4C8" w:sz="1"/>
              <w:left w:val="single" w:color="C8D4C8" w:sz="1"/>
              <w:bottom w:val="single" w:color="C8D4C8" w:sz="1"/>
              <w:right w:val="single" w:color="C8D4C8" w:sz="1"/>
            </w:tcBorders>
            <w:shd w:fill="F3E8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S4–S6</w:t>
            </w:r>
          </w:p>
        </w:tc>
        <w:tc>
          <w:tcPr>
            <w:tcW w:type="dxa" w:w="1000"/>
            <w:tcBorders>
              <w:top w:val="single" w:color="C8D4C8" w:sz="1"/>
              <w:left w:val="single" w:color="C8D4C8" w:sz="1"/>
              <w:bottom w:val="single" w:color="C8D4C8" w:sz="1"/>
              <w:right w:val="single" w:color="C8D4C8" w:sz="1"/>
            </w:tcBorders>
            <w:shd w:fill="F3E8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11–18</w:t>
            </w:r>
          </w:p>
        </w:tc>
        <w:tc>
          <w:tcPr>
            <w:tcW w:type="dxa" w:w="1800"/>
            <w:tcBorders>
              <w:top w:val="single" w:color="C8D4C8" w:sz="1"/>
              <w:left w:val="single" w:color="C8D4C8" w:sz="1"/>
              <w:bottom w:val="single" w:color="C8D4C8" w:sz="1"/>
              <w:right w:val="single" w:color="C8D4C8" w:sz="1"/>
            </w:tcBorders>
            <w:shd w:fill="F3E8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VS Phase 1–2</w:t>
            </w:r>
          </w:p>
        </w:tc>
        <w:tc>
          <w:tcPr>
            <w:tcW w:type="dxa" w:w="3800"/>
            <w:tcBorders>
              <w:top w:val="single" w:color="C8D4C8" w:sz="1"/>
              <w:left w:val="single" w:color="C8D4C8" w:sz="1"/>
              <w:bottom w:val="single" w:color="C8D4C8" w:sz="1"/>
              <w:right w:val="single" w:color="C8D4C8" w:sz="1"/>
            </w:tcBorders>
            <w:shd w:fill="F3E8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Full 9-hole round completable on Sunnybrook Meadows, HUD live, data saves</w:t>
            </w:r>
          </w:p>
        </w:tc>
      </w:tr>
      <w:tr>
        <w:tc>
          <w:tcPr>
            <w:tcW w:type="dxa" w:w="1600"/>
            <w:tcBorders>
              <w:top w:val="single" w:color="C8D4C8" w:sz="1"/>
              <w:left w:val="single" w:color="C8D4C8" w:sz="1"/>
              <w:bottom w:val="single" w:color="C8D4C8" w:sz="1"/>
              <w:right w:val="single" w:color="C8D4C8" w:sz="1"/>
            </w:tcBorders>
            <w:shd w:fill="FFF8E1"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M3: VS Polish</w:t>
            </w:r>
          </w:p>
        </w:tc>
        <w:tc>
          <w:tcPr>
            <w:tcW w:type="dxa" w:w="1000"/>
            <w:tcBorders>
              <w:top w:val="single" w:color="C8D4C8" w:sz="1"/>
              <w:left w:val="single" w:color="C8D4C8" w:sz="1"/>
              <w:bottom w:val="single" w:color="C8D4C8" w:sz="1"/>
              <w:right w:val="single" w:color="C8D4C8" w:sz="1"/>
            </w:tcBorders>
            <w:shd w:fill="FFF8E1"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S7–S8</w:t>
            </w:r>
          </w:p>
        </w:tc>
        <w:tc>
          <w:tcPr>
            <w:tcW w:type="dxa" w:w="1000"/>
            <w:tcBorders>
              <w:top w:val="single" w:color="C8D4C8" w:sz="1"/>
              <w:left w:val="single" w:color="C8D4C8" w:sz="1"/>
              <w:bottom w:val="single" w:color="C8D4C8" w:sz="1"/>
              <w:right w:val="single" w:color="C8D4C8" w:sz="1"/>
            </w:tcBorders>
            <w:shd w:fill="FFF8E1"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19–22</w:t>
            </w:r>
          </w:p>
        </w:tc>
        <w:tc>
          <w:tcPr>
            <w:tcW w:type="dxa" w:w="1800"/>
            <w:tcBorders>
              <w:top w:val="single" w:color="C8D4C8" w:sz="1"/>
              <w:left w:val="single" w:color="C8D4C8" w:sz="1"/>
              <w:bottom w:val="single" w:color="C8D4C8" w:sz="1"/>
              <w:right w:val="single" w:color="C8D4C8" w:sz="1"/>
            </w:tcBorders>
            <w:shd w:fill="FFF8E1"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VS Final</w:t>
            </w:r>
          </w:p>
        </w:tc>
        <w:tc>
          <w:tcPr>
            <w:tcW w:type="dxa" w:w="3800"/>
            <w:tcBorders>
              <w:top w:val="single" w:color="C8D4C8" w:sz="1"/>
              <w:left w:val="single" w:color="C8D4C8" w:sz="1"/>
              <w:bottom w:val="single" w:color="C8D4C8" w:sz="1"/>
              <w:right w:val="single" w:color="C8D4C8" w:sz="1"/>
            </w:tcBorders>
            <w:shd w:fill="FFF8E1"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 VFX, audio, lighting, signature hole screenshot-ready. VS DoD met.</w:t>
            </w:r>
          </w:p>
        </w:tc>
      </w:tr>
      <w:tr>
        <w:tc>
          <w:tcPr>
            <w:tcW w:type="dxa" w:w="1600"/>
            <w:tcBorders>
              <w:top w:val="single" w:color="C8D4C8" w:sz="1"/>
              <w:left w:val="single" w:color="C8D4C8" w:sz="1"/>
              <w:bottom w:val="single" w:color="C8D4C8" w:sz="1"/>
              <w:right w:val="single" w:color="C8D4C8" w:sz="1"/>
            </w:tcBorders>
            <w:shd w:fill="FCE4EC"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M4: Alpha Prep</w:t>
            </w:r>
          </w:p>
        </w:tc>
        <w:tc>
          <w:tcPr>
            <w:tcW w:type="dxa" w:w="1000"/>
            <w:tcBorders>
              <w:top w:val="single" w:color="C8D4C8" w:sz="1"/>
              <w:left w:val="single" w:color="C8D4C8" w:sz="1"/>
              <w:bottom w:val="single" w:color="C8D4C8" w:sz="1"/>
              <w:right w:val="single" w:color="C8D4C8" w:sz="1"/>
            </w:tcBorders>
            <w:shd w:fill="FCE4EC"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S9–S10</w:t>
            </w:r>
          </w:p>
        </w:tc>
        <w:tc>
          <w:tcPr>
            <w:tcW w:type="dxa" w:w="1000"/>
            <w:tcBorders>
              <w:top w:val="single" w:color="C8D4C8" w:sz="1"/>
              <w:left w:val="single" w:color="C8D4C8" w:sz="1"/>
              <w:bottom w:val="single" w:color="C8D4C8" w:sz="1"/>
              <w:right w:val="single" w:color="C8D4C8" w:sz="1"/>
            </w:tcBorders>
            <w:shd w:fill="FCE4EC"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23–26</w:t>
            </w:r>
          </w:p>
        </w:tc>
        <w:tc>
          <w:tcPr>
            <w:tcW w:type="dxa" w:w="1800"/>
            <w:tcBorders>
              <w:top w:val="single" w:color="C8D4C8" w:sz="1"/>
              <w:left w:val="single" w:color="C8D4C8" w:sz="1"/>
              <w:bottom w:val="single" w:color="C8D4C8" w:sz="1"/>
              <w:right w:val="single" w:color="C8D4C8" w:sz="1"/>
            </w:tcBorders>
            <w:shd w:fill="FCE4EC"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Post-VS</w:t>
            </w:r>
          </w:p>
        </w:tc>
        <w:tc>
          <w:tcPr>
            <w:tcW w:type="dxa" w:w="3800"/>
            <w:tcBorders>
              <w:top w:val="single" w:color="C8D4C8" w:sz="1"/>
              <w:left w:val="single" w:color="C8D4C8" w:sz="1"/>
              <w:bottom w:val="single" w:color="C8D4C8" w:sz="1"/>
              <w:right w:val="single" w:color="C8D4C8" w:sz="1"/>
            </w:tcBorders>
            <w:shd w:fill="FCE4EC"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Quest stubs, daily rewards, leaderboard, marketing page. Public alpha launch.</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97706" w:sz="8"/>
              <w:left w:val="single" w:color="D97706" w:sz="2"/>
              <w:bottom w:val="single" w:color="D97706" w:sz="2"/>
              <w:right w:val="single" w:color="D97706" w:sz="2"/>
            </w:tcBorders>
            <w:shd w:fill="FEF3C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Team Velocity Assumption</w:t>
            </w:r>
          </w:p>
          <w:p>
            <w:pPr>
              <w:spacing w:after="0" w:before="0"/>
            </w:pPr>
            <w:r>
              <w:rPr>
                <w:rFonts w:ascii="Arial" w:cs="Arial" w:eastAsia="Arial" w:hAnsi="Arial"/>
                <w:color w:val="1A1A1A"/>
                <w:sz w:val="19"/>
                <w:szCs w:val="19"/>
              </w:rPr>
              <w:t xml:space="preserve">Each developer contributes 3 focused hours/day on average (indie team with other commitments). Sprints are 2 weeks. If the team goes full-time, compress each milestone by ~40%. All estimates include a 20% buffer for Roblox-specific bugs, API surprises, and review cycles.</w:t>
            </w:r>
          </w:p>
        </w:tc>
      </w:tr>
    </w:tbl>
    <w:p>
      <w:pPr>
        <w:spacing w:after="200" w:before="0"/>
      </w:pPr>
    </w:p>
    <w:p>
      <w:pPr>
        <w:pStyle w:val="Heading2"/>
        <w:pBdr>
          <w:bottom w:val="single" w:color="4CAF7D" w:sz="4" w:space="4"/>
        </w:pBdr>
        <w:spacing w:after="80" w:before="220"/>
      </w:pPr>
      <w:r>
        <w:rPr>
          <w:rFonts w:ascii="Arial" w:cs="Arial" w:eastAsia="Arial" w:hAnsi="Arial"/>
          <w:b/>
          <w:bCs/>
          <w:color w:val="0D2B1A"/>
          <w:sz w:val="22"/>
          <w:szCs w:val="22"/>
        </w:rPr>
        <w:t xml:space="preserve">Role Responsibility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Domain</w:t>
            </w:r>
          </w:p>
        </w:tc>
        <w:tc>
          <w:tcPr>
            <w:tcW w:type="dxa" w:w="2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GP</w:t>
            </w:r>
          </w:p>
        </w:tc>
        <w:tc>
          <w:tcPr>
            <w:tcW w:type="dxa" w:w="2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VA</w:t>
            </w:r>
          </w:p>
        </w:tc>
        <w:tc>
          <w:tcPr>
            <w:tcW w:type="dxa" w:w="2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MR</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Ball physics, RK4 integrator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Swing system, InputController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Server services (Game/Physics/Scoring/Economy/Data)</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Anti-cheat, security, validation</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ProfileService / DataStore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RemoteEvents, networking</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HUD code (ScreenGui logic)</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Course art — terrain, props</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Review</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Lighting — Atmosphere, post-FX</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VFX — ParticleEmitters, Beams</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Swing animations (AnimationTrack)</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Audio — SFX, music, mixing</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HUD visual design (layout/colour)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Competitive research (Blox Golf, Golf Clash)</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Social media content &amp; scheduling</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Community Discord/Roblox Group setup</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Play-test recruitment &amp; session running</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Attend</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Alpha marketing page &amp; Roblox listing</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Support</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Player feedback synthesis</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r>
      <w:tr>
        <w:tc>
          <w:tcPr>
            <w:tcW w:type="dxa" w:w="3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Milestone reviews &amp; decision log</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Owner</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Attend</w:t>
            </w:r>
          </w:p>
        </w:tc>
        <w:tc>
          <w:tcPr>
            <w:tcW w:type="dxa" w:w="2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Attend</w:t>
            </w:r>
          </w:p>
        </w:tc>
      </w:tr>
      <w:tr>
        <w:tc>
          <w:tcPr>
            <w:tcW w:type="dxa" w:w="3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Weekly sync meeting facilitation</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Rotate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Rotate</w:t>
            </w:r>
          </w:p>
        </w:tc>
        <w:tc>
          <w:tcPr>
            <w:tcW w:type="dxa" w:w="2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Rotate</w:t>
            </w:r>
          </w:p>
        </w:tc>
      </w:tr>
    </w:tbl>
    <w:p>
      <w:pPr>
        <w:spacing w:after="200" w:before="0"/>
      </w:pPr>
    </w:p>
    <w:p>
      <w:pPr>
        <w:pStyle w:val="Heading2"/>
        <w:pBdr>
          <w:bottom w:val="single" w:color="4CAF7D" w:sz="4" w:space="4"/>
        </w:pBdr>
        <w:spacing w:after="80" w:before="220"/>
      </w:pPr>
      <w:r>
        <w:rPr>
          <w:rFonts w:ascii="Arial" w:cs="Arial" w:eastAsia="Arial" w:hAnsi="Arial"/>
          <w:b/>
          <w:bCs/>
          <w:color w:val="0D2B1A"/>
          <w:sz w:val="22"/>
          <w:szCs w:val="22"/>
        </w:rPr>
        <w:t xml:space="preserve">Critical Dependency 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7F1D1D" w:sz="8"/>
              <w:left w:val="single" w:color="7F1D1D" w:sz="2"/>
              <w:bottom w:val="single" w:color="7F1D1D" w:sz="2"/>
              <w:right w:val="single" w:color="7F1D1D" w:sz="2"/>
            </w:tcBorders>
            <w:shd w:fill="FEE2E2"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Read This First</w:t>
            </w:r>
          </w:p>
          <w:p>
            <w:pPr>
              <w:spacing w:after="0" w:before="0"/>
            </w:pPr>
            <w:r>
              <w:rPr>
                <w:rFonts w:ascii="Arial" w:cs="Arial" w:eastAsia="Arial" w:hAnsi="Arial"/>
                <w:color w:val="1A1A1A"/>
                <w:sz w:val="19"/>
                <w:szCs w:val="19"/>
              </w:rPr>
              <w:t xml:space="preserve">The dependency chain is linear at the top. Nothing else can start until ProfileService and ball physics are stable. Do not let feature enthusiasm pull resources away from these two systems in Weeks 1–4.</w:t>
            </w:r>
          </w:p>
        </w:tc>
      </w:tr>
    </w:tbl>
    <w:p>
      <w:pPr>
        <w:spacing w:after="80" w:before="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00"/>
        <w:gridCol w:w="4800"/>
      </w:tblGrid>
      <w:tr>
        <w:trPr>
          <w:tblHeader/>
        </w:trPr>
        <w:tc>
          <w:tcPr>
            <w:tcW w:type="dxa" w:w="4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Step</w:t>
            </w:r>
          </w:p>
        </w:tc>
        <w:tc>
          <w:tcPr>
            <w:tcW w:type="dxa" w:w="28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System</w:t>
            </w:r>
          </w:p>
        </w:tc>
        <w:tc>
          <w:tcPr>
            <w:tcW w:type="dxa" w:w="6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Who</w:t>
            </w:r>
          </w:p>
        </w:tc>
        <w:tc>
          <w:tcPr>
            <w:tcW w:type="dxa" w:w="48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Unblocks</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Studio project setup + folder structure</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Everything</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2</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ProfileService + DataStore schema</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 data-dependent systems</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3</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Ball physics (PhysicsIntegrator, BallPool)</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Swing system, collision, scoring</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4</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Swing system (InputController, SwingController)</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Full gameplay loop</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5</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GameService state machine</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HUD, camera, scoring integration</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6</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ScoringService + HUD code</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Round completion, post-hole screens</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7</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Hole 1–3 art (rough-in geometry)</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Physics integration testing on real terrain</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8</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CourseService + hole rotation</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9-hole round completable</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9</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Camera system (CameraController)</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Shot-feel polish, VFX placement</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10</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 9 holes art-complete</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VS internal playtest (Week 18 gate)</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11</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VFX system (all swing + landing FX)</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VS visual bar validation</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12</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Audio P0 (swing SFX, score jingles)</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VS audio bar validation</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13</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Lighting polish (golden hour, Atmosphere)</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Marketing screenshot (M3 gate)</w:t>
            </w:r>
          </w:p>
        </w:tc>
      </w:tr>
      <w:tr>
        <w:tc>
          <w:tcPr>
            <w:tcW w:type="dxa" w:w="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14</w:t>
            </w:r>
          </w:p>
        </w:tc>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Daily rewards + quest stubs</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Player retention loop (alpha)</w:t>
            </w:r>
          </w:p>
        </w:tc>
      </w:tr>
      <w:tr>
        <w:tc>
          <w:tcPr>
            <w:tcW w:type="dxa" w:w="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15</w:t>
            </w:r>
          </w:p>
        </w:tc>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Leaderboard + round summary screen</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4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Alpha launch readiness</w:t>
            </w:r>
          </w:p>
        </w:tc>
      </w:tr>
    </w:tbl>
    <w:p>
      <w:pPr>
        <w:spacing w:after="200" w:before="0"/>
      </w:pPr>
    </w:p>
    <w:p>
      <w:r>
        <w:br w:type="page"/>
      </w:r>
    </w:p>
    <w:p>
      <w:pPr>
        <w:pStyle w:val="Heading1"/>
        <w:shd w:fill="0D2B1A" w:val="clear"/>
        <w:spacing w:after="120" w:before="0"/>
        <w:ind w:left="180"/>
      </w:pPr>
      <w:r>
        <w:rPr>
          <w:rFonts w:ascii="Arial" w:cs="Arial" w:eastAsia="Arial" w:hAnsi="Arial"/>
          <w:b/>
          <w:bCs/>
          <w:color w:val="F5C842"/>
          <w:sz w:val="28"/>
          <w:szCs w:val="28"/>
        </w:rPr>
        <w:t xml:space="preserve">MILESTONE 0  |  PROJECT SETUP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C842" w:sz="4"/>
              <w:left w:val="single" w:color="F5C842" w:sz="4"/>
              <w:bottom w:val="single" w:color="F5C842" w:sz="4"/>
              <w:right w:val="single" w:color="F5C842" w:sz="4"/>
            </w:tcBorders>
            <w:shd w:fill="0D2B1A" w:val="clear"/>
            <w:tcMar>
              <w:top w:type="dxa" w:w="200"/>
              <w:left w:type="dxa" w:w="320"/>
              <w:bottom w:type="dxa" w:w="200"/>
              <w:right w:type="dxa" w:w="320"/>
            </w:tcMar>
          </w:tcPr>
          <w:p>
            <w:pPr>
              <w:spacing w:after="40" w:before="0"/>
              <w:jc w:val="center"/>
            </w:pPr>
            <w:r>
              <w:rPr>
                <w:rFonts w:ascii="Arial" w:cs="Arial" w:eastAsia="Arial" w:hAnsi="Arial"/>
                <w:b/>
                <w:bCs/>
                <w:caps/>
                <w:color w:val="F5C842"/>
                <w:sz w:val="18"/>
                <w:szCs w:val="18"/>
              </w:rPr>
              <w:t xml:space="preserve">MILESTONE 0</w:t>
            </w:r>
          </w:p>
          <w:p>
            <w:pPr>
              <w:spacing w:after="40" w:before="0"/>
              <w:jc w:val="center"/>
            </w:pPr>
            <w:r>
              <w:rPr>
                <w:rFonts w:ascii="Arial" w:cs="Arial" w:eastAsia="Arial" w:hAnsi="Arial"/>
                <w:b/>
                <w:bCs/>
                <w:color w:val="FFFFFF"/>
                <w:sz w:val="30"/>
                <w:szCs w:val="30"/>
              </w:rPr>
              <w:t xml:space="preserve">Project Setup &amp; Pre-Production</w:t>
            </w:r>
          </w:p>
          <w:p>
            <w:pPr>
              <w:spacing w:after="0" w:before="0"/>
              <w:jc w:val="center"/>
            </w:pPr>
            <w:r>
              <w:rPr>
                <w:rFonts w:ascii="Arial" w:cs="Arial" w:eastAsia="Arial" w:hAnsi="Arial"/>
                <w:color w:val="4CAF7D"/>
                <w:sz w:val="19"/>
                <w:szCs w:val="19"/>
              </w:rPr>
              <w:t xml:space="preserve">Weeks 1–2 — Team aligned, tools live, project structure committed to source control</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0</w:t>
            </w:r>
          </w:p>
          <w:p>
            <w:pPr>
              <w:spacing w:after="0" w:before="0"/>
            </w:pPr>
            <w:r>
              <w:rPr>
                <w:rFonts w:ascii="Arial" w:cs="Arial" w:eastAsia="Arial" w:hAnsi="Arial"/>
                <w:b/>
                <w:bCs/>
                <w:color w:val="FFFFFF"/>
                <w:sz w:val="22"/>
                <w:szCs w:val="22"/>
              </w:rPr>
              <w:t xml:space="preserve">Project Foundation &amp; Team Sync</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1–2</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Repo live, all tools installed, every team member unblocked day 1</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Roblox Studio project. Implement complete folder structure per TDD §02 (all folders, no logic yet). Commit to GitHub with Rojo/Argon config.</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Install toolchain: Rojo or Argon, Selene linter, StyLua formatter, VS Code with Luau LSP. Document setup in CONTRIBUTING.md.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ProfileService and ReplicaService packages (via wally.toml or manual). Verify they load without errors.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ReplicatedStorage shared modules as empty stubs: Enums, Constants, BallPhysicsConstants, ClubData, ScoringRules, ValidationSchemas, Types.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all RemoteEvents and RemoteFunctions (empty, no handlers yet): GameBus, BallPositionStream, ScoreboardUpdate, HoleComplete, MatchComplete, WeatherChanged, GetCourseData, GetPlayerProfile, PingCheck.</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Set up Roblox Studio with Future Lighting enabled. Create a flat test Place (no course art yet) with Atmosphere object set to TDD §18.2 values. Confirm visual baseline.</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Source and import all P0 audio assets: swing whoosh, impact crack, flight whistle, land-grass, land-water, land-sand, land-tree, birdie/eagle/par/bogey jingles, course ambient loop.</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Install reference tools: Blox Golf (download + 30-min play session), Golf Clash (mobile). Document 5 specific visual weaknesses for each. First competitive audit delivered.</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Competitive audit report: Blox Golf (screenshots, mechanic list, player count, last update), Golf Clash, PGA Tour 2K. Identify 3 core differentiation angles for AAA Golf.</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Roblox Group for AAA Golf. Create Discord server with channels: #announcements, #dev-log, #playtest-signup, #feedback. Set up roles.</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private X/Twitter and TikTok accounts. Draft content calendar for first 8 weeks of dev (1 dev-log post per week minimum).</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4CAF7D" w:val="clear"/>
              </w:rPr>
              <w:t xml:space="preserve"> ALL  </w:t>
            </w:r>
          </w:p>
        </w:tc>
        <w:tc>
          <w:tcPr>
            <w:tcW w:type="dxa" w:w="5400"/>
            <w:tcBorders>
              <w:top w:val="single" w:color="C8D4C8" w:sz="1"/>
              <w:left w:val="single" w:color="C8D4C8" w:sz="1"/>
              <w:bottom w:val="single" w:color="C8D4C8" w:sz="1"/>
              <w:right w:val="single" w:color="C8D4C8" w:sz="1"/>
            </w:tcBorders>
            <w:shd w:fill="DCFCE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2-hour design sync: walk through Master GDD, VS definition, and TDD together. Every team member must be able to state the VS DoD from memory. Log all open questions.</w:t>
            </w:r>
          </w:p>
        </w:tc>
        <w:tc>
          <w:tcPr>
            <w:tcW w:type="dxa" w:w="29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4CAF7D" w:val="clear"/>
              </w:rPr>
              <w:t xml:space="preserve"> ALL  </w:t>
            </w:r>
          </w:p>
        </w:tc>
        <w:tc>
          <w:tcPr>
            <w:tcW w:type="dxa" w:w="5400"/>
            <w:tcBorders>
              <w:top w:val="single" w:color="C8D4C8" w:sz="1"/>
              <w:left w:val="single" w:color="C8D4C8" w:sz="1"/>
              <w:bottom w:val="single" w:color="C8D4C8" w:sz="1"/>
              <w:right w:val="single" w:color="C8D4C8" w:sz="1"/>
            </w:tcBorders>
            <w:shd w:fill="DCFCE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Agree on: sprint cadence (2-week sprints, Monday start), sync meeting day/time (weekly 30-min standup), bug tracker (GitHub Issues with labels: P0/P1/P2, GP/VA/MR), definition of "ready to review".</w:t>
            </w:r>
          </w:p>
        </w:tc>
        <w:tc>
          <w:tcPr>
            <w:tcW w:type="dxa" w:w="29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GitHub repo with correct Roblox folder structure committed and README.md</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team members can sync and open the project in Roblox Studio without errors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RemoteEvents and RemoteFunctions exist (empty stubs) in ReplicatedStorage/Network/</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shared ModuleScripts exist as empty stubs in ReplicatedStorage/Shared/Modules/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ProfileService and ReplicaService packages installed and verified loading</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Competitive audit document delivered and reviewed by all</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Discord server live, Roblox Group created</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Team has agreed on working agreements (sprint cadence, bug tracker, review process)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First dev-log post published to social media</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All team members can open the project, sync via Rojo/Argon, and find their assigned stub files without assistance. Zero missing dependencies.</w:t>
            </w:r>
          </w:p>
        </w:tc>
      </w:tr>
    </w:tbl>
    <w:p>
      <w:pPr>
        <w:spacing w:after="160" w:before="0"/>
      </w:pPr>
    </w:p>
    <w:p>
      <w:r>
        <w:br w:type="page"/>
      </w:r>
    </w:p>
    <w:p>
      <w:pPr>
        <w:pStyle w:val="Heading1"/>
        <w:shd w:fill="0D2B1A" w:val="clear"/>
        <w:spacing w:after="120" w:before="0"/>
        <w:ind w:left="180"/>
      </w:pPr>
      <w:r>
        <w:rPr>
          <w:rFonts w:ascii="Arial" w:cs="Arial" w:eastAsia="Arial" w:hAnsi="Arial"/>
          <w:b/>
          <w:bCs/>
          <w:color w:val="F5C842"/>
          <w:sz w:val="28"/>
          <w:szCs w:val="28"/>
        </w:rPr>
        <w:t xml:space="preserve">MILESTONE 1  |  ENGINEERING FOUNDATION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C842" w:sz="4"/>
              <w:left w:val="single" w:color="F5C842" w:sz="4"/>
              <w:bottom w:val="single" w:color="F5C842" w:sz="4"/>
              <w:right w:val="single" w:color="F5C842" w:sz="4"/>
            </w:tcBorders>
            <w:shd w:fill="0D2B1A" w:val="clear"/>
            <w:tcMar>
              <w:top w:type="dxa" w:w="200"/>
              <w:left w:type="dxa" w:w="320"/>
              <w:bottom w:type="dxa" w:w="200"/>
              <w:right w:type="dxa" w:w="320"/>
            </w:tcMar>
          </w:tcPr>
          <w:p>
            <w:pPr>
              <w:spacing w:after="40" w:before="0"/>
              <w:jc w:val="center"/>
            </w:pPr>
            <w:r>
              <w:rPr>
                <w:rFonts w:ascii="Arial" w:cs="Arial" w:eastAsia="Arial" w:hAnsi="Arial"/>
                <w:b/>
                <w:bCs/>
                <w:caps/>
                <w:color w:val="F5C842"/>
                <w:sz w:val="18"/>
                <w:szCs w:val="18"/>
              </w:rPr>
              <w:t xml:space="preserve">MILESTONE 1</w:t>
            </w:r>
          </w:p>
          <w:p>
            <w:pPr>
              <w:spacing w:after="40" w:before="0"/>
              <w:jc w:val="center"/>
            </w:pPr>
            <w:r>
              <w:rPr>
                <w:rFonts w:ascii="Arial" w:cs="Arial" w:eastAsia="Arial" w:hAnsi="Arial"/>
                <w:b/>
                <w:bCs/>
                <w:color w:val="FFFFFF"/>
                <w:sz w:val="30"/>
                <w:szCs w:val="30"/>
              </w:rPr>
              <w:t xml:space="preserve">Engineering Foundation</w:t>
            </w:r>
          </w:p>
          <w:p>
            <w:pPr>
              <w:spacing w:after="0" w:before="0"/>
              <w:jc w:val="center"/>
            </w:pPr>
            <w:r>
              <w:rPr>
                <w:rFonts w:ascii="Arial" w:cs="Arial" w:eastAsia="Arial" w:hAnsi="Arial"/>
                <w:color w:val="4CAF7D"/>
                <w:sz w:val="19"/>
                <w:szCs w:val="19"/>
              </w:rPr>
              <w:t xml:space="preserve">Weeks 3–10 — Ball physics + ProfileService + swing system — the three hardest systems de-risked</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1</w:t>
            </w:r>
          </w:p>
          <w:p>
            <w:pPr>
              <w:spacing w:after="0" w:before="0"/>
            </w:pPr>
            <w:r>
              <w:rPr>
                <w:rFonts w:ascii="Arial" w:cs="Arial" w:eastAsia="Arial" w:hAnsi="Arial"/>
                <w:b/>
                <w:bCs/>
                <w:color w:val="FFFFFF"/>
                <w:sz w:val="22"/>
                <w:szCs w:val="22"/>
              </w:rPr>
              <w:t xml:space="preserve">ProfileService + Data Schema</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3–4</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Player data persists across sessions — the save system is production-ready</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PlayerDataService.server: LoadProfile (ProfileService wrapper), session locking via SessionLockManager (30s defer), Reconcile() on load, schema version check.</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Sprint 0 complete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full ProfileTemplate (TDD §11.2): all fields with correct types, defaults, integer-only currency assert. Add type annotations on all methods.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DataStoreBridge.server: batched write queue, FlushNow(), 60s heartbeat write, BindToClose() handler.</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EconomyService.server: AddCoins, AddXP (integer assert), QueueReward, DrainRewards (pendingRewards pattern).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ReplicaService push: after profile load, push coins + level to client. UIController stub on client receives and logs the value.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Begin Hole 1 rough-in geometry: tee box, fairway shape, green placement, bunker position. No textures or art yet — pure blockout using SmoothPlastic Parts.</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None (parallel)</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Hole 2 and Hole 3 rough-in blockout (Garden Bridge layout — this is the signature hole). Place tee, brook hazard, windmill prop placeholder, green.</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Hole 1 blockout</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Write and publish Week 1 dev-log: "Why We're Building AAA Golf" (problem statement, vision, team intro). Post to Discord + social.</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None (parallel)</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Research: golf games audience demographics on Roblox. Collect data on Blox Golf's peak CCU, review sentiment, most-requested features (Roblox forums, Discord, Reddit).</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PlayerDataService: profile loads, reconciles, saves on round end and 60s heartbeat</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Session locking tested: two simultaneous logins defer correctly</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pendingRewards pattern: reward survives simulated server crash (force-kill test)</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purchaseIds[] dedup verified (mock ProcessReceipt double-fire test)</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Holes 1–3 blockout geometry committed to project</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Week 1 dev-log post published</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QA: Force-kill server with 50 coins queued as pending reward. Rejoin. Verify coins appear. Run 5 times. Zero failures = pass.</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ProfileService loads, saves, and crash-recovers without data loss on 10 consecutive test runs.</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2</w:t>
            </w:r>
          </w:p>
          <w:p>
            <w:pPr>
              <w:spacing w:after="0" w:before="0"/>
            </w:pPr>
            <w:r>
              <w:rPr>
                <w:rFonts w:ascii="Arial" w:cs="Arial" w:eastAsia="Arial" w:hAnsi="Arial"/>
                <w:b/>
                <w:bCs/>
                <w:color w:val="FFFFFF"/>
                <w:sz w:val="22"/>
                <w:szCs w:val="22"/>
              </w:rPr>
              <w:t xml:space="preserve">Ball Physics Core</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5–6</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Server can simulate a shot and return an authoritative trajectory</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PhysicsIntegrator module: RK4 step function with gravity, drag (Cd=0.47), Magnus force, spin decay. All constants from BallPhysicsConstants.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BallPhysicsConstants stub populated</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Populate BallPhysicsConstants: GRAVITY=-196, BALL_RADIUS=0.21, DRAG_COEFF=0.47, BALL_AREA=0.139, MAGNUS_COEFF=0.00015, SPIN_DECAY=0.998, all bounce/roll constants per surface.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BallPool: 10 pre-allocated ball models in Workspace/ActiveBalls/, Lease/Release API, StateValue management.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PhysicsService.server: SimulateSwing (compute initial velocity from SwingIntent + ClubData), Heartbeat loop, landing detection via GetHeightAtPosition, BallPositionStream broadcast.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HazardResolver: zone detection for FAIRWAY, GREEN, SAND, WATER, OOB using tagged Parts. Return surface type and penalty data.</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Wire GameBus: EventBusHandler dispatch table, RateLimiter (SwingIntent: 1/3s), ValidationSchemas:ValidateSwing — reject malformed intents.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Holes 1–3: apply SurfaceAppearance to fairway (Grass material, stripe NormalMap), green (near-zero roughness), sand (Sand material, rake pattern Decal at 0.15 opacity).</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Holes 1–3 blockout</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Holes 4–6 rough-in blockout (tee, fairway, green, one hazard each). Focus on gameplay shapes — no art yet.</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Community: post "Dev Log #2 — The Physics Problem" explaining why server-authoritative physics matters. Include a simple diagram of the client/server split.</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Build playtest signup form (Google Form or Tally). Target: 20 playtesters for M2 internal test. Share in Discord.</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PhysicsIntegrator: unit test — Driver swing at 100% power lands at ~280 yards on flat terrain</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BallPool: 10 balls allocate at start, lease/release without memory growth over 50 shots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HazardResolver: ball entering water zone correctly returns WATER surface type</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BallPositionStream: position broadcast visible on client (log the received position)</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Holes 1–3 materials applied, screenshot taken for records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Holes 4–6 blockout committed</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Week 3 dev-log published</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Test: Fire SwingIntent with Driver at 100% power, straight aim. Server trajectory must land 270–290 studs from tee on flat ground. Run 20 times — zero variance beyond rounding.</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Ball physics simulates a complete shot from SwingIntent to landing without crashes. Trajectory is deterministic for identical inputs.</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3</w:t>
            </w:r>
          </w:p>
          <w:p>
            <w:pPr>
              <w:spacing w:after="0" w:before="0"/>
            </w:pPr>
            <w:r>
              <w:rPr>
                <w:rFonts w:ascii="Arial" w:cs="Arial" w:eastAsia="Arial" w:hAnsi="Arial"/>
                <w:b/>
                <w:bCs/>
                <w:color w:val="FFFFFF"/>
                <w:sz w:val="22"/>
                <w:szCs w:val="22"/>
              </w:rPr>
              <w:t xml:space="preserve">Swing System + GameService</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7–10</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A player can take a swing — end-to-end from button press to score reveal</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SwingController (client): two-axis meter logic — power ring (hold duration, 0→1.0), accuracy bar (timing of release, -1.0→+1.0). Perfect zone = exactly 10% of bar width.</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PhysicsService complete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InputController (client): aim vector (drag/joystick), club selection, packaging SwingIntent payload, client-side ValidationSchemas pre-check before FireServer.</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PredictionController (client): ShadowPhysicsIntegrator mirrors server at 30Hz, smooth correction on BallResolved.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Populate ClubData: all 5 clubs (Driver, 3-Iron, 7-Iron, Pitching Wedge, Putter) with loft, maxSpeed, spinRPM, maxRange, hasDivot.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GameService state machine: LOBBY→LOADING→PRE_SHOT→SWING→BALL_FLIGHT→SCORE_REVEAL→HOLE_END→ROUND_END. Fire correct GameBus events on each transition.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ScoringService: CommitStroke, ClassifyScore (ScoreTier enum), ComputeRoundXP (50–200), ComputeRoundCoins. Wire to PlayerDataService reward queue.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AimAssist module: 3-second guide vector from tee to pin. ONLY active when CourseService returns courseId == "course_1". Fades opacity 1→0 over 3s.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Integrate CourseService stub: load Hole_01 metadata (Par, Tee CFrame, Pin CFrame) from Metadata Values in Workspace. Enough to place ball and detect hole-out.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Swing animation: implement Address → Backswing (hips 45°, shoulders 90°, 2-frame hold at top) → Downswing (hips lead) → Impact (money frame) → Follow-through (0.8s hold). Export as AnimationTrack.</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Blockout geometry for testing</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Holes 4–6: apply surface materials (same spec as Holes 1–3). Holes 7–9 rough-in blockout.</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HUD visual design: create Figma/Roblox mockup for StrokeCounter, WindIndicator, PowerMeter, AimIndicator, HoleInfoBanner. Follow TDD §17 design tokens exactly.</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Dev Log #3: "First Swing" — post a screen-capture GIF of the swing system working (even on flat terrain). Request feedback on swing feel.</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Grow Discord to 50 members. Post daily "building in public" updates in #dev-log channel.</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Player can take a full swing end-to-end: hold → release power → tap accuracy → ball fires → lands → score classified</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SwingIntent rejected if power &gt; 1.0 or accuracy outside [-1.0, 1.0]</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AimAssist shows guide arrow on Hole 1, absent on Hole 2</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GameService correctly cycles through all 7 states for one hole</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ScoringService: eagle = -2 strokes vs par, classified correctly</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Swing animation plays at correct speed for 100% power swing</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HUD mockup approved by full team</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Holes 7–9 blockout committed</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10 full swing cycles on Hole 1: every swing completes the state machine, ball lands, score classified, coins queued. Zero crashes. Two team members play-test this session together.</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A complete swing — from button press to score reveal — works on Hole 1 without manual intervention. Ball physics, scoring, and data save all function correctly.</w:t>
            </w:r>
          </w:p>
        </w:tc>
      </w:tr>
    </w:tbl>
    <w:p>
      <w:pPr>
        <w:spacing w:after="160" w:before="0"/>
      </w:pPr>
    </w:p>
    <w:p>
      <w:r>
        <w:br w:type="page"/>
      </w:r>
    </w:p>
    <w:p>
      <w:pPr>
        <w:pStyle w:val="Heading1"/>
        <w:shd w:fill="0D2B1A" w:val="clear"/>
        <w:spacing w:after="120" w:before="0"/>
        <w:ind w:left="180"/>
      </w:pPr>
      <w:r>
        <w:rPr>
          <w:rFonts w:ascii="Arial" w:cs="Arial" w:eastAsia="Arial" w:hAnsi="Arial"/>
          <w:b/>
          <w:bCs/>
          <w:color w:val="F5C842"/>
          <w:sz w:val="28"/>
          <w:szCs w:val="28"/>
        </w:rPr>
        <w:t xml:space="preserve">MILESTONE 2  |  PLAYABLE 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C842" w:sz="4"/>
              <w:left w:val="single" w:color="F5C842" w:sz="4"/>
              <w:bottom w:val="single" w:color="F5C842" w:sz="4"/>
              <w:right w:val="single" w:color="F5C842" w:sz="4"/>
            </w:tcBorders>
            <w:shd w:fill="1A4A28" w:val="clear"/>
            <w:tcMar>
              <w:top w:type="dxa" w:w="200"/>
              <w:left w:type="dxa" w:w="320"/>
              <w:bottom w:type="dxa" w:w="200"/>
              <w:right w:type="dxa" w:w="320"/>
            </w:tcMar>
          </w:tcPr>
          <w:p>
            <w:pPr>
              <w:spacing w:after="40" w:before="0"/>
              <w:jc w:val="center"/>
            </w:pPr>
            <w:r>
              <w:rPr>
                <w:rFonts w:ascii="Arial" w:cs="Arial" w:eastAsia="Arial" w:hAnsi="Arial"/>
                <w:b/>
                <w:bCs/>
                <w:caps/>
                <w:color w:val="F5C842"/>
                <w:sz w:val="18"/>
                <w:szCs w:val="18"/>
              </w:rPr>
              <w:t xml:space="preserve">MILESTONE 2</w:t>
            </w:r>
          </w:p>
          <w:p>
            <w:pPr>
              <w:spacing w:after="40" w:before="0"/>
              <w:jc w:val="center"/>
            </w:pPr>
            <w:r>
              <w:rPr>
                <w:rFonts w:ascii="Arial" w:cs="Arial" w:eastAsia="Arial" w:hAnsi="Arial"/>
                <w:b/>
                <w:bCs/>
                <w:color w:val="FFFFFF"/>
                <w:sz w:val="30"/>
                <w:szCs w:val="30"/>
              </w:rPr>
              <w:t xml:space="preserve">Playable Core</w:t>
            </w:r>
          </w:p>
          <w:p>
            <w:pPr>
              <w:spacing w:after="0" w:before="0"/>
              <w:jc w:val="center"/>
            </w:pPr>
            <w:r>
              <w:rPr>
                <w:rFonts w:ascii="Arial" w:cs="Arial" w:eastAsia="Arial" w:hAnsi="Arial"/>
                <w:color w:val="4CAF7D"/>
                <w:sz w:val="19"/>
                <w:szCs w:val="19"/>
              </w:rPr>
              <w:t xml:space="preserve">Weeks 11–18 — A full 9-hole round is completable on Sunnybrook Meadows — data saves, HUD works</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4</w:t>
            </w:r>
          </w:p>
          <w:p>
            <w:pPr>
              <w:spacing w:after="0" w:before="0"/>
            </w:pPr>
            <w:r>
              <w:rPr>
                <w:rFonts w:ascii="Arial" w:cs="Arial" w:eastAsia="Arial" w:hAnsi="Arial"/>
                <w:b/>
                <w:bCs/>
                <w:color w:val="FFFFFF"/>
                <w:sz w:val="22"/>
                <w:szCs w:val="22"/>
              </w:rPr>
              <w:t xml:space="preserve">9-Hole Round Loop + HUD</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11–12</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Player can complete a full 9-hole round and see their scorecard</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CourseService.server: full 9-hole rotation, hole metadata load (Par, Tee, Pin from Metadata Values), CourseLoader hole activation (StreamingPriority), pre-fetch next hole.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GameService + Holes 1–9 metadata set</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HUD ScreenGui scripts: StrokeCounter (colour-coded per tier), HoleInfoBanner, WindIndicator (WindVaneUI client module), PowerMeter (RenderStepped fill — never TweenService), AimIndicator.</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UIController: screen stack (Push/Pop/Replace), screen routing between MainMenu, LoadingScreen, HUD, ScoreReveal, RoundSummary.</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RoundSummary screen: hole-by-hole scorecard, total strokes vs par, coins earned, leaderboard rank (stub), "Back to Menu" CTA.</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LoadingScreen: progress bar wired to ContentProvider:PreloadAsync for P0 assets. Screen hides when StreamingController:IsHoleReady() returns true.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LeaderboardService.server: per-hole and round total tracking, 2s broadcast tick via ScoreboardUpdate RemoteEvent, GlobalStore write on round completion.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Holes 7–9: apply surface materials. All 9 holes now have correct fairway/green/sand/water materials.</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Holes 7–9 blockout</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Implement HUD visual layout per approved mockup: place all ScreenGui elements, apply design tokens (TDD §17.1). No animations yet — static layout.</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Course ambient audio: implement SoundService music bus. Loop Sunnybrook Meadows ambient track (birds + light wind). Seamless loop, no audible seam.</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Plan M2 internal playtest: recruit 5 friends/community members. Prepare feedback form (Google Form): 5 questions on swing feel, readability, fun factor.</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Dev Log #4: "You Can Now Play 9 Holes" — show scoreboard screenshot. Announce upcoming playtest signups.</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Player can complete holes 1–9 without manual intervention or console errors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HUD displays correct hole number, par, distance, stroke count on every hole</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Coins and XP awarded correctly after round completion (verify against ScoringService formula)</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RoundSummary shows accurate hole-by-hole scorecard</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LoadingScreen masks all streaming latency between holes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9 holes have surface materials applied</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Course ambient audio loops without seam</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Two team members each complete a full 9-hole round. Both scorecards are correct. Both profiles save. Round takes &lt; 35 minutes to complete without skipping. Zero P0 crashes.</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A fresh player joins, completes 9 holes, sees their scorecard, and their coin/XP totals persist after leaving. No intervention required.</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5</w:t>
            </w:r>
          </w:p>
          <w:p>
            <w:pPr>
              <w:spacing w:after="0" w:before="0"/>
            </w:pPr>
            <w:r>
              <w:rPr>
                <w:rFonts w:ascii="Arial" w:cs="Arial" w:eastAsia="Arial" w:hAnsi="Arial"/>
                <w:b/>
                <w:bCs/>
                <w:color w:val="FFFFFF"/>
                <w:sz w:val="22"/>
                <w:szCs w:val="22"/>
              </w:rPr>
              <w:t xml:space="preserve">Camera + Animation Polish</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13–14</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The game looks and feels premium — shot-feel earns an 8/10 in blind playtest</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CameraController (client): all 7 camera modes (DOLLY, FOLLOW_BALL, APEX_HOLD, LANDING, ORBIT_SCORE, PUTT_CAM, LOBBY) via RenderStepped exclusively. Wire to GameService state transitions.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GameService state machine complete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impact camera shake: fixed 3-frame pattern (TDD §16.3), magnitude scaled by power. NEVER random direction.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HIO trajectory prediction: detect 0.5s before cup entry, hard-cut (not lerp) to cup-side CFrame.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WeatherService.server: day/night cycle at 0.5× real-time, TweenService on ALL Lighting + Atmosphere properties simultaneously over 8–12s. Fire WeatherChanged to clients.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score celebration system (ScoreReveal screen): Hole-in-One 8s, Eagle 3.5s, Birdie 2.5s, Par 1.2s, Bogey 0.8s. Each tier with correct animations and duration.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swing animation speed scaling: playback speed = 0.7 + power × 0.3. Address → Impact → Follow-through all phases playing correctly.</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Swing animation asset from Sprint 3</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Apply Atmosphere + post-processing stack to Sunnybrook Meadows: Density=0.38, Haze=1.8, ColorCorrection (Contrast+0.10, Saturation+0.12), Bloom (Intensity=0.4, Threshold=0.95), SunRays (Intensity=0.25).</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Golden hour preset: Glare tween 0.1→0.35, Brightness→2.9, Bloom.Intensity→0.9. Auto-fires at ClockTime=18 via WeatherService. Sunnybrook Meadows should look stunning at dusk.</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score celebration VFX (client): Eagle confetti + bird sprite + Bloom tween to 1.4. Birdie blue star burst. HIO slow-mo entry + 3 staggered fireworks. Par minimal ring. Bogey desaturate.</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Run M2 internal playtest (5 playtesters). Run session, take notes, compile feedback into ranked list. Share report with team within 48 hours of session.</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Dev Log #5: "Shot Feel Deep Dive" — video of ball flight + camera follow + Eagle celebration. This is the first shareable clip.</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7 camera modes trigger and exit correctly during a full round</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Camera shake fires on ballVelocity threshold (NOT on timer) — verified via console logging</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Golden hour preset visible on Hole 9 in a test round starting at real-time 17:00</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5 score celebration tiers play correctly without overlap or early cut-off</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Internal playtest shot-feel score: average ≥ 7/10 (target 8, but 7 is the gate here)</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M2 playtest feedback report delivered</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Playtest session with 5 external players. Score: average shot-feel ≥ 7/10. Complete round success rate ≥ 90%.</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Camera system works correctly across all 7 modes with zero wrong-mode activations during a full round. Shot-feel playtest score ≥ 7/10.</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6</w:t>
            </w:r>
          </w:p>
          <w:p>
            <w:pPr>
              <w:spacing w:after="0" w:before="0"/>
            </w:pPr>
            <w:r>
              <w:rPr>
                <w:rFonts w:ascii="Arial" w:cs="Arial" w:eastAsia="Arial" w:hAnsi="Arial"/>
                <w:b/>
                <w:bCs/>
                <w:color w:val="FFFFFF"/>
                <w:sz w:val="22"/>
                <w:szCs w:val="22"/>
              </w:rPr>
              <w:t xml:space="preserve">Anti-Cheat + Security + Daily Rewards</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15–18</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Game is secure and has a retention loop — players have a reason to return tomorrow</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AntiCheatEngine.server: all 5 layers (input schema, physics deviation, statistical check stub, velocity check, TrustScore threshold actions). Starting TrustScore = 80. Kick at &lt; 20.</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PhysicsService, ValidationSchemas</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RateLimiter.server: SwingIntent 1/3s hard cap, 5× in 10s flag. All event types with correct limits per TDD §8.2.</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AdminService.server: userId whitelist (hardcoded array). Verify client cannot spoof admin status via any RemoteEvent payload.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QuestService.server (stub): exactly 2 daily quests — "Complete any round" (75 Coins + 50 XP) and "Eagle or better" (150 Coins). Reward via pendingRewards queue.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daily reward system: Day 1 (100 Coins + 50 XP), Day 3 (250 Coins + spin token stub), Day 7 (500 Coins + rare cosmetic stub). Streak tracking in profile. UTC date comparison.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Settings screens: GraphicsPanel (quality tier selector that adjusts particle counts and LOD thresholds), AudioPanel (music/SFX volume sliders, session-only persistence in VS).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Course 2 and Course 3 locked previews in CourseSelectScreen: unlock requirement text, locked overlay, art preview visible.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Course 2 (Coral Cove) exterior art: art-complete exterior visible in CourseSelect. Interior can be placeholder. Must look compelling as a locked-state preview.</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None (parallel with security work)</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Course 3 (Sakura Highlands) Torii Gate: build the Torii Gate signature hole visible as a marketing asset in the CourseSelect preview. Pink blossom colour palette.</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Main menu visual design: Play Now button (sole CTA-green element), currency chip, daily streak badge, locked course preview cards. Apply all design tokens.</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Dev Log #6: "Security First — Why We Anti-Cheat Before Launch". Educational post about server-authoritative design. Builds credibility.</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Begin alpha waitlist: link from Discord + social. Target 100 signups before alpha launch. Track weekly.</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Research monetisation benchmarks: what % of Roblox golf players spend? Average spend? Data from DevForum posts, RoPro analytics on Blox Golf.</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AntiCheatEngine: test with a manipulated SwingIntent (power=2.0) — must be rejected with TrustScore penalty</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RateLimiter: firing SwingIntent 5× in 3 seconds results in flag log in server output</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Daily rewards: Day 1/3/7 fire on correct days, streak increments, resets on miss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Quest completion: "Complete any round" grants 75 Coins via pendingRewards (verified in DataStore)</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Course 2 exterior art committed and visible in CourseSelect</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Course 3 Torii Gate asset committed</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Alpha waitlist form live and shared</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Security test session: one team member attempts to send invalid SwingIntents, rapidly fire events, and replay old timestamps. All attempts are rejected. TrustScore degrades correctly.</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All 6 anti-cheat layers function. Daily rewards grant correct amounts. Quest completion awards coins and XP. Zero security bypasses in internal penetration test.</w:t>
            </w:r>
          </w:p>
        </w:tc>
      </w:tr>
    </w:tbl>
    <w:p>
      <w:pPr>
        <w:spacing w:after="160" w:before="0"/>
      </w:pPr>
    </w:p>
    <w:p>
      <w:r>
        <w:br w:type="page"/>
      </w:r>
    </w:p>
    <w:p>
      <w:pPr>
        <w:pStyle w:val="Heading1"/>
        <w:shd w:fill="0D2B1A" w:val="clear"/>
        <w:spacing w:after="120" w:before="0"/>
        <w:ind w:left="180"/>
      </w:pPr>
      <w:r>
        <w:rPr>
          <w:rFonts w:ascii="Arial" w:cs="Arial" w:eastAsia="Arial" w:hAnsi="Arial"/>
          <w:b/>
          <w:bCs/>
          <w:color w:val="F5C842"/>
          <w:sz w:val="28"/>
          <w:szCs w:val="28"/>
        </w:rPr>
        <w:t xml:space="preserve">MILESTONE 3  |  VERTICAL SLICE POLISH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C842" w:sz="4"/>
              <w:left w:val="single" w:color="F5C842" w:sz="4"/>
              <w:bottom w:val="single" w:color="F5C842" w:sz="4"/>
              <w:right w:val="single" w:color="F5C842" w:sz="4"/>
            </w:tcBorders>
            <w:shd w:fill="2D6B47" w:val="clear"/>
            <w:tcMar>
              <w:top w:type="dxa" w:w="200"/>
              <w:left w:type="dxa" w:w="320"/>
              <w:bottom w:type="dxa" w:w="200"/>
              <w:right w:type="dxa" w:w="320"/>
            </w:tcMar>
          </w:tcPr>
          <w:p>
            <w:pPr>
              <w:spacing w:after="40" w:before="0"/>
              <w:jc w:val="center"/>
            </w:pPr>
            <w:r>
              <w:rPr>
                <w:rFonts w:ascii="Arial" w:cs="Arial" w:eastAsia="Arial" w:hAnsi="Arial"/>
                <w:b/>
                <w:bCs/>
                <w:caps/>
                <w:color w:val="F5C842"/>
                <w:sz w:val="18"/>
                <w:szCs w:val="18"/>
              </w:rPr>
              <w:t xml:space="preserve">MILESTONE 3</w:t>
            </w:r>
          </w:p>
          <w:p>
            <w:pPr>
              <w:spacing w:after="40" w:before="0"/>
              <w:jc w:val="center"/>
            </w:pPr>
            <w:r>
              <w:rPr>
                <w:rFonts w:ascii="Arial" w:cs="Arial" w:eastAsia="Arial" w:hAnsi="Arial"/>
                <w:b/>
                <w:bCs/>
                <w:color w:val="FFFFFF"/>
                <w:sz w:val="30"/>
                <w:szCs w:val="30"/>
              </w:rPr>
              <w:t xml:space="preserve">Vertical Slice Polish</w:t>
            </w:r>
          </w:p>
          <w:p>
            <w:pPr>
              <w:spacing w:after="0" w:before="0"/>
              <w:jc w:val="center"/>
            </w:pPr>
            <w:r>
              <w:rPr>
                <w:rFonts w:ascii="Arial" w:cs="Arial" w:eastAsia="Arial" w:hAnsi="Arial"/>
                <w:color w:val="4CAF7D"/>
                <w:sz w:val="19"/>
                <w:szCs w:val="19"/>
              </w:rPr>
              <w:t xml:space="preserve">Weeks 19–22 — VS DoD met — garden bridge screenshot-ready, shot-feel ≥ 8/10, visual bar beats Blox Golf</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7</w:t>
            </w:r>
          </w:p>
          <w:p>
            <w:pPr>
              <w:spacing w:after="0" w:before="0"/>
            </w:pPr>
            <w:r>
              <w:rPr>
                <w:rFonts w:ascii="Arial" w:cs="Arial" w:eastAsia="Arial" w:hAnsi="Arial"/>
                <w:b/>
                <w:bCs/>
                <w:color w:val="FFFFFF"/>
                <w:sz w:val="22"/>
                <w:szCs w:val="22"/>
              </w:rPr>
              <w:t xml:space="preserve">VFX System + Audio Polish</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19–20</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Every swing, landing, and celebration has production-quality visual and audio feedback</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VFXController (client): emitter pool (8 pre-allocated groups), Lease/Release pattern, route surface impacts to correct VFX function. All emitters created at session start — zero Instance.new() during play.</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All game states working</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Wire VFX trigger events: impact flash fires on ballVelocity &gt; threshold via Heartbeat (NEVER timer). Perfect shot ring fires only in ±5% accuracy window. Verify via unit test.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LODManager (client): 2s tick, three bands (0–80 full, 80–200 reduced, 200+ billboard). All trees and rocks registered at Init.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StreamingController (client): OnHoleStart fires PrefetchHole to server. Verify next-hole geometry loads before hole transition completes.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all swing phase VFX: backswing charge arc (ParticleEmitter Rate 0→80, #5090D0→#F0A020), ground disturbance (8–12 grass chips at 70%+ power), impact flash BillboardGui (scale 2.5→0, 0.08s Back.Out), perfect shot ring (8 gold particles), power shockwave, club whoosh Beam (8 segments FaceCamera=true), turf divot (iron/wedge only).</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VFXController pool ready</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all surface impact VFX: Fairway (4–6 grass puffs + white dust ring), Green (precise 0→0.8 stud ring + gold proximity glow within 6 studs of pin), Sand (20–25 particles 60° spread + crater Decal fading over 8s + ball sinks 0.15 studs), Water (12–16 upward particles + 3 ripple rings + hard camera cut), Tree (6–10 leaf particles + 0.05s camera shake).</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score celebration post-processing: Eagle Bloom tween 0.4→1.4. HIO screen-wide gold vignette pulse ×3. Rain desaturation stub (not triggered in VS).</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all P0 audio (AudioController wired): swing whoosh (volume ∝ power), impact crack (pitch ∝ power, fired on velocity threshold), flight whistle (spatial, on ball PrimaryPart), all 5 landing sounds (spatial), 5 score tier jingles, UI SFX (button click, score reveal thwack, coin count-up tick), course ambient loop.</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Record first shareable video clip: Eagle celebration on Hole 3 (Garden Bridge). 30 seconds, 60fps. No bugs, no frame drops. Upload to TikTok + Discord.</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Dev Log #7: "Sound &amp; Fury — Audio Design in AAA Golf." Feature the audio system. This type of behind-the-scenes content performs well with developer audiences.</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VFX emitter pool verified: no Instance.new() calls during a full round (MicroProfiler check)</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Impact flash verified: fires on velocity threshold, NOT within 1 frame of animation timer</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7 surface impact VFX play with correct particle counts and durations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5 audio SFX trigger correctly (swing, flight, 4 landing types)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5 score jingles play with correct tier matching</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Eagle celebration clip (≤30s, 60fps, no bugs) delivered to MR for social posting</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Active particles during Eagle celebration: ≤ 500 (verified via MicroProfiler)</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Full round with all VFX active: MicroProfiler shows active particles never exceed 500. Draw calls per hole ≤ 1,200. Frame rate ≥ 45fps on minimum-spec device.</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Every swing has audio + VFX feedback. All surface impacts trigger correct FX. Performance budget met: ≤500 particles, ≤1200 draw calls, ≥45fps on low-end device.</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8</w:t>
            </w:r>
          </w:p>
          <w:p>
            <w:pPr>
              <w:spacing w:after="0" w:before="0"/>
            </w:pPr>
            <w:r>
              <w:rPr>
                <w:rFonts w:ascii="Arial" w:cs="Arial" w:eastAsia="Arial" w:hAnsi="Arial"/>
                <w:b/>
                <w:bCs/>
                <w:color w:val="FFFFFF"/>
                <w:sz w:val="22"/>
                <w:szCs w:val="22"/>
              </w:rPr>
              <w:t xml:space="preserve">Lighting Polish + VS Milestone Gate</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21–22</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Garden Bridge screenshot passes marketing bar. VS DoD formally checked and signed off.</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Bug-fix sprint: resolve all P0 bugs from M2 and Sprint 7 testing. No new features this sprint. Work from GitHub Issues P0 list.</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Sprint 7 complete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PingCheck RemoteFunction: server returns serverTime + measured ping. Wire to ConnectionWarning UI element (shows icon if ping &gt; 300ms).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Performance audit: profile full round in MicroProfiler. Ensure server Heartbeat physics &lt; 8ms. Fix top 3 performance bottlenecks found.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Run VS DoD checklist formally: every item from VS §11 (Technical Performance, Gameplay Quality, Economy &amp; Retention, Shareability). Log pass/fail for each.</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Lighting final pass for Sunnybrook Meadows: Future Lighting confirmed, all Atmosphere settings per TDD §18.2, SurfaceAppearance PBR on all terrain surfaces (ColorMap + NormalMap + Roughness). Stripe mow pattern on putting greens.</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All 9 holes geometry final</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Garden Bridge signature hole (Hole 3) final art pass: brook water with Neon material + ripple Decal, windmill prop complete, arch backdrop. Capture golden hour screenshot at ClockTime=18 for marketing.</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Environmental storytelling details for Holes 1–9: minimum 3 story props per hole (sheep in rough, stone wall, distant treeline). Each hole should feel like a place.</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Side-by-side visual comparison with Blox Golf: take equivalent screenshots of closest Blox Golf course. Confirm AAA Golf wins on: atmospheric depth, terrain texture quality, VFX on shot.</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Formal VS marketing gate: Garden Bridge golden-hour screenshot delivered, reviewed, approved as post-production-ready (no editing needed). Post to all channels.</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Dev Log #8: "The Vertical Slice Is Done" — milestone post. Show before/after of the game over the past 22 weeks. Call to action for alpha waitlist.</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Alpha waitlist status check: if &lt; 100 signups, run a targeted campaign (Roblox-adjacent subreddits, DevForum WIP thread, Twitter #Roblox dev hashtag). Target: 100 by end of Sprint 8.</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4CAF7D" w:val="clear"/>
              </w:rPr>
              <w:t xml:space="preserve"> ALL  </w:t>
            </w:r>
          </w:p>
        </w:tc>
        <w:tc>
          <w:tcPr>
            <w:tcW w:type="dxa" w:w="5400"/>
            <w:tcBorders>
              <w:top w:val="single" w:color="C8D4C8" w:sz="1"/>
              <w:left w:val="single" w:color="C8D4C8" w:sz="1"/>
              <w:bottom w:val="single" w:color="C8D4C8" w:sz="1"/>
              <w:right w:val="single" w:color="C8D4C8" w:sz="1"/>
            </w:tcBorders>
            <w:shd w:fill="DCFCE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VS milestone review meeting (2 hours): formally check every VS DoD item. Any P0 failure halts alpha progress until resolved. Document pass/fail in decision log.</w:t>
            </w:r>
          </w:p>
        </w:tc>
        <w:tc>
          <w:tcPr>
            <w:tcW w:type="dxa" w:w="29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VS DoD checklist: ALL P0 items passing (documented in decision log with evidence)</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Garden Bridge golden-hour screenshot approved as marketing-ready asset</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Eagle celebration clip: 30 seconds, 60fps, posted to social media</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Performance: ≥60fps sustained on mid-range device, ≥45fps on low-end (3 full rounds each)</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Side-by-side comparison confirms visual superiority over Blox Golf</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P0 bugs resolved (zero open P0 issues in GitHub Issues)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Alpha waitlist: ≥100 signups</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VS milestone review meeting: every team member independently checks the VS DoD list. Must reach unanimous agreement that all P0 items pass. Documented in writing.</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VS DoD: ALL P0 success criteria from VS §11 are formally checked and documented as passing. Any P0 failure must be resolved before alpha prep begins. Zero exceptions.</w:t>
            </w:r>
          </w:p>
        </w:tc>
      </w:tr>
    </w:tbl>
    <w:p>
      <w:pPr>
        <w:spacing w:after="160" w:before="0"/>
      </w:pPr>
    </w:p>
    <w:p>
      <w:r>
        <w:br w:type="page"/>
      </w:r>
    </w:p>
    <w:p>
      <w:pPr>
        <w:pStyle w:val="Heading1"/>
        <w:shd w:fill="0D2B1A" w:val="clear"/>
        <w:spacing w:after="120" w:before="0"/>
        <w:ind w:left="180"/>
      </w:pPr>
      <w:r>
        <w:rPr>
          <w:rFonts w:ascii="Arial" w:cs="Arial" w:eastAsia="Arial" w:hAnsi="Arial"/>
          <w:b/>
          <w:bCs/>
          <w:color w:val="F5C842"/>
          <w:sz w:val="28"/>
          <w:szCs w:val="28"/>
        </w:rPr>
        <w:t xml:space="preserve">MILESTONE 4  |  ALPHA PREPARATION &amp; LAUNCH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C842" w:sz="4"/>
              <w:left w:val="single" w:color="F5C842" w:sz="4"/>
              <w:bottom w:val="single" w:color="F5C842" w:sz="4"/>
              <w:right w:val="single" w:color="F5C842" w:sz="4"/>
            </w:tcBorders>
            <w:shd w:fill="1A4A28" w:val="clear"/>
            <w:tcMar>
              <w:top w:type="dxa" w:w="200"/>
              <w:left w:type="dxa" w:w="320"/>
              <w:bottom w:type="dxa" w:w="200"/>
              <w:right w:type="dxa" w:w="320"/>
            </w:tcMar>
          </w:tcPr>
          <w:p>
            <w:pPr>
              <w:spacing w:after="40" w:before="0"/>
              <w:jc w:val="center"/>
            </w:pPr>
            <w:r>
              <w:rPr>
                <w:rFonts w:ascii="Arial" w:cs="Arial" w:eastAsia="Arial" w:hAnsi="Arial"/>
                <w:b/>
                <w:bCs/>
                <w:caps/>
                <w:color w:val="F5C842"/>
                <w:sz w:val="18"/>
                <w:szCs w:val="18"/>
              </w:rPr>
              <w:t xml:space="preserve">MILESTONE 4</w:t>
            </w:r>
          </w:p>
          <w:p>
            <w:pPr>
              <w:spacing w:after="40" w:before="0"/>
              <w:jc w:val="center"/>
            </w:pPr>
            <w:r>
              <w:rPr>
                <w:rFonts w:ascii="Arial" w:cs="Arial" w:eastAsia="Arial" w:hAnsi="Arial"/>
                <w:b/>
                <w:bCs/>
                <w:color w:val="FFFFFF"/>
                <w:sz w:val="30"/>
                <w:szCs w:val="30"/>
              </w:rPr>
              <w:t xml:space="preserve">Alpha Preparation &amp; Public Launch</w:t>
            </w:r>
          </w:p>
          <w:p>
            <w:pPr>
              <w:spacing w:after="0" w:before="0"/>
              <w:jc w:val="center"/>
            </w:pPr>
            <w:r>
              <w:rPr>
                <w:rFonts w:ascii="Arial" w:cs="Arial" w:eastAsia="Arial" w:hAnsi="Arial"/>
                <w:color w:val="4CAF7D"/>
                <w:sz w:val="19"/>
                <w:szCs w:val="19"/>
              </w:rPr>
              <w:t xml:space="preserve">Weeks 23–26 — Game is listed on Roblox, first 100 players arrive, feedback loop begins</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9</w:t>
            </w:r>
          </w:p>
          <w:p>
            <w:pPr>
              <w:spacing w:after="0" w:before="0"/>
            </w:pPr>
            <w:r>
              <w:rPr>
                <w:rFonts w:ascii="Arial" w:cs="Arial" w:eastAsia="Arial" w:hAnsi="Arial"/>
                <w:b/>
                <w:bCs/>
                <w:color w:val="FFFFFF"/>
                <w:sz w:val="22"/>
                <w:szCs w:val="22"/>
              </w:rPr>
              <w:t xml:space="preserve">Retention Loop + Leaderboard</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23–24</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Players have a daily reason to return. Leaderboard shows global competition.</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Daily Rewards screen (P1): 7-day grid with gold=today, green=claimed, surface=upcoming. Streak number is the largest element on screen. Show on main menu and post-round.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Daily reward system from Sprint 6</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Leaderboard screen (P1): LiveScorePanel during round (top 10 visible), post-round expanded view with current player row highlighted CTA-green + "You" label. Feed from LeaderboardService.</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LiveScorePanel HUD element: visible during round, 2s tick update. Shows top 3 players + current player rank.</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course unlock flow end-to-end: completing Course 1 sets profile.unlockedCourses to include "course_2". CourseSelectScreen reads this and removes lock overlay. Test with 10 accounts.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XP level-up flow: level computed from XP table on every load, reward at levels 5 and 10. ToastNotification fires on level-up.</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Load testing preparation: write a server stress test script that simulates 20 concurrent SwingIntents per second. Verify physics budget holds.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Daily Rewards and Leaderboard screen visual design: implement layout per design tokens. Gold element rule strictly enforced — one gold element per screen.</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GP screen logic complete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Toast notification animation: scale 0.92→1.0 + Y+12→0, 0.35s Back.Out. All notifications use this animation.</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Main menu final pass: Play Now button is only CTA-green element. Currency chip, daily streak badge, course preview cards all implemented and tested on mobile dimensions.</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Prepare alpha announcement: write Roblox game description (under 200 words), choose 5 game icons (Roblox icon format), write store page description.</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Prepare alpha communication plan: Day 1 post, Day 3 follow-up with player highlight, Day 7 "first week" retrospective. Draft all three pieces now.</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Final pre-alpha competitive check: any new Roblox golf games in the past month? Update competitive analysis. Confirm our differentiation still holds.</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Course unlock verified: 10 test accounts complete Course 1, all receive Course 2 unlock</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Daily reward streak increments correctly on login, resets on miss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Leaderboard shows accurate scores within 2s of round completion</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XP level-up toast fires at levels 5 and 10</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All UI screens pass mobile dimension check (375px wide viewport)</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Alpha store page copy and game icons ready for review</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Course unlock works on 10/10 test accounts. Daily reward streak is correct after 3 consecutive test days. Leaderboard updates within 2s of score change.</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Borders>
              <w:top w:val="single" w:color="FFFFFF" w:sz="0"/>
              <w:left w:val="single" w:color="FFFFFF" w:sz="0"/>
              <w:bottom w:val="single" w:color="FFFFFF" w:sz="0"/>
              <w:right w:val="single" w:color="FFFFFF" w:sz="0"/>
            </w:tcBorders>
            <w:shd w:fill="0D2B1A" w:val="clear"/>
            <w:tcMar>
              <w:top w:type="dxa" w:w="100"/>
              <w:left w:type="dxa" w:w="200"/>
              <w:bottom w:type="dxa" w:w="100"/>
              <w:right w:type="dxa" w:w="200"/>
            </w:tcMar>
          </w:tcPr>
          <w:p>
            <w:pPr>
              <w:spacing w:after="20" w:before="0"/>
            </w:pPr>
            <w:r>
              <w:rPr>
                <w:rFonts w:ascii="Arial" w:cs="Arial" w:eastAsia="Arial" w:hAnsi="Arial"/>
                <w:b/>
                <w:bCs/>
                <w:color w:val="F5C842"/>
                <w:sz w:val="20"/>
                <w:szCs w:val="20"/>
              </w:rPr>
              <w:t xml:space="preserve">Sprint 10</w:t>
            </w:r>
          </w:p>
          <w:p>
            <w:pPr>
              <w:spacing w:after="0" w:before="0"/>
            </w:pPr>
            <w:r>
              <w:rPr>
                <w:rFonts w:ascii="Arial" w:cs="Arial" w:eastAsia="Arial" w:hAnsi="Arial"/>
                <w:b/>
                <w:bCs/>
                <w:color w:val="FFFFFF"/>
                <w:sz w:val="22"/>
                <w:szCs w:val="22"/>
              </w:rPr>
              <w:t xml:space="preserve">Alpha Launch Readiness + First Public Alpha</w:t>
            </w:r>
          </w:p>
        </w:tc>
        <w:tc>
          <w:tcPr>
            <w:tcBorders>
              <w:top w:val="single" w:color="FFFFFF" w:sz="0"/>
              <w:left w:val="single" w:color="FFFFFF" w:sz="0"/>
              <w:bottom w:val="single" w:color="FFFFFF" w:sz="0"/>
              <w:right w:val="single" w:color="FFFFFF" w:sz="0"/>
            </w:tcBorders>
            <w:shd w:fill="0D2B1A" w:val="clear"/>
            <w:tcMar>
              <w:top w:type="dxa" w:w="100"/>
              <w:left w:type="dxa" w:w="180"/>
              <w:bottom w:type="dxa" w:w="100"/>
              <w:right w:type="dxa" w:w="180"/>
            </w:tcMar>
            <w:vAlign w:val="center"/>
          </w:tcPr>
          <w:p>
            <w:pPr>
              <w:spacing w:after="0" w:before="0"/>
            </w:pPr>
            <w:r>
              <w:rPr>
                <w:rFonts w:ascii="Arial" w:cs="Arial" w:eastAsia="Arial" w:hAnsi="Arial"/>
                <w:b/>
                <w:bCs/>
                <w:color w:val="4CAF7D"/>
                <w:sz w:val="19"/>
                <w:szCs w:val="19"/>
              </w:rPr>
              <w:t xml:space="preserve">Weeks 25–26</w:t>
            </w:r>
          </w:p>
        </w:tc>
        <w:tc>
          <w:tcPr>
            <w:tcBorders>
              <w:top w:val="single" w:color="FFFFFF" w:sz="0"/>
              <w:left w:val="single" w:color="FFFFFF" w:sz="0"/>
              <w:bottom w:val="single" w:color="FFFFFF" w:sz="0"/>
              <w:right w:val="single" w:color="FFFFFF" w:sz="0"/>
            </w:tcBorders>
            <w:shd w:fill="1A4A28" w:val="clear"/>
            <w:tcMar>
              <w:top w:type="dxa" w:w="100"/>
              <w:left w:type="dxa" w:w="180"/>
              <w:bottom w:type="dxa" w:w="100"/>
              <w:right w:type="dxa" w:w="180"/>
            </w:tcMar>
            <w:vAlign w:val="center"/>
          </w:tcPr>
          <w:p>
            <w:pPr>
              <w:spacing w:after="0" w:before="0"/>
              <w:jc w:val="left"/>
            </w:pPr>
            <w:r>
              <w:rPr>
                <w:rFonts w:ascii="Arial" w:cs="Arial" w:eastAsia="Arial" w:hAnsi="Arial"/>
                <w:color w:val="F5C842"/>
                <w:sz w:val="16"/>
                <w:szCs w:val="16"/>
              </w:rPr>
              <w:t xml:space="preserve">Sprint Goal: </w:t>
            </w:r>
            <w:r>
              <w:rPr>
                <w:rFonts w:ascii="Arial" w:cs="Arial" w:eastAsia="Arial" w:hAnsi="Arial"/>
                <w:color w:val="FFFFFF"/>
                <w:sz w:val="16"/>
                <w:szCs w:val="16"/>
              </w:rPr>
              <w:t xml:space="preserve">Game is published. First 100 real players play. Feedback loop begins.</w:t>
            </w:r>
          </w:p>
        </w:tc>
      </w:tr>
    </w:tbl>
    <w:p>
      <w:pPr>
        <w:spacing w:after="60" w:before="0"/>
      </w:pPr>
    </w:p>
    <w:p>
      <w:pPr>
        <w:spacing w:after="60" w:before="160"/>
      </w:pPr>
      <w:r>
        <w:rPr>
          <w:rFonts w:ascii="Arial" w:cs="Arial" w:eastAsia="Arial" w:hAnsi="Arial"/>
          <w:b/>
          <w:bCs/>
          <w:color w:val="1A4A28"/>
          <w:sz w:val="20"/>
          <w:szCs w:val="20"/>
        </w:rPr>
        <w:t xml:space="preserve">Tasks by Role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2900"/>
      </w:tblGrid>
      <w:tr>
        <w:trPr>
          <w:tblHeader/>
        </w:trPr>
        <w:tc>
          <w:tcPr>
            <w:tcW w:type="dxa" w:w="5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Role</w:t>
            </w:r>
          </w:p>
        </w:tc>
        <w:tc>
          <w:tcPr>
            <w:tcW w:type="dxa" w:w="5400"/>
            <w:tcBorders>
              <w:top w:val="single" w:color="C8D4C8" w:sz="1"/>
              <w:left w:val="single" w:color="C8D4C8" w:sz="1"/>
              <w:bottom w:val="single" w:color="C8D4C8" w:sz="1"/>
              <w:right w:val="single" w:color="C8D4C8" w:sz="1"/>
            </w:tcBorders>
            <w:shd w:fill="1A4A28" w:val="clear"/>
            <w:tcMar>
              <w:top w:type="dxa" w:w="70"/>
              <w:left w:type="dxa" w:w="120"/>
              <w:bottom w:type="dxa" w:w="70"/>
              <w:right w:type="dxa" w:w="120"/>
            </w:tcMar>
          </w:tcPr>
          <w:p>
            <w:pPr>
              <w:spacing w:after="0" w:before="0"/>
            </w:pPr>
            <w:r>
              <w:rPr>
                <w:rFonts w:ascii="Arial" w:cs="Arial" w:eastAsia="Arial" w:hAnsi="Arial"/>
                <w:b/>
                <w:bCs/>
                <w:color w:val="FFFFFF"/>
                <w:sz w:val="17"/>
                <w:szCs w:val="17"/>
              </w:rPr>
              <w:t xml:space="preserve">Task</w:t>
            </w:r>
          </w:p>
        </w:tc>
        <w:tc>
          <w:tcPr>
            <w:tcW w:type="dxa" w:w="2900"/>
            <w:tcBorders>
              <w:top w:val="single" w:color="C8D4C8" w:sz="1"/>
              <w:left w:val="single" w:color="C8D4C8" w:sz="1"/>
              <w:bottom w:val="single" w:color="C8D4C8" w:sz="1"/>
              <w:right w:val="single" w:color="C8D4C8" w:sz="1"/>
            </w:tcBorders>
            <w:shd w:fill="1A4A28" w:val="clear"/>
            <w:tcMar>
              <w:top w:type="dxa" w:w="70"/>
              <w:left w:type="dxa" w:w="100"/>
              <w:bottom w:type="dxa" w:w="70"/>
              <w:right w:type="dxa" w:w="100"/>
            </w:tcMar>
          </w:tcPr>
          <w:p>
            <w:pPr>
              <w:spacing w:after="0" w:before="0"/>
            </w:pPr>
            <w:r>
              <w:rPr>
                <w:rFonts w:ascii="Arial" w:cs="Arial" w:eastAsia="Arial" w:hAnsi="Arial"/>
                <w:b/>
                <w:bCs/>
                <w:color w:val="FFFFFF"/>
                <w:sz w:val="17"/>
                <w:szCs w:val="17"/>
              </w:rPr>
              <w:t xml:space="preserve">Depends On</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Final P0 bug fix pass: work through all remaining P0 and P1 issues from GitHub Issues. No alpha launch with any P0 open.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All previous sprints complete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Load testing: simulate 20 concurrent players on one server. Verify physics budget &lt; 8ms per Heartbeat. Verify DataStore writes queue correctly at high load.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BindToClose() test: force-kill server mid-round with 5 active players. Verify all profiles saved. Run 10 times.</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Implement ConnectionWarning UI: show icon + ping value when PingCheck &gt; 300ms. Ensure it does not block swing interaction.</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Configure FeatureFlags (ConfigService): allow real-time toggling of: aim assist on/off, VFX quality tier, particle count cap. Useful for live debugging during alpha.</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2563AB" w:val="clear"/>
              </w:rPr>
              <w:t xml:space="preserve">  GP  </w:t>
            </w:r>
          </w:p>
        </w:tc>
        <w:tc>
          <w:tcPr>
            <w:tcW w:type="dxa" w:w="5400"/>
            <w:tcBorders>
              <w:top w:val="single" w:color="C8D4C8" w:sz="1"/>
              <w:left w:val="single" w:color="C8D4C8" w:sz="1"/>
              <w:bottom w:val="single" w:color="C8D4C8" w:sz="1"/>
              <w:right w:val="single" w:color="C8D4C8" w:sz="1"/>
            </w:tcBorders>
            <w:shd w:fill="DBEA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Publish game to Roblox in Private access. Run final QA round (all 3 team members play a full round simultaneously on the published build).</w:t>
            </w:r>
          </w:p>
        </w:tc>
        <w:tc>
          <w:tcPr>
            <w:tcW w:type="dxa" w:w="2900"/>
            <w:tcBorders>
              <w:top w:val="single" w:color="C8D4C8" w:sz="1"/>
              <w:left w:val="single" w:color="C8D4C8" w:sz="1"/>
              <w:bottom w:val="single" w:color="C8D4C8" w:sz="1"/>
              <w:right w:val="single" w:color="C8D4C8" w:sz="1"/>
            </w:tcBorders>
            <w:shd w:fill="DBEA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Final visual QA pass: play a full round specifically looking for graphical bugs — z-fighting, misaligned collision, invisible Parts with CanCollide=true. File bugs for anything found.</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iCs/>
                <w:color w:val="6B7A6B"/>
                <w:sz w:val="17"/>
                <w:szCs w:val="17"/>
              </w:rPr>
              <w:t xml:space="preserve">All art committed</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Capture final marketing assets: 5 game icon variants (different lighting/angles), 3 Roblox thumbnail images (Garden Bridge, Torii Gate preview, Eagle celebration). Deliver to MR.</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8B5CF6" w:val="clear"/>
              </w:rPr>
              <w:t xml:space="preserve">  VA  </w:t>
            </w:r>
          </w:p>
        </w:tc>
        <w:tc>
          <w:tcPr>
            <w:tcW w:type="dxa" w:w="5400"/>
            <w:tcBorders>
              <w:top w:val="single" w:color="C8D4C8" w:sz="1"/>
              <w:left w:val="single" w:color="C8D4C8" w:sz="1"/>
              <w:bottom w:val="single" w:color="C8D4C8" w:sz="1"/>
              <w:right w:val="single" w:color="C8D4C8" w:sz="1"/>
            </w:tcBorders>
            <w:shd w:fill="EDE9FE"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Accessibility pass: all HUD text is legible at default Roblox font size on mobile. Score tier colours pass basic contrast check (≥4.5:1 ratio where possible).</w:t>
            </w:r>
          </w:p>
        </w:tc>
        <w:tc>
          <w:tcPr>
            <w:tcW w:type="dxa" w:w="2900"/>
            <w:tcBorders>
              <w:top w:val="single" w:color="C8D4C8" w:sz="1"/>
              <w:left w:val="single" w:color="C8D4C8" w:sz="1"/>
              <w:bottom w:val="single" w:color="C8D4C8" w:sz="1"/>
              <w:right w:val="single" w:color="C8D4C8" w:sz="1"/>
            </w:tcBorders>
            <w:shd w:fill="EDE9FE"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Set game to Public on Roblox. Announce alpha on all channels simultaneously: Discord, X/Twitter, TikTok. Use Garden Bridge screenshot as hero image.</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 Alpha Day 1 communication: "We're live! Here's how to play." Pin in Discord. Include link to feedback form.</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Monitor alpha: collect player feedback via feedback form and Discord. Track: total plays, average session length (Roblox Analytics), most-mentioned bugs, most-requested features.</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D97706" w:val="clear"/>
              </w:rPr>
              <w:t xml:space="preserve">  MR  </w:t>
            </w:r>
          </w:p>
        </w:tc>
        <w:tc>
          <w:tcPr>
            <w:tcW w:type="dxa" w:w="5400"/>
            <w:tcBorders>
              <w:top w:val="single" w:color="C8D4C8" w:sz="1"/>
              <w:left w:val="single" w:color="C8D4C8" w:sz="1"/>
              <w:bottom w:val="single" w:color="C8D4C8" w:sz="1"/>
              <w:right w:val="single" w:color="C8D4C8" w:sz="1"/>
            </w:tcBorders>
            <w:shd w:fill="FEF3C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Player highlight post by Day 3: feature a player's best score or shareable clip from the community. This seeds the shareability loop.</w:t>
            </w:r>
          </w:p>
        </w:tc>
        <w:tc>
          <w:tcPr>
            <w:tcW w:type="dxa" w:w="2900"/>
            <w:tcBorders>
              <w:top w:val="single" w:color="C8D4C8" w:sz="1"/>
              <w:left w:val="single" w:color="C8D4C8" w:sz="1"/>
              <w:bottom w:val="single" w:color="C8D4C8" w:sz="1"/>
              <w:right w:val="single" w:color="C8D4C8" w:sz="1"/>
            </w:tcBorders>
            <w:shd w:fill="FEF3C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r>
        <w:tc>
          <w:tcPr>
            <w:tcW w:type="dxa" w:w="5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shd w:fill="4CAF7D" w:val="clear"/>
              </w:rPr>
              <w:t xml:space="preserve"> ALL  </w:t>
            </w:r>
          </w:p>
        </w:tc>
        <w:tc>
          <w:tcPr>
            <w:tcW w:type="dxa" w:w="5400"/>
            <w:tcBorders>
              <w:top w:val="single" w:color="C8D4C8" w:sz="1"/>
              <w:left w:val="single" w:color="C8D4C8" w:sz="1"/>
              <w:bottom w:val="single" w:color="C8D4C8" w:sz="1"/>
              <w:right w:val="single" w:color="C8D4C8" w:sz="1"/>
            </w:tcBorders>
            <w:shd w:fill="DCFCE7"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Alpha retrospective meeting at end of Week 26: what worked, what broke, what surprised us. Update roadmap for Phase 2 based on player feedback.</w:t>
            </w:r>
          </w:p>
        </w:tc>
        <w:tc>
          <w:tcPr>
            <w:tcW w:type="dxa" w:w="2900"/>
            <w:tcBorders>
              <w:top w:val="single" w:color="C8D4C8" w:sz="1"/>
              <w:left w:val="single" w:color="C8D4C8" w:sz="1"/>
              <w:bottom w:val="single" w:color="C8D4C8" w:sz="1"/>
              <w:right w:val="single" w:color="C8D4C8" w:sz="1"/>
            </w:tcBorders>
            <w:shd w:fill="DCFCE7" w:val="clear"/>
            <w:tcMar>
              <w:top w:type="dxa" w:w="60"/>
              <w:left w:type="dxa" w:w="100"/>
              <w:bottom w:type="dxa" w:w="60"/>
              <w:right w:type="dxa" w:w="100"/>
            </w:tcMar>
          </w:tcPr>
          <w:p>
            <w:pPr>
              <w:spacing w:after="0" w:before="0"/>
            </w:pPr>
            <w:r>
              <w:rPr>
                <w:rFonts w:ascii="Arial" w:cs="Arial" w:eastAsia="Arial" w:hAnsi="Arial"/>
                <w:i w:val="false"/>
                <w:iCs w:val="false"/>
                <w:color w:val="6B7A6B"/>
                <w:sz w:val="17"/>
                <w:szCs w:val="17"/>
              </w:rPr>
              <w:t xml:space="preserve">—</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4CAF7D" w:sz="1"/>
              <w:left w:val="single" w:color="4CAF7D" w:sz="1"/>
              <w:bottom w:val="single" w:color="4CAF7D" w:sz="1"/>
              <w:right w:val="single" w:color="4CAF7D" w:sz="1"/>
            </w:tcBorders>
            <w:shd w:fill="1A4A28" w:val="clear"/>
            <w:tcMar>
              <w:top w:type="dxa" w:w="70"/>
              <w:left w:type="dxa" w:w="140"/>
              <w:bottom w:type="dxa" w:w="70"/>
              <w:right w:type="dxa" w:w="140"/>
            </w:tcMar>
          </w:tcPr>
          <w:p>
            <w:pPr>
              <w:spacing w:after="0" w:before="0"/>
            </w:pPr>
            <w:r>
              <w:rPr>
                <w:rFonts w:ascii="Arial" w:cs="Arial" w:eastAsia="Arial" w:hAnsi="Arial"/>
                <w:b/>
                <w:bCs/>
                <w:color w:val="F5C842"/>
                <w:sz w:val="17"/>
                <w:szCs w:val="17"/>
              </w:rPr>
              <w:t xml:space="preserve">Deliverables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Game published to Roblox in Public access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Zero P0 bugs open at launch</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BindToClose() tested: zero data loss in 10 force-kill tests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Final marketing assets delivered: 5 icon variants, 3 thumbnails</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Alpha announcement posted on all channels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Feedback form live and linked from Discord and game description</w:t>
            </w:r>
          </w:p>
        </w:tc>
      </w:tr>
      <w:tr>
        <w:tc>
          <w:tcPr>
            <w:tcW w:type="dxa" w:w="8800"/>
            <w:tcBorders>
              <w:top w:val="single" w:color="4CAF7D" w:sz="1"/>
              <w:left w:val="single" w:color="4CAF7D" w:sz="1"/>
              <w:bottom w:val="single" w:color="4CAF7D" w:sz="1"/>
              <w:right w:val="single" w:color="4CAF7D" w:sz="1"/>
            </w:tcBorders>
            <w:shd w:fill="FFFFFF"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≥50 unique players in Week 1 (soft target — community size may limit this)</w:t>
            </w:r>
          </w:p>
        </w:tc>
      </w:tr>
      <w:tr>
        <w:tc>
          <w:tcPr>
            <w:tcW w:type="dxa" w:w="8800"/>
            <w:tcBorders>
              <w:top w:val="single" w:color="4CAF7D" w:sz="1"/>
              <w:left w:val="single" w:color="4CAF7D" w:sz="1"/>
              <w:bottom w:val="single" w:color="4CAF7D" w:sz="1"/>
              <w:right w:val="single" w:color="4CAF7D" w:sz="1"/>
            </w:tcBorders>
            <w:shd w:fill="DCFCE7" w:val="clear"/>
            <w:tcMar>
              <w:top w:type="dxa" w:w="60"/>
              <w:left w:type="dxa" w:w="140"/>
              <w:bottom w:type="dxa" w:w="60"/>
              <w:right w:type="dxa" w:w="140"/>
            </w:tcMar>
          </w:tcPr>
          <w:p>
            <w:pPr>
              <w:spacing w:after="0" w:before="0"/>
            </w:pPr>
            <w:r>
              <w:rPr>
                <w:rFonts w:ascii="Arial" w:cs="Arial" w:eastAsia="Arial" w:hAnsi="Arial"/>
                <w:color w:val="1A1A1A"/>
                <w:sz w:val="18"/>
                <w:szCs w:val="18"/>
              </w:rPr>
              <w:t xml:space="preserve">✓  Alpha retrospective meeting held, Phase 2 priorities updated</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66534" w:sz="8"/>
              <w:left w:val="single" w:color="166534" w:sz="2"/>
              <w:bottom w:val="single" w:color="166534" w:sz="2"/>
              <w:right w:val="single" w:color="166534" w:sz="2"/>
            </w:tcBorders>
            <w:shd w:fill="D1FAE5"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Testing Checkpoint</w:t>
            </w:r>
          </w:p>
          <w:p>
            <w:pPr>
              <w:spacing w:after="0" w:before="0"/>
            </w:pPr>
            <w:r>
              <w:rPr>
                <w:rFonts w:ascii="Arial" w:cs="Arial" w:eastAsia="Arial" w:hAnsi="Arial"/>
                <w:color w:val="1A1A1A"/>
                <w:sz w:val="19"/>
                <w:szCs w:val="19"/>
              </w:rPr>
              <w:t xml:space="preserve">Alpha launch QA: three team members each play a simultaneous round on the published build. Zero crashes, zero incorrect scores, zero data-loss. Publish immediately after.</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4CAF7D" w:sz="8"/>
              <w:left w:val="single" w:color="4CAF7D" w:sz="2"/>
              <w:bottom w:val="single" w:color="4CAF7D" w:sz="2"/>
              <w:right w:val="single" w:color="4CAF7D" w:sz="2"/>
            </w:tcBorders>
            <w:shd w:fill="DCFCE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 Definition of Done</w:t>
            </w:r>
          </w:p>
          <w:p>
            <w:pPr>
              <w:spacing w:after="0" w:before="0"/>
            </w:pPr>
            <w:r>
              <w:rPr>
                <w:rFonts w:ascii="Arial" w:cs="Arial" w:eastAsia="Arial" w:hAnsi="Arial"/>
                <w:color w:val="1A1A1A"/>
                <w:sz w:val="19"/>
                <w:szCs w:val="19"/>
              </w:rPr>
              <w:t xml:space="preserve">Game is public. ≥50 unique players in Week 1. Zero P0 crashes reported. Feedback form receiving responses. Team has a documented Phase 2 priority list from player feedback.</w:t>
            </w:r>
          </w:p>
        </w:tc>
      </w:tr>
    </w:tbl>
    <w:p>
      <w:pPr>
        <w:spacing w:after="160" w:before="0"/>
      </w:pPr>
    </w:p>
    <w:p>
      <w:r>
        <w:br w:type="page"/>
      </w:r>
    </w:p>
    <w:p>
      <w:pPr>
        <w:pStyle w:val="Heading1"/>
        <w:shd w:fill="0D2B1A" w:val="clear"/>
        <w:spacing w:after="120" w:before="0"/>
        <w:ind w:left="180"/>
      </w:pPr>
      <w:r>
        <w:rPr>
          <w:rFonts w:ascii="Arial" w:cs="Arial" w:eastAsia="Arial" w:hAnsi="Arial"/>
          <w:b/>
          <w:bCs/>
          <w:color w:val="F5C842"/>
          <w:sz w:val="28"/>
          <w:szCs w:val="28"/>
        </w:rPr>
        <w:t xml:space="preserve">APPENDIX</w:t>
      </w:r>
    </w:p>
    <w:p>
      <w:pPr>
        <w:pStyle w:val="Heading2"/>
        <w:pBdr>
          <w:bottom w:val="single" w:color="4CAF7D" w:sz="4" w:space="4"/>
        </w:pBdr>
        <w:spacing w:after="80" w:before="220"/>
      </w:pPr>
      <w:r>
        <w:rPr>
          <w:rFonts w:ascii="Arial" w:cs="Arial" w:eastAsia="Arial" w:hAnsi="Arial"/>
          <w:b/>
          <w:bCs/>
          <w:color w:val="0D2B1A"/>
          <w:sz w:val="22"/>
          <w:szCs w:val="22"/>
        </w:rPr>
        <w:t xml:space="preserve">Post-Alpha Roadmap Preview (Phase 2 onwards)</w:t>
      </w:r>
    </w:p>
    <w:p>
      <w:pPr>
        <w:spacing w:after="50" w:before="40"/>
      </w:pPr>
      <w:r>
        <w:rPr>
          <w:rFonts w:ascii="Arial" w:cs="Arial" w:eastAsia="Arial" w:hAnsi="Arial"/>
          <w:color w:val="1A1A1A"/>
          <w:sz w:val="19"/>
          <w:szCs w:val="19"/>
        </w:rPr>
        <w:t xml:space="preserve">The following phases are post-VS scope. They begin after the alpha launches and player feedback has been collected. Exact sprint breakdowns will be defined based on alpha data.</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800"/>
      </w:tblGrid>
      <w:tr>
        <w:trPr>
          <w:tblHeader/>
        </w:trPr>
        <w:tc>
          <w:tcPr>
            <w:tcW w:type="dxa" w:w="16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Phase</w:t>
            </w:r>
          </w:p>
        </w:tc>
        <w:tc>
          <w:tcPr>
            <w:tcW w:type="dxa" w:w="18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Approximate Weeks</w:t>
            </w:r>
          </w:p>
        </w:tc>
        <w:tc>
          <w:tcPr>
            <w:tcW w:type="dxa" w:w="5800"/>
            <w:tcBorders>
              <w:top w:val="single" w:color="C8D4C8" w:sz="1"/>
              <w:left w:val="single" w:color="C8D4C8" w:sz="1"/>
              <w:bottom w:val="single" w:color="C8D4C8" w:sz="1"/>
              <w:right w:val="single" w:color="C8D4C8" w:sz="1"/>
            </w:tcBorders>
            <w:shd w:fill="0D2B1A" w:val="clear"/>
            <w:tcMar>
              <w:top w:type="dxa" w:w="80"/>
              <w:left w:type="dxa" w:w="110"/>
              <w:bottom w:type="dxa" w:w="80"/>
              <w:right w:type="dxa" w:w="110"/>
            </w:tcMar>
          </w:tcPr>
          <w:p>
            <w:pPr>
              <w:spacing w:after="0" w:before="0"/>
            </w:pPr>
            <w:r>
              <w:rPr>
                <w:rFonts w:ascii="Arial" w:cs="Arial" w:eastAsia="Arial" w:hAnsi="Arial"/>
                <w:b/>
                <w:bCs/>
                <w:color w:val="F5C842"/>
                <w:sz w:val="18"/>
                <w:szCs w:val="18"/>
              </w:rPr>
              <w:t xml:space="preserve">Key Deliverables</w:t>
            </w:r>
          </w:p>
        </w:tc>
      </w:tr>
      <w:tr>
        <w:tc>
          <w:tcPr>
            <w:tcW w:type="dxa" w:w="1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Phase 2 — Player Systems</w:t>
            </w:r>
          </w:p>
        </w:tc>
        <w:tc>
          <w:tcPr>
            <w:tcW w:type="dxa" w:w="1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Weeks 27–36</w:t>
            </w:r>
          </w:p>
        </w:tc>
        <w:tc>
          <w:tcPr>
            <w:tcW w:type="dxa" w:w="5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Inventory system, Club system, Cosmetic shop (ball trails/skins), Course 2 (Coral Cove) playable, Achievements, full Leaderboard with pagination</w:t>
            </w:r>
          </w:p>
        </w:tc>
      </w:tr>
      <w:tr>
        <w:tc>
          <w:tcPr>
            <w:tcW w:type="dxa" w:w="1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Phase 3 — Multiplayer</w:t>
            </w:r>
          </w:p>
        </w:tc>
        <w:tc>
          <w:tcPr>
            <w:tcW w:type="dxa" w:w="1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Weeks 37–46</w:t>
            </w:r>
          </w:p>
        </w:tc>
        <w:tc>
          <w:tcPr>
            <w:tcW w:type="dxa" w:w="5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Matchmaking, lobby/gameplay server split, friend score challenges, Course 3 (Sakura Highlands) playable, Courses 4–9 (Medium tier)</w:t>
            </w:r>
          </w:p>
        </w:tc>
      </w:tr>
      <w:tr>
        <w:tc>
          <w:tcPr>
            <w:tcW w:type="dxa" w:w="1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Phase 4 — Live Ops</w:t>
            </w:r>
          </w:p>
        </w:tc>
        <w:tc>
          <w:tcPr>
            <w:tcW w:type="dxa" w:w="1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Weeks 47–56</w:t>
            </w:r>
          </w:p>
        </w:tc>
        <w:tc>
          <w:tcPr>
            <w:tcW w:type="dxa" w:w="5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Battle Pass (Clubhouse Pass), VIP Membership, Tournaments (Weekly Open + Monthly Classic), full Quest rotation, Courses 10–18 (Hard + Expert tier)</w:t>
            </w:r>
          </w:p>
        </w:tc>
      </w:tr>
      <w:tr>
        <w:tc>
          <w:tcPr>
            <w:tcW w:type="dxa" w:w="1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Phase 5 — Endgame</w:t>
            </w:r>
          </w:p>
        </w:tc>
        <w:tc>
          <w:tcPr>
            <w:tcW w:type="dxa" w:w="1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Weeks 57–68</w:t>
            </w:r>
          </w:p>
        </w:tc>
        <w:tc>
          <w:tcPr>
            <w:tcW w:type="dxa" w:w="5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Legendary courses (19–25), Season Championship, Prestige system, Developer title unlock, The Final Green (Course 25) — credits roll, social share moment</w:t>
            </w:r>
          </w:p>
        </w:tc>
      </w:tr>
      <w:tr>
        <w:tc>
          <w:tcPr>
            <w:tcW w:type="dxa" w:w="1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Full Release</w:t>
            </w:r>
          </w:p>
        </w:tc>
        <w:tc>
          <w:tcPr>
            <w:tcW w:type="dxa" w:w="1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Week 68–72</w:t>
            </w:r>
          </w:p>
        </w:tc>
        <w:tc>
          <w:tcPr>
            <w:tcW w:type="dxa" w:w="5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Full 25-course game live, all monetisation active, marketing push, press outreach</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97706" w:sz="8"/>
              <w:left w:val="single" w:color="D97706" w:sz="2"/>
              <w:bottom w:val="single" w:color="D97706" w:sz="2"/>
              <w:right w:val="single" w:color="D97706" w:sz="2"/>
            </w:tcBorders>
            <w:shd w:fill="FEF3C7" w:val="clear"/>
            <w:tcMar>
              <w:top w:type="dxa" w:w="100"/>
              <w:left w:type="dxa" w:w="200"/>
              <w:bottom w:type="dxa" w:w="100"/>
              <w:right w:type="dxa" w:w="200"/>
            </w:tcMar>
          </w:tcPr>
          <w:p>
            <w:pPr>
              <w:spacing w:after="40" w:before="0"/>
            </w:pPr>
            <w:r>
              <w:rPr>
                <w:rFonts w:ascii="Arial" w:cs="Arial" w:eastAsia="Arial" w:hAnsi="Arial"/>
                <w:b/>
                <w:bCs/>
                <w:color w:val="1A1A1A"/>
                <w:sz w:val="19"/>
                <w:szCs w:val="19"/>
              </w:rPr>
              <w:t xml:space="preserve">Solo Developer Note</w:t>
            </w:r>
          </w:p>
          <w:p>
            <w:pPr>
              <w:spacing w:after="0" w:before="0"/>
            </w:pPr>
            <w:r>
              <w:rPr>
                <w:rFonts w:ascii="Arial" w:cs="Arial" w:eastAsia="Arial" w:hAnsi="Arial"/>
                <w:color w:val="1A1A1A"/>
                <w:sz w:val="19"/>
                <w:szCs w:val="19"/>
              </w:rPr>
              <w:t xml:space="preserve">If team size reduces to 1 developer: cut Tournaments from launch scope entirely, extend each phase by approximately 80%, and prioritise the monetisation path (cosmetic shop) earlier to generate revenue before full completion. The VS milestone and alpha target remain the same.</w:t>
            </w:r>
          </w:p>
        </w:tc>
      </w:tr>
    </w:tbl>
    <w:p>
      <w:pPr>
        <w:spacing w:after="200" w:before="0"/>
      </w:pPr>
    </w:p>
    <w:p>
      <w:pPr>
        <w:pStyle w:val="Heading2"/>
        <w:pBdr>
          <w:bottom w:val="single" w:color="4CAF7D" w:sz="4" w:space="4"/>
        </w:pBdr>
        <w:spacing w:after="80" w:before="220"/>
      </w:pPr>
      <w:r>
        <w:rPr>
          <w:rFonts w:ascii="Arial" w:cs="Arial" w:eastAsia="Arial" w:hAnsi="Arial"/>
          <w:b/>
          <w:bCs/>
          <w:color w:val="0D2B1A"/>
          <w:sz w:val="22"/>
          <w:szCs w:val="22"/>
        </w:rPr>
        <w:t xml:space="preserve">Risk Register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600"/>
        <w:gridCol w:w="3800"/>
      </w:tblGrid>
      <w:tr>
        <w:trPr>
          <w:tblHeader/>
        </w:trPr>
        <w:tc>
          <w:tcPr>
            <w:tcW w:type="dxa" w:w="24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Risk</w:t>
            </w:r>
          </w:p>
        </w:tc>
        <w:tc>
          <w:tcPr>
            <w:tcW w:type="dxa" w:w="1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Likelihood</w:t>
            </w:r>
          </w:p>
        </w:tc>
        <w:tc>
          <w:tcPr>
            <w:tcW w:type="dxa" w:w="10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Impact</w:t>
            </w:r>
          </w:p>
        </w:tc>
        <w:tc>
          <w:tcPr>
            <w:tcW w:type="dxa" w:w="6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Owner</w:t>
            </w:r>
          </w:p>
        </w:tc>
        <w:tc>
          <w:tcPr>
            <w:tcW w:type="dxa" w:w="38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Mitigation</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Ball physics feel wrong — swing not fun at Week 8 playtest</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High</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Critical</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3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Budget 2 weeks of swing polish post-Week 8 playtest. This is in the schedule. Do not cut it.</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ProfileService / DataStore data loss</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Low</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Critical</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3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pendingRewards queue, BindToClose(), 10× crash test before alpha. Non-negotiable.</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Roblox API change breaks TeleportService (Phase 3)</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Medium</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High</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w:t>
            </w:r>
          </w:p>
        </w:tc>
        <w:tc>
          <w:tcPr>
            <w:tcW w:type="dxa" w:w="3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Stub architecture isolates TeleportService. Phase 3 can re-implement without touching VS systems.</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Team member unavailable for 2+ weeks</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Medium</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High</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w:t>
            </w:r>
          </w:p>
        </w:tc>
        <w:tc>
          <w:tcPr>
            <w:tcW w:type="dxa" w:w="3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Document all systems in TDD. No "only one person knows this" knowledge. Weekly sync ensures continuity.</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Visual bar fails blind test vs Blox Golf</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Low</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High</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3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Future Lighting + Atmosphere is the baseline — set up in Sprint 0. Check at every sprint, not just at M3.</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Alpha launches with &lt; 50 players</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Medium</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Medium</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MR</w:t>
            </w:r>
          </w:p>
        </w:tc>
        <w:tc>
          <w:tcPr>
            <w:tcW w:type="dxa" w:w="3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Alpha waitlist of 100 targeted before launch. Discord community seeds initial players. Content calendar runs through alpha.</w:t>
            </w:r>
          </w:p>
        </w:tc>
      </w:tr>
      <w:tr>
        <w:tc>
          <w:tcPr>
            <w:tcW w:type="dxa" w:w="2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Performance fails on low-end devices</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Medium</w:t>
            </w:r>
          </w:p>
        </w:tc>
        <w:tc>
          <w:tcPr>
            <w:tcW w:type="dxa" w:w="10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High</w:t>
            </w:r>
          </w:p>
        </w:tc>
        <w:tc>
          <w:tcPr>
            <w:tcW w:type="dxa" w:w="6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GP+VA</w:t>
            </w:r>
          </w:p>
        </w:tc>
        <w:tc>
          <w:tcPr>
            <w:tcW w:type="dxa" w:w="3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Performance audit in Sprint 8. LODManager, particle caps, 800-part ceiling enforced throughout development.</w:t>
            </w:r>
          </w:p>
        </w:tc>
      </w:tr>
      <w:tr>
        <w:tc>
          <w:tcPr>
            <w:tcW w:type="dxa" w:w="2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Course art takes longer than estimated</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High</w:t>
            </w:r>
          </w:p>
        </w:tc>
        <w:tc>
          <w:tcPr>
            <w:tcW w:type="dxa" w:w="10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Medium</w:t>
            </w:r>
          </w:p>
        </w:tc>
        <w:tc>
          <w:tcPr>
            <w:tcW w:type="dxa" w:w="6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VA</w:t>
            </w:r>
          </w:p>
        </w:tc>
        <w:tc>
          <w:tcPr>
            <w:tcW w:type="dxa" w:w="3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Hole blockout is always 1 sprint ahead of GP integration need. Rough-in first, art-polish last.</w:t>
            </w:r>
          </w:p>
        </w:tc>
      </w:tr>
    </w:tbl>
    <w:p>
      <w:pPr>
        <w:spacing w:after="200" w:before="0"/>
      </w:pPr>
    </w:p>
    <w:p>
      <w:pPr>
        <w:pStyle w:val="Heading2"/>
        <w:pBdr>
          <w:bottom w:val="single" w:color="4CAF7D" w:sz="4" w:space="4"/>
        </w:pBdr>
        <w:spacing w:after="80" w:before="220"/>
      </w:pPr>
      <w:r>
        <w:rPr>
          <w:rFonts w:ascii="Arial" w:cs="Arial" w:eastAsia="Arial" w:hAnsi="Arial"/>
          <w:b/>
          <w:bCs/>
          <w:color w:val="0D2B1A"/>
          <w:sz w:val="22"/>
          <w:szCs w:val="22"/>
        </w:rPr>
        <w:t xml:space="preserve">Team Working Agreements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Topic</w:t>
            </w:r>
          </w:p>
        </w:tc>
        <w:tc>
          <w:tcPr>
            <w:tcW w:type="dxa" w:w="6400"/>
            <w:tcBorders>
              <w:top w:val="single" w:color="C8D4C8" w:sz="1"/>
              <w:left w:val="single" w:color="C8D4C8" w:sz="1"/>
              <w:bottom w:val="single" w:color="C8D4C8" w:sz="1"/>
              <w:right w:val="single" w:color="C8D4C8" w:sz="1"/>
            </w:tcBorders>
            <w:shd w:fill="1A4A28"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Agreement</w:t>
            </w:r>
          </w:p>
        </w:tc>
      </w:tr>
      <w:tr>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Sprint cadence</w:t>
            </w:r>
          </w:p>
        </w:tc>
        <w:tc>
          <w:tcPr>
            <w:tcW w:type="dxa" w:w="6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2-week sprints. Monday start. Friday end. Last Friday of sprint = review + retro (30 min each).</w:t>
            </w:r>
          </w:p>
        </w:tc>
      </w:tr>
      <w:tr>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Sync meeting</w:t>
            </w:r>
          </w:p>
        </w:tc>
        <w:tc>
          <w:tcPr>
            <w:tcW w:type="dxa" w:w="6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Every Monday: 30-minute standup. Async update posted in Discord #dev-log if someone cannot attend.</w:t>
            </w:r>
          </w:p>
        </w:tc>
      </w:tr>
      <w:tr>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Bug tracker</w:t>
            </w:r>
          </w:p>
        </w:tc>
        <w:tc>
          <w:tcPr>
            <w:tcW w:type="dxa" w:w="6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GitHub Issues. Labels: P0 (blocker), P1 (ships with known issue), P2 (backlog). Assign to role (GP/VA/MR). Close with PR link or resolution note.</w:t>
            </w:r>
          </w:p>
        </w:tc>
      </w:tr>
      <w:tr>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Code review</w:t>
            </w:r>
          </w:p>
        </w:tc>
        <w:tc>
          <w:tcPr>
            <w:tcW w:type="dxa" w:w="6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 server-side scripts require review by GP before merge. Client scripts: self-review OK for sprint work, peer review before milestone gate.</w:t>
            </w:r>
          </w:p>
        </w:tc>
      </w:tr>
      <w:tr>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Definition of "Ready to Test"</w:t>
            </w:r>
          </w:p>
        </w:tc>
        <w:tc>
          <w:tcPr>
            <w:tcW w:type="dxa" w:w="6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Feature has: no console errors, works on at least one full round, been self-tested by the implementer. Not handed off to testing with known P0 bugs.</w:t>
            </w:r>
          </w:p>
        </w:tc>
      </w:tr>
      <w:tr>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Decision log</w:t>
            </w:r>
          </w:p>
        </w:tc>
        <w:tc>
          <w:tcPr>
            <w:tcW w:type="dxa" w:w="6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Any decision that changes the TDD or GDD is logged in a shared Google Doc with date, decision, and reasoning. Sign-off from GP (technical) or VA (visual) or both.</w:t>
            </w:r>
          </w:p>
        </w:tc>
      </w:tr>
      <w:tr>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Scope creep rule</w:t>
            </w:r>
          </w:p>
        </w:tc>
        <w:tc>
          <w:tcPr>
            <w:tcW w:type="dxa" w:w="6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Any new feature idea goes into a "Phase 2+" backlog list. Nothing is added to the current milestone without a team vote and a task removed to compensate.</w:t>
            </w:r>
          </w:p>
        </w:tc>
      </w:tr>
      <w:tr>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Communication</w:t>
            </w:r>
          </w:p>
        </w:tc>
        <w:tc>
          <w:tcPr>
            <w:tcW w:type="dxa" w:w="6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Discord is primary async. Use @here sparingly. Use a dedicated #blocker channel for things that stop another team member's work — these get a same-day response.</w:t>
            </w:r>
          </w:p>
        </w:tc>
      </w:tr>
      <w:tr>
        <w:tc>
          <w:tcPr>
            <w:tcW w:type="dxa" w:w="28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Playtest files</w:t>
            </w:r>
          </w:p>
        </w:tc>
        <w:tc>
          <w:tcPr>
            <w:tcW w:type="dxa" w:w="6400"/>
            <w:tcBorders>
              <w:top w:val="single" w:color="C8D4C8" w:sz="1"/>
              <w:left w:val="single" w:color="C8D4C8" w:sz="1"/>
              <w:bottom w:val="single" w:color="C8D4C8" w:sz="1"/>
              <w:right w:val="single" w:color="C8D4C8" w:sz="1"/>
            </w:tcBorders>
            <w:shd w:fill="FFFFFF"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All playtest feedback is kept in a shared folder. Player names are anonymised in shared notes. Feedback is reviewed as a team, not acted on unilaterally.</w:t>
            </w:r>
          </w:p>
        </w:tc>
      </w:tr>
      <w:tr>
        <w:tc>
          <w:tcPr>
            <w:tcW w:type="dxa" w:w="28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"No one owns the fun"</w:t>
            </w:r>
          </w:p>
        </w:tc>
        <w:tc>
          <w:tcPr>
            <w:tcW w:type="dxa" w:w="6400"/>
            <w:tcBorders>
              <w:top w:val="single" w:color="C8D4C8" w:sz="1"/>
              <w:left w:val="single" w:color="C8D4C8" w:sz="1"/>
              <w:bottom w:val="single" w:color="C8D4C8" w:sz="1"/>
              <w:right w:val="single" w:color="C8D4C8" w:sz="1"/>
            </w:tcBorders>
            <w:shd w:fill="EDF2ED" w:val="clear"/>
            <w:tcMar>
              <w:top w:type="dxa" w:w="70"/>
              <w:left w:type="dxa" w:w="110"/>
              <w:bottom w:type="dxa" w:w="70"/>
              <w:right w:type="dxa" w:w="110"/>
            </w:tcMar>
            <w:vAlign w:val="top"/>
          </w:tcPr>
          <w:p>
            <w:pPr>
              <w:spacing w:after="0" w:before="0"/>
            </w:pPr>
            <w:r>
              <w:rPr>
                <w:rFonts w:ascii="Arial" w:cs="Arial" w:eastAsia="Arial" w:hAnsi="Arial"/>
                <w:color w:val="1A1A1A"/>
                <w:sz w:val="18"/>
                <w:szCs w:val="18"/>
              </w:rPr>
              <w:t xml:space="preserve">Any team member can flag that something feels wrong. The GP does not own fun decisions unilaterally. Schedule a 30-min design call to resolve disagreements.</w:t>
            </w:r>
          </w:p>
        </w:tc>
      </w:tr>
    </w:tbl>
    <w:p>
      <w:pPr>
        <w:spacing w:after="200" w:before="0"/>
      </w:pPr>
    </w:p>
    <w:p>
      <w:pPr>
        <w:spacing w:after="200" w:before="0"/>
      </w:pPr>
    </w:p>
    <w:p>
      <w:pPr>
        <w:spacing w:after="50" w:before="40"/>
        <w:jc w:val="center"/>
      </w:pPr>
      <w:r>
        <w:rPr>
          <w:rFonts w:ascii="Arial" w:cs="Arial" w:eastAsia="Arial" w:hAnsi="Arial"/>
          <w:i/>
          <w:iCs/>
          <w:color w:val="6B7A6B"/>
          <w:sz w:val="17"/>
          <w:szCs w:val="17"/>
        </w:rPr>
        <w:t xml:space="preserve">— End of Document — AAA Golf Production Roadmap v1.0</w:t>
      </w:r>
    </w:p>
    <w:sectPr>
      <w:headerReference w:type="default" r:id="rId7"/>
      <w:footerReference w:type="default" r:id="rId8"/>
      <w:pgSz w:w="12240" w:h="15840" w:orient="portrait"/>
      <w:pgMar w:top="1080" w:right="1020" w:bottom="10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C8" w:sz="2"/>
      </w:pBdr>
      <w:tabs>
        <w:tab w:val="right" w:pos="9026"/>
      </w:tabs>
      <w:spacing w:before="80"/>
    </w:pPr>
    <w:r>
      <w:rPr>
        <w:rFonts w:ascii="Arial" w:cs="Arial" w:eastAsia="Arial" w:hAnsi="Arial"/>
        <w:color w:val="6B7A6B"/>
        <w:sz w:val="15"/>
        <w:szCs w:val="15"/>
      </w:rPr>
      <w:t xml:space="preserve">AAA Golf — Production Roadmap — 3-Person Indie Team — CONFIDENTIAL</w:t>
    </w:r>
    <w:r>
      <w:rPr>
        <w:rFonts w:ascii="Arial" w:cs="Arial" w:eastAsia="Arial" w:hAnsi="Arial"/>
        <w:color w:val="6B7A6B"/>
        <w:sz w:val="15"/>
        <w:szCs w:val="15"/>
      </w:rPr>
      <w:t xml:space="preserve">	Page </w:t>
    </w:r>
    <w:r>
      <w:rPr>
        <w:rFonts w:ascii="Arial" w:cs="Arial" w:eastAsia="Arial" w:hAnsi="Arial"/>
        <w:color w:val="6B7A6B"/>
        <w:sz w:val="15"/>
        <w:szCs w:val="15"/>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800"/>
      <w:gridCol w:w="3400"/>
    </w:tblGrid>
    <w:tr>
      <w:tc>
        <w:tcPr>
          <w:tcBorders>
            <w:top w:val="single" w:color="FFFFFF" w:sz="0"/>
            <w:left w:val="single" w:color="FFFFFF" w:sz="0"/>
            <w:bottom w:val="single" w:color="FFFFFF" w:sz="0"/>
            <w:right w:val="single" w:color="FFFFFF" w:sz="0"/>
          </w:tcBorders>
          <w:shd w:fill="0D2B1A" w:val="clear"/>
          <w:tcMar>
            <w:top w:type="dxa" w:w="80"/>
            <w:left w:type="dxa" w:w="160"/>
            <w:bottom w:type="dxa" w:w="80"/>
            <w:right w:type="dxa" w:w="160"/>
          </w:tcMar>
        </w:tcPr>
        <w:p>
          <w:pPr>
            <w:spacing w:after="0" w:before="0"/>
          </w:pPr>
          <w:r>
            <w:rPr>
              <w:rFonts w:ascii="Arial" w:cs="Arial" w:eastAsia="Arial" w:hAnsi="Arial"/>
              <w:b/>
              <w:bCs/>
              <w:color w:val="F5C842"/>
              <w:sz w:val="20"/>
              <w:szCs w:val="20"/>
            </w:rPr>
            <w:t xml:space="preserve">⛳  AAA GOLF</w:t>
          </w:r>
          <w:r>
            <w:rPr>
              <w:rFonts w:ascii="Arial" w:cs="Arial" w:eastAsia="Arial" w:hAnsi="Arial"/>
              <w:color w:val="6B7A6B"/>
              <w:sz w:val="18"/>
              <w:szCs w:val="18"/>
            </w:rPr>
            <w:t xml:space="preserve">  |  Production Roadmap</w:t>
          </w:r>
        </w:p>
      </w:tc>
      <w:tc>
        <w:tcPr>
          <w:tcBorders>
            <w:top w:val="single" w:color="FFFFFF" w:sz="0"/>
            <w:left w:val="single" w:color="FFFFFF" w:sz="0"/>
            <w:bottom w:val="single" w:color="FFFFFF" w:sz="0"/>
            <w:right w:val="single" w:color="FFFFFF" w:sz="0"/>
          </w:tcBorders>
          <w:shd w:fill="0D2B1A" w:val="clear"/>
          <w:tcMar>
            <w:top w:type="dxa" w:w="80"/>
            <w:left w:type="dxa" w:w="160"/>
            <w:bottom w:type="dxa" w:w="80"/>
            <w:right w:type="dxa" w:w="160"/>
          </w:tcMar>
          <w:vAlign w:val="center"/>
        </w:tcPr>
        <w:p>
          <w:pPr>
            <w:spacing w:after="0" w:before="0"/>
            <w:jc w:val="right"/>
          </w:pPr>
          <w:r>
            <w:rPr>
              <w:rFonts w:ascii="Arial" w:cs="Arial" w:eastAsia="Arial" w:hAnsi="Arial"/>
              <w:color w:val="6B7A6B"/>
              <w:sz w:val="16"/>
              <w:szCs w:val="16"/>
            </w:rPr>
            <w:t xml:space="preserve">Setup → Public Alpha  •  v1.0  •  June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0D2B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2026-06-25T02:43:55.765Z</dcterms:created>
  <dcterms:modified xsi:type="dcterms:W3CDTF">2026-06-25T02:43:55.780Z</dcterms:modified>
</cp:coreProperties>
</file>

<file path=docProps/custom.xml><?xml version="1.0" encoding="utf-8"?>
<Properties xmlns="http://schemas.openxmlformats.org/officeDocument/2006/custom-properties" xmlns:vt="http://schemas.openxmlformats.org/officeDocument/2006/docPropsVTypes"/>
</file>