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8F" w:rsidRPr="002C64E5" w:rsidRDefault="002C64E5" w:rsidP="00C92811">
      <w:pPr>
        <w:pStyle w:val="Title"/>
      </w:pPr>
      <w:proofErr w:type="spellStart"/>
      <w:r w:rsidRPr="002C64E5">
        <w:t>AvatolCV</w:t>
      </w:r>
      <w:proofErr w:type="spellEnd"/>
      <w:r>
        <w:t xml:space="preserve"> v1.0</w:t>
      </w:r>
    </w:p>
    <w:sdt>
      <w:sdtPr>
        <w:id w:val="-1990165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92811" w:rsidRDefault="00C92811">
          <w:pPr>
            <w:pStyle w:val="TOCHeading"/>
          </w:pPr>
          <w:r>
            <w:t>Contents</w:t>
          </w:r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3529" w:history="1">
            <w:r w:rsidRPr="003A02F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3530" w:history="1">
            <w:r w:rsidRPr="003A02FB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3531" w:history="1">
            <w:r w:rsidRPr="003A02FB">
              <w:rPr>
                <w:rStyle w:val="Hyperlink"/>
                <w:noProof/>
              </w:rPr>
              <w:t>Configuring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3532" w:history="1">
            <w:r w:rsidRPr="003A02FB">
              <w:rPr>
                <w:rStyle w:val="Hyperlink"/>
                <w:noProof/>
              </w:rPr>
              <w:t>Getting the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3533" w:history="1">
            <w:r w:rsidRPr="003A02FB">
              <w:rPr>
                <w:rStyle w:val="Hyperlink"/>
                <w:noProof/>
              </w:rPr>
              <w:t>Installing AvatolCV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3534" w:history="1">
            <w:r w:rsidRPr="003A02FB">
              <w:rPr>
                <w:rStyle w:val="Hyperlink"/>
                <w:noProof/>
              </w:rPr>
              <w:t>Updating AvatolCV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3535" w:history="1">
            <w:r w:rsidRPr="003A02FB">
              <w:rPr>
                <w:rStyle w:val="Hyperlink"/>
                <w:noProof/>
              </w:rPr>
              <w:t>Running AvatolCV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3536" w:history="1">
            <w:r w:rsidRPr="003A02FB">
              <w:rPr>
                <w:rStyle w:val="Hyperlink"/>
                <w:noProof/>
              </w:rPr>
              <w:t>What the Installer Does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r>
            <w:rPr>
              <w:b/>
              <w:bCs/>
              <w:noProof/>
            </w:rPr>
            <w:fldChar w:fldCharType="end"/>
          </w:r>
        </w:p>
      </w:sdtContent>
    </w:sdt>
    <w:p w:rsidR="002C64E5" w:rsidRPr="00E36679" w:rsidRDefault="002C64E5" w:rsidP="00C92811">
      <w:pPr>
        <w:pStyle w:val="Heading1"/>
      </w:pPr>
      <w:bookmarkStart w:id="0" w:name="_Toc451183529"/>
      <w:r w:rsidRPr="00E36679">
        <w:t>Introduction</w:t>
      </w:r>
      <w:bookmarkEnd w:id="0"/>
    </w:p>
    <w:p w:rsidR="002C64E5" w:rsidRPr="00E36679" w:rsidRDefault="002C6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a system that supports running computer vision and machine learning algorithms on images of biological specimens.  The goal is to automate scoring biological characters, leveraging training data provided by the biologist. </w:t>
      </w:r>
    </w:p>
    <w:p w:rsidR="002C64E5" w:rsidRPr="00E36679" w:rsidRDefault="002C6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integrated via web services with two web-based biological image repositories:  </w:t>
      </w:r>
    </w:p>
    <w:p w:rsidR="002C64E5" w:rsidRDefault="002C64E5" w:rsidP="002C64E5">
      <w:pPr>
        <w:ind w:firstLine="720"/>
        <w:rPr>
          <w:rFonts w:ascii="Times New Roman" w:hAnsi="Times New Roman" w:cs="Times New Roman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Morphobank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36679">
        <w:rPr>
          <w:rFonts w:ascii="Courier New" w:hAnsi="Courier New" w:cs="Courier New"/>
          <w:sz w:val="20"/>
          <w:szCs w:val="20"/>
        </w:rPr>
        <w:t>morphobank.org</w:t>
      </w:r>
      <w:r>
        <w:rPr>
          <w:rFonts w:ascii="Times New Roman" w:hAnsi="Times New Roman" w:cs="Times New Roman"/>
        </w:rPr>
        <w:t xml:space="preserve">) </w:t>
      </w:r>
      <w:r w:rsidRPr="00E36679">
        <w:rPr>
          <w:rFonts w:ascii="Times New Roman" w:hAnsi="Times New Roman" w:cs="Times New Roman"/>
          <w:sz w:val="24"/>
          <w:szCs w:val="24"/>
        </w:rPr>
        <w:t xml:space="preserve">– a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taxon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vs character matrix based system</w:t>
      </w:r>
    </w:p>
    <w:p w:rsidR="002C64E5" w:rsidRPr="00E36679" w:rsidRDefault="002C64E5" w:rsidP="002C64E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BisQue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6" w:history="1">
        <w:r w:rsidR="00E36679" w:rsidRPr="00E36679">
          <w:rPr>
            <w:rStyle w:val="Hyperlink"/>
            <w:rFonts w:ascii="Courier New" w:hAnsi="Courier New" w:cs="Courier New"/>
            <w:sz w:val="20"/>
            <w:szCs w:val="20"/>
          </w:rPr>
          <w:t>http://bisque.iplantcollaborative.org/client_service</w:t>
        </w:r>
      </w:hyperlink>
      <w:r>
        <w:rPr>
          <w:rFonts w:ascii="Times New Roman" w:hAnsi="Times New Roman" w:cs="Times New Roman"/>
        </w:rPr>
        <w:t>)</w:t>
      </w:r>
      <w:r w:rsidR="00E36679">
        <w:rPr>
          <w:rFonts w:ascii="Times New Roman" w:hAnsi="Times New Roman" w:cs="Times New Roman"/>
        </w:rPr>
        <w:t xml:space="preserve"> </w:t>
      </w:r>
      <w:r w:rsidR="00E36679" w:rsidRPr="00E36679">
        <w:rPr>
          <w:rFonts w:ascii="Times New Roman" w:hAnsi="Times New Roman" w:cs="Times New Roman"/>
          <w:sz w:val="24"/>
          <w:szCs w:val="24"/>
        </w:rPr>
        <w:t>– an image centric repository for plant images</w:t>
      </w:r>
    </w:p>
    <w:p w:rsidR="00E36679" w:rsidRDefault="00E36679" w:rsidP="002C64E5">
      <w:pPr>
        <w:ind w:firstLine="720"/>
        <w:rPr>
          <w:rFonts w:ascii="Times New Roman" w:hAnsi="Times New Roman" w:cs="Times New Roman"/>
        </w:rPr>
      </w:pPr>
    </w:p>
    <w:p w:rsidR="002C64E5" w:rsidRPr="00E36679" w:rsidRDefault="002C64E5" w:rsidP="00C92811">
      <w:pPr>
        <w:pStyle w:val="Heading1"/>
      </w:pPr>
      <w:bookmarkStart w:id="1" w:name="_Toc451183530"/>
      <w:r w:rsidRPr="00E36679">
        <w:t>Dependencies</w:t>
      </w:r>
      <w:bookmarkEnd w:id="1"/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64 bit Windows / 64 bit OSX (Mac)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</w:t>
      </w:r>
      <w:proofErr w:type="gramStart"/>
      <w:r w:rsidRPr="00E36679">
        <w:rPr>
          <w:rFonts w:ascii="Times New Roman" w:hAnsi="Times New Roman" w:cs="Times New Roman"/>
        </w:rPr>
        <w:t>python</w:t>
      </w:r>
      <w:proofErr w:type="gramEnd"/>
      <w:r w:rsidRPr="00E36679">
        <w:rPr>
          <w:rFonts w:ascii="Times New Roman" w:hAnsi="Times New Roman" w:cs="Times New Roman"/>
        </w:rPr>
        <w:t xml:space="preserve"> 2.7.x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Java 8 64 bit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MATLAB R2015b 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8G RAM</w:t>
      </w:r>
    </w:p>
    <w:p w:rsidR="00E36679" w:rsidRDefault="00E36679" w:rsidP="00E36679">
      <w:pPr>
        <w:rPr>
          <w:rFonts w:ascii="Times New Roman" w:hAnsi="Times New Roman" w:cs="Times New Roman"/>
          <w:sz w:val="28"/>
          <w:szCs w:val="28"/>
        </w:rPr>
      </w:pPr>
    </w:p>
    <w:p w:rsidR="00E36679" w:rsidRPr="00E36679" w:rsidRDefault="00E36679" w:rsidP="00C92811">
      <w:pPr>
        <w:pStyle w:val="Heading1"/>
      </w:pPr>
      <w:bookmarkStart w:id="2" w:name="_Toc451183531"/>
      <w:r w:rsidRPr="00E36679">
        <w:t>Configuring Python</w:t>
      </w:r>
      <w:bookmarkEnd w:id="2"/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Your system may come with python 2.7.x pre-installed.  </w:t>
      </w: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To check on Mac, open up a terminal (Finder-&gt;Applications-&gt;Utilities-&gt;Terminal) and type "python --version".  If present you will see something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like :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 ($ is the Mac prompt)</w:t>
      </w:r>
    </w:p>
    <w:p w:rsidR="00E36679" w:rsidRPr="00C92811" w:rsidRDefault="00E36679" w:rsidP="00C9281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r w:rsidRPr="00C92811">
        <w:rPr>
          <w:rFonts w:ascii="Courier New" w:hAnsi="Courier New" w:cs="Courier New"/>
          <w:sz w:val="20"/>
          <w:szCs w:val="20"/>
        </w:rPr>
        <w:t>$python --version</w:t>
      </w:r>
    </w:p>
    <w:p w:rsidR="00E36679" w:rsidRPr="00C92811" w:rsidRDefault="00E36679" w:rsidP="00C9281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</w:t>
      </w:r>
      <w:r w:rsidR="00C92811" w:rsidRPr="00C92811">
        <w:rPr>
          <w:rFonts w:ascii="Courier New" w:hAnsi="Courier New" w:cs="Courier New"/>
          <w:sz w:val="20"/>
          <w:szCs w:val="20"/>
        </w:rPr>
        <w:t xml:space="preserve"> Python 2.7.10</w:t>
      </w:r>
    </w:p>
    <w:p w:rsidR="00C92811" w:rsidRPr="00C92811" w:rsidRDefault="00C92811" w:rsidP="00C9281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If not present, install it from https://www.python.org/downloads/release/python-2711/.  If "python --version" does not yield an answer, you will need to set the PATH directory to contain the directory with the python executable using this command:</w:t>
      </w:r>
    </w:p>
    <w:p w:rsidR="00E36679" w:rsidRPr="00C92811" w:rsidRDefault="00E36679" w:rsidP="00E36679">
      <w:pPr>
        <w:rPr>
          <w:rFonts w:ascii="Courier New" w:hAnsi="Courier New" w:cs="Courier New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r w:rsidRPr="00C92811">
        <w:rPr>
          <w:rFonts w:ascii="Courier New" w:hAnsi="Courier New" w:cs="Courier New"/>
          <w:sz w:val="20"/>
          <w:szCs w:val="20"/>
        </w:rPr>
        <w:t>$export PATH=$</w:t>
      </w:r>
      <w:proofErr w:type="gramStart"/>
      <w:r w:rsidRPr="00C92811">
        <w:rPr>
          <w:rFonts w:ascii="Courier New" w:hAnsi="Courier New" w:cs="Courier New"/>
          <w:sz w:val="20"/>
          <w:szCs w:val="20"/>
        </w:rPr>
        <w:t>PATH:</w:t>
      </w:r>
      <w:proofErr w:type="gramEnd"/>
      <w:r w:rsidRPr="00C92811">
        <w:rPr>
          <w:rFonts w:ascii="Courier New" w:hAnsi="Courier New" w:cs="Courier New"/>
          <w:sz w:val="20"/>
          <w:szCs w:val="20"/>
        </w:rPr>
        <w:t>&lt;locat</w:t>
      </w:r>
      <w:r w:rsidR="00C92811" w:rsidRPr="00C92811">
        <w:rPr>
          <w:rFonts w:ascii="Courier New" w:hAnsi="Courier New" w:cs="Courier New"/>
          <w:sz w:val="20"/>
          <w:szCs w:val="20"/>
        </w:rPr>
        <w:t>ion where python was installed&gt;</w:t>
      </w: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6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example</w:t>
      </w:r>
    </w:p>
    <w:p w:rsidR="00E36679" w:rsidRPr="00C92811" w:rsidRDefault="00E36679" w:rsidP="00E36679">
      <w:pPr>
        <w:rPr>
          <w:rFonts w:ascii="Courier New" w:hAnsi="Courier New" w:cs="Courier New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r w:rsidRPr="00C92811">
        <w:rPr>
          <w:rFonts w:ascii="Courier New" w:hAnsi="Courier New" w:cs="Courier New"/>
          <w:sz w:val="20"/>
          <w:szCs w:val="20"/>
        </w:rPr>
        <w:t>$export PATH=$PATH</w:t>
      </w:r>
      <w:proofErr w:type="gramStart"/>
      <w:r w:rsidRPr="00C92811">
        <w:rPr>
          <w:rFonts w:ascii="Courier New" w:hAnsi="Courier New" w:cs="Courier New"/>
          <w:sz w:val="20"/>
          <w:szCs w:val="20"/>
        </w:rPr>
        <w:t>:/</w:t>
      </w:r>
      <w:proofErr w:type="spellStart"/>
      <w:proofErr w:type="gramEnd"/>
      <w:r w:rsidRPr="00C9281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C92811">
        <w:rPr>
          <w:rFonts w:ascii="Courier New" w:hAnsi="Courier New" w:cs="Courier New"/>
          <w:sz w:val="20"/>
          <w:szCs w:val="20"/>
        </w:rPr>
        <w:t>/bin/python</w:t>
      </w: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To check on a Windows machine, type "python --version"</w:t>
      </w:r>
    </w:p>
    <w:p w:rsidR="00E36679" w:rsidRPr="00C92811" w:rsidRDefault="00E36679" w:rsidP="00C92811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C:\&gt;python --version</w:t>
      </w:r>
    </w:p>
    <w:p w:rsidR="00E36679" w:rsidRPr="00C92811" w:rsidRDefault="00E36679" w:rsidP="00C92811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</w:t>
      </w:r>
      <w:r w:rsidR="00C92811" w:rsidRPr="00C92811">
        <w:rPr>
          <w:rFonts w:ascii="Courier New" w:hAnsi="Courier New" w:cs="Courier New"/>
          <w:sz w:val="20"/>
          <w:szCs w:val="20"/>
        </w:rPr>
        <w:t>Python 2.7</w:t>
      </w:r>
    </w:p>
    <w:p w:rsidR="00C92811" w:rsidRPr="00C92811" w:rsidRDefault="00C92811" w:rsidP="00C92811">
      <w:pPr>
        <w:spacing w:after="0"/>
        <w:rPr>
          <w:rFonts w:ascii="Courier New" w:hAnsi="Courier New" w:cs="Courier New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If not present, install it from https://www.python.org/downloads/release/python-2711/.  If "python --version" does not yield an answer, you will need to set the PATH directory to contain the directory with the python executable.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(Control Panel -&gt; System and Security -&gt; System -&gt; Advanced System Settings -&gt; Environment Variables.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 In the System Variables window, select Path and click edit. Click once in the Variable Value field to ensure it is no longer highlighted.  Right arrow to the end and type a semicolon followed by the path to where python was installed, for example if python was installed at C:\, you would append this to the path:  "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;C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>:\Python27".  Then click OK, click OK, click OK.  Now open up a new command shell and "python --version" should yield "Python 2.7)</w:t>
      </w:r>
    </w:p>
    <w:p w:rsidR="00E36679" w:rsidRPr="00E36679" w:rsidRDefault="00E36679" w:rsidP="00E36679">
      <w:pPr>
        <w:rPr>
          <w:rFonts w:ascii="Times New Roman" w:hAnsi="Times New Roman" w:cs="Times New Roman"/>
          <w:sz w:val="28"/>
          <w:szCs w:val="28"/>
        </w:rPr>
      </w:pPr>
    </w:p>
    <w:p w:rsidR="00E36679" w:rsidRPr="00C92811" w:rsidRDefault="00E36679" w:rsidP="00C92811">
      <w:pPr>
        <w:pStyle w:val="Heading1"/>
      </w:pPr>
      <w:bookmarkStart w:id="3" w:name="_Toc451183532"/>
      <w:r w:rsidRPr="00C92811">
        <w:t>Getting the Installer</w:t>
      </w:r>
      <w:bookmarkEnd w:id="3"/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1. Got to https://gith</w:t>
      </w:r>
      <w:r w:rsidRPr="00E36679">
        <w:rPr>
          <w:rFonts w:ascii="Times New Roman" w:hAnsi="Times New Roman" w:cs="Times New Roman"/>
          <w:sz w:val="24"/>
          <w:szCs w:val="24"/>
        </w:rPr>
        <w:t>ub.com/AVATOL/AvatolCVInstaller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2. Click the </w:t>
      </w:r>
      <w:r>
        <w:rPr>
          <w:rFonts w:ascii="Times New Roman" w:hAnsi="Times New Roman" w:cs="Times New Roman"/>
          <w:sz w:val="24"/>
          <w:szCs w:val="24"/>
        </w:rPr>
        <w:t>button that says "Download ZIP"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unzip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the file and then proceed with the instructions in the next section</w:t>
      </w:r>
    </w:p>
    <w:p w:rsidR="00E36679" w:rsidRPr="00E36679" w:rsidRDefault="00E36679" w:rsidP="00E36679">
      <w:pPr>
        <w:rPr>
          <w:rFonts w:ascii="Times New Roman" w:hAnsi="Times New Roman" w:cs="Times New Roman"/>
          <w:sz w:val="28"/>
          <w:szCs w:val="28"/>
        </w:rPr>
      </w:pPr>
    </w:p>
    <w:p w:rsidR="00E36679" w:rsidRPr="00E36679" w:rsidRDefault="00E36679" w:rsidP="00C92811">
      <w:pPr>
        <w:pStyle w:val="Heading1"/>
      </w:pPr>
      <w:r w:rsidRPr="00E36679">
        <w:lastRenderedPageBreak/>
        <w:t xml:space="preserve"> </w:t>
      </w:r>
      <w:bookmarkStart w:id="4" w:name="_Toc451183533"/>
      <w:r w:rsidRPr="00E36679">
        <w:t xml:space="preserve">Installing </w:t>
      </w:r>
      <w:proofErr w:type="spellStart"/>
      <w:r w:rsidRPr="00E36679">
        <w:t>AvatolCV</w:t>
      </w:r>
      <w:bookmarkEnd w:id="4"/>
      <w:proofErr w:type="spellEnd"/>
    </w:p>
    <w:p w:rsid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To run it, open up a</w:t>
      </w:r>
      <w:r>
        <w:rPr>
          <w:rFonts w:ascii="Times New Roman" w:hAnsi="Times New Roman" w:cs="Times New Roman"/>
          <w:sz w:val="24"/>
          <w:szCs w:val="24"/>
        </w:rPr>
        <w:t xml:space="preserve"> command shell on Mac and type: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$cd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whereTheFileWasUnzippedTo</w:t>
      </w:r>
      <w:proofErr w:type="spellEnd"/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$python updateAvatolCV.py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instal</w:t>
      </w:r>
      <w:r w:rsidRPr="00C92811">
        <w:rPr>
          <w:rFonts w:ascii="Courier New" w:hAnsi="Courier New" w:cs="Courier New"/>
          <w:sz w:val="20"/>
          <w:szCs w:val="20"/>
        </w:rPr>
        <w:t>l_root</w:t>
      </w:r>
      <w:proofErr w:type="spellEnd"/>
      <w:r w:rsidRPr="00C92811">
        <w:rPr>
          <w:rFonts w:ascii="Courier New" w:hAnsi="Courier New" w:cs="Courier New"/>
          <w:sz w:val="20"/>
          <w:szCs w:val="20"/>
        </w:rPr>
        <w:t xml:space="preserve">  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Windows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811">
        <w:rPr>
          <w:rFonts w:ascii="Courier New" w:hAnsi="Courier New" w:cs="Courier New"/>
          <w:sz w:val="20"/>
          <w:szCs w:val="20"/>
        </w:rPr>
        <w:t>C:</w:t>
      </w:r>
      <w:proofErr w:type="gramEnd"/>
      <w:r w:rsidRPr="00C92811">
        <w:rPr>
          <w:rFonts w:ascii="Courier New" w:hAnsi="Courier New" w:cs="Courier New"/>
          <w:sz w:val="20"/>
          <w:szCs w:val="20"/>
        </w:rPr>
        <w:t xml:space="preserve">&gt;cd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whereTheFileWasUnzippedTo</w:t>
      </w:r>
      <w:proofErr w:type="spellEnd"/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C:\whereTheFileWasUnzippedTo&gt;python updateAvatolCV.py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install_root</w:t>
      </w:r>
      <w:proofErr w:type="spellEnd"/>
      <w:r w:rsidRPr="00C92811">
        <w:rPr>
          <w:rFonts w:ascii="Courier New" w:hAnsi="Courier New" w:cs="Courier New"/>
          <w:sz w:val="20"/>
          <w:szCs w:val="20"/>
        </w:rPr>
        <w:t xml:space="preserve">  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...where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install_root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replaced by your choice of what directory you want to install into.  The installer will create a subdirectory called '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avatol_cv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' and place the system under that.  So, for example, you specify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E3667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C:\whereTheFileWasUnzippedTo&gt;python updateAvatolCV.py C:\someDir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...then c:\someDir\avatol_cv will contain all the files for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166D66" w:rsidRDefault="00166D66" w:rsidP="00C92811">
      <w:pPr>
        <w:pStyle w:val="Heading1"/>
      </w:pPr>
      <w:bookmarkStart w:id="5" w:name="_Toc451183534"/>
      <w:r w:rsidRPr="00166D66">
        <w:t xml:space="preserve">Updating </w:t>
      </w:r>
      <w:proofErr w:type="spellStart"/>
      <w:r w:rsidRPr="00166D66">
        <w:t>AvatolCV</w:t>
      </w:r>
      <w:bookmarkEnd w:id="5"/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If there is a bug fix and you need to pull in the updated system, merely run the same command that you used to install it initially.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python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updateAvatolCV.py 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install_root</w:t>
      </w:r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166D66" w:rsidRDefault="00166D66" w:rsidP="00C92811">
      <w:pPr>
        <w:pStyle w:val="Heading1"/>
      </w:pPr>
      <w:bookmarkStart w:id="6" w:name="_Toc451183535"/>
      <w:r w:rsidRPr="00166D66">
        <w:t xml:space="preserve">Running </w:t>
      </w:r>
      <w:proofErr w:type="spellStart"/>
      <w:r w:rsidRPr="00166D66">
        <w:t>AvatolCV</w:t>
      </w:r>
      <w:bookmarkEnd w:id="6"/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Once the files are in place, you would do: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cd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C:\someDir\avatol_cv\java\lib</w:t>
      </w: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-jar avatol_cv.jar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...to start the system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6679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on Mac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cd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someDir</w:t>
      </w:r>
      <w:proofErr w:type="spellEnd"/>
      <w:r w:rsidRPr="00C9281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avatol_cv</w:t>
      </w:r>
      <w:proofErr w:type="spellEnd"/>
      <w:r w:rsidRPr="00C92811">
        <w:rPr>
          <w:rFonts w:ascii="Times New Roman" w:hAnsi="Times New Roman" w:cs="Times New Roman"/>
          <w:sz w:val="20"/>
          <w:szCs w:val="20"/>
        </w:rPr>
        <w:t>/java/lib</w:t>
      </w: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-jar avatol_cv.jar</w:t>
      </w: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</w:p>
    <w:p w:rsidR="00E36679" w:rsidRPr="00166D66" w:rsidRDefault="00C92811" w:rsidP="00C92811">
      <w:pPr>
        <w:pStyle w:val="Heading1"/>
      </w:pPr>
      <w:bookmarkStart w:id="7" w:name="_Toc451183536"/>
      <w:r>
        <w:lastRenderedPageBreak/>
        <w:t xml:space="preserve">What the Installer </w:t>
      </w:r>
      <w:r w:rsidR="00166D66" w:rsidRPr="00166D66">
        <w:t>Does In Detail</w:t>
      </w:r>
      <w:bookmarkEnd w:id="7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broken up into the following bundles: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docs</w:t>
      </w:r>
      <w:proofErr w:type="gram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modules_3rdParty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modules_osu</w:t>
      </w:r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6679">
        <w:rPr>
          <w:rFonts w:ascii="Times New Roman" w:hAnsi="Times New Roman" w:cs="Times New Roman"/>
          <w:sz w:val="24"/>
          <w:szCs w:val="24"/>
        </w:rPr>
        <w:t>usage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:  </w:t>
      </w:r>
      <w:r w:rsidRPr="00C92811">
        <w:rPr>
          <w:rFonts w:ascii="Times New Roman" w:hAnsi="Times New Roman" w:cs="Times New Roman"/>
          <w:sz w:val="20"/>
          <w:szCs w:val="20"/>
        </w:rPr>
        <w:t>python updateAvatolCV.py  &lt;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installRoot</w:t>
      </w:r>
      <w:proofErr w:type="spellEnd"/>
      <w:r w:rsidRPr="00C92811">
        <w:rPr>
          <w:rFonts w:ascii="Times New Roman" w:hAnsi="Times New Roman" w:cs="Times New Roman"/>
          <w:sz w:val="20"/>
          <w:szCs w:val="20"/>
        </w:rPr>
        <w:t>&gt;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Here is the process updateAvatolCV.py uses: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ensures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specified installation root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exists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avatol_cv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under that installation root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3. determines a platform code - what system we are running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on :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 win | mac | unsupported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generates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the name of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file that it needs to download (from http://web.engr.oregonstate.edu/~irvineje/AvatolCV/) using: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generates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a temporary name that it will save that file under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&gt;_new.txt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downloads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that file and saves as that name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new_manifest_pathname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6679"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6679">
        <w:rPr>
          <w:rFonts w:ascii="Times New Roman" w:hAnsi="Times New Roman" w:cs="Times New Roman"/>
          <w:sz w:val="24"/>
          <w:szCs w:val="24"/>
        </w:rPr>
        <w:t>avatolcv_root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new_manifest_filename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manifest_truename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)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this is not the first installation maneuver, the prior maneuver would have saved the file as...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&gt;_old.txt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...so we look to see if that file exists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8. If that old file exists we dump it to the console,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dump the new one to the console for sanity comparison by user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166D66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</w:t>
      </w:r>
      <w:r w:rsidR="00E36679" w:rsidRPr="00E36679">
        <w:rPr>
          <w:rFonts w:ascii="Times New Roman" w:hAnsi="Times New Roman" w:cs="Times New Roman"/>
          <w:sz w:val="24"/>
          <w:szCs w:val="24"/>
        </w:rPr>
        <w:t xml:space="preserve">e determine which bundle names need downloading by comparing old and new.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lastRenderedPageBreak/>
        <w:t xml:space="preserve">   - If no old file exists, everything in new will be pulled.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- If any bundle name represented in new is not represented in old, it is pulled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, we compare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datestamp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(i.e. the version) associated with new to see if it is different than old. If so, we download.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Note that we don't check for a more recent version, just difference with prior file.  This will simplify regressing back to prior version if need be.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If no bundles are needed, we declare we are up to date and exit, otherwise we continue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Pr="00E3667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bundle we need to download, we first uninstall the prior-installed version of that bundle using the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allFiles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bundle_name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that came with each bundle as a guide for which files to delete.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delete the old manifest </w:t>
      </w:r>
      <w:r w:rsidR="00ED0DB7">
        <w:rPr>
          <w:rFonts w:ascii="Times New Roman" w:hAnsi="Times New Roman" w:cs="Times New Roman"/>
          <w:sz w:val="24"/>
          <w:szCs w:val="24"/>
        </w:rPr>
        <w:t xml:space="preserve">file and rename the new one to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&gt;_old.txt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...so it can be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cheacked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at the later download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we install each bundle by looking up the bundle filename from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and pulling from the distro site.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This yields a .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bundle that we then unwrap underneath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2C64E5" w:rsidRPr="00E36679" w:rsidRDefault="00E36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2C64E5" w:rsidRPr="00E3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E5"/>
    <w:rsid w:val="00166D66"/>
    <w:rsid w:val="002C64E5"/>
    <w:rsid w:val="004D0B8F"/>
    <w:rsid w:val="00C92811"/>
    <w:rsid w:val="00E36679"/>
    <w:rsid w:val="00E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6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8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281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6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8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281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sque.iplantcollaborative.org/client_serv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859B8-3080-4BA1-BDC6-599A72A0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admin-jed</dc:creator>
  <cp:lastModifiedBy>admin-jed</cp:lastModifiedBy>
  <cp:revision>3</cp:revision>
  <dcterms:created xsi:type="dcterms:W3CDTF">2016-05-16T22:35:00Z</dcterms:created>
  <dcterms:modified xsi:type="dcterms:W3CDTF">2016-05-17T00:40:00Z</dcterms:modified>
</cp:coreProperties>
</file>