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39F8" w:rsidRDefault="003677EC">
      <w:pPr>
        <w:pStyle w:val="Title"/>
        <w:jc w:val="center"/>
      </w:pPr>
      <w:bookmarkStart w:id="0" w:name="_v0twu2etnwkb" w:colFirst="0" w:colLast="0"/>
      <w:bookmarkEnd w:id="0"/>
      <w:r>
        <w:t>Security Design Review Report</w:t>
      </w:r>
    </w:p>
    <w:p w14:paraId="36B5D43B" w14:textId="0EE7956E" w:rsidR="003677EC" w:rsidRDefault="003677EC" w:rsidP="003677EC">
      <w:pPr>
        <w:pStyle w:val="Heading1"/>
      </w:pPr>
      <w:bookmarkStart w:id="1" w:name="_pjac2je3ttgf" w:colFirst="0" w:colLast="0"/>
      <w:bookmarkEnd w:id="1"/>
      <w:r>
        <w:t>Revision</w:t>
      </w:r>
    </w:p>
    <w:p w14:paraId="655C65F0" w14:textId="25D585A4" w:rsidR="00407073" w:rsidRPr="00407073" w:rsidRDefault="00407073" w:rsidP="00407073">
      <w:r>
        <w:t xml:space="preserve">Version </w:t>
      </w:r>
      <w:r w:rsidR="00E41397">
        <w:t>3</w:t>
      </w:r>
    </w:p>
    <w:p w14:paraId="789BBABD" w14:textId="6502076D" w:rsidR="003677EC" w:rsidRDefault="003677EC" w:rsidP="003677EC">
      <w:r>
        <w:fldChar w:fldCharType="begin"/>
      </w:r>
      <w:r>
        <w:instrText xml:space="preserve"> DATE \@ "M/d/yy h:mm am/pm" </w:instrText>
      </w:r>
      <w:r>
        <w:fldChar w:fldCharType="separate"/>
      </w:r>
      <w:r w:rsidR="00E41397">
        <w:rPr>
          <w:noProof/>
        </w:rPr>
        <w:t>9/8/23 11:32 AM</w:t>
      </w:r>
      <w:r>
        <w:fldChar w:fldCharType="end"/>
      </w:r>
    </w:p>
    <w:p w14:paraId="02466304" w14:textId="6DA876D0" w:rsidR="00407073" w:rsidRDefault="00407073" w:rsidP="00407073">
      <w:pPr>
        <w:pStyle w:val="Heading1"/>
      </w:pPr>
      <w:r>
        <w:t>SME</w:t>
      </w:r>
    </w:p>
    <w:p w14:paraId="6151522A" w14:textId="054EB022" w:rsidR="00407073" w:rsidRDefault="00407073" w:rsidP="00407073">
      <w:pPr>
        <w:jc w:val="both"/>
      </w:pPr>
      <w:r>
        <w:t>Charles Wilson</w:t>
      </w:r>
    </w:p>
    <w:p w14:paraId="00000002" w14:textId="77777777" w:rsidR="002F39F8" w:rsidRDefault="003677EC">
      <w:pPr>
        <w:pStyle w:val="Heading1"/>
      </w:pPr>
      <w:r>
        <w:t>Abstract</w:t>
      </w:r>
    </w:p>
    <w:p w14:paraId="00000003" w14:textId="5C71194D" w:rsidR="002F39F8" w:rsidRDefault="003677EC">
      <w:pPr>
        <w:jc w:val="both"/>
      </w:pPr>
      <w:r>
        <w:t xml:space="preserve">This document describes the </w:t>
      </w:r>
      <w:r w:rsidR="00650E19">
        <w:t>process</w:t>
      </w:r>
      <w:r>
        <w:t xml:space="preserve"> to </w:t>
      </w:r>
      <w:r w:rsidR="00D4512F">
        <w:t>create a security design review report and information contained within it</w:t>
      </w:r>
      <w:r>
        <w:t>.</w:t>
      </w:r>
    </w:p>
    <w:p w14:paraId="00000004" w14:textId="77777777" w:rsidR="002F39F8" w:rsidRDefault="003677EC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2B192F9D" w:rsidR="002F39F8" w:rsidRPr="00DF54CE" w:rsidRDefault="00DF54CE">
      <w:pPr>
        <w:jc w:val="both"/>
      </w:pPr>
      <w:r>
        <w:t>Security</w:t>
      </w:r>
      <w:r w:rsidR="003677EC" w:rsidRPr="00DF54CE">
        <w:t xml:space="preserve"> / </w:t>
      </w:r>
      <w:r>
        <w:t>Systems Requirements Planner</w:t>
      </w:r>
    </w:p>
    <w:p w14:paraId="00000006" w14:textId="77777777" w:rsidR="002F39F8" w:rsidRDefault="003677EC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2BFED875" w:rsidR="002F39F8" w:rsidRPr="00D4512F" w:rsidRDefault="00D4512F">
      <w:pPr>
        <w:jc w:val="both"/>
      </w:pPr>
      <w:r>
        <w:t xml:space="preserve">This document is motivated by the need to have traceability of the certification work products required for the certification </w:t>
      </w:r>
      <w:r w:rsidR="00AD4EA8">
        <w:t xml:space="preserve">of </w:t>
      </w:r>
      <w:r>
        <w:t xml:space="preserve">safety-critical, cyber-physical systems, such as </w:t>
      </w:r>
      <w:r w:rsidRPr="00E41397">
        <w:rPr>
          <w:b/>
          <w:bCs/>
        </w:rPr>
        <w:t>ISO</w:t>
      </w:r>
      <w:r w:rsidR="00E41397" w:rsidRPr="00E41397">
        <w:rPr>
          <w:b/>
          <w:bCs/>
        </w:rPr>
        <w:t>/SAE</w:t>
      </w:r>
      <w:r w:rsidRPr="00E41397">
        <w:rPr>
          <w:b/>
          <w:bCs/>
        </w:rPr>
        <w:t xml:space="preserve"> 21434</w:t>
      </w:r>
      <w:r>
        <w:t xml:space="preserve"> and </w:t>
      </w:r>
      <w:r w:rsidR="00E41397" w:rsidRPr="00E41397">
        <w:rPr>
          <w:b/>
          <w:bCs/>
        </w:rPr>
        <w:t xml:space="preserve">ISO </w:t>
      </w:r>
      <w:r w:rsidRPr="00E41397">
        <w:rPr>
          <w:b/>
          <w:bCs/>
        </w:rPr>
        <w:t>26262</w:t>
      </w:r>
      <w:r w:rsidR="003677EC" w:rsidRPr="00D4512F">
        <w:t>.</w:t>
      </w:r>
      <w:r>
        <w:t xml:space="preserve"> Specifically, we need to document the outcomes of the review of the design process to determine the security deficiencies of the element being reviewed. </w:t>
      </w:r>
    </w:p>
    <w:p w14:paraId="6422D28A" w14:textId="77777777" w:rsidR="00407073" w:rsidRDefault="00407073" w:rsidP="00407073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26F3F44A" w14:textId="54CE4DE2" w:rsidR="00407073" w:rsidRDefault="00407073" w:rsidP="00407073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C65BF3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C65BF3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77EF93E5" w14:textId="77777777" w:rsidR="00407073" w:rsidRDefault="00000000" w:rsidP="00407073">
      <w:pPr>
        <w:pStyle w:val="FirstParagraph"/>
        <w:jc w:val="both"/>
      </w:pPr>
      <w:hyperlink r:id="rId7" w:history="1">
        <w:r w:rsidR="00407073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40CDEEBE" w14:textId="77777777" w:rsidR="00C65BF3" w:rsidRDefault="00C65BF3">
      <w:pPr>
        <w:rPr>
          <w:sz w:val="40"/>
          <w:szCs w:val="40"/>
        </w:rPr>
      </w:pPr>
      <w:r>
        <w:br w:type="page"/>
      </w:r>
    </w:p>
    <w:p w14:paraId="00000008" w14:textId="098EA7F4" w:rsidR="002F39F8" w:rsidRDefault="003677EC">
      <w:pPr>
        <w:pStyle w:val="Heading1"/>
      </w:pPr>
      <w:r>
        <w:lastRenderedPageBreak/>
        <w:t>Overview</w:t>
      </w:r>
    </w:p>
    <w:p w14:paraId="00000009" w14:textId="1B36AB76" w:rsidR="002F39F8" w:rsidRPr="00D4512F" w:rsidRDefault="00D4512F" w:rsidP="009A0047">
      <w:pPr>
        <w:spacing w:after="240"/>
        <w:jc w:val="both"/>
      </w:pPr>
      <w:r>
        <w:t xml:space="preserve">The </w:t>
      </w:r>
      <w:r w:rsidRPr="00D4512F">
        <w:rPr>
          <w:b/>
          <w:bCs/>
        </w:rPr>
        <w:t>Security Design Review Report</w:t>
      </w:r>
      <w:r>
        <w:t xml:space="preserve"> captures the security deficiencies discovered during the security design </w:t>
      </w:r>
      <w:r w:rsidR="00C65BF3">
        <w:t>analysis</w:t>
      </w:r>
      <w:r w:rsidR="006C672D">
        <w:t xml:space="preserve"> </w:t>
      </w:r>
      <w:r w:rsidR="006C672D" w:rsidRPr="00B247AA">
        <w:rPr>
          <w:b/>
          <w:bCs/>
          <w:color w:val="0070C0"/>
          <w:vertAlign w:val="superscript"/>
        </w:rPr>
        <w:t>[1]</w:t>
      </w:r>
      <w:r w:rsidRPr="00B247AA">
        <w:rPr>
          <w:color w:val="0070C0"/>
        </w:rPr>
        <w:t xml:space="preserve"> </w:t>
      </w:r>
      <w:r>
        <w:t>process. This report is used to ensure that those discoveries are properly disposed.</w:t>
      </w:r>
    </w:p>
    <w:p w14:paraId="605B8B85" w14:textId="4DE95092" w:rsidR="009A0047" w:rsidRDefault="009A0047" w:rsidP="009A0047">
      <w:pPr>
        <w:jc w:val="both"/>
      </w:pPr>
      <w:bookmarkStart w:id="5" w:name="_ka2wojif16d2" w:colFirst="0" w:colLast="0"/>
      <w:bookmarkEnd w:id="5"/>
      <w:r>
        <w:t>The following diagram illustrates the process to be used:</w:t>
      </w:r>
    </w:p>
    <w:p w14:paraId="330467C0" w14:textId="77777777" w:rsidR="009A0047" w:rsidRDefault="009A0047" w:rsidP="009A0047"/>
    <w:p w14:paraId="4B0D02F2" w14:textId="77777777" w:rsidR="009A0047" w:rsidRDefault="009A0047" w:rsidP="0076081F">
      <w:pPr>
        <w:jc w:val="center"/>
      </w:pPr>
      <w:r>
        <w:rPr>
          <w:noProof/>
        </w:rPr>
        <w:drawing>
          <wp:inline distT="0" distB="0" distL="0" distR="0" wp14:anchorId="67F59636" wp14:editId="4F4BA1B6">
            <wp:extent cx="5201496" cy="43871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284" cy="448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A1B0" w14:textId="77777777" w:rsidR="00407073" w:rsidRDefault="00407073">
      <w:pPr>
        <w:rPr>
          <w:sz w:val="40"/>
          <w:szCs w:val="40"/>
        </w:rPr>
      </w:pPr>
      <w:bookmarkStart w:id="6" w:name="_4rpk0s65mvly" w:colFirst="0" w:colLast="0"/>
      <w:bookmarkEnd w:id="6"/>
      <w:r>
        <w:br w:type="page"/>
      </w:r>
    </w:p>
    <w:p w14:paraId="0000000A" w14:textId="018C1C05" w:rsidR="002F39F8" w:rsidRDefault="00407073">
      <w:pPr>
        <w:pStyle w:val="Heading1"/>
      </w:pPr>
      <w:r>
        <w:lastRenderedPageBreak/>
        <w:t>Process</w:t>
      </w:r>
    </w:p>
    <w:p w14:paraId="6DFDE662" w14:textId="75E57958" w:rsidR="004E52E0" w:rsidRDefault="004E52E0" w:rsidP="004E52E0">
      <w:pPr>
        <w:pStyle w:val="Heading2"/>
      </w:pPr>
      <w:r>
        <w:t>Design Review</w:t>
      </w:r>
    </w:p>
    <w:p w14:paraId="407C3AA8" w14:textId="77777777" w:rsidR="004E52E0" w:rsidRDefault="004E52E0" w:rsidP="004E52E0"/>
    <w:tbl>
      <w:tblPr>
        <w:tblW w:w="5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4490"/>
      </w:tblGrid>
      <w:tr w:rsidR="004E52E0" w14:paraId="2049A096" w14:textId="77777777" w:rsidTr="005C582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31F03" w14:textId="77777777" w:rsidR="004E52E0" w:rsidRDefault="004E52E0" w:rsidP="005C5829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4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AA14" w14:textId="7CDE9478" w:rsidR="004E52E0" w:rsidRDefault="004E52E0" w:rsidP="005C5829">
            <w:pPr>
              <w:widowControl w:val="0"/>
              <w:spacing w:line="240" w:lineRule="auto"/>
            </w:pPr>
            <w:r>
              <w:t>system design</w:t>
            </w:r>
          </w:p>
          <w:p w14:paraId="256EA200" w14:textId="60037919" w:rsidR="004E52E0" w:rsidRDefault="004E52E0" w:rsidP="005C5829">
            <w:pPr>
              <w:widowControl w:val="0"/>
              <w:spacing w:line="240" w:lineRule="auto"/>
            </w:pPr>
            <w:r>
              <w:t>updated development requirements</w:t>
            </w:r>
          </w:p>
        </w:tc>
      </w:tr>
      <w:tr w:rsidR="004E52E0" w14:paraId="0AB632B1" w14:textId="77777777" w:rsidTr="005C582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25204" w14:textId="77777777" w:rsidR="004E52E0" w:rsidRDefault="004E52E0" w:rsidP="005C5829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4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2DC8" w14:textId="6C4A75A0" w:rsidR="004E52E0" w:rsidRDefault="004E52E0" w:rsidP="005C5829">
            <w:pPr>
              <w:widowControl w:val="0"/>
              <w:spacing w:line="240" w:lineRule="auto"/>
            </w:pPr>
            <w:r>
              <w:t>identified design deficiencies</w:t>
            </w:r>
          </w:p>
        </w:tc>
      </w:tr>
      <w:tr w:rsidR="004E52E0" w14:paraId="3E3EADCE" w14:textId="77777777" w:rsidTr="005C582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36C66" w14:textId="77777777" w:rsidR="004E52E0" w:rsidRDefault="004E52E0" w:rsidP="005C5829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4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2C19" w14:textId="77777777" w:rsidR="004E52E0" w:rsidRDefault="004E52E0" w:rsidP="005C5829">
            <w:pPr>
              <w:widowControl w:val="0"/>
              <w:spacing w:line="240" w:lineRule="auto"/>
            </w:pPr>
            <w:r>
              <w:t>Security SME</w:t>
            </w:r>
          </w:p>
          <w:p w14:paraId="6802608B" w14:textId="77777777" w:rsidR="004E52E0" w:rsidRDefault="004E52E0" w:rsidP="005C5829">
            <w:pPr>
              <w:widowControl w:val="0"/>
              <w:spacing w:line="240" w:lineRule="auto"/>
            </w:pPr>
            <w:r>
              <w:t>Development SME</w:t>
            </w:r>
          </w:p>
        </w:tc>
      </w:tr>
    </w:tbl>
    <w:p w14:paraId="059E949A" w14:textId="77777777" w:rsidR="004E52E0" w:rsidRDefault="004E52E0" w:rsidP="004E52E0"/>
    <w:p w14:paraId="2FB7867A" w14:textId="51343281" w:rsidR="004E52E0" w:rsidRDefault="004E52E0" w:rsidP="004E52E0">
      <w:pPr>
        <w:jc w:val="center"/>
      </w:pPr>
      <w:r>
        <w:rPr>
          <w:noProof/>
        </w:rPr>
        <w:drawing>
          <wp:inline distT="0" distB="0" distL="0" distR="0" wp14:anchorId="531483D8" wp14:editId="5512E6FC">
            <wp:extent cx="5201496" cy="438717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284" cy="448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C871" w14:textId="77777777" w:rsidR="004E52E0" w:rsidRDefault="004E52E0" w:rsidP="004E52E0"/>
    <w:p w14:paraId="024C73E4" w14:textId="04ED2BB5" w:rsidR="004E52E0" w:rsidRDefault="004E52E0" w:rsidP="004E52E0">
      <w:pPr>
        <w:jc w:val="both"/>
      </w:pPr>
      <w:r>
        <w:t xml:space="preserve">A </w:t>
      </w:r>
      <w:r w:rsidRPr="00AD6EFA">
        <w:rPr>
          <w:b/>
          <w:bCs/>
        </w:rPr>
        <w:t>Development SME</w:t>
      </w:r>
      <w:r>
        <w:t xml:space="preserve">, working in conjunction with a </w:t>
      </w:r>
      <w:r w:rsidRPr="00AD6EFA">
        <w:rPr>
          <w:b/>
          <w:bCs/>
        </w:rPr>
        <w:t>Security SME</w:t>
      </w:r>
      <w:r>
        <w:t xml:space="preserve">, will review the </w:t>
      </w:r>
      <w:r w:rsidR="00290894">
        <w:t>system’s</w:t>
      </w:r>
      <w:r>
        <w:t xml:space="preserve"> design </w:t>
      </w:r>
      <w:r w:rsidR="00290894">
        <w:t>based on the</w:t>
      </w:r>
      <w:r>
        <w:t xml:space="preserve"> </w:t>
      </w:r>
      <w:r w:rsidR="00290894" w:rsidRPr="003B4AC9">
        <w:rPr>
          <w:b/>
          <w:bCs/>
        </w:rPr>
        <w:t>updated development requirements</w:t>
      </w:r>
      <w:r w:rsidR="00290894">
        <w:t xml:space="preserve"> established in the activities described in </w:t>
      </w:r>
      <w:r w:rsidR="00290894" w:rsidRPr="00290894">
        <w:rPr>
          <w:b/>
          <w:bCs/>
        </w:rPr>
        <w:t>Design Showing Security Considerations</w:t>
      </w:r>
      <w:r>
        <w:t xml:space="preserve"> </w:t>
      </w:r>
      <w:r>
        <w:rPr>
          <w:b/>
          <w:color w:val="0000FF"/>
          <w:vertAlign w:val="superscript"/>
        </w:rPr>
        <w:t>[1]</w:t>
      </w:r>
      <w:r>
        <w:t xml:space="preserve">. The </w:t>
      </w:r>
      <w:r w:rsidRPr="00AD6EFA">
        <w:rPr>
          <w:b/>
          <w:bCs/>
        </w:rPr>
        <w:t>Security SME</w:t>
      </w:r>
      <w:r>
        <w:t xml:space="preserve"> will generate a </w:t>
      </w:r>
      <w:r w:rsidRPr="00AD6EFA">
        <w:rPr>
          <w:b/>
          <w:bCs/>
        </w:rPr>
        <w:t xml:space="preserve">Security </w:t>
      </w:r>
      <w:r w:rsidR="00290894" w:rsidRPr="00AD6EFA">
        <w:rPr>
          <w:b/>
          <w:bCs/>
        </w:rPr>
        <w:t xml:space="preserve">Design </w:t>
      </w:r>
      <w:r w:rsidRPr="00AD6EFA">
        <w:rPr>
          <w:b/>
          <w:bCs/>
        </w:rPr>
        <w:t>Report</w:t>
      </w:r>
      <w:r>
        <w:t xml:space="preserve">. </w:t>
      </w:r>
      <w:r w:rsidR="00C65BF3">
        <w:t>If</w:t>
      </w:r>
      <w:r>
        <w:t xml:space="preserve"> deficiencies </w:t>
      </w:r>
      <w:r w:rsidR="00877A18">
        <w:t>are</w:t>
      </w:r>
      <w:r>
        <w:t xml:space="preserve"> identified, </w:t>
      </w:r>
      <w:r w:rsidR="00290894">
        <w:t>these</w:t>
      </w:r>
      <w:r>
        <w:t xml:space="preserve"> will be </w:t>
      </w:r>
      <w:r w:rsidR="00290894">
        <w:t xml:space="preserve">enumerated and entered into the issue tracking system for </w:t>
      </w:r>
      <w:r w:rsidR="00C65BF3">
        <w:t>remediation.</w:t>
      </w:r>
      <w:r>
        <w:t xml:space="preserve"> </w:t>
      </w:r>
    </w:p>
    <w:p w14:paraId="47D6A4B7" w14:textId="63AAE8CF" w:rsidR="00290894" w:rsidRDefault="00290894" w:rsidP="00290894">
      <w:pPr>
        <w:pStyle w:val="Heading3"/>
      </w:pPr>
      <w:r>
        <w:lastRenderedPageBreak/>
        <w:t>Design Review Report</w:t>
      </w:r>
    </w:p>
    <w:p w14:paraId="1079D467" w14:textId="704F6F8C" w:rsidR="00290894" w:rsidRDefault="00290894" w:rsidP="00290894">
      <w:pPr>
        <w:spacing w:after="240"/>
        <w:jc w:val="both"/>
      </w:pPr>
      <w:r>
        <w:t xml:space="preserve">The </w:t>
      </w:r>
      <w:r w:rsidR="00C65BF3">
        <w:t>design review</w:t>
      </w:r>
      <w:r>
        <w:t xml:space="preserve"> report should detail the </w:t>
      </w:r>
      <w:r w:rsidR="00C65BF3">
        <w:t>security deficiencies</w:t>
      </w:r>
      <w:r>
        <w:t xml:space="preserve"> exposed </w:t>
      </w:r>
      <w:r w:rsidR="00C65BF3">
        <w:t>during the design review</w:t>
      </w:r>
      <w:r>
        <w:t>. The report should be organized into summary and details sections. The summary includes:</w:t>
      </w:r>
    </w:p>
    <w:p w14:paraId="2CD637AE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Description of the system</w:t>
      </w:r>
    </w:p>
    <w:p w14:paraId="3122D3E5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Image of the system (typically a DFD)</w:t>
      </w:r>
    </w:p>
    <w:p w14:paraId="2027CF2F" w14:textId="26D503BB" w:rsidR="00290894" w:rsidRDefault="00290894" w:rsidP="00290894">
      <w:pPr>
        <w:spacing w:after="240"/>
        <w:jc w:val="both"/>
      </w:pPr>
      <w:r>
        <w:t>The details section contains one or more diagrams. Each of these is organized into summary and data flow sections. The summary includes:</w:t>
      </w:r>
    </w:p>
    <w:p w14:paraId="3244137E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Diagram title (unique)</w:t>
      </w:r>
    </w:p>
    <w:p w14:paraId="78ACA54F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Description of the diagram’s scope</w:t>
      </w:r>
    </w:p>
    <w:p w14:paraId="124EAE0E" w14:textId="54FCF6FF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Image of the diagram</w:t>
      </w:r>
    </w:p>
    <w:p w14:paraId="6F78075B" w14:textId="65A106CC" w:rsidR="00290894" w:rsidRDefault="00290894" w:rsidP="00290894">
      <w:pPr>
        <w:spacing w:after="240"/>
        <w:jc w:val="both"/>
      </w:pPr>
      <w:r>
        <w:t xml:space="preserve">Individual data flows are used to organize the </w:t>
      </w:r>
      <w:r w:rsidR="00C65BF3">
        <w:t>individual deficiencies</w:t>
      </w:r>
      <w:r>
        <w:t xml:space="preserve">. Each of these is organized into a summary and </w:t>
      </w:r>
      <w:r w:rsidR="00C65BF3">
        <w:t>deficiency</w:t>
      </w:r>
      <w:r>
        <w:t xml:space="preserve"> list. The summary includes:</w:t>
      </w:r>
    </w:p>
    <w:p w14:paraId="6ABF17B5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Data flow ID (unique)</w:t>
      </w:r>
    </w:p>
    <w:p w14:paraId="3FFD5917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Source of the data flow (originator)</w:t>
      </w:r>
    </w:p>
    <w:p w14:paraId="754F9521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Destination of the data flow (recipient)</w:t>
      </w:r>
    </w:p>
    <w:p w14:paraId="091901A9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Description of the data flow (payload)</w:t>
      </w:r>
    </w:p>
    <w:p w14:paraId="1F616ED0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Image of the data flow in isolation</w:t>
      </w:r>
    </w:p>
    <w:p w14:paraId="77E4E0CD" w14:textId="5A917A67" w:rsidR="00290894" w:rsidRDefault="00290894" w:rsidP="00290894">
      <w:pPr>
        <w:spacing w:after="240"/>
        <w:jc w:val="both"/>
      </w:pPr>
      <w:r>
        <w:t xml:space="preserve">Individual </w:t>
      </w:r>
      <w:r w:rsidR="00C65BF3">
        <w:t>deficiencies</w:t>
      </w:r>
      <w:r>
        <w:t xml:space="preserve"> include:</w:t>
      </w:r>
    </w:p>
    <w:p w14:paraId="2290FE01" w14:textId="1A11981D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ID (unique)</w:t>
      </w:r>
    </w:p>
    <w:p w14:paraId="2F6D24A3" w14:textId="075442E0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Category (</w:t>
      </w:r>
      <w:r w:rsidR="003B4AC9" w:rsidRPr="003B4AC9">
        <w:rPr>
          <w:b/>
          <w:bCs/>
        </w:rPr>
        <w:t>property</w:t>
      </w:r>
      <w:r w:rsidR="003B4AC9">
        <w:t xml:space="preserve"> </w:t>
      </w:r>
      <w:r w:rsidR="00C65BF3">
        <w:t>from</w:t>
      </w:r>
      <w:r>
        <w:t xml:space="preserve"> the </w:t>
      </w:r>
      <w:r w:rsidR="003B4AC9" w:rsidRPr="003B4AC9">
        <w:rPr>
          <w:b/>
          <w:bCs/>
        </w:rPr>
        <w:t>S</w:t>
      </w:r>
      <w:r w:rsidR="00C65BF3" w:rsidRPr="003B4AC9">
        <w:rPr>
          <w:b/>
          <w:bCs/>
        </w:rPr>
        <w:t xml:space="preserve">ecurity </w:t>
      </w:r>
      <w:r w:rsidR="003B4AC9" w:rsidRPr="003B4AC9">
        <w:rPr>
          <w:b/>
          <w:bCs/>
        </w:rPr>
        <w:t>R</w:t>
      </w:r>
      <w:r w:rsidR="00C65BF3" w:rsidRPr="003B4AC9">
        <w:rPr>
          <w:b/>
          <w:bCs/>
        </w:rPr>
        <w:t xml:space="preserve">equirements </w:t>
      </w:r>
      <w:r w:rsidR="003B4AC9" w:rsidRPr="003B4AC9">
        <w:rPr>
          <w:b/>
          <w:bCs/>
        </w:rPr>
        <w:t>T</w:t>
      </w:r>
      <w:r w:rsidR="00C65BF3" w:rsidRPr="003B4AC9">
        <w:rPr>
          <w:b/>
          <w:bCs/>
        </w:rPr>
        <w:t>axonomy</w:t>
      </w:r>
      <w:r w:rsidR="003B4AC9">
        <w:rPr>
          <w:b/>
          <w:bCs/>
        </w:rPr>
        <w:t xml:space="preserve"> </w:t>
      </w:r>
      <w:r w:rsidR="003B4AC9" w:rsidRPr="003B4AC9">
        <w:rPr>
          <w:b/>
          <w:bCs/>
          <w:color w:val="0070C0"/>
          <w:vertAlign w:val="superscript"/>
        </w:rPr>
        <w:t>[2]</w:t>
      </w:r>
      <w:r>
        <w:t>)</w:t>
      </w:r>
    </w:p>
    <w:p w14:paraId="3A36A74D" w14:textId="5D7BE095" w:rsidR="00C65BF3" w:rsidRDefault="00C65BF3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 xml:space="preserve">Security requirement not being satisfied (from the </w:t>
      </w:r>
      <w:r w:rsidRPr="003B4AC9">
        <w:rPr>
          <w:b/>
          <w:bCs/>
        </w:rPr>
        <w:t>updated development requirements</w:t>
      </w:r>
      <w:r>
        <w:t>)</w:t>
      </w:r>
    </w:p>
    <w:p w14:paraId="09234481" w14:textId="2C7D08A2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 xml:space="preserve">Summary of the </w:t>
      </w:r>
      <w:r w:rsidR="00C65BF3">
        <w:t>deficiency</w:t>
      </w:r>
    </w:p>
    <w:p w14:paraId="2907C0B0" w14:textId="032B27CD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 xml:space="preserve">Detailed description of the </w:t>
      </w:r>
      <w:r w:rsidR="00C65BF3">
        <w:t>deficiency</w:t>
      </w:r>
    </w:p>
    <w:p w14:paraId="29A2924E" w14:textId="61AD7BBF" w:rsidR="00C65BF3" w:rsidRDefault="00C65BF3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Recommendation for remediation</w:t>
      </w:r>
    </w:p>
    <w:p w14:paraId="1F0CC462" w14:textId="2977DFC7" w:rsidR="00290894" w:rsidRDefault="00290894" w:rsidP="00290894">
      <w:pPr>
        <w:rPr>
          <w:sz w:val="40"/>
          <w:szCs w:val="40"/>
        </w:rPr>
      </w:pPr>
      <w:r>
        <w:t>It is recommended that the report be generated from a portable data representation so that it can be programmatically manipulated.</w:t>
      </w:r>
      <w:r>
        <w:br w:type="page"/>
      </w:r>
    </w:p>
    <w:p w14:paraId="784E34A3" w14:textId="783186C9" w:rsidR="003677EC" w:rsidRDefault="003677EC" w:rsidP="003677EC">
      <w:pPr>
        <w:pStyle w:val="Heading1"/>
      </w:pPr>
      <w:r>
        <w:lastRenderedPageBreak/>
        <w:t>References</w:t>
      </w:r>
    </w:p>
    <w:p w14:paraId="07209ECA" w14:textId="74D57BF0" w:rsidR="006C672D" w:rsidRDefault="006C672D" w:rsidP="00D4512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Design Showing Security Considerations</w:t>
      </w:r>
      <w:r w:rsidR="00B247AA" w:rsidRPr="00B247AA">
        <w:t xml:space="preserve"> (AVCDL secondary document)</w:t>
      </w:r>
    </w:p>
    <w:p w14:paraId="0000000D" w14:textId="58F42A6D" w:rsidR="002F39F8" w:rsidRPr="00D4512F" w:rsidRDefault="00D4512F" w:rsidP="00D4512F">
      <w:pPr>
        <w:pStyle w:val="ListParagraph"/>
        <w:numPr>
          <w:ilvl w:val="0"/>
          <w:numId w:val="1"/>
        </w:numPr>
        <w:rPr>
          <w:b/>
          <w:bCs/>
        </w:rPr>
      </w:pPr>
      <w:r w:rsidRPr="00D4512F">
        <w:rPr>
          <w:b/>
          <w:bCs/>
        </w:rPr>
        <w:t>Security Requirements Taxonomy</w:t>
      </w:r>
      <w:r w:rsidR="00B247AA" w:rsidRPr="00B247AA">
        <w:t xml:space="preserve"> (AVCDL secondary document)</w:t>
      </w:r>
    </w:p>
    <w:sectPr w:rsidR="002F39F8" w:rsidRPr="00D4512F" w:rsidSect="00E41397"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E9345" w14:textId="77777777" w:rsidR="001E24C1" w:rsidRDefault="001E24C1" w:rsidP="00E41397">
      <w:pPr>
        <w:spacing w:line="240" w:lineRule="auto"/>
      </w:pPr>
      <w:r>
        <w:separator/>
      </w:r>
    </w:p>
  </w:endnote>
  <w:endnote w:type="continuationSeparator" w:id="0">
    <w:p w14:paraId="69F4DEAE" w14:textId="77777777" w:rsidR="001E24C1" w:rsidRDefault="001E24C1" w:rsidP="00E41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04086016"/>
      <w:docPartObj>
        <w:docPartGallery w:val="Page Numbers (Bottom of Page)"/>
        <w:docPartUnique/>
      </w:docPartObj>
    </w:sdtPr>
    <w:sdtContent>
      <w:p w14:paraId="0F1332B2" w14:textId="216B4F71" w:rsidR="00E41397" w:rsidRDefault="00E41397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3A25B0" w14:textId="77777777" w:rsidR="00E41397" w:rsidRDefault="00E41397" w:rsidP="00E413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01152877"/>
      <w:docPartObj>
        <w:docPartGallery w:val="Page Numbers (Bottom of Page)"/>
        <w:docPartUnique/>
      </w:docPartObj>
    </w:sdtPr>
    <w:sdtContent>
      <w:p w14:paraId="5CEEF870" w14:textId="13F2F3A5" w:rsidR="00E41397" w:rsidRDefault="00E41397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D5C7482" w14:textId="77777777" w:rsidR="00E41397" w:rsidRDefault="00E41397" w:rsidP="00E4139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E7F18" w14:textId="77777777" w:rsidR="001E24C1" w:rsidRDefault="001E24C1" w:rsidP="00E41397">
      <w:pPr>
        <w:spacing w:line="240" w:lineRule="auto"/>
      </w:pPr>
      <w:r>
        <w:separator/>
      </w:r>
    </w:p>
  </w:footnote>
  <w:footnote w:type="continuationSeparator" w:id="0">
    <w:p w14:paraId="6DF9BCD0" w14:textId="77777777" w:rsidR="001E24C1" w:rsidRDefault="001E24C1" w:rsidP="00E41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20E64" w14:textId="07AC73D3" w:rsidR="00E41397" w:rsidRPr="00E41397" w:rsidRDefault="00E41397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AVCDL-Design-2.1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7D54"/>
    <w:multiLevelType w:val="hybridMultilevel"/>
    <w:tmpl w:val="A238E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3029D"/>
    <w:multiLevelType w:val="hybridMultilevel"/>
    <w:tmpl w:val="D4D6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9680A"/>
    <w:multiLevelType w:val="multilevel"/>
    <w:tmpl w:val="4C84B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3119624">
    <w:abstractNumId w:val="0"/>
  </w:num>
  <w:num w:numId="2" w16cid:durableId="2049184931">
    <w:abstractNumId w:val="2"/>
  </w:num>
  <w:num w:numId="3" w16cid:durableId="1994136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8"/>
    <w:rsid w:val="00181623"/>
    <w:rsid w:val="001E24C1"/>
    <w:rsid w:val="00290894"/>
    <w:rsid w:val="002F39F8"/>
    <w:rsid w:val="003677EC"/>
    <w:rsid w:val="003B4AC9"/>
    <w:rsid w:val="003D0545"/>
    <w:rsid w:val="00407073"/>
    <w:rsid w:val="004E52E0"/>
    <w:rsid w:val="00650E19"/>
    <w:rsid w:val="006C672D"/>
    <w:rsid w:val="0076081F"/>
    <w:rsid w:val="00877A18"/>
    <w:rsid w:val="009A0047"/>
    <w:rsid w:val="009F6E25"/>
    <w:rsid w:val="00AD4EA8"/>
    <w:rsid w:val="00B247AA"/>
    <w:rsid w:val="00C65BF3"/>
    <w:rsid w:val="00D4512F"/>
    <w:rsid w:val="00DF54CE"/>
    <w:rsid w:val="00E41397"/>
    <w:rsid w:val="00E8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9343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4C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4C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5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7073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407073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407073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070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7073"/>
  </w:style>
  <w:style w:type="paragraph" w:styleId="Header">
    <w:name w:val="header"/>
    <w:basedOn w:val="Normal"/>
    <w:link w:val="HeaderChar"/>
    <w:uiPriority w:val="99"/>
    <w:unhideWhenUsed/>
    <w:rsid w:val="00E413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397"/>
  </w:style>
  <w:style w:type="paragraph" w:styleId="Footer">
    <w:name w:val="footer"/>
    <w:basedOn w:val="Normal"/>
    <w:link w:val="FooterChar"/>
    <w:uiPriority w:val="99"/>
    <w:unhideWhenUsed/>
    <w:rsid w:val="00E413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397"/>
  </w:style>
  <w:style w:type="character" w:styleId="PageNumber">
    <w:name w:val="page number"/>
    <w:basedOn w:val="DefaultParagraphFont"/>
    <w:uiPriority w:val="99"/>
    <w:semiHidden/>
    <w:unhideWhenUsed/>
    <w:rsid w:val="00E41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381</Words>
  <Characters>2765</Characters>
  <Application>Microsoft Office Word</Application>
  <DocSecurity>0</DocSecurity>
  <Lines>64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design review report</vt:lpstr>
    </vt:vector>
  </TitlesOfParts>
  <Manager/>
  <Company>Motional</Company>
  <LinksUpToDate>false</LinksUpToDate>
  <CharactersWithSpaces>3109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design review report</dc:title>
  <dc:subject>security design review report</dc:subject>
  <dc:creator>Charles Wilson</dc:creator>
  <cp:keywords/>
  <dc:description>This work was created by Motional and is licensed under the Creative Commons Attribution-Share Alike (CC BY-SA-4.0) License.
https://creativecommons.org/licenses/by/4.0/legalcode</dc:description>
  <cp:lastModifiedBy>Charles Wilson</cp:lastModifiedBy>
  <cp:revision>4</cp:revision>
  <cp:lastPrinted>2022-01-18T18:50:00Z</cp:lastPrinted>
  <dcterms:created xsi:type="dcterms:W3CDTF">2022-02-09T15:05:00Z</dcterms:created>
  <dcterms:modified xsi:type="dcterms:W3CDTF">2023-09-08T15:32:00Z</dcterms:modified>
  <cp:category/>
</cp:coreProperties>
</file>