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3CC0" w:rsidRDefault="00AC529E">
      <w:pPr>
        <w:pStyle w:val="Title"/>
        <w:jc w:val="center"/>
      </w:pPr>
      <w:bookmarkStart w:id="0" w:name="_v0twu2etnwkb" w:colFirst="0" w:colLast="0"/>
      <w:bookmarkEnd w:id="0"/>
      <w:r>
        <w:t>Threat Modeling Report</w:t>
      </w:r>
    </w:p>
    <w:p w14:paraId="0EFECF7E" w14:textId="586AD8AE" w:rsidR="00AC529E" w:rsidRDefault="00AC529E" w:rsidP="00AC529E">
      <w:pPr>
        <w:pStyle w:val="Heading1"/>
      </w:pPr>
      <w:r>
        <w:t>Revision</w:t>
      </w:r>
    </w:p>
    <w:p w14:paraId="1607771C" w14:textId="5AD6A2F5" w:rsidR="008A2E9A" w:rsidRPr="008A2E9A" w:rsidRDefault="008A2E9A" w:rsidP="008A2E9A">
      <w:r>
        <w:t xml:space="preserve">Version </w:t>
      </w:r>
      <w:r w:rsidR="00387866">
        <w:t>7</w:t>
      </w:r>
    </w:p>
    <w:p w14:paraId="606AD091" w14:textId="0869792D" w:rsidR="00AC529E" w:rsidRDefault="00AC529E" w:rsidP="00AC529E">
      <w:r>
        <w:fldChar w:fldCharType="begin"/>
      </w:r>
      <w:r>
        <w:instrText xml:space="preserve"> DATE \@ "M/d/yy h:mm am/pm" </w:instrText>
      </w:r>
      <w:r>
        <w:fldChar w:fldCharType="separate"/>
      </w:r>
      <w:r w:rsidR="008D47A8">
        <w:rPr>
          <w:noProof/>
        </w:rPr>
        <w:t>8/29/23 1:12 PM</w:t>
      </w:r>
      <w:r>
        <w:fldChar w:fldCharType="end"/>
      </w:r>
    </w:p>
    <w:p w14:paraId="39B1C0AC" w14:textId="4D62A97E" w:rsidR="00D745D3" w:rsidRDefault="00D745D3" w:rsidP="00D745D3">
      <w:pPr>
        <w:pStyle w:val="Heading1"/>
      </w:pPr>
      <w:r>
        <w:t>SME</w:t>
      </w:r>
    </w:p>
    <w:p w14:paraId="733967AA" w14:textId="1DE2DA19" w:rsidR="00D745D3" w:rsidRDefault="008A2E9A" w:rsidP="008A2E9A">
      <w:pPr>
        <w:tabs>
          <w:tab w:val="right" w:pos="900"/>
          <w:tab w:val="left" w:pos="1080"/>
        </w:tabs>
        <w:jc w:val="both"/>
      </w:pPr>
      <w:r>
        <w:tab/>
        <w:t>Process:</w:t>
      </w:r>
      <w:r>
        <w:tab/>
      </w:r>
      <w:r w:rsidR="00D745D3">
        <w:t>Charles Wilson</w:t>
      </w:r>
    </w:p>
    <w:p w14:paraId="1A6CCA1B" w14:textId="22D5A250" w:rsidR="00D745D3" w:rsidRDefault="008A2E9A" w:rsidP="008A2E9A">
      <w:pPr>
        <w:tabs>
          <w:tab w:val="right" w:pos="900"/>
          <w:tab w:val="left" w:pos="1080"/>
        </w:tabs>
        <w:jc w:val="both"/>
      </w:pPr>
      <w:r>
        <w:tab/>
        <w:t>Report:</w:t>
      </w:r>
      <w:r>
        <w:tab/>
      </w:r>
      <w:r w:rsidR="00D745D3">
        <w:t>Matthew Bo</w:t>
      </w:r>
      <w:r w:rsidR="00C56002">
        <w:t>u</w:t>
      </w:r>
      <w:r w:rsidR="00D745D3">
        <w:t>rdua</w:t>
      </w:r>
    </w:p>
    <w:p w14:paraId="00000002" w14:textId="77777777" w:rsidR="00E53CC0" w:rsidRDefault="00AC529E">
      <w:pPr>
        <w:pStyle w:val="Heading1"/>
      </w:pPr>
      <w:r>
        <w:t>Abstract</w:t>
      </w:r>
    </w:p>
    <w:p w14:paraId="00000003" w14:textId="347BD365" w:rsidR="00E53CC0" w:rsidRDefault="00AC529E">
      <w:pPr>
        <w:jc w:val="both"/>
      </w:pPr>
      <w:r>
        <w:t xml:space="preserve">This document describes the methodology to </w:t>
      </w:r>
      <w:r w:rsidR="00B877A4">
        <w:rPr>
          <w:color w:val="000000" w:themeColor="text1"/>
        </w:rPr>
        <w:t>perform and report on the threat modeling of an element of the system</w:t>
      </w:r>
      <w:r>
        <w:t>.</w:t>
      </w:r>
    </w:p>
    <w:p w14:paraId="00000004" w14:textId="77777777" w:rsidR="00E53CC0" w:rsidRDefault="00AC529E">
      <w:pPr>
        <w:pStyle w:val="Heading1"/>
        <w:jc w:val="both"/>
      </w:pPr>
      <w:bookmarkStart w:id="1" w:name="_54bgemmh6zb8" w:colFirst="0" w:colLast="0"/>
      <w:bookmarkEnd w:id="1"/>
      <w:r>
        <w:t>Group / Owner</w:t>
      </w:r>
    </w:p>
    <w:p w14:paraId="00000005" w14:textId="443559B1" w:rsidR="00E53CC0" w:rsidRPr="00E70E32" w:rsidRDefault="00E70E32">
      <w:pPr>
        <w:jc w:val="both"/>
      </w:pPr>
      <w:r>
        <w:t>Security</w:t>
      </w:r>
      <w:r w:rsidR="00AC529E" w:rsidRPr="00E70E32">
        <w:t xml:space="preserve"> / </w:t>
      </w:r>
      <w:r>
        <w:t>Security Architect</w:t>
      </w:r>
    </w:p>
    <w:p w14:paraId="00000006" w14:textId="77777777" w:rsidR="00E53CC0" w:rsidRDefault="00AC529E">
      <w:pPr>
        <w:pStyle w:val="Heading1"/>
        <w:jc w:val="both"/>
      </w:pPr>
      <w:bookmarkStart w:id="2" w:name="_olcs7d4b90ea" w:colFirst="0" w:colLast="0"/>
      <w:bookmarkEnd w:id="2"/>
      <w:r>
        <w:t>Motivation</w:t>
      </w:r>
    </w:p>
    <w:p w14:paraId="00000007" w14:textId="1ABFE873" w:rsidR="00E53CC0" w:rsidRPr="00B877A4" w:rsidRDefault="00B877A4">
      <w:pPr>
        <w:jc w:val="both"/>
      </w:pPr>
      <w:r>
        <w:t xml:space="preserve">This document is motivated by the need to determine whether the element’s design has security deficiencies. This is necessary given the nature of safety-critical, cyber-physical systems, subject to certifications such as </w:t>
      </w:r>
      <w:r w:rsidR="00871D39" w:rsidRPr="009106A1">
        <w:rPr>
          <w:b/>
          <w:bCs/>
        </w:rPr>
        <w:t>ISO</w:t>
      </w:r>
      <w:r w:rsidR="00B845C9">
        <w:rPr>
          <w:b/>
          <w:bCs/>
        </w:rPr>
        <w:t>/SAE</w:t>
      </w:r>
      <w:r w:rsidR="00871D39" w:rsidRPr="009106A1">
        <w:rPr>
          <w:b/>
          <w:bCs/>
        </w:rPr>
        <w:t xml:space="preserve"> 21434</w:t>
      </w:r>
      <w:r w:rsidR="00871D39">
        <w:t xml:space="preserve"> and </w:t>
      </w:r>
      <w:r w:rsidR="00871D39" w:rsidRPr="009106A1">
        <w:rPr>
          <w:b/>
          <w:bCs/>
        </w:rPr>
        <w:t>ISO 26262</w:t>
      </w:r>
      <w:r w:rsidR="00871D39" w:rsidRPr="00520F11">
        <w:t>.</w:t>
      </w:r>
    </w:p>
    <w:p w14:paraId="4CACDC5A" w14:textId="77777777" w:rsidR="008A2E9A" w:rsidRDefault="008A2E9A" w:rsidP="008A2E9A">
      <w:pPr>
        <w:pStyle w:val="Heading1"/>
        <w:jc w:val="both"/>
      </w:pPr>
      <w:bookmarkStart w:id="3" w:name="_f5diy2ktdyyf" w:colFirst="0" w:colLast="0"/>
      <w:bookmarkEnd w:id="3"/>
      <w:r>
        <w:t>License</w:t>
      </w:r>
    </w:p>
    <w:p w14:paraId="1E8E4A67" w14:textId="09144FA1" w:rsidR="008A2E9A" w:rsidRDefault="008A2E9A" w:rsidP="008A2E9A">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A3E06">
        <w:rPr>
          <w:b/>
          <w:bCs/>
          <w:lang w:val="en-US"/>
        </w:rPr>
        <w:t xml:space="preserve"> BY</w:t>
      </w:r>
      <w:r w:rsidRPr="00144DE6">
        <w:rPr>
          <w:b/>
          <w:bCs/>
          <w:lang w:val="en-US"/>
        </w:rPr>
        <w:t>-SA</w:t>
      </w:r>
      <w:r w:rsidR="002A3E06">
        <w:rPr>
          <w:b/>
          <w:bCs/>
          <w:lang w:val="en-US"/>
        </w:rPr>
        <w:t>-4.0</w:t>
      </w:r>
      <w:r w:rsidRPr="00144DE6">
        <w:rPr>
          <w:b/>
          <w:bCs/>
          <w:lang w:val="en-US"/>
        </w:rPr>
        <w:t>)</w:t>
      </w:r>
      <w:r w:rsidRPr="00144DE6">
        <w:rPr>
          <w:lang w:val="en-US"/>
        </w:rPr>
        <w:t xml:space="preserve"> License</w:t>
      </w:r>
      <w:r w:rsidRPr="00533832">
        <w:t>.</w:t>
      </w:r>
    </w:p>
    <w:p w14:paraId="53C925DC" w14:textId="77777777" w:rsidR="008A2E9A" w:rsidRDefault="00000000" w:rsidP="008A2E9A">
      <w:pPr>
        <w:pStyle w:val="FirstParagraph"/>
        <w:jc w:val="both"/>
      </w:pPr>
      <w:hyperlink r:id="rId7" w:history="1">
        <w:r w:rsidR="008A2E9A" w:rsidRPr="00FE6B19">
          <w:rPr>
            <w:rStyle w:val="Hyperlink"/>
            <w:rFonts w:ascii="Courier New" w:hAnsi="Courier New" w:cs="Courier New"/>
            <w:b/>
            <w:bCs/>
          </w:rPr>
          <w:t>https://creativecommons.org/licenses/by/4.0/legalcode</w:t>
        </w:r>
      </w:hyperlink>
    </w:p>
    <w:p w14:paraId="5F47AE44" w14:textId="77777777" w:rsidR="00DA59B3" w:rsidRDefault="00DA59B3">
      <w:pPr>
        <w:rPr>
          <w:sz w:val="40"/>
          <w:szCs w:val="40"/>
        </w:rPr>
      </w:pPr>
      <w:r>
        <w:br w:type="page"/>
      </w:r>
    </w:p>
    <w:p w14:paraId="00000008" w14:textId="36727037" w:rsidR="00E53CC0" w:rsidRDefault="00AC529E">
      <w:pPr>
        <w:pStyle w:val="Heading1"/>
      </w:pPr>
      <w:r>
        <w:lastRenderedPageBreak/>
        <w:t>Overview</w:t>
      </w:r>
    </w:p>
    <w:p w14:paraId="0D5F0F18" w14:textId="747B09CB" w:rsidR="00B877A4" w:rsidRPr="00B877A4" w:rsidRDefault="00AA2955" w:rsidP="00B877A4">
      <w:pPr>
        <w:pStyle w:val="FirstParagraph"/>
        <w:spacing w:line="276" w:lineRule="auto"/>
        <w:jc w:val="both"/>
        <w:rPr>
          <w:rFonts w:ascii="Arial" w:hAnsi="Arial" w:cs="Arial"/>
          <w:sz w:val="22"/>
          <w:szCs w:val="22"/>
        </w:rPr>
      </w:pPr>
      <w:r>
        <w:rPr>
          <w:rFonts w:ascii="Arial" w:hAnsi="Arial" w:cs="Arial"/>
          <w:sz w:val="22"/>
          <w:szCs w:val="22"/>
        </w:rPr>
        <w:t>T</w:t>
      </w:r>
      <w:r w:rsidR="0053387C">
        <w:rPr>
          <w:rFonts w:ascii="Arial" w:hAnsi="Arial" w:cs="Arial"/>
          <w:sz w:val="22"/>
          <w:szCs w:val="22"/>
        </w:rPr>
        <w:t>he process of t</w:t>
      </w:r>
      <w:r>
        <w:rPr>
          <w:rFonts w:ascii="Arial" w:hAnsi="Arial" w:cs="Arial"/>
          <w:sz w:val="22"/>
          <w:szCs w:val="22"/>
        </w:rPr>
        <w:t>hreat modeling</w:t>
      </w:r>
      <w:r w:rsidR="00B877A4" w:rsidRPr="00B877A4">
        <w:rPr>
          <w:rFonts w:ascii="Arial" w:hAnsi="Arial" w:cs="Arial"/>
          <w:sz w:val="22"/>
          <w:szCs w:val="22"/>
        </w:rPr>
        <w:t xml:space="preserve"> </w:t>
      </w:r>
      <w:r w:rsidR="0053387C">
        <w:rPr>
          <w:rFonts w:ascii="Arial" w:hAnsi="Arial" w:cs="Arial"/>
          <w:sz w:val="22"/>
          <w:szCs w:val="22"/>
        </w:rPr>
        <w:t>involves creating</w:t>
      </w:r>
      <w:r w:rsidR="00B877A4" w:rsidRPr="00B877A4">
        <w:rPr>
          <w:rFonts w:ascii="Arial" w:hAnsi="Arial" w:cs="Arial"/>
          <w:sz w:val="22"/>
          <w:szCs w:val="22"/>
        </w:rPr>
        <w:t xml:space="preserve"> an abstraction of the </w:t>
      </w:r>
      <w:r w:rsidR="00583483" w:rsidRPr="00B877A4">
        <w:rPr>
          <w:rFonts w:ascii="Arial" w:hAnsi="Arial" w:cs="Arial"/>
          <w:sz w:val="22"/>
          <w:szCs w:val="22"/>
        </w:rPr>
        <w:t>system</w:t>
      </w:r>
      <w:r w:rsidR="00583483">
        <w:rPr>
          <w:rFonts w:ascii="Arial" w:hAnsi="Arial" w:cs="Arial"/>
          <w:sz w:val="22"/>
          <w:szCs w:val="22"/>
        </w:rPr>
        <w:t xml:space="preserve"> and</w:t>
      </w:r>
      <w:r w:rsidR="0053387C">
        <w:rPr>
          <w:rFonts w:ascii="Arial" w:hAnsi="Arial" w:cs="Arial"/>
          <w:sz w:val="22"/>
          <w:szCs w:val="22"/>
        </w:rPr>
        <w:t xml:space="preserve"> </w:t>
      </w:r>
      <w:r w:rsidR="00583483">
        <w:rPr>
          <w:rFonts w:ascii="Arial" w:hAnsi="Arial" w:cs="Arial"/>
          <w:sz w:val="22"/>
          <w:szCs w:val="22"/>
        </w:rPr>
        <w:t xml:space="preserve">performing a </w:t>
      </w:r>
      <w:r w:rsidR="0053387C">
        <w:rPr>
          <w:rFonts w:ascii="Arial" w:hAnsi="Arial" w:cs="Arial"/>
          <w:sz w:val="22"/>
          <w:szCs w:val="22"/>
        </w:rPr>
        <w:t>systematic evaluati</w:t>
      </w:r>
      <w:r w:rsidR="00583483">
        <w:rPr>
          <w:rFonts w:ascii="Arial" w:hAnsi="Arial" w:cs="Arial"/>
          <w:sz w:val="22"/>
          <w:szCs w:val="22"/>
        </w:rPr>
        <w:t>o</w:t>
      </w:r>
      <w:r w:rsidR="0053387C">
        <w:rPr>
          <w:rFonts w:ascii="Arial" w:hAnsi="Arial" w:cs="Arial"/>
          <w:sz w:val="22"/>
          <w:szCs w:val="22"/>
        </w:rPr>
        <w:t>n</w:t>
      </w:r>
      <w:r w:rsidR="00583483">
        <w:rPr>
          <w:rFonts w:ascii="Arial" w:hAnsi="Arial" w:cs="Arial"/>
          <w:sz w:val="22"/>
          <w:szCs w:val="22"/>
        </w:rPr>
        <w:t xml:space="preserve"> in order</w:t>
      </w:r>
      <w:r w:rsidR="0053387C">
        <w:rPr>
          <w:rFonts w:ascii="Arial" w:hAnsi="Arial" w:cs="Arial"/>
          <w:sz w:val="22"/>
          <w:szCs w:val="22"/>
        </w:rPr>
        <w:t xml:space="preserve"> to </w:t>
      </w:r>
      <w:r w:rsidR="00583483">
        <w:rPr>
          <w:rFonts w:ascii="Arial" w:hAnsi="Arial" w:cs="Arial"/>
          <w:sz w:val="22"/>
          <w:szCs w:val="22"/>
        </w:rPr>
        <w:t>expose</w:t>
      </w:r>
      <w:r w:rsidR="0053387C">
        <w:rPr>
          <w:rFonts w:ascii="Arial" w:hAnsi="Arial" w:cs="Arial"/>
          <w:sz w:val="22"/>
          <w:szCs w:val="22"/>
        </w:rPr>
        <w:t xml:space="preserve"> possible design flaws.</w:t>
      </w:r>
      <w:r w:rsidR="00B877A4" w:rsidRPr="00B877A4">
        <w:rPr>
          <w:rFonts w:ascii="Arial" w:hAnsi="Arial" w:cs="Arial"/>
          <w:sz w:val="22"/>
          <w:szCs w:val="22"/>
        </w:rPr>
        <w:t xml:space="preserve"> </w:t>
      </w:r>
      <w:r w:rsidR="0053387C">
        <w:rPr>
          <w:rFonts w:ascii="Arial" w:hAnsi="Arial" w:cs="Arial"/>
          <w:sz w:val="22"/>
          <w:szCs w:val="22"/>
        </w:rPr>
        <w:t xml:space="preserve">The abstraction is typically in the form of a data flow diagram (DFD </w:t>
      </w:r>
      <w:r w:rsidR="0053387C" w:rsidRPr="0053387C">
        <w:rPr>
          <w:rFonts w:ascii="Arial" w:hAnsi="Arial" w:cs="Arial"/>
          <w:b/>
          <w:bCs/>
          <w:color w:val="0070C0"/>
          <w:sz w:val="22"/>
          <w:szCs w:val="22"/>
          <w:vertAlign w:val="superscript"/>
        </w:rPr>
        <w:t>[2]</w:t>
      </w:r>
      <w:r w:rsidR="0053387C">
        <w:rPr>
          <w:rFonts w:ascii="Arial" w:hAnsi="Arial" w:cs="Arial"/>
          <w:sz w:val="22"/>
          <w:szCs w:val="22"/>
        </w:rPr>
        <w:t>).</w:t>
      </w:r>
      <w:r w:rsidR="00B877A4" w:rsidRPr="00B877A4">
        <w:rPr>
          <w:rFonts w:ascii="Arial" w:hAnsi="Arial" w:cs="Arial"/>
          <w:sz w:val="22"/>
          <w:szCs w:val="22"/>
        </w:rPr>
        <w:t xml:space="preserve"> </w:t>
      </w:r>
      <w:r w:rsidR="0053387C">
        <w:rPr>
          <w:rFonts w:ascii="Arial" w:hAnsi="Arial" w:cs="Arial"/>
          <w:sz w:val="22"/>
          <w:szCs w:val="22"/>
        </w:rPr>
        <w:t xml:space="preserve">The DFD </w:t>
      </w:r>
      <w:r w:rsidR="00583483">
        <w:rPr>
          <w:rFonts w:ascii="Arial" w:hAnsi="Arial" w:cs="Arial"/>
          <w:sz w:val="22"/>
          <w:szCs w:val="22"/>
        </w:rPr>
        <w:t>contains</w:t>
      </w:r>
      <w:r w:rsidR="0053387C">
        <w:rPr>
          <w:rFonts w:ascii="Arial" w:hAnsi="Arial" w:cs="Arial"/>
          <w:sz w:val="22"/>
          <w:szCs w:val="22"/>
        </w:rPr>
        <w:t xml:space="preserve"> a</w:t>
      </w:r>
      <w:r w:rsidR="00B877A4" w:rsidRPr="00B877A4">
        <w:rPr>
          <w:rFonts w:ascii="Arial" w:hAnsi="Arial" w:cs="Arial"/>
          <w:sz w:val="22"/>
          <w:szCs w:val="22"/>
        </w:rPr>
        <w:t xml:space="preserve"> set of </w:t>
      </w:r>
      <w:r w:rsidR="0053387C" w:rsidRPr="00B877A4">
        <w:rPr>
          <w:rFonts w:ascii="Arial" w:hAnsi="Arial" w:cs="Arial"/>
          <w:sz w:val="22"/>
          <w:szCs w:val="22"/>
        </w:rPr>
        <w:t>resources</w:t>
      </w:r>
      <w:r w:rsidR="0053387C">
        <w:rPr>
          <w:rFonts w:ascii="Arial" w:hAnsi="Arial" w:cs="Arial"/>
          <w:sz w:val="22"/>
          <w:szCs w:val="22"/>
        </w:rPr>
        <w:t>-</w:t>
      </w:r>
      <w:r w:rsidR="0053387C" w:rsidRPr="00B877A4">
        <w:rPr>
          <w:rFonts w:ascii="Arial" w:hAnsi="Arial" w:cs="Arial"/>
          <w:sz w:val="22"/>
          <w:szCs w:val="22"/>
        </w:rPr>
        <w:t xml:space="preserve">managing </w:t>
      </w:r>
      <w:r w:rsidR="00B877A4" w:rsidRPr="00B877A4">
        <w:rPr>
          <w:rFonts w:ascii="Arial" w:hAnsi="Arial" w:cs="Arial"/>
          <w:sz w:val="22"/>
          <w:szCs w:val="22"/>
        </w:rPr>
        <w:t xml:space="preserve">processes </w:t>
      </w:r>
      <w:r w:rsidR="00583483">
        <w:rPr>
          <w:rFonts w:ascii="Arial" w:hAnsi="Arial" w:cs="Arial"/>
          <w:sz w:val="22"/>
          <w:szCs w:val="22"/>
        </w:rPr>
        <w:t>connected by</w:t>
      </w:r>
      <w:r w:rsidR="00B877A4" w:rsidRPr="00B877A4">
        <w:rPr>
          <w:rFonts w:ascii="Arial" w:hAnsi="Arial" w:cs="Arial"/>
          <w:sz w:val="22"/>
          <w:szCs w:val="22"/>
        </w:rPr>
        <w:t xml:space="preserve"> data </w:t>
      </w:r>
      <w:r w:rsidR="00583483">
        <w:rPr>
          <w:rFonts w:ascii="Arial" w:hAnsi="Arial" w:cs="Arial"/>
          <w:sz w:val="22"/>
          <w:szCs w:val="22"/>
        </w:rPr>
        <w:t>flows</w:t>
      </w:r>
      <w:r w:rsidR="00B877A4" w:rsidRPr="00B877A4">
        <w:rPr>
          <w:rFonts w:ascii="Arial" w:hAnsi="Arial" w:cs="Arial"/>
          <w:sz w:val="22"/>
          <w:szCs w:val="22"/>
        </w:rPr>
        <w:t xml:space="preserve">. </w:t>
      </w:r>
      <w:r w:rsidR="00583483">
        <w:rPr>
          <w:rFonts w:ascii="Arial" w:hAnsi="Arial" w:cs="Arial"/>
          <w:sz w:val="22"/>
          <w:szCs w:val="22"/>
        </w:rPr>
        <w:t xml:space="preserve">The elements of the threat model have attributes which assist in analysis. </w:t>
      </w:r>
      <w:r w:rsidR="0053387C">
        <w:rPr>
          <w:rFonts w:ascii="Arial" w:hAnsi="Arial" w:cs="Arial"/>
          <w:sz w:val="22"/>
          <w:szCs w:val="22"/>
        </w:rPr>
        <w:t>T</w:t>
      </w:r>
      <w:r w:rsidR="00B877A4" w:rsidRPr="00B877A4">
        <w:rPr>
          <w:rFonts w:ascii="Arial" w:hAnsi="Arial" w:cs="Arial"/>
          <w:sz w:val="22"/>
          <w:szCs w:val="22"/>
        </w:rPr>
        <w:t>he</w:t>
      </w:r>
      <w:r w:rsidR="00583483">
        <w:rPr>
          <w:rFonts w:ascii="Arial" w:hAnsi="Arial" w:cs="Arial"/>
          <w:sz w:val="22"/>
          <w:szCs w:val="22"/>
        </w:rPr>
        <w:t xml:space="preserve"> threat model’s</w:t>
      </w:r>
      <w:r w:rsidR="00B877A4" w:rsidRPr="00B877A4">
        <w:rPr>
          <w:rFonts w:ascii="Arial" w:hAnsi="Arial" w:cs="Arial"/>
          <w:sz w:val="22"/>
          <w:szCs w:val="22"/>
        </w:rPr>
        <w:t xml:space="preserve"> data flows </w:t>
      </w:r>
      <w:r w:rsidR="0053387C">
        <w:rPr>
          <w:rFonts w:ascii="Arial" w:hAnsi="Arial" w:cs="Arial"/>
          <w:sz w:val="22"/>
          <w:szCs w:val="22"/>
        </w:rPr>
        <w:t xml:space="preserve">are analyzed using a well-defined methodology such as STRIDE </w:t>
      </w:r>
      <w:r w:rsidR="0053387C" w:rsidRPr="0053387C">
        <w:rPr>
          <w:rFonts w:ascii="Arial" w:hAnsi="Arial" w:cs="Arial"/>
          <w:b/>
          <w:bCs/>
          <w:color w:val="0070C0"/>
          <w:sz w:val="22"/>
          <w:szCs w:val="22"/>
          <w:vertAlign w:val="superscript"/>
        </w:rPr>
        <w:t>[3]</w:t>
      </w:r>
      <w:r w:rsidR="00B877A4" w:rsidRPr="00B877A4">
        <w:rPr>
          <w:rFonts w:ascii="Arial" w:hAnsi="Arial" w:cs="Arial"/>
          <w:sz w:val="22"/>
          <w:szCs w:val="22"/>
        </w:rPr>
        <w:t>.</w:t>
      </w:r>
    </w:p>
    <w:p w14:paraId="5767714D" w14:textId="77777777" w:rsidR="00DA59B3" w:rsidRDefault="00DA59B3" w:rsidP="00DA59B3">
      <w:pPr>
        <w:spacing w:after="240"/>
      </w:pPr>
      <w:r>
        <w:t>The following diagram illustrates the process to be used:</w:t>
      </w:r>
    </w:p>
    <w:p w14:paraId="37B5E037" w14:textId="7012346E" w:rsidR="00DA59B3" w:rsidRPr="00B877A4" w:rsidRDefault="00387866" w:rsidP="00645BC5">
      <w:pPr>
        <w:pStyle w:val="BodyText"/>
        <w:spacing w:line="276" w:lineRule="auto"/>
        <w:jc w:val="center"/>
        <w:rPr>
          <w:rFonts w:ascii="Arial" w:hAnsi="Arial" w:cs="Arial"/>
          <w:sz w:val="22"/>
          <w:szCs w:val="22"/>
        </w:rPr>
      </w:pPr>
      <w:r>
        <w:rPr>
          <w:rFonts w:ascii="Arial" w:hAnsi="Arial" w:cs="Arial"/>
          <w:noProof/>
          <w:sz w:val="22"/>
          <w:szCs w:val="22"/>
        </w:rPr>
        <w:drawing>
          <wp:inline distT="0" distB="0" distL="0" distR="0" wp14:anchorId="05724172" wp14:editId="2D35E32E">
            <wp:extent cx="5943600" cy="2186940"/>
            <wp:effectExtent l="0" t="0" r="0" b="0"/>
            <wp:docPr id="686889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9090" name="Picture 686889090"/>
                    <pic:cNvPicPr/>
                  </pic:nvPicPr>
                  <pic:blipFill>
                    <a:blip r:embed="rId8">
                      <a:extLst>
                        <a:ext uri="{28A0092B-C50C-407E-A947-70E740481C1C}">
                          <a14:useLocalDpi xmlns:a14="http://schemas.microsoft.com/office/drawing/2010/main" val="0"/>
                        </a:ext>
                      </a:extLst>
                    </a:blip>
                    <a:stretch>
                      <a:fillRect/>
                    </a:stretch>
                  </pic:blipFill>
                  <pic:spPr>
                    <a:xfrm>
                      <a:off x="0" y="0"/>
                      <a:ext cx="5943600" cy="2186940"/>
                    </a:xfrm>
                    <a:prstGeom prst="rect">
                      <a:avLst/>
                    </a:prstGeom>
                  </pic:spPr>
                </pic:pic>
              </a:graphicData>
            </a:graphic>
          </wp:inline>
        </w:drawing>
      </w:r>
    </w:p>
    <w:p w14:paraId="3F4698F9" w14:textId="50B0A4C4" w:rsidR="00DD2512" w:rsidRPr="00B877A4" w:rsidRDefault="00DD2512" w:rsidP="00DD2512">
      <w:pPr>
        <w:pStyle w:val="BodyText"/>
        <w:spacing w:line="276" w:lineRule="auto"/>
        <w:ind w:left="720" w:right="360" w:hanging="720"/>
        <w:jc w:val="both"/>
        <w:rPr>
          <w:rFonts w:ascii="Arial" w:hAnsi="Arial" w:cs="Arial"/>
          <w:sz w:val="22"/>
          <w:szCs w:val="22"/>
        </w:rPr>
      </w:pPr>
      <w:bookmarkStart w:id="4" w:name="_ka2wojif16d2" w:colFirst="0" w:colLast="0"/>
      <w:bookmarkEnd w:id="4"/>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Threat modeling is a team exercise, encompassing program/project managers, developers, and testers</w:t>
      </w:r>
      <w:r w:rsidR="00511CE6">
        <w:rPr>
          <w:rFonts w:ascii="Arial" w:hAnsi="Arial" w:cs="Arial"/>
          <w:sz w:val="22"/>
          <w:szCs w:val="22"/>
        </w:rPr>
        <w:t>.</w:t>
      </w:r>
      <w:r w:rsidRPr="00B877A4">
        <w:rPr>
          <w:rFonts w:ascii="Arial" w:hAnsi="Arial" w:cs="Arial"/>
          <w:sz w:val="22"/>
          <w:szCs w:val="22"/>
        </w:rPr>
        <w:t xml:space="preserve"> </w:t>
      </w:r>
    </w:p>
    <w:p w14:paraId="3E845718" w14:textId="24DFDAE7" w:rsidR="00AA2955" w:rsidRPr="00B877A4" w:rsidRDefault="00AA2955" w:rsidP="00AA2955">
      <w:pPr>
        <w:pStyle w:val="BodyText"/>
        <w:spacing w:line="276" w:lineRule="auto"/>
        <w:ind w:left="720" w:right="360" w:hanging="720"/>
        <w:jc w:val="both"/>
        <w:rPr>
          <w:rFonts w:ascii="Arial" w:hAnsi="Arial" w:cs="Arial"/>
          <w:sz w:val="22"/>
          <w:szCs w:val="22"/>
        </w:rPr>
      </w:pPr>
      <w:bookmarkStart w:id="5" w:name="Xf6aa1d98d54e87006fbc784823d793e17576dd7"/>
      <w:r w:rsidRPr="00DD2512">
        <w:rPr>
          <w:rFonts w:ascii="Arial" w:hAnsi="Arial" w:cs="Arial"/>
          <w:b/>
          <w:bCs/>
          <w:color w:val="0070C0"/>
          <w:sz w:val="22"/>
          <w:szCs w:val="22"/>
        </w:rPr>
        <w:t>Note:</w:t>
      </w:r>
      <w:r w:rsidRPr="00DD2512">
        <w:rPr>
          <w:rFonts w:ascii="Arial" w:hAnsi="Arial" w:cs="Arial"/>
          <w:b/>
          <w:bCs/>
          <w:color w:val="0070C0"/>
          <w:sz w:val="22"/>
          <w:szCs w:val="22"/>
        </w:rPr>
        <w:tab/>
      </w:r>
      <w:r>
        <w:rPr>
          <w:rFonts w:ascii="Arial" w:hAnsi="Arial" w:cs="Arial"/>
          <w:sz w:val="22"/>
          <w:szCs w:val="22"/>
        </w:rPr>
        <w:t>Threat models</w:t>
      </w:r>
      <w:r w:rsidRPr="00B877A4">
        <w:rPr>
          <w:rFonts w:ascii="Arial" w:hAnsi="Arial" w:cs="Arial"/>
          <w:sz w:val="22"/>
          <w:szCs w:val="22"/>
        </w:rPr>
        <w:t xml:space="preserve"> should consider </w:t>
      </w:r>
      <w:r>
        <w:rPr>
          <w:rFonts w:ascii="Arial" w:hAnsi="Arial" w:cs="Arial"/>
          <w:sz w:val="22"/>
          <w:szCs w:val="22"/>
        </w:rPr>
        <w:t xml:space="preserve">the </w:t>
      </w:r>
      <w:r w:rsidRPr="00B877A4">
        <w:rPr>
          <w:rFonts w:ascii="Arial" w:hAnsi="Arial" w:cs="Arial"/>
          <w:sz w:val="22"/>
          <w:szCs w:val="22"/>
        </w:rPr>
        <w:t xml:space="preserve">multiple levels </w:t>
      </w:r>
      <w:r>
        <w:rPr>
          <w:rFonts w:ascii="Arial" w:hAnsi="Arial" w:cs="Arial"/>
          <w:sz w:val="22"/>
          <w:szCs w:val="22"/>
        </w:rPr>
        <w:t>of abstraction present in a system.</w:t>
      </w:r>
      <w:r w:rsidRPr="00B877A4">
        <w:rPr>
          <w:rFonts w:ascii="Arial" w:hAnsi="Arial" w:cs="Arial"/>
          <w:sz w:val="22"/>
          <w:szCs w:val="22"/>
        </w:rPr>
        <w:t xml:space="preserve"> </w:t>
      </w:r>
    </w:p>
    <w:p w14:paraId="12674E38" w14:textId="11831325" w:rsidR="00DD2512" w:rsidRPr="00B877A4" w:rsidRDefault="00DD2512" w:rsidP="00DD2512">
      <w:pPr>
        <w:pStyle w:val="BodyText"/>
        <w:spacing w:line="276" w:lineRule="auto"/>
        <w:ind w:left="720" w:right="360" w:hanging="720"/>
        <w:jc w:val="both"/>
        <w:rPr>
          <w:rFonts w:ascii="Arial" w:hAnsi="Arial" w:cs="Arial"/>
          <w:sz w:val="22"/>
          <w:szCs w:val="22"/>
        </w:rPr>
      </w:pPr>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 xml:space="preserve">The threat modeling AVCDL work products are generated through application of the </w:t>
      </w:r>
      <w:r w:rsidRPr="00B877A4">
        <w:rPr>
          <w:rFonts w:ascii="Arial" w:hAnsi="Arial" w:cs="Arial"/>
          <w:b/>
          <w:bCs/>
          <w:sz w:val="22"/>
          <w:szCs w:val="22"/>
        </w:rPr>
        <w:t>Threat Prioritization Plan</w:t>
      </w:r>
      <w:r>
        <w:rPr>
          <w:rFonts w:ascii="Arial" w:hAnsi="Arial" w:cs="Arial"/>
          <w:b/>
          <w:bCs/>
          <w:sz w:val="22"/>
          <w:szCs w:val="22"/>
        </w:rPr>
        <w:t xml:space="preserve"> </w:t>
      </w:r>
      <w:r w:rsidRPr="00871D39">
        <w:rPr>
          <w:rFonts w:ascii="Arial" w:hAnsi="Arial" w:cs="Arial"/>
          <w:b/>
          <w:bCs/>
          <w:color w:val="0070C0"/>
          <w:sz w:val="22"/>
          <w:szCs w:val="22"/>
          <w:vertAlign w:val="superscript"/>
        </w:rPr>
        <w:t>[</w:t>
      </w:r>
      <w:r w:rsidR="0053387C">
        <w:rPr>
          <w:rFonts w:ascii="Arial" w:hAnsi="Arial" w:cs="Arial"/>
          <w:b/>
          <w:bCs/>
          <w:color w:val="0070C0"/>
          <w:sz w:val="22"/>
          <w:szCs w:val="22"/>
          <w:vertAlign w:val="superscript"/>
        </w:rPr>
        <w:t>4</w:t>
      </w:r>
      <w:r w:rsidRPr="00871D39">
        <w:rPr>
          <w:rFonts w:ascii="Arial" w:hAnsi="Arial" w:cs="Arial"/>
          <w:b/>
          <w:bCs/>
          <w:color w:val="0070C0"/>
          <w:sz w:val="22"/>
          <w:szCs w:val="22"/>
          <w:vertAlign w:val="superscript"/>
        </w:rPr>
        <w:t>]</w:t>
      </w:r>
      <w:r w:rsidRPr="00B877A4">
        <w:rPr>
          <w:rFonts w:ascii="Arial" w:hAnsi="Arial" w:cs="Arial"/>
          <w:sz w:val="22"/>
          <w:szCs w:val="22"/>
        </w:rPr>
        <w:t>.</w:t>
      </w:r>
      <w:bookmarkEnd w:id="5"/>
    </w:p>
    <w:p w14:paraId="6F996E0A" w14:textId="77777777" w:rsidR="00DA59B3" w:rsidRDefault="00DA59B3">
      <w:pPr>
        <w:rPr>
          <w:sz w:val="40"/>
          <w:szCs w:val="40"/>
        </w:rPr>
      </w:pPr>
      <w:r>
        <w:br w:type="page"/>
      </w:r>
    </w:p>
    <w:p w14:paraId="0000000A" w14:textId="5BF5610F" w:rsidR="00E53CC0" w:rsidRDefault="00DA59B3">
      <w:pPr>
        <w:pStyle w:val="Heading1"/>
      </w:pPr>
      <w:r>
        <w:lastRenderedPageBreak/>
        <w:t>Process</w:t>
      </w:r>
    </w:p>
    <w:p w14:paraId="070AB5DB" w14:textId="77777777" w:rsidR="00DA59B3" w:rsidRDefault="00DA59B3" w:rsidP="00DA59B3">
      <w:pPr>
        <w:pStyle w:val="Heading2"/>
      </w:pPr>
      <w:r>
        <w:t>Threat Model Creation</w:t>
      </w:r>
    </w:p>
    <w:p w14:paraId="40EF3A32" w14:textId="77777777" w:rsidR="00DA59B3" w:rsidRDefault="00DA59B3" w:rsidP="00DA59B3"/>
    <w:tbl>
      <w:tblPr>
        <w:tblW w:w="4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520"/>
      </w:tblGrid>
      <w:tr w:rsidR="00DA59B3" w14:paraId="25E221BE" w14:textId="77777777" w:rsidTr="00DD2512">
        <w:tc>
          <w:tcPr>
            <w:tcW w:w="1520" w:type="dxa"/>
            <w:shd w:val="clear" w:color="auto" w:fill="auto"/>
            <w:tcMar>
              <w:top w:w="100" w:type="dxa"/>
              <w:left w:w="100" w:type="dxa"/>
              <w:bottom w:w="100" w:type="dxa"/>
              <w:right w:w="100" w:type="dxa"/>
            </w:tcMar>
            <w:vAlign w:val="center"/>
          </w:tcPr>
          <w:p w14:paraId="34986D60"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Inputs</w:t>
            </w:r>
          </w:p>
        </w:tc>
        <w:tc>
          <w:tcPr>
            <w:tcW w:w="2520" w:type="dxa"/>
            <w:shd w:val="clear" w:color="auto" w:fill="auto"/>
            <w:tcMar>
              <w:top w:w="100" w:type="dxa"/>
              <w:left w:w="100" w:type="dxa"/>
              <w:bottom w:w="100" w:type="dxa"/>
              <w:right w:w="100" w:type="dxa"/>
            </w:tcMar>
          </w:tcPr>
          <w:p w14:paraId="56A8D437" w14:textId="77777777" w:rsidR="00DA59B3" w:rsidRDefault="00DA59B3" w:rsidP="00144B46">
            <w:pPr>
              <w:widowControl w:val="0"/>
              <w:pBdr>
                <w:top w:val="nil"/>
                <w:left w:val="nil"/>
                <w:bottom w:val="nil"/>
                <w:right w:val="nil"/>
                <w:between w:val="nil"/>
              </w:pBdr>
              <w:spacing w:line="240" w:lineRule="auto"/>
            </w:pPr>
            <w:r>
              <w:t>System design</w:t>
            </w:r>
          </w:p>
        </w:tc>
      </w:tr>
      <w:tr w:rsidR="00DA59B3" w14:paraId="03F696B9" w14:textId="77777777" w:rsidTr="00DD2512">
        <w:tc>
          <w:tcPr>
            <w:tcW w:w="1520" w:type="dxa"/>
            <w:shd w:val="clear" w:color="auto" w:fill="auto"/>
            <w:tcMar>
              <w:top w:w="100" w:type="dxa"/>
              <w:left w:w="100" w:type="dxa"/>
              <w:bottom w:w="100" w:type="dxa"/>
              <w:right w:w="100" w:type="dxa"/>
            </w:tcMar>
            <w:vAlign w:val="center"/>
          </w:tcPr>
          <w:p w14:paraId="6F352EBE"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Outputs</w:t>
            </w:r>
          </w:p>
        </w:tc>
        <w:tc>
          <w:tcPr>
            <w:tcW w:w="2520" w:type="dxa"/>
            <w:shd w:val="clear" w:color="auto" w:fill="auto"/>
            <w:tcMar>
              <w:top w:w="100" w:type="dxa"/>
              <w:left w:w="100" w:type="dxa"/>
              <w:bottom w:w="100" w:type="dxa"/>
              <w:right w:w="100" w:type="dxa"/>
            </w:tcMar>
          </w:tcPr>
          <w:p w14:paraId="664F1C1E" w14:textId="77777777" w:rsidR="00DA59B3" w:rsidRDefault="00DA59B3" w:rsidP="00144B46">
            <w:pPr>
              <w:widowControl w:val="0"/>
              <w:pBdr>
                <w:top w:val="nil"/>
                <w:left w:val="nil"/>
                <w:bottom w:val="nil"/>
                <w:right w:val="nil"/>
                <w:between w:val="nil"/>
              </w:pBdr>
              <w:spacing w:line="240" w:lineRule="auto"/>
            </w:pPr>
            <w:r>
              <w:t>Threat model</w:t>
            </w:r>
          </w:p>
        </w:tc>
      </w:tr>
      <w:tr w:rsidR="00DA59B3" w14:paraId="5D03ABF4" w14:textId="77777777" w:rsidTr="00DD2512">
        <w:tc>
          <w:tcPr>
            <w:tcW w:w="1520" w:type="dxa"/>
            <w:shd w:val="clear" w:color="auto" w:fill="auto"/>
            <w:tcMar>
              <w:top w:w="100" w:type="dxa"/>
              <w:left w:w="100" w:type="dxa"/>
              <w:bottom w:w="100" w:type="dxa"/>
              <w:right w:w="100" w:type="dxa"/>
            </w:tcMar>
            <w:vAlign w:val="center"/>
          </w:tcPr>
          <w:p w14:paraId="2600F94C"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Participants</w:t>
            </w:r>
          </w:p>
        </w:tc>
        <w:tc>
          <w:tcPr>
            <w:tcW w:w="2520" w:type="dxa"/>
            <w:shd w:val="clear" w:color="auto" w:fill="auto"/>
            <w:tcMar>
              <w:top w:w="100" w:type="dxa"/>
              <w:left w:w="100" w:type="dxa"/>
              <w:bottom w:w="100" w:type="dxa"/>
              <w:right w:w="100" w:type="dxa"/>
            </w:tcMar>
          </w:tcPr>
          <w:p w14:paraId="17B89DE6" w14:textId="77777777" w:rsidR="00DD2512" w:rsidRDefault="00DA59B3" w:rsidP="00144B46">
            <w:pPr>
              <w:widowControl w:val="0"/>
              <w:pBdr>
                <w:top w:val="nil"/>
                <w:left w:val="nil"/>
                <w:bottom w:val="nil"/>
                <w:right w:val="nil"/>
                <w:between w:val="nil"/>
              </w:pBdr>
              <w:spacing w:line="240" w:lineRule="auto"/>
            </w:pPr>
            <w:r>
              <w:t>Development SME</w:t>
            </w:r>
          </w:p>
          <w:p w14:paraId="0E689408" w14:textId="76D3001F" w:rsidR="00DA59B3" w:rsidRDefault="00DA59B3" w:rsidP="00144B46">
            <w:pPr>
              <w:widowControl w:val="0"/>
              <w:pBdr>
                <w:top w:val="nil"/>
                <w:left w:val="nil"/>
                <w:bottom w:val="nil"/>
                <w:right w:val="nil"/>
                <w:between w:val="nil"/>
              </w:pBdr>
              <w:spacing w:line="240" w:lineRule="auto"/>
            </w:pPr>
            <w:r>
              <w:t>Threat modeling SME</w:t>
            </w:r>
          </w:p>
        </w:tc>
      </w:tr>
    </w:tbl>
    <w:p w14:paraId="70E8A08E" w14:textId="1D645D7D" w:rsidR="00DA59B3" w:rsidRDefault="00DA59B3" w:rsidP="00DA59B3"/>
    <w:p w14:paraId="2E6343BA" w14:textId="32D05FD5" w:rsidR="00D745D3" w:rsidRDefault="00D745D3" w:rsidP="00D745D3">
      <w:pPr>
        <w:jc w:val="center"/>
      </w:pPr>
      <w:r>
        <w:rPr>
          <w:noProof/>
        </w:rPr>
        <w:drawing>
          <wp:inline distT="0" distB="0" distL="0" distR="0" wp14:anchorId="7EF92B11" wp14:editId="3C8F8839">
            <wp:extent cx="4034136" cy="441834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034136" cy="4418340"/>
                    </a:xfrm>
                    <a:prstGeom prst="rect">
                      <a:avLst/>
                    </a:prstGeom>
                  </pic:spPr>
                </pic:pic>
              </a:graphicData>
            </a:graphic>
          </wp:inline>
        </w:drawing>
      </w:r>
    </w:p>
    <w:p w14:paraId="7CFDBA19" w14:textId="77777777" w:rsidR="00D745D3" w:rsidRDefault="00D745D3" w:rsidP="00DA59B3"/>
    <w:p w14:paraId="27645D86" w14:textId="37EE1B1A" w:rsidR="00DA59B3" w:rsidRDefault="000624C1" w:rsidP="00DA59B3">
      <w:pPr>
        <w:jc w:val="both"/>
      </w:pPr>
      <w:r>
        <w:t xml:space="preserve">Using the </w:t>
      </w:r>
      <w:r w:rsidRPr="000624C1">
        <w:rPr>
          <w:b/>
          <w:bCs/>
        </w:rPr>
        <w:t>system design</w:t>
      </w:r>
      <w:r>
        <w:t>, t</w:t>
      </w:r>
      <w:r w:rsidR="00DA59B3">
        <w:t xml:space="preserve">he threat modeling SME works with the development SME(s) to create a model of the system suitable for threat analysis. Any existing models are used as input to this process. For this activity, models are created using a formal modeling tool. The model is stored in the </w:t>
      </w:r>
      <w:r w:rsidR="00DA59B3">
        <w:rPr>
          <w:b/>
        </w:rPr>
        <w:t xml:space="preserve">Document Management </w:t>
      </w:r>
      <w:r w:rsidR="0053387C">
        <w:rPr>
          <w:b/>
        </w:rPr>
        <w:t>System</w:t>
      </w:r>
      <w:r w:rsidR="00DA59B3">
        <w:rPr>
          <w:b/>
        </w:rPr>
        <w:t xml:space="preserve"> </w:t>
      </w:r>
      <w:r w:rsidR="00DA59B3" w:rsidRPr="00DD2512">
        <w:rPr>
          <w:b/>
          <w:color w:val="0070C0"/>
          <w:vertAlign w:val="superscript"/>
        </w:rPr>
        <w:t>[1]</w:t>
      </w:r>
      <w:r w:rsidR="00DA59B3">
        <w:t xml:space="preserve">. This may </w:t>
      </w:r>
      <w:r w:rsidR="00D745D3">
        <w:t>be</w:t>
      </w:r>
      <w:r w:rsidR="00DA59B3">
        <w:t xml:space="preserve"> a set of models depending on the complexity of the system.</w:t>
      </w:r>
      <w:r>
        <w:t xml:space="preserve"> A </w:t>
      </w:r>
      <w:r w:rsidRPr="000624C1">
        <w:rPr>
          <w:b/>
          <w:bCs/>
        </w:rPr>
        <w:t>threat model</w:t>
      </w:r>
      <w:r>
        <w:t xml:space="preserve"> is created.</w:t>
      </w:r>
    </w:p>
    <w:p w14:paraId="5064B3EC" w14:textId="77777777" w:rsidR="00DA59B3" w:rsidRDefault="00DA59B3" w:rsidP="00DA59B3"/>
    <w:p w14:paraId="42574132" w14:textId="77777777" w:rsidR="00DA59B3" w:rsidRDefault="00DA59B3" w:rsidP="00DA59B3">
      <w:pPr>
        <w:jc w:val="both"/>
      </w:pPr>
      <w:r>
        <w:lastRenderedPageBreak/>
        <w:t>The system model uses trust boundaries to define the bounds of the system. External systems may be represented in the model to further clarify system bounds and the new system’s context within the overall design.</w:t>
      </w:r>
    </w:p>
    <w:p w14:paraId="1E79D477" w14:textId="77777777" w:rsidR="00D745D3" w:rsidRDefault="00D745D3">
      <w:pPr>
        <w:rPr>
          <w:sz w:val="32"/>
          <w:szCs w:val="32"/>
        </w:rPr>
      </w:pPr>
      <w:bookmarkStart w:id="6" w:name="_ggw3skhp9e8j" w:colFirst="0" w:colLast="0"/>
      <w:bookmarkStart w:id="7" w:name="_7ztzcq2uoqzj" w:colFirst="0" w:colLast="0"/>
      <w:bookmarkEnd w:id="6"/>
      <w:bookmarkEnd w:id="7"/>
      <w:r>
        <w:br w:type="page"/>
      </w:r>
    </w:p>
    <w:p w14:paraId="77D4AF76" w14:textId="67CC2A26" w:rsidR="00DA59B3" w:rsidRDefault="00DA59B3" w:rsidP="00DA59B3">
      <w:pPr>
        <w:pStyle w:val="Heading2"/>
      </w:pPr>
      <w:r>
        <w:lastRenderedPageBreak/>
        <w:t>Threat Model Analysis</w:t>
      </w:r>
    </w:p>
    <w:p w14:paraId="355C4392" w14:textId="77777777" w:rsidR="00DA59B3" w:rsidRDefault="00DA59B3" w:rsidP="00DA59B3"/>
    <w:tbl>
      <w:tblPr>
        <w:tblW w:w="5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780"/>
      </w:tblGrid>
      <w:tr w:rsidR="00DA59B3" w14:paraId="71AB43E5" w14:textId="77777777" w:rsidTr="00ED6DD2">
        <w:tc>
          <w:tcPr>
            <w:tcW w:w="1520" w:type="dxa"/>
            <w:shd w:val="clear" w:color="auto" w:fill="auto"/>
            <w:tcMar>
              <w:top w:w="100" w:type="dxa"/>
              <w:left w:w="100" w:type="dxa"/>
              <w:bottom w:w="100" w:type="dxa"/>
              <w:right w:w="100" w:type="dxa"/>
            </w:tcMar>
            <w:vAlign w:val="center"/>
          </w:tcPr>
          <w:p w14:paraId="2F98FBB3" w14:textId="77777777" w:rsidR="00DA59B3" w:rsidRPr="00DD2512" w:rsidRDefault="00DA59B3" w:rsidP="00DD2512">
            <w:pPr>
              <w:widowControl w:val="0"/>
              <w:spacing w:line="240" w:lineRule="auto"/>
              <w:jc w:val="right"/>
              <w:rPr>
                <w:b/>
                <w:bCs/>
              </w:rPr>
            </w:pPr>
            <w:r w:rsidRPr="00DD2512">
              <w:rPr>
                <w:b/>
                <w:bCs/>
              </w:rPr>
              <w:t>Inputs</w:t>
            </w:r>
          </w:p>
        </w:tc>
        <w:tc>
          <w:tcPr>
            <w:tcW w:w="3780" w:type="dxa"/>
            <w:shd w:val="clear" w:color="auto" w:fill="auto"/>
            <w:tcMar>
              <w:top w:w="100" w:type="dxa"/>
              <w:left w:w="100" w:type="dxa"/>
              <w:bottom w:w="100" w:type="dxa"/>
              <w:right w:w="100" w:type="dxa"/>
            </w:tcMar>
          </w:tcPr>
          <w:p w14:paraId="458E4A79" w14:textId="77777777" w:rsidR="00DA59B3" w:rsidRDefault="00DA59B3" w:rsidP="00144B46">
            <w:pPr>
              <w:widowControl w:val="0"/>
              <w:spacing w:line="240" w:lineRule="auto"/>
            </w:pPr>
            <w:r>
              <w:t>Threat model</w:t>
            </w:r>
          </w:p>
          <w:p w14:paraId="1AFCDCB1" w14:textId="39AC9F57" w:rsidR="00ED6DD2" w:rsidRDefault="00ED6DD2" w:rsidP="00144B46">
            <w:pPr>
              <w:widowControl w:val="0"/>
              <w:spacing w:line="240" w:lineRule="auto"/>
            </w:pPr>
            <w:r>
              <w:t>Updated development requirements</w:t>
            </w:r>
          </w:p>
        </w:tc>
      </w:tr>
      <w:tr w:rsidR="00DA59B3" w14:paraId="68E361FF" w14:textId="77777777" w:rsidTr="00ED6DD2">
        <w:tc>
          <w:tcPr>
            <w:tcW w:w="1520" w:type="dxa"/>
            <w:shd w:val="clear" w:color="auto" w:fill="auto"/>
            <w:tcMar>
              <w:top w:w="100" w:type="dxa"/>
              <w:left w:w="100" w:type="dxa"/>
              <w:bottom w:w="100" w:type="dxa"/>
              <w:right w:w="100" w:type="dxa"/>
            </w:tcMar>
            <w:vAlign w:val="center"/>
          </w:tcPr>
          <w:p w14:paraId="5258A0FA" w14:textId="77777777" w:rsidR="00DA59B3" w:rsidRPr="00DD2512" w:rsidRDefault="00DA59B3" w:rsidP="00DD2512">
            <w:pPr>
              <w:widowControl w:val="0"/>
              <w:spacing w:line="240" w:lineRule="auto"/>
              <w:jc w:val="right"/>
              <w:rPr>
                <w:b/>
                <w:bCs/>
              </w:rPr>
            </w:pPr>
            <w:r w:rsidRPr="00DD2512">
              <w:rPr>
                <w:b/>
                <w:bCs/>
              </w:rPr>
              <w:t>Outputs</w:t>
            </w:r>
          </w:p>
        </w:tc>
        <w:tc>
          <w:tcPr>
            <w:tcW w:w="3780" w:type="dxa"/>
            <w:shd w:val="clear" w:color="auto" w:fill="auto"/>
            <w:tcMar>
              <w:top w:w="100" w:type="dxa"/>
              <w:left w:w="100" w:type="dxa"/>
              <w:bottom w:w="100" w:type="dxa"/>
              <w:right w:w="100" w:type="dxa"/>
            </w:tcMar>
          </w:tcPr>
          <w:p w14:paraId="2D24692B" w14:textId="77777777" w:rsidR="00DA59B3" w:rsidRDefault="00DA59B3" w:rsidP="00144B46">
            <w:pPr>
              <w:widowControl w:val="0"/>
              <w:spacing w:line="240" w:lineRule="auto"/>
            </w:pPr>
            <w:r>
              <w:t>Threat candidates</w:t>
            </w:r>
          </w:p>
        </w:tc>
      </w:tr>
      <w:tr w:rsidR="00DA59B3" w14:paraId="4F3426C5" w14:textId="77777777" w:rsidTr="00ED6DD2">
        <w:tc>
          <w:tcPr>
            <w:tcW w:w="1520" w:type="dxa"/>
            <w:shd w:val="clear" w:color="auto" w:fill="auto"/>
            <w:tcMar>
              <w:top w:w="100" w:type="dxa"/>
              <w:left w:w="100" w:type="dxa"/>
              <w:bottom w:w="100" w:type="dxa"/>
              <w:right w:w="100" w:type="dxa"/>
            </w:tcMar>
            <w:vAlign w:val="center"/>
          </w:tcPr>
          <w:p w14:paraId="7633697F" w14:textId="77777777" w:rsidR="00DA59B3" w:rsidRPr="00DD2512" w:rsidRDefault="00DA59B3" w:rsidP="00DD2512">
            <w:pPr>
              <w:widowControl w:val="0"/>
              <w:spacing w:line="240" w:lineRule="auto"/>
              <w:jc w:val="right"/>
              <w:rPr>
                <w:b/>
                <w:bCs/>
              </w:rPr>
            </w:pPr>
            <w:r w:rsidRPr="00DD2512">
              <w:rPr>
                <w:b/>
                <w:bCs/>
              </w:rPr>
              <w:t>Participants</w:t>
            </w:r>
          </w:p>
        </w:tc>
        <w:tc>
          <w:tcPr>
            <w:tcW w:w="3780" w:type="dxa"/>
            <w:shd w:val="clear" w:color="auto" w:fill="auto"/>
            <w:tcMar>
              <w:top w:w="100" w:type="dxa"/>
              <w:left w:w="100" w:type="dxa"/>
              <w:bottom w:w="100" w:type="dxa"/>
              <w:right w:w="100" w:type="dxa"/>
            </w:tcMar>
          </w:tcPr>
          <w:p w14:paraId="2D6322A0" w14:textId="6AA9966B" w:rsidR="00DA59B3" w:rsidRDefault="00DA59B3" w:rsidP="00144B46">
            <w:pPr>
              <w:widowControl w:val="0"/>
              <w:spacing w:line="240" w:lineRule="auto"/>
            </w:pPr>
            <w:r>
              <w:t xml:space="preserve">Threat </w:t>
            </w:r>
            <w:r w:rsidR="00511CE6">
              <w:t>m</w:t>
            </w:r>
            <w:r>
              <w:t>odeling SME</w:t>
            </w:r>
          </w:p>
        </w:tc>
      </w:tr>
    </w:tbl>
    <w:p w14:paraId="1EC03AD2" w14:textId="7E56AA45" w:rsidR="00DA59B3" w:rsidRDefault="00DA59B3" w:rsidP="00DA59B3"/>
    <w:p w14:paraId="5DCF23FB" w14:textId="2FED3B28" w:rsidR="00D745D3" w:rsidRDefault="00D745D3" w:rsidP="00D745D3">
      <w:pPr>
        <w:jc w:val="center"/>
      </w:pPr>
      <w:r>
        <w:rPr>
          <w:noProof/>
        </w:rPr>
        <w:drawing>
          <wp:inline distT="0" distB="0" distL="0" distR="0" wp14:anchorId="3B0342E0" wp14:editId="7ABFD183">
            <wp:extent cx="4912095" cy="442184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12095" cy="4421846"/>
                    </a:xfrm>
                    <a:prstGeom prst="rect">
                      <a:avLst/>
                    </a:prstGeom>
                  </pic:spPr>
                </pic:pic>
              </a:graphicData>
            </a:graphic>
          </wp:inline>
        </w:drawing>
      </w:r>
    </w:p>
    <w:p w14:paraId="0A6C787B" w14:textId="77777777" w:rsidR="00D745D3" w:rsidRDefault="00D745D3" w:rsidP="00DA59B3"/>
    <w:p w14:paraId="4F9D494E" w14:textId="3E6235F1" w:rsidR="00DA59B3" w:rsidRDefault="000624C1" w:rsidP="007F5C7B">
      <w:pPr>
        <w:jc w:val="both"/>
      </w:pPr>
      <w:r>
        <w:t xml:space="preserve">Using the </w:t>
      </w:r>
      <w:r w:rsidRPr="000624C1">
        <w:rPr>
          <w:b/>
          <w:bCs/>
        </w:rPr>
        <w:t>threat model</w:t>
      </w:r>
      <w:r>
        <w:t>, t</w:t>
      </w:r>
      <w:r w:rsidR="00DA59B3">
        <w:t xml:space="preserve">he threat modeling SME </w:t>
      </w:r>
      <w:r>
        <w:t>analyzes</w:t>
      </w:r>
      <w:r w:rsidR="00DA59B3">
        <w:t xml:space="preserve"> the model</w:t>
      </w:r>
      <w:r>
        <w:t xml:space="preserve"> with the </w:t>
      </w:r>
      <w:r w:rsidRPr="000624C1">
        <w:rPr>
          <w:b/>
          <w:bCs/>
        </w:rPr>
        <w:t>updated development requirements</w:t>
      </w:r>
      <w:r>
        <w:t xml:space="preserve"> </w:t>
      </w:r>
      <w:r w:rsidR="007F5C7B">
        <w:t xml:space="preserve">(generated during the </w:t>
      </w:r>
      <w:r w:rsidR="007F5C7B" w:rsidRPr="007F5C7B">
        <w:rPr>
          <w:b/>
          <w:bCs/>
        </w:rPr>
        <w:t>Product-level Security Requirement</w:t>
      </w:r>
      <w:r w:rsidR="007F5C7B">
        <w:t xml:space="preserve"> process </w:t>
      </w:r>
      <w:r w:rsidR="007F5C7B" w:rsidRPr="007F5C7B">
        <w:rPr>
          <w:b/>
          <w:bCs/>
          <w:color w:val="0070C0"/>
          <w:vertAlign w:val="superscript"/>
        </w:rPr>
        <w:t>[</w:t>
      </w:r>
      <w:r w:rsidR="007F5C7B">
        <w:rPr>
          <w:b/>
          <w:bCs/>
          <w:color w:val="0070C0"/>
          <w:vertAlign w:val="superscript"/>
        </w:rPr>
        <w:t>7</w:t>
      </w:r>
      <w:r w:rsidR="007F5C7B" w:rsidRPr="007F5C7B">
        <w:rPr>
          <w:b/>
          <w:bCs/>
          <w:color w:val="0070C0"/>
          <w:vertAlign w:val="superscript"/>
        </w:rPr>
        <w:t>]</w:t>
      </w:r>
      <w:r w:rsidR="007F5C7B">
        <w:t xml:space="preserve">) </w:t>
      </w:r>
      <w:r>
        <w:t>as a basis</w:t>
      </w:r>
      <w:r w:rsidR="00DA59B3">
        <w:t xml:space="preserve"> to </w:t>
      </w:r>
      <w:r>
        <w:t>create</w:t>
      </w:r>
      <w:r w:rsidR="00DA59B3">
        <w:t xml:space="preserve"> a set of </w:t>
      </w:r>
      <w:r w:rsidR="00DA59B3" w:rsidRPr="000624C1">
        <w:rPr>
          <w:b/>
          <w:bCs/>
        </w:rPr>
        <w:t>threat candidates</w:t>
      </w:r>
      <w:r w:rsidR="00DA59B3">
        <w:t>.</w:t>
      </w:r>
    </w:p>
    <w:p w14:paraId="601205F5" w14:textId="77777777" w:rsidR="00DA59B3" w:rsidRDefault="00DA59B3" w:rsidP="00DA59B3">
      <w:pPr>
        <w:pStyle w:val="Heading2"/>
      </w:pPr>
      <w:bookmarkStart w:id="8" w:name="_sel80lfrfmfd" w:colFirst="0" w:colLast="0"/>
      <w:bookmarkEnd w:id="8"/>
      <w:r>
        <w:br w:type="page"/>
      </w:r>
    </w:p>
    <w:p w14:paraId="2E7B72EE" w14:textId="77777777" w:rsidR="00DA59B3" w:rsidRDefault="00DA59B3" w:rsidP="00DA59B3">
      <w:pPr>
        <w:pStyle w:val="Heading2"/>
      </w:pPr>
      <w:bookmarkStart w:id="9" w:name="_ukgjr2k3aiz2" w:colFirst="0" w:colLast="0"/>
      <w:bookmarkEnd w:id="9"/>
      <w:r>
        <w:lastRenderedPageBreak/>
        <w:t>Triage</w:t>
      </w:r>
    </w:p>
    <w:p w14:paraId="50F4CFA7" w14:textId="77777777" w:rsidR="00DA59B3" w:rsidRDefault="00DA59B3" w:rsidP="00DA59B3"/>
    <w:tbl>
      <w:tblPr>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DA59B3" w14:paraId="05ACE82D" w14:textId="77777777" w:rsidTr="00DD2512">
        <w:tc>
          <w:tcPr>
            <w:tcW w:w="1520" w:type="dxa"/>
            <w:shd w:val="clear" w:color="auto" w:fill="auto"/>
            <w:tcMar>
              <w:top w:w="100" w:type="dxa"/>
              <w:left w:w="100" w:type="dxa"/>
              <w:bottom w:w="100" w:type="dxa"/>
              <w:right w:w="100" w:type="dxa"/>
            </w:tcMar>
            <w:vAlign w:val="center"/>
          </w:tcPr>
          <w:p w14:paraId="5ACF268A" w14:textId="77777777" w:rsidR="00DA59B3" w:rsidRPr="00DD2512" w:rsidRDefault="00DA59B3" w:rsidP="00DD2512">
            <w:pPr>
              <w:widowControl w:val="0"/>
              <w:spacing w:line="240" w:lineRule="auto"/>
              <w:jc w:val="right"/>
              <w:rPr>
                <w:b/>
                <w:bCs/>
              </w:rPr>
            </w:pPr>
            <w:r w:rsidRPr="00DD2512">
              <w:rPr>
                <w:b/>
                <w:bCs/>
              </w:rPr>
              <w:t>Inputs</w:t>
            </w:r>
          </w:p>
        </w:tc>
        <w:tc>
          <w:tcPr>
            <w:tcW w:w="2880" w:type="dxa"/>
            <w:shd w:val="clear" w:color="auto" w:fill="auto"/>
            <w:tcMar>
              <w:top w:w="100" w:type="dxa"/>
              <w:left w:w="100" w:type="dxa"/>
              <w:bottom w:w="100" w:type="dxa"/>
              <w:right w:w="100" w:type="dxa"/>
            </w:tcMar>
          </w:tcPr>
          <w:p w14:paraId="5806530C" w14:textId="77777777" w:rsidR="00DA59B3" w:rsidRDefault="00DA59B3" w:rsidP="00144B46">
            <w:pPr>
              <w:widowControl w:val="0"/>
              <w:spacing w:line="240" w:lineRule="auto"/>
            </w:pPr>
            <w:r>
              <w:t>Threat candidates</w:t>
            </w:r>
          </w:p>
        </w:tc>
      </w:tr>
      <w:tr w:rsidR="00DA59B3" w14:paraId="1B36DE98" w14:textId="77777777" w:rsidTr="00DD2512">
        <w:tc>
          <w:tcPr>
            <w:tcW w:w="1520" w:type="dxa"/>
            <w:shd w:val="clear" w:color="auto" w:fill="auto"/>
            <w:tcMar>
              <w:top w:w="100" w:type="dxa"/>
              <w:left w:w="100" w:type="dxa"/>
              <w:bottom w:w="100" w:type="dxa"/>
              <w:right w:w="100" w:type="dxa"/>
            </w:tcMar>
            <w:vAlign w:val="center"/>
          </w:tcPr>
          <w:p w14:paraId="5553C0A4" w14:textId="77777777" w:rsidR="00DA59B3" w:rsidRPr="00DD2512" w:rsidRDefault="00DA59B3" w:rsidP="00DD2512">
            <w:pPr>
              <w:widowControl w:val="0"/>
              <w:spacing w:line="240" w:lineRule="auto"/>
              <w:jc w:val="right"/>
              <w:rPr>
                <w:b/>
                <w:bCs/>
              </w:rPr>
            </w:pPr>
            <w:r w:rsidRPr="00DD2512">
              <w:rPr>
                <w:b/>
                <w:bCs/>
              </w:rPr>
              <w:t>Outputs</w:t>
            </w:r>
          </w:p>
        </w:tc>
        <w:tc>
          <w:tcPr>
            <w:tcW w:w="2880" w:type="dxa"/>
            <w:shd w:val="clear" w:color="auto" w:fill="auto"/>
            <w:tcMar>
              <w:top w:w="100" w:type="dxa"/>
              <w:left w:w="100" w:type="dxa"/>
              <w:bottom w:w="100" w:type="dxa"/>
              <w:right w:w="100" w:type="dxa"/>
            </w:tcMar>
          </w:tcPr>
          <w:p w14:paraId="78C3EA1C" w14:textId="77777777" w:rsidR="00DD2512" w:rsidRDefault="00DA59B3" w:rsidP="00144B46">
            <w:pPr>
              <w:widowControl w:val="0"/>
              <w:spacing w:line="240" w:lineRule="auto"/>
            </w:pPr>
            <w:r>
              <w:t>Triaged threat candidates</w:t>
            </w:r>
          </w:p>
          <w:p w14:paraId="0912398F" w14:textId="061F3DDF" w:rsidR="00DA59B3" w:rsidRDefault="00DD2512" w:rsidP="00144B46">
            <w:pPr>
              <w:widowControl w:val="0"/>
              <w:spacing w:line="240" w:lineRule="auto"/>
            </w:pPr>
            <w:r>
              <w:t>T</w:t>
            </w:r>
            <w:r w:rsidR="00DA59B3">
              <w:t>hreat model report</w:t>
            </w:r>
          </w:p>
        </w:tc>
      </w:tr>
      <w:tr w:rsidR="00DA59B3" w14:paraId="7519B9D4" w14:textId="77777777" w:rsidTr="00DD2512">
        <w:tc>
          <w:tcPr>
            <w:tcW w:w="1520" w:type="dxa"/>
            <w:shd w:val="clear" w:color="auto" w:fill="auto"/>
            <w:tcMar>
              <w:top w:w="100" w:type="dxa"/>
              <w:left w:w="100" w:type="dxa"/>
              <w:bottom w:w="100" w:type="dxa"/>
              <w:right w:w="100" w:type="dxa"/>
            </w:tcMar>
            <w:vAlign w:val="center"/>
          </w:tcPr>
          <w:p w14:paraId="2306372D" w14:textId="77777777" w:rsidR="00DA59B3" w:rsidRPr="00DD2512" w:rsidRDefault="00DA59B3" w:rsidP="00DD2512">
            <w:pPr>
              <w:widowControl w:val="0"/>
              <w:spacing w:line="240" w:lineRule="auto"/>
              <w:jc w:val="right"/>
              <w:rPr>
                <w:b/>
                <w:bCs/>
              </w:rPr>
            </w:pPr>
            <w:r w:rsidRPr="00DD2512">
              <w:rPr>
                <w:b/>
                <w:bCs/>
              </w:rPr>
              <w:t>Participants</w:t>
            </w:r>
          </w:p>
        </w:tc>
        <w:tc>
          <w:tcPr>
            <w:tcW w:w="2880" w:type="dxa"/>
            <w:shd w:val="clear" w:color="auto" w:fill="auto"/>
            <w:tcMar>
              <w:top w:w="100" w:type="dxa"/>
              <w:left w:w="100" w:type="dxa"/>
              <w:bottom w:w="100" w:type="dxa"/>
              <w:right w:w="100" w:type="dxa"/>
            </w:tcMar>
          </w:tcPr>
          <w:p w14:paraId="49606410" w14:textId="77777777" w:rsidR="00DD2512" w:rsidRDefault="00DA59B3" w:rsidP="00144B46">
            <w:pPr>
              <w:widowControl w:val="0"/>
              <w:spacing w:line="240" w:lineRule="auto"/>
            </w:pPr>
            <w:r>
              <w:t>Development SME</w:t>
            </w:r>
          </w:p>
          <w:p w14:paraId="407F778A" w14:textId="6834B714" w:rsidR="00DA59B3" w:rsidRDefault="00DA59B3" w:rsidP="00144B46">
            <w:pPr>
              <w:widowControl w:val="0"/>
              <w:spacing w:line="240" w:lineRule="auto"/>
            </w:pPr>
            <w:r>
              <w:t>Threat modeling SME</w:t>
            </w:r>
          </w:p>
        </w:tc>
      </w:tr>
    </w:tbl>
    <w:p w14:paraId="76FAEBE7" w14:textId="58EFCE45" w:rsidR="00DA59B3" w:rsidRDefault="00DA59B3" w:rsidP="00DA59B3"/>
    <w:p w14:paraId="02C90496" w14:textId="336DB98A" w:rsidR="00D745D3" w:rsidRDefault="00C56002" w:rsidP="00D745D3">
      <w:pPr>
        <w:jc w:val="center"/>
      </w:pPr>
      <w:r>
        <w:rPr>
          <w:noProof/>
        </w:rPr>
        <w:drawing>
          <wp:inline distT="0" distB="0" distL="0" distR="0" wp14:anchorId="1373BB54" wp14:editId="38CE6AC6">
            <wp:extent cx="4983391" cy="43999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983391" cy="4399922"/>
                    </a:xfrm>
                    <a:prstGeom prst="rect">
                      <a:avLst/>
                    </a:prstGeom>
                  </pic:spPr>
                </pic:pic>
              </a:graphicData>
            </a:graphic>
          </wp:inline>
        </w:drawing>
      </w:r>
    </w:p>
    <w:p w14:paraId="44556E6C" w14:textId="77777777" w:rsidR="00D745D3" w:rsidRDefault="00D745D3" w:rsidP="00DA59B3"/>
    <w:p w14:paraId="133900B8" w14:textId="77777777" w:rsidR="00DA59B3" w:rsidRDefault="00DA59B3" w:rsidP="00DA59B3">
      <w:pPr>
        <w:jc w:val="both"/>
      </w:pPr>
      <w:r>
        <w:t xml:space="preserve">The threat modeling SME works with the development SME(s) to perform an initial triage of the </w:t>
      </w:r>
      <w:r w:rsidRPr="000624C1">
        <w:rPr>
          <w:b/>
          <w:bCs/>
        </w:rPr>
        <w:t>threat candidates</w:t>
      </w:r>
      <w:r>
        <w:t>. This triage will yield one of three results:</w:t>
      </w:r>
    </w:p>
    <w:p w14:paraId="0CDD59CE" w14:textId="77777777" w:rsidR="00DA59B3" w:rsidRDefault="00DA59B3" w:rsidP="00DA59B3"/>
    <w:p w14:paraId="22CAE7D7" w14:textId="7DDEC9C3" w:rsidR="00DA59B3" w:rsidRDefault="00DA59B3" w:rsidP="00871D39">
      <w:pPr>
        <w:numPr>
          <w:ilvl w:val="0"/>
          <w:numId w:val="3"/>
        </w:numPr>
        <w:ind w:left="360"/>
        <w:jc w:val="both"/>
      </w:pPr>
      <w:r>
        <w:t>A threat candidate exposes incomplete / incorrect information forming the model. The model will need to be updated and analysis redone.</w:t>
      </w:r>
    </w:p>
    <w:p w14:paraId="5D2CD8D4" w14:textId="77777777" w:rsidR="00DA59B3" w:rsidRDefault="00DA59B3" w:rsidP="00871D39">
      <w:pPr>
        <w:numPr>
          <w:ilvl w:val="0"/>
          <w:numId w:val="3"/>
        </w:numPr>
        <w:ind w:left="360"/>
        <w:jc w:val="both"/>
      </w:pPr>
      <w:r>
        <w:t>A threat candidate is determined to be a non-issue due to circumstances not captured by the model. It will be marked as such and removed from consideration.</w:t>
      </w:r>
    </w:p>
    <w:p w14:paraId="1C871FEC" w14:textId="26EB498E" w:rsidR="00DA59B3" w:rsidRDefault="00DA59B3" w:rsidP="00871D39">
      <w:pPr>
        <w:numPr>
          <w:ilvl w:val="0"/>
          <w:numId w:val="3"/>
        </w:numPr>
        <w:ind w:left="360"/>
        <w:jc w:val="both"/>
      </w:pPr>
      <w:r>
        <w:t>A threat candidate is determined to be plausible. It will be marked as such and where possible given a preliminary severity (where the severity designation may be used as a bug bar).</w:t>
      </w:r>
    </w:p>
    <w:p w14:paraId="2B7196D7" w14:textId="3FB4902B" w:rsidR="00871D39" w:rsidRDefault="00871D39" w:rsidP="00871D39">
      <w:pPr>
        <w:jc w:val="both"/>
      </w:pPr>
    </w:p>
    <w:p w14:paraId="79ECB96C" w14:textId="25D55863" w:rsidR="00871D39" w:rsidRDefault="00871D39" w:rsidP="00871D39">
      <w:pPr>
        <w:jc w:val="both"/>
      </w:pPr>
      <w:r>
        <w:t xml:space="preserve">The outputs from this activity are a </w:t>
      </w:r>
      <w:r w:rsidRPr="00871D39">
        <w:rPr>
          <w:b/>
          <w:bCs/>
        </w:rPr>
        <w:t>Threat Modeling Report</w:t>
      </w:r>
      <w:r>
        <w:t xml:space="preserve"> and a file containing a set of </w:t>
      </w:r>
      <w:r w:rsidRPr="000624C1">
        <w:rPr>
          <w:b/>
          <w:bCs/>
        </w:rPr>
        <w:t>triaged threat candidates</w:t>
      </w:r>
      <w:r>
        <w:t>.</w:t>
      </w:r>
    </w:p>
    <w:p w14:paraId="695EFB36" w14:textId="77777777" w:rsidR="005A1C27" w:rsidRDefault="005A1C27" w:rsidP="005A1C27">
      <w:pPr>
        <w:pStyle w:val="Heading3"/>
      </w:pPr>
      <w:r>
        <w:t>Triaged Threat Candidates</w:t>
      </w:r>
    </w:p>
    <w:p w14:paraId="2557C802" w14:textId="0BDBE636" w:rsidR="005A1C27" w:rsidRDefault="000130B2" w:rsidP="005A1C27">
      <w:pPr>
        <w:jc w:val="both"/>
      </w:pPr>
      <w:r w:rsidRPr="005F798E">
        <w:rPr>
          <w:rFonts w:hint="eastAsia"/>
          <w:lang w:val="en-US"/>
        </w:rPr>
        <w:t xml:space="preserve">The recommended form of the </w:t>
      </w:r>
      <w:r w:rsidRPr="000130B2">
        <w:rPr>
          <w:b/>
          <w:bCs/>
        </w:rPr>
        <w:t>triaged threat candidates</w:t>
      </w:r>
      <w:r>
        <w:t xml:space="preserve"> </w:t>
      </w:r>
      <w:r w:rsidRPr="005F798E">
        <w:rPr>
          <w:rFonts w:hint="eastAsia"/>
          <w:lang w:val="en-US"/>
        </w:rPr>
        <w:t>artifact is a Static Analysis Results Interchange Format (</w:t>
      </w:r>
      <w:r w:rsidRPr="005F798E">
        <w:rPr>
          <w:b/>
          <w:bCs/>
          <w:lang w:val="en-US"/>
        </w:rPr>
        <w:t>SARIF</w:t>
      </w:r>
      <w:r w:rsidRPr="005F798E">
        <w:rPr>
          <w:rFonts w:hint="eastAsia"/>
          <w:lang w:val="en-US"/>
        </w:rPr>
        <w:t xml:space="preserve">) encoded JSON. This document assumes SARIF version 2.1.0 </w:t>
      </w:r>
      <w:r w:rsidRPr="005F798E">
        <w:rPr>
          <w:b/>
          <w:bCs/>
          <w:color w:val="0070C0"/>
          <w:vertAlign w:val="superscript"/>
          <w:lang w:val="en-US"/>
        </w:rPr>
        <w:t>[</w:t>
      </w:r>
      <w:r>
        <w:rPr>
          <w:b/>
          <w:bCs/>
          <w:color w:val="0070C0"/>
          <w:vertAlign w:val="superscript"/>
          <w:lang w:val="en-US"/>
        </w:rPr>
        <w:t>8</w:t>
      </w:r>
      <w:r w:rsidRPr="005F798E">
        <w:rPr>
          <w:b/>
          <w:bCs/>
          <w:color w:val="0070C0"/>
          <w:vertAlign w:val="superscript"/>
          <w:lang w:val="en-US"/>
        </w:rPr>
        <w:t>]</w:t>
      </w:r>
      <w:r w:rsidRPr="005F798E">
        <w:rPr>
          <w:b/>
          <w:bCs/>
          <w:color w:val="0070C0"/>
          <w:lang w:val="en-US"/>
        </w:rPr>
        <w:t xml:space="preserve"> </w:t>
      </w:r>
      <w:r w:rsidRPr="005F798E">
        <w:rPr>
          <w:rFonts w:hint="eastAsia"/>
          <w:lang w:val="en-US"/>
        </w:rPr>
        <w:t>or later</w:t>
      </w:r>
      <w:r>
        <w:rPr>
          <w:lang w:val="en-US"/>
        </w:rPr>
        <w:t>.</w:t>
      </w:r>
    </w:p>
    <w:p w14:paraId="505D6BD9" w14:textId="26D64FA1" w:rsidR="00871D39" w:rsidRDefault="00871D39" w:rsidP="00871D39">
      <w:pPr>
        <w:pStyle w:val="Heading3"/>
      </w:pPr>
      <w:r>
        <w:t>Threat Modeling Report</w:t>
      </w:r>
    </w:p>
    <w:p w14:paraId="13E72F96" w14:textId="40E8FAB6" w:rsidR="003005E6" w:rsidRDefault="003005E6" w:rsidP="003005E6">
      <w:pPr>
        <w:spacing w:after="240"/>
        <w:jc w:val="both"/>
      </w:pPr>
      <w:r>
        <w:t>The threat modeling report should detail the threats to the system as exposed by the analysis of the threat model. The report should be organized into summary and threat details sections. The summary includes:</w:t>
      </w:r>
    </w:p>
    <w:p w14:paraId="3DB43590" w14:textId="16A1170C" w:rsidR="003005E6" w:rsidRDefault="003005E6" w:rsidP="003005E6">
      <w:pPr>
        <w:pStyle w:val="ListParagraph"/>
        <w:numPr>
          <w:ilvl w:val="0"/>
          <w:numId w:val="4"/>
        </w:numPr>
        <w:spacing w:after="240"/>
        <w:ind w:left="270" w:hanging="270"/>
        <w:jc w:val="both"/>
      </w:pPr>
      <w:r>
        <w:t>Description of the system</w:t>
      </w:r>
    </w:p>
    <w:p w14:paraId="45779CCB" w14:textId="4430A570" w:rsidR="003005E6" w:rsidRDefault="003005E6" w:rsidP="003005E6">
      <w:pPr>
        <w:pStyle w:val="ListParagraph"/>
        <w:numPr>
          <w:ilvl w:val="0"/>
          <w:numId w:val="4"/>
        </w:numPr>
        <w:spacing w:after="240"/>
        <w:ind w:left="270" w:hanging="270"/>
        <w:jc w:val="both"/>
      </w:pPr>
      <w:r>
        <w:t>Image of the system (typically a DFD)</w:t>
      </w:r>
    </w:p>
    <w:p w14:paraId="1EC9A1FC" w14:textId="77777777" w:rsidR="003005E6" w:rsidRDefault="003005E6" w:rsidP="003005E6">
      <w:pPr>
        <w:spacing w:after="240"/>
        <w:jc w:val="both"/>
      </w:pPr>
      <w:r>
        <w:t>The threat details section contains one or more threat diagrams. Each of these is organized into summary and data flow sections. The summary includes:</w:t>
      </w:r>
    </w:p>
    <w:p w14:paraId="2E3FB8B2" w14:textId="2B0DDE04" w:rsidR="003005E6" w:rsidRDefault="003005E6" w:rsidP="003005E6">
      <w:pPr>
        <w:pStyle w:val="ListParagraph"/>
        <w:numPr>
          <w:ilvl w:val="0"/>
          <w:numId w:val="4"/>
        </w:numPr>
        <w:spacing w:after="240"/>
        <w:ind w:left="270" w:hanging="270"/>
        <w:jc w:val="both"/>
      </w:pPr>
      <w:r>
        <w:t>Diagram title</w:t>
      </w:r>
      <w:r w:rsidR="00FB3DA1">
        <w:t xml:space="preserve"> (unique)</w:t>
      </w:r>
    </w:p>
    <w:p w14:paraId="5D9D5848" w14:textId="326B140C" w:rsidR="003005E6" w:rsidRDefault="003005E6" w:rsidP="003005E6">
      <w:pPr>
        <w:pStyle w:val="ListParagraph"/>
        <w:numPr>
          <w:ilvl w:val="0"/>
          <w:numId w:val="4"/>
        </w:numPr>
        <w:spacing w:after="240"/>
        <w:ind w:left="270" w:hanging="270"/>
        <w:jc w:val="both"/>
      </w:pPr>
      <w:r>
        <w:t>Description of the diagram’s scope</w:t>
      </w:r>
    </w:p>
    <w:p w14:paraId="7850B744" w14:textId="6161C00D" w:rsidR="003005E6" w:rsidRDefault="003005E6" w:rsidP="003005E6">
      <w:pPr>
        <w:pStyle w:val="ListParagraph"/>
        <w:numPr>
          <w:ilvl w:val="0"/>
          <w:numId w:val="4"/>
        </w:numPr>
        <w:spacing w:after="240"/>
        <w:ind w:left="270" w:hanging="270"/>
        <w:jc w:val="both"/>
      </w:pPr>
      <w:r>
        <w:t>Image of the threat diagram</w:t>
      </w:r>
    </w:p>
    <w:p w14:paraId="14690E80" w14:textId="78470584" w:rsidR="003005E6" w:rsidRDefault="00FB3DA1" w:rsidP="003005E6">
      <w:pPr>
        <w:spacing w:after="240"/>
        <w:jc w:val="both"/>
      </w:pPr>
      <w:r>
        <w:t>Individual data flows are used to organize the threat candidates. Each of these is organized into a summary and candidate threat list. The summary</w:t>
      </w:r>
      <w:r w:rsidR="003005E6">
        <w:t xml:space="preserve"> include</w:t>
      </w:r>
      <w:r>
        <w:t>s</w:t>
      </w:r>
      <w:r w:rsidR="003005E6">
        <w:t>:</w:t>
      </w:r>
    </w:p>
    <w:p w14:paraId="1D5E09BC" w14:textId="027C8AB5" w:rsidR="003005E6" w:rsidRDefault="00FB3DA1" w:rsidP="003005E6">
      <w:pPr>
        <w:pStyle w:val="ListParagraph"/>
        <w:numPr>
          <w:ilvl w:val="0"/>
          <w:numId w:val="4"/>
        </w:numPr>
        <w:spacing w:after="240"/>
        <w:ind w:left="270" w:hanging="270"/>
        <w:jc w:val="both"/>
      </w:pPr>
      <w:r>
        <w:t>Data flow ID (unique)</w:t>
      </w:r>
    </w:p>
    <w:p w14:paraId="3BA844D8" w14:textId="21476B85" w:rsidR="003005E6" w:rsidRDefault="00FB3DA1" w:rsidP="003005E6">
      <w:pPr>
        <w:pStyle w:val="ListParagraph"/>
        <w:numPr>
          <w:ilvl w:val="0"/>
          <w:numId w:val="4"/>
        </w:numPr>
        <w:spacing w:after="240"/>
        <w:ind w:left="270" w:hanging="270"/>
        <w:jc w:val="both"/>
      </w:pPr>
      <w:r>
        <w:t>Source of the data flow (originator)</w:t>
      </w:r>
    </w:p>
    <w:p w14:paraId="4165DA40" w14:textId="7F9980D0" w:rsidR="003005E6" w:rsidRDefault="00FB3DA1" w:rsidP="003005E6">
      <w:pPr>
        <w:pStyle w:val="ListParagraph"/>
        <w:numPr>
          <w:ilvl w:val="0"/>
          <w:numId w:val="4"/>
        </w:numPr>
        <w:spacing w:after="240"/>
        <w:ind w:left="270" w:hanging="270"/>
        <w:jc w:val="both"/>
      </w:pPr>
      <w:r>
        <w:t>Destination of the data flow (recipient)</w:t>
      </w:r>
    </w:p>
    <w:p w14:paraId="7B72A389" w14:textId="4CEF8EA1" w:rsidR="003005E6" w:rsidRDefault="00FB3DA1" w:rsidP="003005E6">
      <w:pPr>
        <w:pStyle w:val="ListParagraph"/>
        <w:numPr>
          <w:ilvl w:val="0"/>
          <w:numId w:val="4"/>
        </w:numPr>
        <w:spacing w:after="240"/>
        <w:ind w:left="270" w:hanging="270"/>
        <w:jc w:val="both"/>
      </w:pPr>
      <w:r>
        <w:t>Description of the data flow (payload)</w:t>
      </w:r>
    </w:p>
    <w:p w14:paraId="77F8BA40" w14:textId="2169E1A4" w:rsidR="003005E6" w:rsidRDefault="00FB3DA1" w:rsidP="003005E6">
      <w:pPr>
        <w:pStyle w:val="ListParagraph"/>
        <w:numPr>
          <w:ilvl w:val="0"/>
          <w:numId w:val="4"/>
        </w:numPr>
        <w:spacing w:after="240"/>
        <w:ind w:left="270" w:hanging="270"/>
        <w:jc w:val="both"/>
      </w:pPr>
      <w:r>
        <w:t>Image of the data flow in isolation</w:t>
      </w:r>
    </w:p>
    <w:p w14:paraId="713C11C7" w14:textId="500E68D4" w:rsidR="00FB3DA1" w:rsidRDefault="00FB3DA1" w:rsidP="00FB3DA1">
      <w:pPr>
        <w:spacing w:after="240"/>
        <w:jc w:val="both"/>
      </w:pPr>
      <w:r>
        <w:t>Individual threat candidates include:</w:t>
      </w:r>
    </w:p>
    <w:p w14:paraId="1C0E1047" w14:textId="76FE0ED5" w:rsidR="003005E6" w:rsidRDefault="00FB3DA1" w:rsidP="003005E6">
      <w:pPr>
        <w:pStyle w:val="ListParagraph"/>
        <w:numPr>
          <w:ilvl w:val="0"/>
          <w:numId w:val="4"/>
        </w:numPr>
        <w:spacing w:after="240"/>
        <w:ind w:left="270" w:hanging="270"/>
        <w:jc w:val="both"/>
      </w:pPr>
      <w:r>
        <w:t>Threat ID (unique)</w:t>
      </w:r>
    </w:p>
    <w:p w14:paraId="62934457" w14:textId="094B321D" w:rsidR="003005E6" w:rsidRDefault="00FB3DA1" w:rsidP="003005E6">
      <w:pPr>
        <w:pStyle w:val="ListParagraph"/>
        <w:numPr>
          <w:ilvl w:val="0"/>
          <w:numId w:val="4"/>
        </w:numPr>
        <w:spacing w:after="240"/>
        <w:ind w:left="270" w:hanging="270"/>
        <w:jc w:val="both"/>
      </w:pPr>
      <w:r>
        <w:t xml:space="preserve">Category (based on the analysis classification scheme [such as </w:t>
      </w:r>
      <w:r w:rsidRPr="005A1C27">
        <w:rPr>
          <w:b/>
          <w:bCs/>
        </w:rPr>
        <w:t>STRIDE</w:t>
      </w:r>
      <w:r>
        <w:t>])</w:t>
      </w:r>
    </w:p>
    <w:p w14:paraId="46B1A18F" w14:textId="324A61BE" w:rsidR="003005E6" w:rsidRDefault="00FB3DA1" w:rsidP="003005E6">
      <w:pPr>
        <w:pStyle w:val="ListParagraph"/>
        <w:numPr>
          <w:ilvl w:val="0"/>
          <w:numId w:val="4"/>
        </w:numPr>
        <w:spacing w:after="240"/>
        <w:ind w:left="270" w:hanging="270"/>
        <w:jc w:val="both"/>
      </w:pPr>
      <w:r>
        <w:t>Summary of the threat</w:t>
      </w:r>
    </w:p>
    <w:p w14:paraId="278FD0A1" w14:textId="2493AADB" w:rsidR="003005E6" w:rsidRDefault="00FB3DA1" w:rsidP="003005E6">
      <w:pPr>
        <w:pStyle w:val="ListParagraph"/>
        <w:numPr>
          <w:ilvl w:val="0"/>
          <w:numId w:val="4"/>
        </w:numPr>
        <w:spacing w:after="240"/>
        <w:ind w:left="270" w:hanging="270"/>
        <w:jc w:val="both"/>
      </w:pPr>
      <w:r>
        <w:t>Detailed description of the threat</w:t>
      </w:r>
    </w:p>
    <w:p w14:paraId="64997A01" w14:textId="2EA10BD2" w:rsidR="00871D39" w:rsidRPr="005A1C27" w:rsidRDefault="00FB3DA1" w:rsidP="005A1C27">
      <w:pPr>
        <w:spacing w:after="240"/>
        <w:jc w:val="both"/>
      </w:pPr>
      <w:r>
        <w:t xml:space="preserve">It is recommended that the report be generated from a portable data representation so that it can be </w:t>
      </w:r>
      <w:r w:rsidR="005A1C27">
        <w:t>programmatically manipulated</w:t>
      </w:r>
      <w:r w:rsidR="003005E6">
        <w:t>.</w:t>
      </w:r>
      <w:r w:rsidR="00871D39">
        <w:br w:type="page"/>
      </w:r>
    </w:p>
    <w:p w14:paraId="60EBE444" w14:textId="77777777" w:rsidR="00AC529E" w:rsidRDefault="00AC529E" w:rsidP="00AC529E">
      <w:pPr>
        <w:pStyle w:val="Heading1"/>
      </w:pPr>
      <w:r>
        <w:lastRenderedPageBreak/>
        <w:t>References</w:t>
      </w:r>
    </w:p>
    <w:p w14:paraId="22AD89CD" w14:textId="28AA4E5B" w:rsidR="00871D39" w:rsidRDefault="00871D39" w:rsidP="00F124D0">
      <w:pPr>
        <w:pStyle w:val="ListParagraph"/>
        <w:numPr>
          <w:ilvl w:val="0"/>
          <w:numId w:val="1"/>
        </w:numPr>
        <w:ind w:left="360"/>
        <w:rPr>
          <w:b/>
          <w:bCs/>
        </w:rPr>
      </w:pPr>
      <w:r>
        <w:rPr>
          <w:b/>
          <w:bCs/>
        </w:rPr>
        <w:t xml:space="preserve">Document Management </w:t>
      </w:r>
      <w:r w:rsidR="0053387C">
        <w:rPr>
          <w:b/>
          <w:bCs/>
        </w:rPr>
        <w:t>System</w:t>
      </w:r>
      <w:r w:rsidR="0053387C">
        <w:rPr>
          <w:b/>
          <w:bCs/>
        </w:rPr>
        <w:br/>
      </w:r>
      <w:hyperlink r:id="rId12" w:history="1">
        <w:r w:rsidR="0053387C" w:rsidRPr="00B03BB2">
          <w:rPr>
            <w:rStyle w:val="Hyperlink"/>
            <w:rFonts w:ascii="Courier New" w:hAnsi="Courier New" w:cs="Courier New"/>
            <w:b/>
            <w:bCs/>
          </w:rPr>
          <w:t>https://en.wikipedia.org/wiki/Document_management_system</w:t>
        </w:r>
      </w:hyperlink>
    </w:p>
    <w:p w14:paraId="4FF7D9E0" w14:textId="01AFDCCA" w:rsidR="0053387C" w:rsidRDefault="0053387C" w:rsidP="00F124D0">
      <w:pPr>
        <w:pStyle w:val="ListParagraph"/>
        <w:numPr>
          <w:ilvl w:val="0"/>
          <w:numId w:val="1"/>
        </w:numPr>
        <w:ind w:left="360"/>
        <w:rPr>
          <w:b/>
          <w:bCs/>
        </w:rPr>
      </w:pPr>
      <w:r>
        <w:rPr>
          <w:b/>
          <w:bCs/>
        </w:rPr>
        <w:t>Data Flow Diagram (DFD)</w:t>
      </w:r>
      <w:r>
        <w:rPr>
          <w:b/>
          <w:bCs/>
        </w:rPr>
        <w:br/>
      </w:r>
      <w:hyperlink r:id="rId13" w:history="1">
        <w:r w:rsidRPr="0053387C">
          <w:rPr>
            <w:rStyle w:val="Hyperlink"/>
            <w:rFonts w:ascii="Courier New" w:hAnsi="Courier New" w:cs="Courier New"/>
            <w:b/>
            <w:bCs/>
          </w:rPr>
          <w:t>https://en.wikipedia.org/wiki/Data-flow_diagram</w:t>
        </w:r>
      </w:hyperlink>
    </w:p>
    <w:p w14:paraId="75DC7AA8" w14:textId="23D9C95F" w:rsidR="005A1C27" w:rsidRDefault="005A1C27" w:rsidP="00F124D0">
      <w:pPr>
        <w:pStyle w:val="ListParagraph"/>
        <w:numPr>
          <w:ilvl w:val="0"/>
          <w:numId w:val="1"/>
        </w:numPr>
        <w:ind w:left="360"/>
        <w:rPr>
          <w:b/>
          <w:bCs/>
        </w:rPr>
      </w:pPr>
      <w:r>
        <w:rPr>
          <w:b/>
          <w:bCs/>
        </w:rPr>
        <w:t>STRIDE</w:t>
      </w:r>
      <w:r>
        <w:rPr>
          <w:b/>
          <w:bCs/>
        </w:rPr>
        <w:br/>
      </w:r>
      <w:hyperlink r:id="rId14" w:history="1">
        <w:r w:rsidRPr="005A1C27">
          <w:rPr>
            <w:rStyle w:val="Hyperlink"/>
            <w:rFonts w:ascii="Courier New" w:hAnsi="Courier New" w:cs="Courier New"/>
            <w:b/>
            <w:bCs/>
          </w:rPr>
          <w:t>https://en.wikipedia.org/wiki/STRIDE_(security)</w:t>
        </w:r>
      </w:hyperlink>
    </w:p>
    <w:p w14:paraId="0000000D" w14:textId="23B0C511" w:rsidR="00E53CC0" w:rsidRDefault="00B877A4" w:rsidP="00F124D0">
      <w:pPr>
        <w:pStyle w:val="ListParagraph"/>
        <w:numPr>
          <w:ilvl w:val="0"/>
          <w:numId w:val="1"/>
        </w:numPr>
        <w:ind w:left="360"/>
        <w:rPr>
          <w:b/>
          <w:bCs/>
        </w:rPr>
      </w:pPr>
      <w:r w:rsidRPr="00B877A4">
        <w:rPr>
          <w:b/>
          <w:bCs/>
        </w:rPr>
        <w:t>Threat Prioritization Plan</w:t>
      </w:r>
      <w:r w:rsidR="00DD2512" w:rsidRPr="00DD2512">
        <w:t xml:space="preserve"> (AVCDL secondary document)</w:t>
      </w:r>
    </w:p>
    <w:p w14:paraId="50EA2553" w14:textId="6576F516" w:rsidR="004F6845" w:rsidRPr="005A1C27" w:rsidRDefault="004F6845" w:rsidP="00F124D0">
      <w:pPr>
        <w:pStyle w:val="ListParagraph"/>
        <w:numPr>
          <w:ilvl w:val="0"/>
          <w:numId w:val="1"/>
        </w:numPr>
        <w:ind w:left="360"/>
        <w:rPr>
          <w:b/>
          <w:bCs/>
        </w:rPr>
      </w:pPr>
      <w:r>
        <w:rPr>
          <w:b/>
          <w:bCs/>
        </w:rPr>
        <w:t>Ranked / Risked Threat Report</w:t>
      </w:r>
      <w:r w:rsidR="00DD2512" w:rsidRPr="00DD2512">
        <w:t xml:space="preserve"> (AVCDL secondary document)</w:t>
      </w:r>
    </w:p>
    <w:p w14:paraId="1FA53B5D" w14:textId="43FED99F" w:rsidR="005A1C27" w:rsidRPr="007F5C7B" w:rsidRDefault="005A1C27" w:rsidP="00F124D0">
      <w:pPr>
        <w:pStyle w:val="ListParagraph"/>
        <w:numPr>
          <w:ilvl w:val="0"/>
          <w:numId w:val="1"/>
        </w:numPr>
        <w:ind w:left="360"/>
        <w:rPr>
          <w:b/>
          <w:bCs/>
        </w:rPr>
      </w:pPr>
      <w:r>
        <w:rPr>
          <w:b/>
          <w:bCs/>
        </w:rPr>
        <w:t>Threat Modeling Report</w:t>
      </w:r>
      <w:r w:rsidRPr="00DD2512">
        <w:t xml:space="preserve"> (AVCDL </w:t>
      </w:r>
      <w:r>
        <w:t>tertiary</w:t>
      </w:r>
      <w:r w:rsidRPr="00DD2512">
        <w:t xml:space="preserve"> document)</w:t>
      </w:r>
    </w:p>
    <w:p w14:paraId="22EF7BB6" w14:textId="75AB0EC3" w:rsidR="007F5C7B" w:rsidRPr="000130B2" w:rsidRDefault="007F5C7B" w:rsidP="00F124D0">
      <w:pPr>
        <w:pStyle w:val="ListParagraph"/>
        <w:numPr>
          <w:ilvl w:val="0"/>
          <w:numId w:val="1"/>
        </w:numPr>
        <w:ind w:left="360"/>
        <w:rPr>
          <w:b/>
          <w:bCs/>
        </w:rPr>
      </w:pPr>
      <w:r>
        <w:rPr>
          <w:b/>
          <w:bCs/>
        </w:rPr>
        <w:t>Product-level Security Requirements</w:t>
      </w:r>
      <w:r w:rsidRPr="00DD2512">
        <w:t xml:space="preserve"> (AVCDL secondary document)</w:t>
      </w:r>
    </w:p>
    <w:p w14:paraId="203467D5" w14:textId="7F59AAAB" w:rsidR="000130B2" w:rsidRPr="00B877A4" w:rsidRDefault="000130B2" w:rsidP="00F124D0">
      <w:pPr>
        <w:pStyle w:val="ListParagraph"/>
        <w:numPr>
          <w:ilvl w:val="0"/>
          <w:numId w:val="1"/>
        </w:numPr>
        <w:ind w:left="360"/>
        <w:rPr>
          <w:b/>
          <w:bCs/>
        </w:rPr>
      </w:pPr>
      <w:r>
        <w:rPr>
          <w:b/>
        </w:rPr>
        <w:t>Static Analysis Results Interchange Format (SARIF) Version 2.1.0</w:t>
      </w:r>
      <w:r>
        <w:rPr>
          <w:b/>
        </w:rPr>
        <w:br/>
      </w:r>
      <w:hyperlink r:id="rId15" w:history="1">
        <w:r w:rsidRPr="00935FF7">
          <w:rPr>
            <w:rStyle w:val="Hyperlink"/>
            <w:bCs/>
            <w:lang w:val="en-US"/>
          </w:rPr>
          <w:t>https://docs.oasis-open.org/sarif/sarif/v2.1.0/os/sarif-v2.1.0-os.pdf</w:t>
        </w:r>
      </w:hyperlink>
      <w:r>
        <w:rPr>
          <w:rStyle w:val="Hyperlink"/>
          <w:bCs/>
          <w:lang w:val="en-US"/>
        </w:rPr>
        <w:t xml:space="preserve"> </w:t>
      </w:r>
    </w:p>
    <w:sectPr w:rsidR="000130B2" w:rsidRPr="00B877A4" w:rsidSect="00ED6DD2">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1C1B4" w14:textId="77777777" w:rsidR="000F5FB9" w:rsidRDefault="000F5FB9" w:rsidP="00ED6DD2">
      <w:pPr>
        <w:spacing w:line="240" w:lineRule="auto"/>
      </w:pPr>
      <w:r>
        <w:separator/>
      </w:r>
    </w:p>
  </w:endnote>
  <w:endnote w:type="continuationSeparator" w:id="0">
    <w:p w14:paraId="3521BB0C" w14:textId="77777777" w:rsidR="000F5FB9" w:rsidRDefault="000F5FB9" w:rsidP="00ED6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191506"/>
      <w:docPartObj>
        <w:docPartGallery w:val="Page Numbers (Bottom of Page)"/>
        <w:docPartUnique/>
      </w:docPartObj>
    </w:sdtPr>
    <w:sdtContent>
      <w:p w14:paraId="617C4538" w14:textId="5EC48143" w:rsidR="00ED6DD2" w:rsidRDefault="00ED6DD2"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368401" w14:textId="77777777" w:rsidR="00ED6DD2" w:rsidRDefault="00ED6DD2" w:rsidP="00ED6D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52079"/>
      <w:docPartObj>
        <w:docPartGallery w:val="Page Numbers (Bottom of Page)"/>
        <w:docPartUnique/>
      </w:docPartObj>
    </w:sdtPr>
    <w:sdtContent>
      <w:p w14:paraId="39B3EA2E" w14:textId="043E1E67" w:rsidR="00ED6DD2" w:rsidRDefault="00ED6DD2"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AB279F" w14:textId="77777777" w:rsidR="00ED6DD2" w:rsidRDefault="00ED6DD2" w:rsidP="00ED6D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14D44" w14:textId="77777777" w:rsidR="000F5FB9" w:rsidRDefault="000F5FB9" w:rsidP="00ED6DD2">
      <w:pPr>
        <w:spacing w:line="240" w:lineRule="auto"/>
      </w:pPr>
      <w:r>
        <w:separator/>
      </w:r>
    </w:p>
  </w:footnote>
  <w:footnote w:type="continuationSeparator" w:id="0">
    <w:p w14:paraId="7B70D3ED" w14:textId="77777777" w:rsidR="000F5FB9" w:rsidRDefault="000F5FB9" w:rsidP="00ED6D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F1"/>
    <w:multiLevelType w:val="hybridMultilevel"/>
    <w:tmpl w:val="0A26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6C68AA"/>
    <w:multiLevelType w:val="hybridMultilevel"/>
    <w:tmpl w:val="315A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E6ADE"/>
    <w:multiLevelType w:val="hybridMultilevel"/>
    <w:tmpl w:val="4CB4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638553">
    <w:abstractNumId w:val="1"/>
  </w:num>
  <w:num w:numId="2" w16cid:durableId="1181316781">
    <w:abstractNumId w:val="3"/>
  </w:num>
  <w:num w:numId="3" w16cid:durableId="1169901409">
    <w:abstractNumId w:val="2"/>
  </w:num>
  <w:num w:numId="4" w16cid:durableId="1103651342">
    <w:abstractNumId w:val="0"/>
  </w:num>
  <w:num w:numId="5" w16cid:durableId="1336761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CC0"/>
    <w:rsid w:val="000130B2"/>
    <w:rsid w:val="0001777D"/>
    <w:rsid w:val="000624C1"/>
    <w:rsid w:val="000D36AE"/>
    <w:rsid w:val="000D5EC9"/>
    <w:rsid w:val="000F5FB9"/>
    <w:rsid w:val="0020057C"/>
    <w:rsid w:val="00255ED1"/>
    <w:rsid w:val="002A3E06"/>
    <w:rsid w:val="002B1A01"/>
    <w:rsid w:val="002D2D7A"/>
    <w:rsid w:val="002E1C17"/>
    <w:rsid w:val="003005E6"/>
    <w:rsid w:val="00387866"/>
    <w:rsid w:val="0039582D"/>
    <w:rsid w:val="003B7D7B"/>
    <w:rsid w:val="004F6845"/>
    <w:rsid w:val="00511CE6"/>
    <w:rsid w:val="00527240"/>
    <w:rsid w:val="00532A1B"/>
    <w:rsid w:val="0053387C"/>
    <w:rsid w:val="00583483"/>
    <w:rsid w:val="005A1C27"/>
    <w:rsid w:val="005D7CFC"/>
    <w:rsid w:val="00645BC5"/>
    <w:rsid w:val="00685CB8"/>
    <w:rsid w:val="007B0DCA"/>
    <w:rsid w:val="007E7509"/>
    <w:rsid w:val="007F5C7B"/>
    <w:rsid w:val="00801DCF"/>
    <w:rsid w:val="00871D39"/>
    <w:rsid w:val="008A2E9A"/>
    <w:rsid w:val="008D47A8"/>
    <w:rsid w:val="00A13CD3"/>
    <w:rsid w:val="00AA2955"/>
    <w:rsid w:val="00AC529E"/>
    <w:rsid w:val="00B845C9"/>
    <w:rsid w:val="00B877A4"/>
    <w:rsid w:val="00BF6E8F"/>
    <w:rsid w:val="00C11EA8"/>
    <w:rsid w:val="00C56002"/>
    <w:rsid w:val="00CF29C9"/>
    <w:rsid w:val="00D745D3"/>
    <w:rsid w:val="00D91BA3"/>
    <w:rsid w:val="00DA59B3"/>
    <w:rsid w:val="00DD2512"/>
    <w:rsid w:val="00E53CC0"/>
    <w:rsid w:val="00E70E32"/>
    <w:rsid w:val="00ED6DD2"/>
    <w:rsid w:val="00F124D0"/>
    <w:rsid w:val="00F62717"/>
    <w:rsid w:val="00FB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4D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877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77A4"/>
    <w:rPr>
      <w:rFonts w:ascii="Times New Roman" w:hAnsi="Times New Roman" w:cs="Times New Roman"/>
      <w:sz w:val="18"/>
      <w:szCs w:val="18"/>
    </w:rPr>
  </w:style>
  <w:style w:type="paragraph" w:styleId="BodyText">
    <w:name w:val="Body Text"/>
    <w:basedOn w:val="Normal"/>
    <w:link w:val="BodyTextChar"/>
    <w:qFormat/>
    <w:rsid w:val="00B877A4"/>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B877A4"/>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877A4"/>
  </w:style>
  <w:style w:type="character" w:styleId="Hyperlink">
    <w:name w:val="Hyperlink"/>
    <w:basedOn w:val="DefaultParagraphFont"/>
    <w:uiPriority w:val="99"/>
    <w:rsid w:val="00B877A4"/>
    <w:rPr>
      <w:color w:val="4F81BD" w:themeColor="accent1"/>
    </w:rPr>
  </w:style>
  <w:style w:type="paragraph" w:styleId="ListParagraph">
    <w:name w:val="List Paragraph"/>
    <w:basedOn w:val="Normal"/>
    <w:uiPriority w:val="34"/>
    <w:qFormat/>
    <w:rsid w:val="00B877A4"/>
    <w:pPr>
      <w:ind w:left="720"/>
      <w:contextualSpacing/>
    </w:pPr>
  </w:style>
  <w:style w:type="character" w:styleId="FollowedHyperlink">
    <w:name w:val="FollowedHyperlink"/>
    <w:basedOn w:val="DefaultParagraphFont"/>
    <w:uiPriority w:val="99"/>
    <w:semiHidden/>
    <w:unhideWhenUsed/>
    <w:rsid w:val="00DD2512"/>
    <w:rPr>
      <w:color w:val="800080" w:themeColor="followedHyperlink"/>
      <w:u w:val="single"/>
    </w:rPr>
  </w:style>
  <w:style w:type="character" w:styleId="UnresolvedMention">
    <w:name w:val="Unresolved Mention"/>
    <w:basedOn w:val="DefaultParagraphFont"/>
    <w:uiPriority w:val="99"/>
    <w:semiHidden/>
    <w:unhideWhenUsed/>
    <w:rsid w:val="005A1C27"/>
    <w:rPr>
      <w:color w:val="605E5C"/>
      <w:shd w:val="clear" w:color="auto" w:fill="E1DFDD"/>
    </w:rPr>
  </w:style>
  <w:style w:type="paragraph" w:styleId="Header">
    <w:name w:val="header"/>
    <w:basedOn w:val="Normal"/>
    <w:link w:val="HeaderChar"/>
    <w:uiPriority w:val="99"/>
    <w:unhideWhenUsed/>
    <w:rsid w:val="00ED6DD2"/>
    <w:pPr>
      <w:tabs>
        <w:tab w:val="center" w:pos="4680"/>
        <w:tab w:val="right" w:pos="9360"/>
      </w:tabs>
      <w:spacing w:line="240" w:lineRule="auto"/>
    </w:pPr>
  </w:style>
  <w:style w:type="character" w:customStyle="1" w:styleId="HeaderChar">
    <w:name w:val="Header Char"/>
    <w:basedOn w:val="DefaultParagraphFont"/>
    <w:link w:val="Header"/>
    <w:uiPriority w:val="99"/>
    <w:rsid w:val="00ED6DD2"/>
  </w:style>
  <w:style w:type="paragraph" w:styleId="Footer">
    <w:name w:val="footer"/>
    <w:basedOn w:val="Normal"/>
    <w:link w:val="FooterChar"/>
    <w:uiPriority w:val="99"/>
    <w:unhideWhenUsed/>
    <w:rsid w:val="00ED6DD2"/>
    <w:pPr>
      <w:tabs>
        <w:tab w:val="center" w:pos="4680"/>
        <w:tab w:val="right" w:pos="9360"/>
      </w:tabs>
      <w:spacing w:line="240" w:lineRule="auto"/>
    </w:pPr>
  </w:style>
  <w:style w:type="character" w:customStyle="1" w:styleId="FooterChar">
    <w:name w:val="Footer Char"/>
    <w:basedOn w:val="DefaultParagraphFont"/>
    <w:link w:val="Footer"/>
    <w:uiPriority w:val="99"/>
    <w:rsid w:val="00ED6DD2"/>
  </w:style>
  <w:style w:type="character" w:styleId="PageNumber">
    <w:name w:val="page number"/>
    <w:basedOn w:val="DefaultParagraphFont"/>
    <w:uiPriority w:val="99"/>
    <w:semiHidden/>
    <w:unhideWhenUsed/>
    <w:rsid w:val="00ED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flow_diagra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yperlink" Target="https://en.wikipedia.org/wiki/Document_management_syste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oasis-open.org/sarif/sarif/v2.1.0/os/sarif-v2.1.0-os.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TRIDE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804</Words>
  <Characters>5203</Characters>
  <Application>Microsoft Office Word</Application>
  <DocSecurity>0</DocSecurity>
  <Lines>110</Lines>
  <Paragraphs>84</Paragraphs>
  <ScaleCrop>false</ScaleCrop>
  <HeadingPairs>
    <vt:vector size="2" baseType="variant">
      <vt:variant>
        <vt:lpstr>Title</vt:lpstr>
      </vt:variant>
      <vt:variant>
        <vt:i4>1</vt:i4>
      </vt:variant>
    </vt:vector>
  </HeadingPairs>
  <TitlesOfParts>
    <vt:vector size="1" baseType="lpstr">
      <vt:lpstr>Threat Modeling Report</vt:lpstr>
    </vt:vector>
  </TitlesOfParts>
  <Manager/>
  <Company>Motional</Company>
  <LinksUpToDate>false</LinksUpToDate>
  <CharactersWithSpaces>5923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Modeling Report</dc:title>
  <dc:subject>threat modeling</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9</cp:revision>
  <dcterms:created xsi:type="dcterms:W3CDTF">2022-06-02T14:48:00Z</dcterms:created>
  <dcterms:modified xsi:type="dcterms:W3CDTF">2023-08-29T17:12:00Z</dcterms:modified>
  <cp:category/>
</cp:coreProperties>
</file>