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03418" w:rsidRDefault="00AC03F9">
      <w:pPr>
        <w:pStyle w:val="Title"/>
        <w:jc w:val="center"/>
      </w:pPr>
      <w:bookmarkStart w:id="0" w:name="_v0twu2etnwkb" w:colFirst="0" w:colLast="0"/>
      <w:bookmarkEnd w:id="0"/>
      <w:r>
        <w:t>Currently Used Deprecated Functions Document</w:t>
      </w:r>
    </w:p>
    <w:p w14:paraId="23ABE05E" w14:textId="76A7AE6E" w:rsidR="00AC03F9" w:rsidRDefault="00AC03F9" w:rsidP="00AC03F9">
      <w:pPr>
        <w:pStyle w:val="Heading1"/>
      </w:pPr>
      <w:bookmarkStart w:id="1" w:name="_pjac2je3ttgf" w:colFirst="0" w:colLast="0"/>
      <w:bookmarkEnd w:id="1"/>
      <w:r>
        <w:t>Revision</w:t>
      </w:r>
    </w:p>
    <w:p w14:paraId="19DBB04B" w14:textId="09A51026" w:rsidR="006E0DD8" w:rsidRPr="006E0DD8" w:rsidRDefault="006E0DD8" w:rsidP="006E0DD8">
      <w:r>
        <w:t xml:space="preserve">Version </w:t>
      </w:r>
      <w:r w:rsidR="007470BB">
        <w:t>3</w:t>
      </w:r>
    </w:p>
    <w:p w14:paraId="13CB2FEC" w14:textId="5644FA68" w:rsidR="00AC03F9" w:rsidRDefault="00AC03F9" w:rsidP="00AC03F9">
      <w:r>
        <w:fldChar w:fldCharType="begin"/>
      </w:r>
      <w:r>
        <w:instrText xml:space="preserve"> DATE \@ "M/d/yy h:mm am/pm" </w:instrText>
      </w:r>
      <w:r>
        <w:fldChar w:fldCharType="separate"/>
      </w:r>
      <w:r w:rsidR="00E20D1F">
        <w:rPr>
          <w:noProof/>
        </w:rPr>
        <w:t>11/15/21 10:13 AM</w:t>
      </w:r>
      <w:r>
        <w:fldChar w:fldCharType="end"/>
      </w:r>
    </w:p>
    <w:p w14:paraId="09C42352" w14:textId="77777777" w:rsidR="006E0DD8" w:rsidRDefault="006E0DD8" w:rsidP="006E0DD8">
      <w:pPr>
        <w:pStyle w:val="Heading1"/>
      </w:pPr>
      <w:r>
        <w:t>SME</w:t>
      </w:r>
    </w:p>
    <w:p w14:paraId="448BB9BC" w14:textId="77777777" w:rsidR="006E0DD8" w:rsidRPr="0076674F" w:rsidRDefault="006E0DD8" w:rsidP="006E0DD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Garth </w:t>
      </w:r>
      <w:proofErr w:type="spellStart"/>
      <w:r>
        <w:rPr>
          <w:color w:val="000000" w:themeColor="text1"/>
        </w:rPr>
        <w:t>Scheidemantel</w:t>
      </w:r>
      <w:proofErr w:type="spellEnd"/>
    </w:p>
    <w:p w14:paraId="00000002" w14:textId="77777777" w:rsidR="00703418" w:rsidRDefault="00AC03F9">
      <w:pPr>
        <w:pStyle w:val="Heading1"/>
      </w:pPr>
      <w:r>
        <w:t>Abstract</w:t>
      </w:r>
    </w:p>
    <w:p w14:paraId="00000003" w14:textId="000FBBE3" w:rsidR="00703418" w:rsidRPr="00AF503B" w:rsidRDefault="00AC03F9">
      <w:pPr>
        <w:jc w:val="both"/>
      </w:pPr>
      <w:r w:rsidRPr="00AF503B">
        <w:t xml:space="preserve">This document describes the </w:t>
      </w:r>
      <w:r w:rsidR="006E0DD8">
        <w:t>process</w:t>
      </w:r>
      <w:r w:rsidRPr="00AF503B">
        <w:t xml:space="preserve"> to </w:t>
      </w:r>
      <w:r w:rsidR="00AF503B">
        <w:t>document the deprecated functions still in use</w:t>
      </w:r>
      <w:r w:rsidRPr="00AF503B">
        <w:t>.</w:t>
      </w:r>
    </w:p>
    <w:p w14:paraId="00000004" w14:textId="77777777" w:rsidR="00703418" w:rsidRDefault="00AC03F9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4EF68F04" w14:textId="77777777" w:rsidR="003F16D2" w:rsidRPr="00C83E8B" w:rsidRDefault="003F16D2" w:rsidP="003F16D2">
      <w:pPr>
        <w:jc w:val="both"/>
      </w:pPr>
      <w:bookmarkStart w:id="3" w:name="_olcs7d4b90ea" w:colFirst="0" w:colLast="0"/>
      <w:bookmarkEnd w:id="3"/>
      <w:r>
        <w:t>Development</w:t>
      </w:r>
      <w:r w:rsidRPr="00C83E8B">
        <w:t xml:space="preserve"> / </w:t>
      </w:r>
      <w:r>
        <w:t>Software Developer</w:t>
      </w:r>
    </w:p>
    <w:p w14:paraId="00000006" w14:textId="77777777" w:rsidR="00703418" w:rsidRDefault="00AC03F9">
      <w:pPr>
        <w:pStyle w:val="Heading1"/>
        <w:jc w:val="both"/>
      </w:pPr>
      <w:r>
        <w:t>Motivation</w:t>
      </w:r>
    </w:p>
    <w:p w14:paraId="00000007" w14:textId="1DEC80D3" w:rsidR="00703418" w:rsidRPr="00AF503B" w:rsidRDefault="00AF503B">
      <w:pPr>
        <w:jc w:val="both"/>
      </w:pPr>
      <w:r>
        <w:t xml:space="preserve">This document is motivated by the need to have formal processes in place to </w:t>
      </w:r>
      <w:r w:rsidR="00A70C6D">
        <w:t>track outstanding use of deprecated (unsafe) function</w:t>
      </w:r>
      <w:r w:rsidR="00EE6490">
        <w:t>s</w:t>
      </w:r>
      <w:r w:rsidR="00A70C6D">
        <w:t xml:space="preserve"> within </w:t>
      </w:r>
      <w:r>
        <w:t xml:space="preserve">safety-critical, cyber-physical </w:t>
      </w:r>
      <w:r w:rsidR="00EE6490">
        <w:t>systems</w:t>
      </w:r>
      <w:r>
        <w:t xml:space="preserve"> for certification of compliance to standards such as </w:t>
      </w:r>
      <w:r w:rsidRPr="006E0DD8">
        <w:rPr>
          <w:b/>
          <w:bCs/>
        </w:rPr>
        <w:t>ISO 21434</w:t>
      </w:r>
      <w:r>
        <w:t xml:space="preserve"> and </w:t>
      </w:r>
      <w:r w:rsidR="006E0DD8" w:rsidRPr="006E0DD8">
        <w:rPr>
          <w:b/>
          <w:bCs/>
        </w:rPr>
        <w:t xml:space="preserve">ISO </w:t>
      </w:r>
      <w:r w:rsidRPr="006E0DD8">
        <w:rPr>
          <w:b/>
          <w:bCs/>
        </w:rPr>
        <w:t>26262</w:t>
      </w:r>
      <w:r w:rsidR="00AC03F9" w:rsidRPr="00AF503B">
        <w:t>.</w:t>
      </w:r>
    </w:p>
    <w:p w14:paraId="57778FC8" w14:textId="77777777" w:rsidR="006E0DD8" w:rsidRDefault="006E0DD8" w:rsidP="006E0DD8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20D3CF03" w14:textId="77777777" w:rsidR="006E0DD8" w:rsidRDefault="006E0DD8" w:rsidP="006E0DD8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8B97A62" w14:textId="77777777" w:rsidR="006E0DD8" w:rsidRDefault="00E20D1F" w:rsidP="006E0DD8">
      <w:pPr>
        <w:pStyle w:val="FirstParagraph"/>
        <w:jc w:val="both"/>
      </w:pPr>
      <w:hyperlink r:id="rId5" w:history="1">
        <w:r w:rsidR="006E0DD8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00000008" w14:textId="773C565C" w:rsidR="00703418" w:rsidRDefault="00AC03F9">
      <w:pPr>
        <w:pStyle w:val="Heading1"/>
      </w:pPr>
      <w:r>
        <w:t>Overview</w:t>
      </w:r>
    </w:p>
    <w:p w14:paraId="6F8E1DBB" w14:textId="659BF944" w:rsidR="00AF503B" w:rsidRDefault="00AF503B" w:rsidP="00607D0C">
      <w:pPr>
        <w:spacing w:after="240"/>
        <w:jc w:val="both"/>
      </w:pPr>
      <w:r>
        <w:t xml:space="preserve">Many commonly used functions and APIs are not secure in the face of the current threat environment. </w:t>
      </w:r>
      <w:r w:rsidR="00A70C6D">
        <w:t xml:space="preserve">As these present an ongoing threat to security, they should be replaced with secure </w:t>
      </w:r>
      <w:r w:rsidR="00A70C6D">
        <w:lastRenderedPageBreak/>
        <w:t>alternatives where possible</w:t>
      </w:r>
      <w:r>
        <w:t>.</w:t>
      </w:r>
      <w:r w:rsidR="00A70C6D">
        <w:t xml:space="preserve"> In order to be able to assess the overall risk presented by their continued use, they should be documented, and their presence justified.</w:t>
      </w:r>
    </w:p>
    <w:p w14:paraId="5C999497" w14:textId="77777777" w:rsidR="00607D0C" w:rsidRPr="00826FDB" w:rsidRDefault="00607D0C" w:rsidP="00607D0C">
      <w:pPr>
        <w:spacing w:after="240"/>
        <w:jc w:val="both"/>
      </w:pPr>
      <w:bookmarkStart w:id="5" w:name="_ka2wojif16d2" w:colFirst="0" w:colLast="0"/>
      <w:bookmarkEnd w:id="5"/>
      <w:r>
        <w:t>The following diagram illustrates the process to be used:</w:t>
      </w:r>
    </w:p>
    <w:p w14:paraId="0AE6551A" w14:textId="77777777" w:rsidR="00607D0C" w:rsidRDefault="00607D0C" w:rsidP="00607D0C">
      <w:pPr>
        <w:spacing w:after="240"/>
        <w:jc w:val="center"/>
      </w:pPr>
      <w:r>
        <w:rPr>
          <w:noProof/>
        </w:rPr>
        <w:drawing>
          <wp:inline distT="0" distB="0" distL="0" distR="0" wp14:anchorId="415B7DAB" wp14:editId="3908B6A5">
            <wp:extent cx="5931192" cy="2417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192" cy="24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265B" w14:textId="77777777" w:rsidR="006E0DD8" w:rsidRDefault="006E0DD8">
      <w:pPr>
        <w:rPr>
          <w:sz w:val="40"/>
          <w:szCs w:val="40"/>
        </w:rPr>
      </w:pPr>
      <w:r>
        <w:br w:type="page"/>
      </w:r>
    </w:p>
    <w:p w14:paraId="0000000A" w14:textId="49C6C2E8" w:rsidR="00703418" w:rsidRDefault="006E0DD8">
      <w:pPr>
        <w:pStyle w:val="Heading1"/>
      </w:pPr>
      <w:r>
        <w:lastRenderedPageBreak/>
        <w:t>Process</w:t>
      </w:r>
    </w:p>
    <w:p w14:paraId="7B0F3960" w14:textId="58653D2D" w:rsidR="00607D0C" w:rsidRDefault="008E46F7" w:rsidP="00607D0C">
      <w:pPr>
        <w:pStyle w:val="Heading2"/>
      </w:pPr>
      <w:r>
        <w:t>Catalog Deprecated Functions</w:t>
      </w:r>
    </w:p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07D0C" w14:paraId="53E85EF3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90F17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258C" w14:textId="7CDF80ED" w:rsidR="00607D0C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Authoritative source</w:t>
            </w:r>
          </w:p>
        </w:tc>
      </w:tr>
      <w:tr w:rsidR="00607D0C" w14:paraId="269BBE30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F6A1F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40A2" w14:textId="77777777" w:rsidR="00607D0C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Deprecated functions database</w:t>
            </w:r>
          </w:p>
          <w:p w14:paraId="1E29046E" w14:textId="697CA4DB" w:rsidR="008E46F7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Deprecated functions report</w:t>
            </w:r>
          </w:p>
        </w:tc>
      </w:tr>
      <w:tr w:rsidR="00607D0C" w14:paraId="6436B129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C0331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23F2" w14:textId="561EC10D" w:rsidR="00607D0C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</w:tc>
      </w:tr>
    </w:tbl>
    <w:p w14:paraId="21375F38" w14:textId="77777777" w:rsidR="00607D0C" w:rsidRDefault="00607D0C" w:rsidP="00607D0C"/>
    <w:p w14:paraId="644C9B58" w14:textId="77777777" w:rsidR="00607D0C" w:rsidRDefault="00607D0C" w:rsidP="00607D0C">
      <w:pPr>
        <w:jc w:val="center"/>
      </w:pPr>
      <w:r>
        <w:rPr>
          <w:noProof/>
        </w:rPr>
        <w:drawing>
          <wp:inline distT="0" distB="0" distL="0" distR="0" wp14:anchorId="252F2BFA" wp14:editId="2A9A4EE8">
            <wp:extent cx="4101767" cy="438727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198" cy="44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5B0E" w14:textId="77777777" w:rsidR="00607D0C" w:rsidRDefault="00607D0C" w:rsidP="00607D0C"/>
    <w:p w14:paraId="71872F0C" w14:textId="674D5476" w:rsidR="008E46F7" w:rsidRDefault="008E46F7" w:rsidP="008E46F7">
      <w:pPr>
        <w:spacing w:after="240"/>
        <w:jc w:val="both"/>
      </w:pPr>
      <w:bookmarkStart w:id="6" w:name="_ggw3skhp9e8j" w:colFirst="0" w:colLast="0"/>
      <w:bookmarkStart w:id="7" w:name="_7ztzcq2uoqzj" w:colFirst="0" w:colLast="0"/>
      <w:bookmarkEnd w:id="6"/>
      <w:bookmarkEnd w:id="7"/>
      <w:r>
        <w:t xml:space="preserve">The Security SME reviews the </w:t>
      </w:r>
      <w:r w:rsidRPr="008E46F7">
        <w:rPr>
          <w:b/>
          <w:bCs/>
        </w:rPr>
        <w:t>Authoritative Source</w:t>
      </w:r>
      <w:r>
        <w:t xml:space="preserve"> to identify deprecated functions. A </w:t>
      </w:r>
      <w:r w:rsidRPr="008E46F7">
        <w:rPr>
          <w:b/>
          <w:bCs/>
        </w:rPr>
        <w:t>Deprecated Functions Report</w:t>
      </w:r>
      <w:r>
        <w:t xml:space="preserve"> is generated.</w:t>
      </w:r>
    </w:p>
    <w:p w14:paraId="44E20AFE" w14:textId="28AEBF32" w:rsidR="00607D0C" w:rsidRDefault="008E46F7" w:rsidP="008E46F7">
      <w:pPr>
        <w:spacing w:after="240"/>
        <w:jc w:val="both"/>
      </w:pPr>
      <w:r>
        <w:t xml:space="preserve">All identified deprecated functions are entered into the </w:t>
      </w:r>
      <w:r w:rsidRPr="008E46F7">
        <w:rPr>
          <w:b/>
          <w:bCs/>
        </w:rPr>
        <w:t>Deprecated Functions Database</w:t>
      </w:r>
      <w:r w:rsidR="00607D0C">
        <w:t>.</w:t>
      </w:r>
    </w:p>
    <w:p w14:paraId="76CF15B9" w14:textId="74E2A085" w:rsidR="00607D0C" w:rsidRDefault="008E46F7" w:rsidP="00607D0C">
      <w:pPr>
        <w:pStyle w:val="Heading2"/>
      </w:pPr>
      <w:r>
        <w:lastRenderedPageBreak/>
        <w:t>Scan for Deprecated Functions</w:t>
      </w:r>
    </w:p>
    <w:tbl>
      <w:tblPr>
        <w:tblW w:w="6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220"/>
      </w:tblGrid>
      <w:tr w:rsidR="00607D0C" w14:paraId="7EAC106E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155C5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EF86" w14:textId="77777777" w:rsidR="00607D0C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</w:t>
            </w:r>
          </w:p>
          <w:p w14:paraId="507048F7" w14:textId="2E492F4E" w:rsidR="008E46F7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Deprecated functions database</w:t>
            </w:r>
          </w:p>
        </w:tc>
      </w:tr>
      <w:tr w:rsidR="00607D0C" w14:paraId="0175B4BA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F50F6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818" w14:textId="77777777" w:rsidR="00607D0C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Currently used deprecated functions database</w:t>
            </w:r>
          </w:p>
          <w:p w14:paraId="42D1B0BA" w14:textId="618A7E86" w:rsidR="008E46F7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 currently used deprecated functions report</w:t>
            </w:r>
          </w:p>
        </w:tc>
      </w:tr>
      <w:tr w:rsidR="00607D0C" w14:paraId="4961ECC5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2FF4A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8ACE" w14:textId="77777777" w:rsidR="00607D0C" w:rsidRPr="002C6991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6991">
              <w:rPr>
                <w:b/>
                <w:bCs/>
              </w:rPr>
              <w:t>none</w:t>
            </w:r>
          </w:p>
        </w:tc>
      </w:tr>
    </w:tbl>
    <w:p w14:paraId="4CC52153" w14:textId="77777777" w:rsidR="00607D0C" w:rsidRDefault="00607D0C" w:rsidP="00607D0C"/>
    <w:p w14:paraId="419C4C3D" w14:textId="77777777" w:rsidR="00607D0C" w:rsidRDefault="00607D0C" w:rsidP="00607D0C">
      <w:pPr>
        <w:jc w:val="center"/>
      </w:pPr>
      <w:r>
        <w:rPr>
          <w:noProof/>
        </w:rPr>
        <w:drawing>
          <wp:inline distT="0" distB="0" distL="0" distR="0" wp14:anchorId="0B7A1613" wp14:editId="1D0DBFC5">
            <wp:extent cx="5053454" cy="438727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911" cy="44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86E5" w14:textId="77777777" w:rsidR="00607D0C" w:rsidRDefault="00607D0C" w:rsidP="00607D0C"/>
    <w:p w14:paraId="4EB4C4A6" w14:textId="741E30B2" w:rsidR="00607D0C" w:rsidRDefault="008E46F7" w:rsidP="00607D0C">
      <w:pPr>
        <w:spacing w:after="240"/>
        <w:jc w:val="both"/>
      </w:pPr>
      <w:r w:rsidRPr="008E46F7">
        <w:t xml:space="preserve">With the </w:t>
      </w:r>
      <w:r w:rsidRPr="008E46F7">
        <w:rPr>
          <w:b/>
          <w:bCs/>
        </w:rPr>
        <w:t>Deprecated Functions Database</w:t>
      </w:r>
      <w:r w:rsidRPr="008E46F7">
        <w:t xml:space="preserve">, the </w:t>
      </w:r>
      <w:r w:rsidRPr="008E46F7">
        <w:rPr>
          <w:b/>
          <w:bCs/>
        </w:rPr>
        <w:t>Element</w:t>
      </w:r>
      <w:r w:rsidRPr="008E46F7">
        <w:t xml:space="preserve"> is scanned for deprecated functions </w:t>
      </w:r>
      <w:r w:rsidR="0039569D">
        <w:t xml:space="preserve">currently </w:t>
      </w:r>
      <w:r w:rsidRPr="008E46F7">
        <w:t xml:space="preserve">in use. </w:t>
      </w:r>
      <w:r w:rsidR="0039569D">
        <w:t>The</w:t>
      </w:r>
      <w:r w:rsidRPr="008E46F7">
        <w:t xml:space="preserve"> </w:t>
      </w:r>
      <w:r w:rsidRPr="0039569D">
        <w:rPr>
          <w:b/>
          <w:bCs/>
        </w:rPr>
        <w:t>Currently Used Deprecated Functions Database</w:t>
      </w:r>
      <w:r w:rsidRPr="008E46F7">
        <w:t xml:space="preserve"> is </w:t>
      </w:r>
      <w:r w:rsidR="0039569D" w:rsidRPr="008E46F7">
        <w:t>updated,</w:t>
      </w:r>
      <w:r w:rsidRPr="008E46F7">
        <w:t xml:space="preserve"> and a </w:t>
      </w:r>
      <w:r w:rsidRPr="0039569D">
        <w:rPr>
          <w:b/>
          <w:bCs/>
        </w:rPr>
        <w:t>Currently Used Deprecated Functions Report</w:t>
      </w:r>
      <w:r w:rsidRPr="008E46F7">
        <w:t xml:space="preserve"> is generated</w:t>
      </w:r>
      <w:r w:rsidR="00607D0C" w:rsidRPr="00723E66">
        <w:t>.</w:t>
      </w:r>
    </w:p>
    <w:p w14:paraId="35C27EE3" w14:textId="77777777" w:rsidR="0039569D" w:rsidRDefault="0039569D">
      <w:pPr>
        <w:rPr>
          <w:sz w:val="32"/>
          <w:szCs w:val="32"/>
        </w:rPr>
      </w:pPr>
      <w:r>
        <w:br w:type="page"/>
      </w:r>
    </w:p>
    <w:p w14:paraId="103559E6" w14:textId="4A478B94" w:rsidR="00607D0C" w:rsidRDefault="008E46F7" w:rsidP="00607D0C">
      <w:pPr>
        <w:pStyle w:val="Heading2"/>
      </w:pPr>
      <w:r>
        <w:lastRenderedPageBreak/>
        <w:t>Enumerate Deprecated Functions</w:t>
      </w:r>
    </w:p>
    <w:tbl>
      <w:tblPr>
        <w:tblW w:w="7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580"/>
      </w:tblGrid>
      <w:tr w:rsidR="00607D0C" w14:paraId="28F3AADC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819A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E1DC" w14:textId="6ADEC10F" w:rsidR="00607D0C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Currently used deprecated functions database</w:t>
            </w:r>
          </w:p>
        </w:tc>
      </w:tr>
      <w:tr w:rsidR="00607D0C" w14:paraId="4BB06CAD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902B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6ADF" w14:textId="77777777" w:rsidR="00607D0C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Currently used deprecated functions</w:t>
            </w:r>
          </w:p>
          <w:p w14:paraId="6A86AD3A" w14:textId="798930E7" w:rsidR="008E46F7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Currently used deprecated functions summary report</w:t>
            </w:r>
          </w:p>
        </w:tc>
      </w:tr>
      <w:tr w:rsidR="00607D0C" w14:paraId="34AB0D2B" w14:textId="77777777" w:rsidTr="008E46F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6042F" w14:textId="77777777" w:rsidR="00607D0C" w:rsidRPr="007514C0" w:rsidRDefault="00607D0C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DEDF" w14:textId="1E3D4372" w:rsidR="00607D0C" w:rsidRPr="008E46F7" w:rsidRDefault="008E46F7" w:rsidP="00C31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E46F7">
              <w:rPr>
                <w:b/>
                <w:bCs/>
              </w:rPr>
              <w:t>none</w:t>
            </w:r>
          </w:p>
        </w:tc>
      </w:tr>
    </w:tbl>
    <w:p w14:paraId="212503A3" w14:textId="77777777" w:rsidR="00607D0C" w:rsidRDefault="00607D0C" w:rsidP="00607D0C"/>
    <w:p w14:paraId="240955F7" w14:textId="77777777" w:rsidR="00607D0C" w:rsidRDefault="00607D0C" w:rsidP="00607D0C">
      <w:pPr>
        <w:jc w:val="center"/>
      </w:pPr>
      <w:r>
        <w:rPr>
          <w:noProof/>
        </w:rPr>
        <w:drawing>
          <wp:inline distT="0" distB="0" distL="0" distR="0" wp14:anchorId="4D1E42DC" wp14:editId="2B859101">
            <wp:extent cx="3723197" cy="4389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14" cy="439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9EBA" w14:textId="77777777" w:rsidR="00607D0C" w:rsidRDefault="00607D0C" w:rsidP="00607D0C"/>
    <w:p w14:paraId="785D0FAC" w14:textId="6B9C0707" w:rsidR="00607D0C" w:rsidRDefault="0039569D" w:rsidP="00607D0C">
      <w:pPr>
        <w:spacing w:after="240"/>
        <w:jc w:val="both"/>
      </w:pPr>
      <w:r>
        <w:t>Using information from</w:t>
      </w:r>
      <w:r w:rsidRPr="0039569D">
        <w:t xml:space="preserve"> the </w:t>
      </w:r>
      <w:r w:rsidRPr="0039569D">
        <w:rPr>
          <w:b/>
          <w:bCs/>
        </w:rPr>
        <w:t>Currently Used Deprecated Functions Database</w:t>
      </w:r>
      <w:r w:rsidRPr="0039569D">
        <w:t xml:space="preserve">, the database </w:t>
      </w:r>
      <w:r w:rsidR="00454FA4">
        <w:t xml:space="preserve">iterates over </w:t>
      </w:r>
      <w:r w:rsidRPr="0039569D">
        <w:t xml:space="preserve">the deprecated functions and categorizes them by </w:t>
      </w:r>
      <w:r>
        <w:t xml:space="preserve">programming </w:t>
      </w:r>
      <w:r w:rsidRPr="0039569D">
        <w:t>language. A machine</w:t>
      </w:r>
      <w:r w:rsidR="00454FA4">
        <w:t>-</w:t>
      </w:r>
      <w:r w:rsidRPr="0039569D">
        <w:t xml:space="preserve">readable </w:t>
      </w:r>
      <w:r w:rsidRPr="0039569D">
        <w:rPr>
          <w:b/>
          <w:bCs/>
        </w:rPr>
        <w:t>Currently Used Deprecated Functions</w:t>
      </w:r>
      <w:r w:rsidRPr="0039569D">
        <w:t xml:space="preserve"> list is generated. </w:t>
      </w:r>
      <w:r>
        <w:t>A</w:t>
      </w:r>
      <w:r w:rsidRPr="0039569D">
        <w:t xml:space="preserve"> </w:t>
      </w:r>
      <w:r w:rsidR="00454FA4" w:rsidRPr="0039569D">
        <w:t>human</w:t>
      </w:r>
      <w:r w:rsidR="00454FA4">
        <w:t xml:space="preserve"> readable</w:t>
      </w:r>
      <w:r w:rsidRPr="0039569D">
        <w:t xml:space="preserve"> </w:t>
      </w:r>
      <w:r w:rsidRPr="0039569D">
        <w:rPr>
          <w:b/>
          <w:bCs/>
        </w:rPr>
        <w:t>Currently Used Deprecated Functions Summary Report</w:t>
      </w:r>
      <w:r w:rsidRPr="0039569D">
        <w:t xml:space="preserve"> is also generated</w:t>
      </w:r>
      <w:r>
        <w:t xml:space="preserve"> from the </w:t>
      </w:r>
      <w:r w:rsidR="00454FA4">
        <w:t>machine-readable</w:t>
      </w:r>
      <w:r>
        <w:t xml:space="preserve"> list</w:t>
      </w:r>
      <w:r w:rsidR="00607D0C">
        <w:t>.</w:t>
      </w:r>
    </w:p>
    <w:p w14:paraId="39A53CED" w14:textId="77777777" w:rsidR="006E0DD8" w:rsidRDefault="006E0DD8">
      <w:pPr>
        <w:rPr>
          <w:sz w:val="40"/>
          <w:szCs w:val="40"/>
        </w:rPr>
      </w:pPr>
      <w:r>
        <w:br w:type="page"/>
      </w:r>
    </w:p>
    <w:p w14:paraId="3117CB75" w14:textId="7A195A2C" w:rsidR="00AC03F9" w:rsidRDefault="00AC03F9" w:rsidP="00AC03F9">
      <w:pPr>
        <w:pStyle w:val="Heading1"/>
      </w:pPr>
      <w:r>
        <w:lastRenderedPageBreak/>
        <w:t>References</w:t>
      </w:r>
    </w:p>
    <w:p w14:paraId="741045E4" w14:textId="77777777" w:rsidR="0039569D" w:rsidRPr="0039569D" w:rsidRDefault="0039569D" w:rsidP="0039569D">
      <w:pPr>
        <w:pStyle w:val="ListParagraph"/>
        <w:numPr>
          <w:ilvl w:val="0"/>
          <w:numId w:val="1"/>
        </w:numPr>
        <w:ind w:left="360"/>
        <w:jc w:val="both"/>
        <w:rPr>
          <w:b/>
          <w:bCs/>
        </w:rPr>
      </w:pPr>
      <w:r w:rsidRPr="0039569D">
        <w:rPr>
          <w:b/>
          <w:bCs/>
        </w:rPr>
        <w:t xml:space="preserve">Deprecated Functions Report </w:t>
      </w:r>
      <w:r w:rsidRPr="0039569D">
        <w:t>(AVCDL tertiary document)</w:t>
      </w:r>
    </w:p>
    <w:p w14:paraId="2F562E2C" w14:textId="7A6CD6B4" w:rsidR="0039569D" w:rsidRPr="0039569D" w:rsidRDefault="0039569D" w:rsidP="0039569D">
      <w:pPr>
        <w:pStyle w:val="ListParagraph"/>
        <w:numPr>
          <w:ilvl w:val="0"/>
          <w:numId w:val="1"/>
        </w:numPr>
        <w:ind w:left="360"/>
        <w:jc w:val="both"/>
        <w:rPr>
          <w:b/>
          <w:bCs/>
        </w:rPr>
      </w:pPr>
      <w:r w:rsidRPr="0039569D">
        <w:rPr>
          <w:b/>
          <w:bCs/>
        </w:rPr>
        <w:t xml:space="preserve">Currently Used Deprecated Functions Report </w:t>
      </w:r>
      <w:r w:rsidRPr="0039569D">
        <w:t>(AVCDL tertiary document)</w:t>
      </w:r>
    </w:p>
    <w:p w14:paraId="78E50910" w14:textId="17CC83CB" w:rsidR="00AC03F9" w:rsidRPr="00AF503B" w:rsidRDefault="0039569D" w:rsidP="0039569D">
      <w:pPr>
        <w:pStyle w:val="ListParagraph"/>
        <w:numPr>
          <w:ilvl w:val="0"/>
          <w:numId w:val="1"/>
        </w:numPr>
        <w:ind w:left="360"/>
        <w:jc w:val="both"/>
        <w:rPr>
          <w:b/>
          <w:bCs/>
        </w:rPr>
      </w:pPr>
      <w:r w:rsidRPr="0039569D">
        <w:rPr>
          <w:b/>
          <w:bCs/>
        </w:rPr>
        <w:t xml:space="preserve">Currently Used Deprecated Functions Summary Report </w:t>
      </w:r>
      <w:r w:rsidRPr="0039569D">
        <w:t>(AVCDL tertiary document)</w:t>
      </w:r>
    </w:p>
    <w:p w14:paraId="0000000D" w14:textId="77777777" w:rsidR="00703418" w:rsidRDefault="00703418"/>
    <w:sectPr w:rsidR="007034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F1DE6"/>
    <w:multiLevelType w:val="hybridMultilevel"/>
    <w:tmpl w:val="4FDAF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418"/>
    <w:rsid w:val="00262D85"/>
    <w:rsid w:val="0039569D"/>
    <w:rsid w:val="003F16D2"/>
    <w:rsid w:val="00454FA4"/>
    <w:rsid w:val="00607D0C"/>
    <w:rsid w:val="006E0DD8"/>
    <w:rsid w:val="00703418"/>
    <w:rsid w:val="007470BB"/>
    <w:rsid w:val="0085119D"/>
    <w:rsid w:val="008E46F7"/>
    <w:rsid w:val="00A70C6D"/>
    <w:rsid w:val="00AC03F9"/>
    <w:rsid w:val="00AF503B"/>
    <w:rsid w:val="00E20D1F"/>
    <w:rsid w:val="00E60CCC"/>
    <w:rsid w:val="00EA6067"/>
    <w:rsid w:val="00EE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6619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03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03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F50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0DD8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6E0DD8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6E0DD8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E0D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reativecommons.org/licenses/by/4.0/legalco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424</Words>
  <Characters>2393</Characters>
  <Application>Microsoft Office Word</Application>
  <DocSecurity>0</DocSecurity>
  <Lines>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5</cp:revision>
  <dcterms:created xsi:type="dcterms:W3CDTF">2021-05-27T18:08:00Z</dcterms:created>
  <dcterms:modified xsi:type="dcterms:W3CDTF">2021-11-15T15:13:00Z</dcterms:modified>
</cp:coreProperties>
</file>