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7C11B" w14:textId="425BF4C2" w:rsidR="00976370" w:rsidRDefault="00062983" w:rsidP="00CB7BDA">
      <w:pPr>
        <w:pStyle w:val="Title"/>
        <w:spacing w:after="0"/>
      </w:pPr>
      <w:bookmarkStart w:id="0" w:name="Xf51b3c4263c3925d41e54d705c3ec48877d2efa"/>
      <w:r>
        <w:t>A</w:t>
      </w:r>
      <w:r w:rsidR="00976370">
        <w:t xml:space="preserve"> </w:t>
      </w:r>
      <w:r>
        <w:t>Versatile</w:t>
      </w:r>
      <w:r w:rsidR="00CB7BDA">
        <w:br/>
      </w:r>
      <w:r w:rsidR="00976370">
        <w:t>Cybersecurity Development Lifecycle</w:t>
      </w:r>
      <w:r w:rsidR="00CB7BDA">
        <w:br/>
      </w:r>
      <w:r w:rsidR="00976370">
        <w:t>(</w:t>
      </w:r>
      <w:r w:rsidR="00976370">
        <w:rPr>
          <w:i/>
        </w:rPr>
        <w:t>AVCDL</w:t>
      </w:r>
      <w:r w:rsidR="00976370">
        <w:t>)</w:t>
      </w:r>
    </w:p>
    <w:p w14:paraId="254EC3F9" w14:textId="77777777" w:rsidR="00D54866" w:rsidRPr="00114CC1" w:rsidRDefault="00D54866" w:rsidP="006D17CE">
      <w:pPr>
        <w:pStyle w:val="Heading2"/>
        <w:spacing w:before="1680"/>
        <w:rPr>
          <w:sz w:val="40"/>
          <w:szCs w:val="40"/>
        </w:rPr>
      </w:pPr>
      <w:r w:rsidRPr="00114CC1">
        <w:rPr>
          <w:sz w:val="40"/>
          <w:szCs w:val="40"/>
        </w:rPr>
        <w:t>Revision</w:t>
      </w:r>
    </w:p>
    <w:p w14:paraId="59C10112" w14:textId="141B35E5" w:rsidR="00D54866" w:rsidRPr="00987ACF" w:rsidRDefault="00D54866" w:rsidP="00D54866">
      <w:pPr>
        <w:spacing w:after="0" w:line="240" w:lineRule="auto"/>
        <w:rPr>
          <w:rFonts w:cs="Arial"/>
          <w:szCs w:val="22"/>
        </w:rPr>
      </w:pPr>
      <w:r w:rsidRPr="00987ACF">
        <w:rPr>
          <w:rFonts w:cs="Arial"/>
          <w:szCs w:val="22"/>
        </w:rPr>
        <w:t xml:space="preserve">Version </w:t>
      </w:r>
      <w:r w:rsidR="005D6AA4">
        <w:rPr>
          <w:rFonts w:cs="Arial"/>
          <w:szCs w:val="22"/>
        </w:rPr>
        <w:t>70</w:t>
      </w:r>
    </w:p>
    <w:p w14:paraId="5C52F2AB" w14:textId="75411880" w:rsidR="00D54866" w:rsidRPr="00987ACF" w:rsidRDefault="00D54866" w:rsidP="00D54866">
      <w:pPr>
        <w:rPr>
          <w:rFonts w:cs="Arial"/>
          <w:szCs w:val="22"/>
        </w:rPr>
      </w:pPr>
      <w:r w:rsidRPr="00987ACF">
        <w:rPr>
          <w:rFonts w:cs="Arial"/>
          <w:szCs w:val="22"/>
        </w:rPr>
        <w:fldChar w:fldCharType="begin"/>
      </w:r>
      <w:r w:rsidRPr="00987ACF">
        <w:rPr>
          <w:rFonts w:cs="Arial"/>
          <w:szCs w:val="22"/>
        </w:rPr>
        <w:instrText xml:space="preserve"> DATE \@ "M/d/yy h:mm am/pm" </w:instrText>
      </w:r>
      <w:r w:rsidRPr="00987ACF">
        <w:rPr>
          <w:rFonts w:cs="Arial"/>
          <w:szCs w:val="22"/>
        </w:rPr>
        <w:fldChar w:fldCharType="separate"/>
      </w:r>
      <w:r w:rsidR="00D86AFC">
        <w:rPr>
          <w:rFonts w:cs="Arial"/>
          <w:noProof/>
          <w:szCs w:val="22"/>
        </w:rPr>
        <w:t>7/2/26 12:50 PM</w:t>
      </w:r>
      <w:r w:rsidRPr="00987ACF">
        <w:rPr>
          <w:rFonts w:cs="Arial"/>
          <w:szCs w:val="22"/>
        </w:rPr>
        <w:fldChar w:fldCharType="end"/>
      </w:r>
    </w:p>
    <w:p w14:paraId="75346FDF" w14:textId="5B780A20" w:rsidR="00D54866" w:rsidRPr="00114CC1" w:rsidRDefault="00084CC9" w:rsidP="00114CC1">
      <w:pPr>
        <w:pStyle w:val="Heading2"/>
        <w:rPr>
          <w:sz w:val="40"/>
          <w:szCs w:val="40"/>
        </w:rPr>
      </w:pPr>
      <w:r>
        <w:rPr>
          <w:sz w:val="40"/>
          <w:szCs w:val="40"/>
        </w:rPr>
        <w:t>Author</w:t>
      </w:r>
    </w:p>
    <w:p w14:paraId="77B4B179" w14:textId="77777777" w:rsidR="00D54866" w:rsidRDefault="00D54866" w:rsidP="006D17CE">
      <w:pPr>
        <w:spacing w:after="4500"/>
        <w:rPr>
          <w:rFonts w:cs="Arial"/>
          <w:color w:val="000000" w:themeColor="text1"/>
          <w:szCs w:val="22"/>
        </w:rPr>
      </w:pPr>
      <w:r w:rsidRPr="00987ACF">
        <w:rPr>
          <w:rFonts w:cs="Arial"/>
          <w:color w:val="000000" w:themeColor="text1"/>
          <w:szCs w:val="22"/>
        </w:rPr>
        <w:t>Charles Wilson</w:t>
      </w:r>
    </w:p>
    <w:p w14:paraId="53B1F729" w14:textId="77777777" w:rsidR="00114CC1" w:rsidRPr="00114CC1" w:rsidRDefault="00114CC1" w:rsidP="00114CC1">
      <w:pPr>
        <w:pStyle w:val="Heading2"/>
        <w:rPr>
          <w:sz w:val="40"/>
          <w:szCs w:val="40"/>
        </w:rPr>
      </w:pPr>
      <w:r w:rsidRPr="00114CC1">
        <w:rPr>
          <w:sz w:val="40"/>
          <w:szCs w:val="40"/>
        </w:rPr>
        <w:t>License</w:t>
      </w:r>
    </w:p>
    <w:p w14:paraId="6D63B097" w14:textId="77777777" w:rsidR="00114CC1" w:rsidRDefault="00114CC1" w:rsidP="00114CC1">
      <w:pPr>
        <w:pStyle w:val="FirstParagraph"/>
      </w:pPr>
      <w:r w:rsidRPr="00BA3CDD">
        <w:t xml:space="preserve">This work </w:t>
      </w:r>
      <w:r>
        <w:t xml:space="preserve">was originally created by Motional and </w:t>
      </w:r>
      <w:r w:rsidRPr="00BA3CDD">
        <w:t xml:space="preserve">is licensed under the </w:t>
      </w:r>
      <w:r w:rsidRPr="00BA3CDD">
        <w:rPr>
          <w:b/>
          <w:bCs/>
        </w:rPr>
        <w:t xml:space="preserve">Creative Commons </w:t>
      </w:r>
      <w:r w:rsidRPr="00843196">
        <w:rPr>
          <w:b/>
          <w:bCs/>
        </w:rPr>
        <w:t>Attribution-Share</w:t>
      </w:r>
      <w:r>
        <w:rPr>
          <w:b/>
          <w:bCs/>
        </w:rPr>
        <w:t xml:space="preserve"> </w:t>
      </w:r>
      <w:r w:rsidRPr="00843196">
        <w:rPr>
          <w:b/>
          <w:bCs/>
        </w:rPr>
        <w:t>Alike</w:t>
      </w:r>
      <w:r w:rsidRPr="00BA3CDD">
        <w:rPr>
          <w:b/>
          <w:bCs/>
        </w:rPr>
        <w:t xml:space="preserve"> </w:t>
      </w:r>
      <w:r w:rsidRPr="00843196">
        <w:rPr>
          <w:b/>
          <w:bCs/>
        </w:rPr>
        <w:t>(CC</w:t>
      </w:r>
      <w:r>
        <w:rPr>
          <w:b/>
          <w:bCs/>
        </w:rPr>
        <w:t xml:space="preserve"> BY</w:t>
      </w:r>
      <w:r w:rsidRPr="00843196">
        <w:rPr>
          <w:b/>
          <w:bCs/>
        </w:rPr>
        <w:t>-SA</w:t>
      </w:r>
      <w:r>
        <w:rPr>
          <w:b/>
          <w:bCs/>
        </w:rPr>
        <w:t>-4.0</w:t>
      </w:r>
      <w:r w:rsidRPr="00843196">
        <w:rPr>
          <w:b/>
          <w:bCs/>
        </w:rPr>
        <w:t>)</w:t>
      </w:r>
      <w:r>
        <w:t xml:space="preserve"> </w:t>
      </w:r>
      <w:r w:rsidRPr="00BA3CDD">
        <w:t>License.</w:t>
      </w:r>
    </w:p>
    <w:p w14:paraId="72D0EA1B" w14:textId="29D42DDC" w:rsidR="00114CC1" w:rsidRPr="00114CC1" w:rsidRDefault="00114CC1" w:rsidP="00114CC1">
      <w:pPr>
        <w:pStyle w:val="FirstParagraph"/>
      </w:pPr>
      <w:hyperlink r:id="rId8" w:history="1">
        <w:r w:rsidRPr="00AA0A50">
          <w:rPr>
            <w:rStyle w:val="Hyperlink"/>
            <w:rFonts w:cs="Courier New"/>
            <w:bCs/>
          </w:rPr>
          <w:t>https://creativecommons.org/licenses/by/4.0/legalcode</w:t>
        </w:r>
      </w:hyperlink>
      <w:r>
        <w:rPr>
          <w:rFonts w:ascii="Courier New" w:hAnsi="Courier New" w:cs="Courier New"/>
          <w:b/>
          <w:bCs/>
        </w:rPr>
        <w:t xml:space="preserve"> </w:t>
      </w:r>
    </w:p>
    <w:p w14:paraId="0AFF5B0A" w14:textId="42B1C9A0" w:rsidR="008B3C90" w:rsidRPr="008B3C90" w:rsidRDefault="000164A6" w:rsidP="00D63820">
      <w:pPr>
        <w:pStyle w:val="TOCHeading"/>
        <w:spacing w:after="240"/>
      </w:pPr>
      <w:r>
        <w:lastRenderedPageBreak/>
        <w:t>Table of Contents</w:t>
      </w:r>
    </w:p>
    <w:p w14:paraId="2DA0180C" w14:textId="5D873EEB" w:rsidR="005D6AA4" w:rsidRDefault="00BB5AE3">
      <w:pPr>
        <w:pStyle w:val="TOC1"/>
        <w:rPr>
          <w:rFonts w:asciiTheme="minorHAnsi" w:eastAsiaTheme="minorEastAsia" w:hAnsiTheme="minorHAnsi" w:cstheme="minorBidi"/>
          <w:noProof/>
          <w:kern w:val="2"/>
          <w:sz w:val="24"/>
          <w14:ligatures w14:val="standardContextual"/>
        </w:rPr>
      </w:pPr>
      <w:r>
        <w:rPr>
          <w:rFonts w:ascii="Times New Roman" w:hAnsi="Times New Roman"/>
          <w:sz w:val="24"/>
        </w:rPr>
        <w:fldChar w:fldCharType="begin"/>
      </w:r>
      <w:r>
        <w:instrText xml:space="preserve"> TOC \o "1-1" \h \z </w:instrText>
      </w:r>
      <w:r>
        <w:rPr>
          <w:rFonts w:ascii="Times New Roman" w:hAnsi="Times New Roman"/>
          <w:sz w:val="24"/>
        </w:rPr>
        <w:fldChar w:fldCharType="separate"/>
      </w:r>
      <w:hyperlink w:anchor="_Toc233888937" w:history="1">
        <w:r w:rsidR="005D6AA4" w:rsidRPr="006D0C15">
          <w:rPr>
            <w:rStyle w:val="Hyperlink"/>
            <w:noProof/>
          </w:rPr>
          <w:t>1.</w:t>
        </w:r>
        <w:r w:rsidR="005D6AA4">
          <w:rPr>
            <w:rFonts w:asciiTheme="minorHAnsi" w:eastAsiaTheme="minorEastAsia" w:hAnsiTheme="minorHAnsi" w:cstheme="minorBidi"/>
            <w:noProof/>
            <w:kern w:val="2"/>
            <w:sz w:val="24"/>
            <w14:ligatures w14:val="standardContextual"/>
          </w:rPr>
          <w:tab/>
        </w:r>
        <w:r w:rsidR="005D6AA4" w:rsidRPr="006D0C15">
          <w:rPr>
            <w:rStyle w:val="Hyperlink"/>
            <w:noProof/>
          </w:rPr>
          <w:t>Introduction</w:t>
        </w:r>
        <w:r w:rsidR="005D6AA4">
          <w:rPr>
            <w:noProof/>
            <w:webHidden/>
          </w:rPr>
          <w:tab/>
        </w:r>
        <w:r w:rsidR="005D6AA4">
          <w:rPr>
            <w:noProof/>
            <w:webHidden/>
          </w:rPr>
          <w:fldChar w:fldCharType="begin"/>
        </w:r>
        <w:r w:rsidR="005D6AA4">
          <w:rPr>
            <w:noProof/>
            <w:webHidden/>
          </w:rPr>
          <w:instrText xml:space="preserve"> PAGEREF _Toc233888937 \h </w:instrText>
        </w:r>
        <w:r w:rsidR="005D6AA4">
          <w:rPr>
            <w:noProof/>
            <w:webHidden/>
          </w:rPr>
        </w:r>
        <w:r w:rsidR="005D6AA4">
          <w:rPr>
            <w:noProof/>
            <w:webHidden/>
          </w:rPr>
          <w:fldChar w:fldCharType="separate"/>
        </w:r>
        <w:r w:rsidR="005D6AA4">
          <w:rPr>
            <w:noProof/>
            <w:webHidden/>
          </w:rPr>
          <w:t>6</w:t>
        </w:r>
        <w:r w:rsidR="005D6AA4">
          <w:rPr>
            <w:noProof/>
            <w:webHidden/>
          </w:rPr>
          <w:fldChar w:fldCharType="end"/>
        </w:r>
      </w:hyperlink>
    </w:p>
    <w:p w14:paraId="71C75834" w14:textId="2A45AA6D" w:rsidR="005D6AA4" w:rsidRDefault="005D6AA4">
      <w:pPr>
        <w:pStyle w:val="TOC1"/>
        <w:rPr>
          <w:rFonts w:asciiTheme="minorHAnsi" w:eastAsiaTheme="minorEastAsia" w:hAnsiTheme="minorHAnsi" w:cstheme="minorBidi"/>
          <w:noProof/>
          <w:kern w:val="2"/>
          <w:sz w:val="24"/>
          <w14:ligatures w14:val="standardContextual"/>
        </w:rPr>
      </w:pPr>
      <w:hyperlink w:anchor="_Toc233888938" w:history="1">
        <w:r w:rsidRPr="006D0C15">
          <w:rPr>
            <w:rStyle w:val="Hyperlink"/>
            <w:noProof/>
          </w:rPr>
          <w:t>2.</w:t>
        </w:r>
        <w:r>
          <w:rPr>
            <w:rFonts w:asciiTheme="minorHAnsi" w:eastAsiaTheme="minorEastAsia" w:hAnsiTheme="minorHAnsi" w:cstheme="minorBidi"/>
            <w:noProof/>
            <w:kern w:val="2"/>
            <w:sz w:val="24"/>
            <w14:ligatures w14:val="standardContextual"/>
          </w:rPr>
          <w:tab/>
        </w:r>
        <w:r w:rsidRPr="006D0C15">
          <w:rPr>
            <w:rStyle w:val="Hyperlink"/>
            <w:noProof/>
          </w:rPr>
          <w:t>Overview</w:t>
        </w:r>
        <w:r>
          <w:rPr>
            <w:noProof/>
            <w:webHidden/>
          </w:rPr>
          <w:tab/>
        </w:r>
        <w:r>
          <w:rPr>
            <w:noProof/>
            <w:webHidden/>
          </w:rPr>
          <w:fldChar w:fldCharType="begin"/>
        </w:r>
        <w:r>
          <w:rPr>
            <w:noProof/>
            <w:webHidden/>
          </w:rPr>
          <w:instrText xml:space="preserve"> PAGEREF _Toc233888938 \h </w:instrText>
        </w:r>
        <w:r>
          <w:rPr>
            <w:noProof/>
            <w:webHidden/>
          </w:rPr>
        </w:r>
        <w:r>
          <w:rPr>
            <w:noProof/>
            <w:webHidden/>
          </w:rPr>
          <w:fldChar w:fldCharType="separate"/>
        </w:r>
        <w:r>
          <w:rPr>
            <w:noProof/>
            <w:webHidden/>
          </w:rPr>
          <w:t>9</w:t>
        </w:r>
        <w:r>
          <w:rPr>
            <w:noProof/>
            <w:webHidden/>
          </w:rPr>
          <w:fldChar w:fldCharType="end"/>
        </w:r>
      </w:hyperlink>
    </w:p>
    <w:p w14:paraId="078FA68D" w14:textId="3C0C0835" w:rsidR="005D6AA4" w:rsidRDefault="005D6AA4">
      <w:pPr>
        <w:pStyle w:val="TOC1"/>
        <w:rPr>
          <w:rFonts w:asciiTheme="minorHAnsi" w:eastAsiaTheme="minorEastAsia" w:hAnsiTheme="minorHAnsi" w:cstheme="minorBidi"/>
          <w:noProof/>
          <w:kern w:val="2"/>
          <w:sz w:val="24"/>
          <w14:ligatures w14:val="standardContextual"/>
        </w:rPr>
      </w:pPr>
      <w:hyperlink w:anchor="_Toc233888939" w:history="1">
        <w:r w:rsidRPr="006D0C15">
          <w:rPr>
            <w:rStyle w:val="Hyperlink"/>
            <w:noProof/>
          </w:rPr>
          <w:t>3.</w:t>
        </w:r>
        <w:r>
          <w:rPr>
            <w:rFonts w:asciiTheme="minorHAnsi" w:eastAsiaTheme="minorEastAsia" w:hAnsiTheme="minorHAnsi" w:cstheme="minorBidi"/>
            <w:noProof/>
            <w:kern w:val="2"/>
            <w:sz w:val="24"/>
            <w14:ligatures w14:val="standardContextual"/>
          </w:rPr>
          <w:tab/>
        </w:r>
        <w:r w:rsidRPr="006D0C15">
          <w:rPr>
            <w:rStyle w:val="Hyperlink"/>
            <w:noProof/>
          </w:rPr>
          <w:t>Philosophy</w:t>
        </w:r>
        <w:r>
          <w:rPr>
            <w:noProof/>
            <w:webHidden/>
          </w:rPr>
          <w:tab/>
        </w:r>
        <w:r>
          <w:rPr>
            <w:noProof/>
            <w:webHidden/>
          </w:rPr>
          <w:fldChar w:fldCharType="begin"/>
        </w:r>
        <w:r>
          <w:rPr>
            <w:noProof/>
            <w:webHidden/>
          </w:rPr>
          <w:instrText xml:space="preserve"> PAGEREF _Toc233888939 \h </w:instrText>
        </w:r>
        <w:r>
          <w:rPr>
            <w:noProof/>
            <w:webHidden/>
          </w:rPr>
        </w:r>
        <w:r>
          <w:rPr>
            <w:noProof/>
            <w:webHidden/>
          </w:rPr>
          <w:fldChar w:fldCharType="separate"/>
        </w:r>
        <w:r>
          <w:rPr>
            <w:noProof/>
            <w:webHidden/>
          </w:rPr>
          <w:t>11</w:t>
        </w:r>
        <w:r>
          <w:rPr>
            <w:noProof/>
            <w:webHidden/>
          </w:rPr>
          <w:fldChar w:fldCharType="end"/>
        </w:r>
      </w:hyperlink>
    </w:p>
    <w:p w14:paraId="2CF512AA" w14:textId="08ACDF4A" w:rsidR="005D6AA4" w:rsidRDefault="005D6AA4">
      <w:pPr>
        <w:pStyle w:val="TOC1"/>
        <w:rPr>
          <w:rFonts w:asciiTheme="minorHAnsi" w:eastAsiaTheme="minorEastAsia" w:hAnsiTheme="minorHAnsi" w:cstheme="minorBidi"/>
          <w:noProof/>
          <w:kern w:val="2"/>
          <w:sz w:val="24"/>
          <w14:ligatures w14:val="standardContextual"/>
        </w:rPr>
      </w:pPr>
      <w:hyperlink w:anchor="_Toc233888940" w:history="1">
        <w:r w:rsidRPr="006D0C15">
          <w:rPr>
            <w:rStyle w:val="Hyperlink"/>
            <w:noProof/>
          </w:rPr>
          <w:t>4.</w:t>
        </w:r>
        <w:r>
          <w:rPr>
            <w:rFonts w:asciiTheme="minorHAnsi" w:eastAsiaTheme="minorEastAsia" w:hAnsiTheme="minorHAnsi" w:cstheme="minorBidi"/>
            <w:noProof/>
            <w:kern w:val="2"/>
            <w:sz w:val="24"/>
            <w14:ligatures w14:val="standardContextual"/>
          </w:rPr>
          <w:tab/>
        </w:r>
        <w:r w:rsidRPr="006D0C15">
          <w:rPr>
            <w:rStyle w:val="Hyperlink"/>
            <w:noProof/>
          </w:rPr>
          <w:t>Background Material</w:t>
        </w:r>
        <w:r>
          <w:rPr>
            <w:noProof/>
            <w:webHidden/>
          </w:rPr>
          <w:tab/>
        </w:r>
        <w:r>
          <w:rPr>
            <w:noProof/>
            <w:webHidden/>
          </w:rPr>
          <w:fldChar w:fldCharType="begin"/>
        </w:r>
        <w:r>
          <w:rPr>
            <w:noProof/>
            <w:webHidden/>
          </w:rPr>
          <w:instrText xml:space="preserve"> PAGEREF _Toc233888940 \h </w:instrText>
        </w:r>
        <w:r>
          <w:rPr>
            <w:noProof/>
            <w:webHidden/>
          </w:rPr>
        </w:r>
        <w:r>
          <w:rPr>
            <w:noProof/>
            <w:webHidden/>
          </w:rPr>
          <w:fldChar w:fldCharType="separate"/>
        </w:r>
        <w:r>
          <w:rPr>
            <w:noProof/>
            <w:webHidden/>
          </w:rPr>
          <w:t>14</w:t>
        </w:r>
        <w:r>
          <w:rPr>
            <w:noProof/>
            <w:webHidden/>
          </w:rPr>
          <w:fldChar w:fldCharType="end"/>
        </w:r>
      </w:hyperlink>
    </w:p>
    <w:p w14:paraId="50D9DA60" w14:textId="4BCE5775" w:rsidR="005D6AA4" w:rsidRDefault="005D6AA4">
      <w:pPr>
        <w:pStyle w:val="TOC1"/>
        <w:rPr>
          <w:rFonts w:asciiTheme="minorHAnsi" w:eastAsiaTheme="minorEastAsia" w:hAnsiTheme="minorHAnsi" w:cstheme="minorBidi"/>
          <w:noProof/>
          <w:kern w:val="2"/>
          <w:sz w:val="24"/>
          <w14:ligatures w14:val="standardContextual"/>
        </w:rPr>
      </w:pPr>
      <w:hyperlink w:anchor="_Toc233888941" w:history="1">
        <w:r w:rsidRPr="006D0C15">
          <w:rPr>
            <w:rStyle w:val="Hyperlink"/>
            <w:noProof/>
          </w:rPr>
          <w:t>5.</w:t>
        </w:r>
        <w:r>
          <w:rPr>
            <w:rFonts w:asciiTheme="minorHAnsi" w:eastAsiaTheme="minorEastAsia" w:hAnsiTheme="minorHAnsi" w:cstheme="minorBidi"/>
            <w:noProof/>
            <w:kern w:val="2"/>
            <w:sz w:val="24"/>
            <w14:ligatures w14:val="standardContextual"/>
          </w:rPr>
          <w:tab/>
        </w:r>
        <w:r w:rsidRPr="006D0C15">
          <w:rPr>
            <w:rStyle w:val="Hyperlink"/>
            <w:noProof/>
          </w:rPr>
          <w:t>Continuous Improvement</w:t>
        </w:r>
        <w:r>
          <w:rPr>
            <w:noProof/>
            <w:webHidden/>
          </w:rPr>
          <w:tab/>
        </w:r>
        <w:r>
          <w:rPr>
            <w:noProof/>
            <w:webHidden/>
          </w:rPr>
          <w:fldChar w:fldCharType="begin"/>
        </w:r>
        <w:r>
          <w:rPr>
            <w:noProof/>
            <w:webHidden/>
          </w:rPr>
          <w:instrText xml:space="preserve"> PAGEREF _Toc233888941 \h </w:instrText>
        </w:r>
        <w:r>
          <w:rPr>
            <w:noProof/>
            <w:webHidden/>
          </w:rPr>
        </w:r>
        <w:r>
          <w:rPr>
            <w:noProof/>
            <w:webHidden/>
          </w:rPr>
          <w:fldChar w:fldCharType="separate"/>
        </w:r>
        <w:r>
          <w:rPr>
            <w:noProof/>
            <w:webHidden/>
          </w:rPr>
          <w:t>18</w:t>
        </w:r>
        <w:r>
          <w:rPr>
            <w:noProof/>
            <w:webHidden/>
          </w:rPr>
          <w:fldChar w:fldCharType="end"/>
        </w:r>
      </w:hyperlink>
    </w:p>
    <w:p w14:paraId="509B6DD0" w14:textId="3AAAF920" w:rsidR="005D6AA4" w:rsidRDefault="005D6AA4">
      <w:pPr>
        <w:pStyle w:val="TOC1"/>
        <w:rPr>
          <w:rFonts w:asciiTheme="minorHAnsi" w:eastAsiaTheme="minorEastAsia" w:hAnsiTheme="minorHAnsi" w:cstheme="minorBidi"/>
          <w:noProof/>
          <w:kern w:val="2"/>
          <w:sz w:val="24"/>
          <w14:ligatures w14:val="standardContextual"/>
        </w:rPr>
      </w:pPr>
      <w:hyperlink w:anchor="_Toc233888942" w:history="1">
        <w:r w:rsidRPr="006D0C15">
          <w:rPr>
            <w:rStyle w:val="Hyperlink"/>
            <w:noProof/>
          </w:rPr>
          <w:t>6.</w:t>
        </w:r>
        <w:r>
          <w:rPr>
            <w:rFonts w:asciiTheme="minorHAnsi" w:eastAsiaTheme="minorEastAsia" w:hAnsiTheme="minorHAnsi" w:cstheme="minorBidi"/>
            <w:noProof/>
            <w:kern w:val="2"/>
            <w:sz w:val="24"/>
            <w14:ligatures w14:val="standardContextual"/>
          </w:rPr>
          <w:tab/>
        </w:r>
        <w:r w:rsidRPr="006D0C15">
          <w:rPr>
            <w:rStyle w:val="Hyperlink"/>
            <w:noProof/>
          </w:rPr>
          <w:t>Relationship to Standards and Regulations</w:t>
        </w:r>
        <w:r>
          <w:rPr>
            <w:noProof/>
            <w:webHidden/>
          </w:rPr>
          <w:tab/>
        </w:r>
        <w:r>
          <w:rPr>
            <w:noProof/>
            <w:webHidden/>
          </w:rPr>
          <w:fldChar w:fldCharType="begin"/>
        </w:r>
        <w:r>
          <w:rPr>
            <w:noProof/>
            <w:webHidden/>
          </w:rPr>
          <w:instrText xml:space="preserve"> PAGEREF _Toc233888942 \h </w:instrText>
        </w:r>
        <w:r>
          <w:rPr>
            <w:noProof/>
            <w:webHidden/>
          </w:rPr>
        </w:r>
        <w:r>
          <w:rPr>
            <w:noProof/>
            <w:webHidden/>
          </w:rPr>
          <w:fldChar w:fldCharType="separate"/>
        </w:r>
        <w:r>
          <w:rPr>
            <w:noProof/>
            <w:webHidden/>
          </w:rPr>
          <w:t>19</w:t>
        </w:r>
        <w:r>
          <w:rPr>
            <w:noProof/>
            <w:webHidden/>
          </w:rPr>
          <w:fldChar w:fldCharType="end"/>
        </w:r>
      </w:hyperlink>
    </w:p>
    <w:p w14:paraId="75D0B5B4" w14:textId="2034D79C" w:rsidR="005D6AA4" w:rsidRDefault="005D6AA4">
      <w:pPr>
        <w:pStyle w:val="TOC1"/>
        <w:rPr>
          <w:rFonts w:asciiTheme="minorHAnsi" w:eastAsiaTheme="minorEastAsia" w:hAnsiTheme="minorHAnsi" w:cstheme="minorBidi"/>
          <w:noProof/>
          <w:kern w:val="2"/>
          <w:sz w:val="24"/>
          <w14:ligatures w14:val="standardContextual"/>
        </w:rPr>
      </w:pPr>
      <w:hyperlink w:anchor="_Toc233888943" w:history="1">
        <w:r w:rsidRPr="006D0C15">
          <w:rPr>
            <w:rStyle w:val="Hyperlink"/>
            <w:noProof/>
          </w:rPr>
          <w:t>7.</w:t>
        </w:r>
        <w:r>
          <w:rPr>
            <w:rFonts w:asciiTheme="minorHAnsi" w:eastAsiaTheme="minorEastAsia" w:hAnsiTheme="minorHAnsi" w:cstheme="minorBidi"/>
            <w:noProof/>
            <w:kern w:val="2"/>
            <w:sz w:val="24"/>
            <w14:ligatures w14:val="standardContextual"/>
          </w:rPr>
          <w:tab/>
        </w:r>
        <w:r w:rsidRPr="006D0C15">
          <w:rPr>
            <w:rStyle w:val="Hyperlink"/>
            <w:noProof/>
          </w:rPr>
          <w:t>Hardware-Software Relationship</w:t>
        </w:r>
        <w:r>
          <w:rPr>
            <w:noProof/>
            <w:webHidden/>
          </w:rPr>
          <w:tab/>
        </w:r>
        <w:r>
          <w:rPr>
            <w:noProof/>
            <w:webHidden/>
          </w:rPr>
          <w:fldChar w:fldCharType="begin"/>
        </w:r>
        <w:r>
          <w:rPr>
            <w:noProof/>
            <w:webHidden/>
          </w:rPr>
          <w:instrText xml:space="preserve"> PAGEREF _Toc233888943 \h </w:instrText>
        </w:r>
        <w:r>
          <w:rPr>
            <w:noProof/>
            <w:webHidden/>
          </w:rPr>
        </w:r>
        <w:r>
          <w:rPr>
            <w:noProof/>
            <w:webHidden/>
          </w:rPr>
          <w:fldChar w:fldCharType="separate"/>
        </w:r>
        <w:r>
          <w:rPr>
            <w:noProof/>
            <w:webHidden/>
          </w:rPr>
          <w:t>21</w:t>
        </w:r>
        <w:r>
          <w:rPr>
            <w:noProof/>
            <w:webHidden/>
          </w:rPr>
          <w:fldChar w:fldCharType="end"/>
        </w:r>
      </w:hyperlink>
    </w:p>
    <w:p w14:paraId="62D79EDE" w14:textId="0C9ED9F5" w:rsidR="005D6AA4" w:rsidRDefault="005D6AA4">
      <w:pPr>
        <w:pStyle w:val="TOC1"/>
        <w:rPr>
          <w:rFonts w:asciiTheme="minorHAnsi" w:eastAsiaTheme="minorEastAsia" w:hAnsiTheme="minorHAnsi" w:cstheme="minorBidi"/>
          <w:noProof/>
          <w:kern w:val="2"/>
          <w:sz w:val="24"/>
          <w14:ligatures w14:val="standardContextual"/>
        </w:rPr>
      </w:pPr>
      <w:hyperlink w:anchor="_Toc233888944" w:history="1">
        <w:r w:rsidRPr="006D0C15">
          <w:rPr>
            <w:rStyle w:val="Hyperlink"/>
            <w:noProof/>
          </w:rPr>
          <w:t>8.</w:t>
        </w:r>
        <w:r>
          <w:rPr>
            <w:rFonts w:asciiTheme="minorHAnsi" w:eastAsiaTheme="minorEastAsia" w:hAnsiTheme="minorHAnsi" w:cstheme="minorBidi"/>
            <w:noProof/>
            <w:kern w:val="2"/>
            <w:sz w:val="24"/>
            <w14:ligatures w14:val="standardContextual"/>
          </w:rPr>
          <w:tab/>
        </w:r>
        <w:r w:rsidRPr="006D0C15">
          <w:rPr>
            <w:rStyle w:val="Hyperlink"/>
            <w:noProof/>
          </w:rPr>
          <w:t>Implementation Framework</w:t>
        </w:r>
        <w:r>
          <w:rPr>
            <w:noProof/>
            <w:webHidden/>
          </w:rPr>
          <w:tab/>
        </w:r>
        <w:r>
          <w:rPr>
            <w:noProof/>
            <w:webHidden/>
          </w:rPr>
          <w:fldChar w:fldCharType="begin"/>
        </w:r>
        <w:r>
          <w:rPr>
            <w:noProof/>
            <w:webHidden/>
          </w:rPr>
          <w:instrText xml:space="preserve"> PAGEREF _Toc233888944 \h </w:instrText>
        </w:r>
        <w:r>
          <w:rPr>
            <w:noProof/>
            <w:webHidden/>
          </w:rPr>
        </w:r>
        <w:r>
          <w:rPr>
            <w:noProof/>
            <w:webHidden/>
          </w:rPr>
          <w:fldChar w:fldCharType="separate"/>
        </w:r>
        <w:r>
          <w:rPr>
            <w:noProof/>
            <w:webHidden/>
          </w:rPr>
          <w:t>22</w:t>
        </w:r>
        <w:r>
          <w:rPr>
            <w:noProof/>
            <w:webHidden/>
          </w:rPr>
          <w:fldChar w:fldCharType="end"/>
        </w:r>
      </w:hyperlink>
    </w:p>
    <w:p w14:paraId="04F69AD2" w14:textId="6618763C" w:rsidR="005D6AA4" w:rsidRDefault="005D6AA4">
      <w:pPr>
        <w:pStyle w:val="TOC1"/>
        <w:rPr>
          <w:rFonts w:asciiTheme="minorHAnsi" w:eastAsiaTheme="minorEastAsia" w:hAnsiTheme="minorHAnsi" w:cstheme="minorBidi"/>
          <w:noProof/>
          <w:kern w:val="2"/>
          <w:sz w:val="24"/>
          <w14:ligatures w14:val="standardContextual"/>
        </w:rPr>
      </w:pPr>
      <w:hyperlink w:anchor="_Toc233888945" w:history="1">
        <w:r w:rsidRPr="006D0C15">
          <w:rPr>
            <w:rStyle w:val="Hyperlink"/>
            <w:noProof/>
          </w:rPr>
          <w:t>8.1</w:t>
        </w:r>
        <w:r>
          <w:rPr>
            <w:rFonts w:asciiTheme="minorHAnsi" w:eastAsiaTheme="minorEastAsia" w:hAnsiTheme="minorHAnsi" w:cstheme="minorBidi"/>
            <w:noProof/>
            <w:kern w:val="2"/>
            <w:sz w:val="24"/>
            <w14:ligatures w14:val="standardContextual"/>
          </w:rPr>
          <w:tab/>
        </w:r>
        <w:r w:rsidRPr="006D0C15">
          <w:rPr>
            <w:rStyle w:val="Hyperlink"/>
            <w:noProof/>
          </w:rPr>
          <w:t>Rectilinear Visualization</w:t>
        </w:r>
        <w:r>
          <w:rPr>
            <w:noProof/>
            <w:webHidden/>
          </w:rPr>
          <w:tab/>
        </w:r>
        <w:r>
          <w:rPr>
            <w:noProof/>
            <w:webHidden/>
          </w:rPr>
          <w:fldChar w:fldCharType="begin"/>
        </w:r>
        <w:r>
          <w:rPr>
            <w:noProof/>
            <w:webHidden/>
          </w:rPr>
          <w:instrText xml:space="preserve"> PAGEREF _Toc233888945 \h </w:instrText>
        </w:r>
        <w:r>
          <w:rPr>
            <w:noProof/>
            <w:webHidden/>
          </w:rPr>
        </w:r>
        <w:r>
          <w:rPr>
            <w:noProof/>
            <w:webHidden/>
          </w:rPr>
          <w:fldChar w:fldCharType="separate"/>
        </w:r>
        <w:r>
          <w:rPr>
            <w:noProof/>
            <w:webHidden/>
          </w:rPr>
          <w:t>22</w:t>
        </w:r>
        <w:r>
          <w:rPr>
            <w:noProof/>
            <w:webHidden/>
          </w:rPr>
          <w:fldChar w:fldCharType="end"/>
        </w:r>
      </w:hyperlink>
    </w:p>
    <w:p w14:paraId="039E1A8C" w14:textId="762DD365" w:rsidR="005D6AA4" w:rsidRDefault="005D6AA4">
      <w:pPr>
        <w:pStyle w:val="TOC1"/>
        <w:rPr>
          <w:rFonts w:asciiTheme="minorHAnsi" w:eastAsiaTheme="minorEastAsia" w:hAnsiTheme="minorHAnsi" w:cstheme="minorBidi"/>
          <w:noProof/>
          <w:kern w:val="2"/>
          <w:sz w:val="24"/>
          <w14:ligatures w14:val="standardContextual"/>
        </w:rPr>
      </w:pPr>
      <w:hyperlink w:anchor="_Toc233888946" w:history="1">
        <w:r w:rsidRPr="006D0C15">
          <w:rPr>
            <w:rStyle w:val="Hyperlink"/>
            <w:noProof/>
          </w:rPr>
          <w:t>8.2</w:t>
        </w:r>
        <w:r>
          <w:rPr>
            <w:rFonts w:asciiTheme="minorHAnsi" w:eastAsiaTheme="minorEastAsia" w:hAnsiTheme="minorHAnsi" w:cstheme="minorBidi"/>
            <w:noProof/>
            <w:kern w:val="2"/>
            <w:sz w:val="24"/>
            <w14:ligatures w14:val="standardContextual"/>
          </w:rPr>
          <w:tab/>
        </w:r>
        <w:r w:rsidRPr="006D0C15">
          <w:rPr>
            <w:rStyle w:val="Hyperlink"/>
            <w:noProof/>
          </w:rPr>
          <w:t>Cyclic Visualization</w:t>
        </w:r>
        <w:r>
          <w:rPr>
            <w:noProof/>
            <w:webHidden/>
          </w:rPr>
          <w:tab/>
        </w:r>
        <w:r>
          <w:rPr>
            <w:noProof/>
            <w:webHidden/>
          </w:rPr>
          <w:fldChar w:fldCharType="begin"/>
        </w:r>
        <w:r>
          <w:rPr>
            <w:noProof/>
            <w:webHidden/>
          </w:rPr>
          <w:instrText xml:space="preserve"> PAGEREF _Toc233888946 \h </w:instrText>
        </w:r>
        <w:r>
          <w:rPr>
            <w:noProof/>
            <w:webHidden/>
          </w:rPr>
        </w:r>
        <w:r>
          <w:rPr>
            <w:noProof/>
            <w:webHidden/>
          </w:rPr>
          <w:fldChar w:fldCharType="separate"/>
        </w:r>
        <w:r>
          <w:rPr>
            <w:noProof/>
            <w:webHidden/>
          </w:rPr>
          <w:t>23</w:t>
        </w:r>
        <w:r>
          <w:rPr>
            <w:noProof/>
            <w:webHidden/>
          </w:rPr>
          <w:fldChar w:fldCharType="end"/>
        </w:r>
      </w:hyperlink>
    </w:p>
    <w:p w14:paraId="636D1F6F" w14:textId="2D68E59D" w:rsidR="005D6AA4" w:rsidRDefault="005D6AA4">
      <w:pPr>
        <w:pStyle w:val="TOC1"/>
        <w:rPr>
          <w:rFonts w:asciiTheme="minorHAnsi" w:eastAsiaTheme="minorEastAsia" w:hAnsiTheme="minorHAnsi" w:cstheme="minorBidi"/>
          <w:noProof/>
          <w:kern w:val="2"/>
          <w:sz w:val="24"/>
          <w14:ligatures w14:val="standardContextual"/>
        </w:rPr>
      </w:pPr>
      <w:hyperlink w:anchor="_Toc233888947" w:history="1">
        <w:r w:rsidRPr="006D0C15">
          <w:rPr>
            <w:rStyle w:val="Hyperlink"/>
            <w:noProof/>
          </w:rPr>
          <w:t>8.3</w:t>
        </w:r>
        <w:r>
          <w:rPr>
            <w:rFonts w:asciiTheme="minorHAnsi" w:eastAsiaTheme="minorEastAsia" w:hAnsiTheme="minorHAnsi" w:cstheme="minorBidi"/>
            <w:noProof/>
            <w:kern w:val="2"/>
            <w:sz w:val="24"/>
            <w14:ligatures w14:val="standardContextual"/>
          </w:rPr>
          <w:tab/>
        </w:r>
        <w:r w:rsidRPr="006D0C15">
          <w:rPr>
            <w:rStyle w:val="Hyperlink"/>
            <w:noProof/>
          </w:rPr>
          <w:t>Framework Categories</w:t>
        </w:r>
        <w:r>
          <w:rPr>
            <w:noProof/>
            <w:webHidden/>
          </w:rPr>
          <w:tab/>
        </w:r>
        <w:r>
          <w:rPr>
            <w:noProof/>
            <w:webHidden/>
          </w:rPr>
          <w:fldChar w:fldCharType="begin"/>
        </w:r>
        <w:r>
          <w:rPr>
            <w:noProof/>
            <w:webHidden/>
          </w:rPr>
          <w:instrText xml:space="preserve"> PAGEREF _Toc233888947 \h </w:instrText>
        </w:r>
        <w:r>
          <w:rPr>
            <w:noProof/>
            <w:webHidden/>
          </w:rPr>
        </w:r>
        <w:r>
          <w:rPr>
            <w:noProof/>
            <w:webHidden/>
          </w:rPr>
          <w:fldChar w:fldCharType="separate"/>
        </w:r>
        <w:r>
          <w:rPr>
            <w:noProof/>
            <w:webHidden/>
          </w:rPr>
          <w:t>24</w:t>
        </w:r>
        <w:r>
          <w:rPr>
            <w:noProof/>
            <w:webHidden/>
          </w:rPr>
          <w:fldChar w:fldCharType="end"/>
        </w:r>
      </w:hyperlink>
    </w:p>
    <w:p w14:paraId="6C5BD677" w14:textId="4CAE229D" w:rsidR="005D6AA4" w:rsidRDefault="005D6AA4">
      <w:pPr>
        <w:pStyle w:val="TOC1"/>
        <w:rPr>
          <w:rFonts w:asciiTheme="minorHAnsi" w:eastAsiaTheme="minorEastAsia" w:hAnsiTheme="minorHAnsi" w:cstheme="minorBidi"/>
          <w:noProof/>
          <w:kern w:val="2"/>
          <w:sz w:val="24"/>
          <w14:ligatures w14:val="standardContextual"/>
        </w:rPr>
      </w:pPr>
      <w:hyperlink w:anchor="_Toc233888948" w:history="1">
        <w:r w:rsidRPr="006D0C15">
          <w:rPr>
            <w:rStyle w:val="Hyperlink"/>
            <w:noProof/>
          </w:rPr>
          <w:t>8.4</w:t>
        </w:r>
        <w:r>
          <w:rPr>
            <w:rFonts w:asciiTheme="minorHAnsi" w:eastAsiaTheme="minorEastAsia" w:hAnsiTheme="minorHAnsi" w:cstheme="minorBidi"/>
            <w:noProof/>
            <w:kern w:val="2"/>
            <w:sz w:val="24"/>
            <w14:ligatures w14:val="standardContextual"/>
          </w:rPr>
          <w:tab/>
        </w:r>
        <w:r w:rsidRPr="006D0C15">
          <w:rPr>
            <w:rStyle w:val="Hyperlink"/>
            <w:noProof/>
          </w:rPr>
          <w:t>Implementation Methodology</w:t>
        </w:r>
        <w:r>
          <w:rPr>
            <w:noProof/>
            <w:webHidden/>
          </w:rPr>
          <w:tab/>
        </w:r>
        <w:r>
          <w:rPr>
            <w:noProof/>
            <w:webHidden/>
          </w:rPr>
          <w:fldChar w:fldCharType="begin"/>
        </w:r>
        <w:r>
          <w:rPr>
            <w:noProof/>
            <w:webHidden/>
          </w:rPr>
          <w:instrText xml:space="preserve"> PAGEREF _Toc233888948 \h </w:instrText>
        </w:r>
        <w:r>
          <w:rPr>
            <w:noProof/>
            <w:webHidden/>
          </w:rPr>
        </w:r>
        <w:r>
          <w:rPr>
            <w:noProof/>
            <w:webHidden/>
          </w:rPr>
          <w:fldChar w:fldCharType="separate"/>
        </w:r>
        <w:r>
          <w:rPr>
            <w:noProof/>
            <w:webHidden/>
          </w:rPr>
          <w:t>25</w:t>
        </w:r>
        <w:r>
          <w:rPr>
            <w:noProof/>
            <w:webHidden/>
          </w:rPr>
          <w:fldChar w:fldCharType="end"/>
        </w:r>
      </w:hyperlink>
    </w:p>
    <w:p w14:paraId="1A3F77B6" w14:textId="7F6995B1" w:rsidR="005D6AA4" w:rsidRDefault="005D6AA4">
      <w:pPr>
        <w:pStyle w:val="TOC1"/>
        <w:rPr>
          <w:rFonts w:asciiTheme="minorHAnsi" w:eastAsiaTheme="minorEastAsia" w:hAnsiTheme="minorHAnsi" w:cstheme="minorBidi"/>
          <w:noProof/>
          <w:kern w:val="2"/>
          <w:sz w:val="24"/>
          <w14:ligatures w14:val="standardContextual"/>
        </w:rPr>
      </w:pPr>
      <w:hyperlink w:anchor="_Toc233888949" w:history="1">
        <w:r w:rsidRPr="006D0C15">
          <w:rPr>
            <w:rStyle w:val="Hyperlink"/>
            <w:noProof/>
          </w:rPr>
          <w:t>8.5</w:t>
        </w:r>
        <w:r>
          <w:rPr>
            <w:rFonts w:asciiTheme="minorHAnsi" w:eastAsiaTheme="minorEastAsia" w:hAnsiTheme="minorHAnsi" w:cstheme="minorBidi"/>
            <w:noProof/>
            <w:kern w:val="2"/>
            <w:sz w:val="24"/>
            <w14:ligatures w14:val="standardContextual"/>
          </w:rPr>
          <w:tab/>
        </w:r>
        <w:r w:rsidRPr="006D0C15">
          <w:rPr>
            <w:rStyle w:val="Hyperlink"/>
            <w:noProof/>
          </w:rPr>
          <w:t>Metrics</w:t>
        </w:r>
        <w:r>
          <w:rPr>
            <w:noProof/>
            <w:webHidden/>
          </w:rPr>
          <w:tab/>
        </w:r>
        <w:r>
          <w:rPr>
            <w:noProof/>
            <w:webHidden/>
          </w:rPr>
          <w:fldChar w:fldCharType="begin"/>
        </w:r>
        <w:r>
          <w:rPr>
            <w:noProof/>
            <w:webHidden/>
          </w:rPr>
          <w:instrText xml:space="preserve"> PAGEREF _Toc233888949 \h </w:instrText>
        </w:r>
        <w:r>
          <w:rPr>
            <w:noProof/>
            <w:webHidden/>
          </w:rPr>
        </w:r>
        <w:r>
          <w:rPr>
            <w:noProof/>
            <w:webHidden/>
          </w:rPr>
          <w:fldChar w:fldCharType="separate"/>
        </w:r>
        <w:r>
          <w:rPr>
            <w:noProof/>
            <w:webHidden/>
          </w:rPr>
          <w:t>27</w:t>
        </w:r>
        <w:r>
          <w:rPr>
            <w:noProof/>
            <w:webHidden/>
          </w:rPr>
          <w:fldChar w:fldCharType="end"/>
        </w:r>
      </w:hyperlink>
    </w:p>
    <w:p w14:paraId="0FE04AED" w14:textId="7B8C50F5" w:rsidR="005D6AA4" w:rsidRDefault="005D6AA4">
      <w:pPr>
        <w:pStyle w:val="TOC1"/>
        <w:rPr>
          <w:rFonts w:asciiTheme="minorHAnsi" w:eastAsiaTheme="minorEastAsia" w:hAnsiTheme="minorHAnsi" w:cstheme="minorBidi"/>
          <w:noProof/>
          <w:kern w:val="2"/>
          <w:sz w:val="24"/>
          <w14:ligatures w14:val="standardContextual"/>
        </w:rPr>
      </w:pPr>
      <w:hyperlink w:anchor="_Toc233888950" w:history="1">
        <w:r w:rsidRPr="006D0C15">
          <w:rPr>
            <w:rStyle w:val="Hyperlink"/>
            <w:noProof/>
          </w:rPr>
          <w:t>8.6</w:t>
        </w:r>
        <w:r>
          <w:rPr>
            <w:rFonts w:asciiTheme="minorHAnsi" w:eastAsiaTheme="minorEastAsia" w:hAnsiTheme="minorHAnsi" w:cstheme="minorBidi"/>
            <w:noProof/>
            <w:kern w:val="2"/>
            <w:sz w:val="24"/>
            <w14:ligatures w14:val="standardContextual"/>
          </w:rPr>
          <w:tab/>
        </w:r>
        <w:r w:rsidRPr="006D0C15">
          <w:rPr>
            <w:rStyle w:val="Hyperlink"/>
            <w:noProof/>
          </w:rPr>
          <w:t>Availability of Products and Materials</w:t>
        </w:r>
        <w:r>
          <w:rPr>
            <w:noProof/>
            <w:webHidden/>
          </w:rPr>
          <w:tab/>
        </w:r>
        <w:r>
          <w:rPr>
            <w:noProof/>
            <w:webHidden/>
          </w:rPr>
          <w:fldChar w:fldCharType="begin"/>
        </w:r>
        <w:r>
          <w:rPr>
            <w:noProof/>
            <w:webHidden/>
          </w:rPr>
          <w:instrText xml:space="preserve"> PAGEREF _Toc233888950 \h </w:instrText>
        </w:r>
        <w:r>
          <w:rPr>
            <w:noProof/>
            <w:webHidden/>
          </w:rPr>
        </w:r>
        <w:r>
          <w:rPr>
            <w:noProof/>
            <w:webHidden/>
          </w:rPr>
          <w:fldChar w:fldCharType="separate"/>
        </w:r>
        <w:r>
          <w:rPr>
            <w:noProof/>
            <w:webHidden/>
          </w:rPr>
          <w:t>28</w:t>
        </w:r>
        <w:r>
          <w:rPr>
            <w:noProof/>
            <w:webHidden/>
          </w:rPr>
          <w:fldChar w:fldCharType="end"/>
        </w:r>
      </w:hyperlink>
    </w:p>
    <w:p w14:paraId="2AA7165A" w14:textId="261027D9" w:rsidR="005D6AA4" w:rsidRDefault="005D6AA4">
      <w:pPr>
        <w:pStyle w:val="TOC1"/>
        <w:rPr>
          <w:rFonts w:asciiTheme="minorHAnsi" w:eastAsiaTheme="minorEastAsia" w:hAnsiTheme="minorHAnsi" w:cstheme="minorBidi"/>
          <w:noProof/>
          <w:kern w:val="2"/>
          <w:sz w:val="24"/>
          <w14:ligatures w14:val="standardContextual"/>
        </w:rPr>
      </w:pPr>
      <w:hyperlink w:anchor="_Toc233888951" w:history="1">
        <w:r w:rsidRPr="006D0C15">
          <w:rPr>
            <w:rStyle w:val="Hyperlink"/>
            <w:noProof/>
          </w:rPr>
          <w:t>8.7</w:t>
        </w:r>
        <w:r>
          <w:rPr>
            <w:rFonts w:asciiTheme="minorHAnsi" w:eastAsiaTheme="minorEastAsia" w:hAnsiTheme="minorHAnsi" w:cstheme="minorBidi"/>
            <w:noProof/>
            <w:kern w:val="2"/>
            <w:sz w:val="24"/>
            <w14:ligatures w14:val="standardContextual"/>
          </w:rPr>
          <w:tab/>
        </w:r>
        <w:r w:rsidRPr="006D0C15">
          <w:rPr>
            <w:rStyle w:val="Hyperlink"/>
            <w:noProof/>
          </w:rPr>
          <w:t>Freshness of Products and Materials</w:t>
        </w:r>
        <w:r>
          <w:rPr>
            <w:noProof/>
            <w:webHidden/>
          </w:rPr>
          <w:tab/>
        </w:r>
        <w:r>
          <w:rPr>
            <w:noProof/>
            <w:webHidden/>
          </w:rPr>
          <w:fldChar w:fldCharType="begin"/>
        </w:r>
        <w:r>
          <w:rPr>
            <w:noProof/>
            <w:webHidden/>
          </w:rPr>
          <w:instrText xml:space="preserve"> PAGEREF _Toc233888951 \h </w:instrText>
        </w:r>
        <w:r>
          <w:rPr>
            <w:noProof/>
            <w:webHidden/>
          </w:rPr>
        </w:r>
        <w:r>
          <w:rPr>
            <w:noProof/>
            <w:webHidden/>
          </w:rPr>
          <w:fldChar w:fldCharType="separate"/>
        </w:r>
        <w:r>
          <w:rPr>
            <w:noProof/>
            <w:webHidden/>
          </w:rPr>
          <w:t>29</w:t>
        </w:r>
        <w:r>
          <w:rPr>
            <w:noProof/>
            <w:webHidden/>
          </w:rPr>
          <w:fldChar w:fldCharType="end"/>
        </w:r>
      </w:hyperlink>
    </w:p>
    <w:p w14:paraId="671153A2" w14:textId="1EB6412B" w:rsidR="005D6AA4" w:rsidRDefault="005D6AA4">
      <w:pPr>
        <w:pStyle w:val="TOC1"/>
        <w:rPr>
          <w:rFonts w:asciiTheme="minorHAnsi" w:eastAsiaTheme="minorEastAsia" w:hAnsiTheme="minorHAnsi" w:cstheme="minorBidi"/>
          <w:noProof/>
          <w:kern w:val="2"/>
          <w:sz w:val="24"/>
          <w14:ligatures w14:val="standardContextual"/>
        </w:rPr>
      </w:pPr>
      <w:hyperlink w:anchor="_Toc233888952" w:history="1">
        <w:r w:rsidRPr="006D0C15">
          <w:rPr>
            <w:rStyle w:val="Hyperlink"/>
            <w:noProof/>
          </w:rPr>
          <w:t>8.8</w:t>
        </w:r>
        <w:r>
          <w:rPr>
            <w:rFonts w:asciiTheme="minorHAnsi" w:eastAsiaTheme="minorEastAsia" w:hAnsiTheme="minorHAnsi" w:cstheme="minorBidi"/>
            <w:noProof/>
            <w:kern w:val="2"/>
            <w:sz w:val="24"/>
            <w14:ligatures w14:val="standardContextual"/>
          </w:rPr>
          <w:tab/>
        </w:r>
        <w:r w:rsidRPr="006D0C15">
          <w:rPr>
            <w:rStyle w:val="Hyperlink"/>
            <w:noProof/>
          </w:rPr>
          <w:t>Defense-in-Depth</w:t>
        </w:r>
        <w:r>
          <w:rPr>
            <w:noProof/>
            <w:webHidden/>
          </w:rPr>
          <w:tab/>
        </w:r>
        <w:r>
          <w:rPr>
            <w:noProof/>
            <w:webHidden/>
          </w:rPr>
          <w:fldChar w:fldCharType="begin"/>
        </w:r>
        <w:r>
          <w:rPr>
            <w:noProof/>
            <w:webHidden/>
          </w:rPr>
          <w:instrText xml:space="preserve"> PAGEREF _Toc233888952 \h </w:instrText>
        </w:r>
        <w:r>
          <w:rPr>
            <w:noProof/>
            <w:webHidden/>
          </w:rPr>
        </w:r>
        <w:r>
          <w:rPr>
            <w:noProof/>
            <w:webHidden/>
          </w:rPr>
          <w:fldChar w:fldCharType="separate"/>
        </w:r>
        <w:r>
          <w:rPr>
            <w:noProof/>
            <w:webHidden/>
          </w:rPr>
          <w:t>30</w:t>
        </w:r>
        <w:r>
          <w:rPr>
            <w:noProof/>
            <w:webHidden/>
          </w:rPr>
          <w:fldChar w:fldCharType="end"/>
        </w:r>
      </w:hyperlink>
    </w:p>
    <w:p w14:paraId="1EC25EFF" w14:textId="746D95AC" w:rsidR="005D6AA4" w:rsidRDefault="005D6AA4">
      <w:pPr>
        <w:pStyle w:val="TOC1"/>
        <w:rPr>
          <w:rFonts w:asciiTheme="minorHAnsi" w:eastAsiaTheme="minorEastAsia" w:hAnsiTheme="minorHAnsi" w:cstheme="minorBidi"/>
          <w:noProof/>
          <w:kern w:val="2"/>
          <w:sz w:val="24"/>
          <w14:ligatures w14:val="standardContextual"/>
        </w:rPr>
      </w:pPr>
      <w:hyperlink w:anchor="_Toc233888953" w:history="1">
        <w:r w:rsidRPr="006D0C15">
          <w:rPr>
            <w:rStyle w:val="Hyperlink"/>
            <w:noProof/>
          </w:rPr>
          <w:t>9.</w:t>
        </w:r>
        <w:r>
          <w:rPr>
            <w:rFonts w:asciiTheme="minorHAnsi" w:eastAsiaTheme="minorEastAsia" w:hAnsiTheme="minorHAnsi" w:cstheme="minorBidi"/>
            <w:noProof/>
            <w:kern w:val="2"/>
            <w:sz w:val="24"/>
            <w14:ligatures w14:val="standardContextual"/>
          </w:rPr>
          <w:tab/>
        </w:r>
        <w:r w:rsidRPr="006D0C15">
          <w:rPr>
            <w:rStyle w:val="Hyperlink"/>
            <w:noProof/>
          </w:rPr>
          <w:t>Process Phases and Requirements</w:t>
        </w:r>
        <w:r>
          <w:rPr>
            <w:noProof/>
            <w:webHidden/>
          </w:rPr>
          <w:tab/>
        </w:r>
        <w:r>
          <w:rPr>
            <w:noProof/>
            <w:webHidden/>
          </w:rPr>
          <w:fldChar w:fldCharType="begin"/>
        </w:r>
        <w:r>
          <w:rPr>
            <w:noProof/>
            <w:webHidden/>
          </w:rPr>
          <w:instrText xml:space="preserve"> PAGEREF _Toc233888953 \h </w:instrText>
        </w:r>
        <w:r>
          <w:rPr>
            <w:noProof/>
            <w:webHidden/>
          </w:rPr>
        </w:r>
        <w:r>
          <w:rPr>
            <w:noProof/>
            <w:webHidden/>
          </w:rPr>
          <w:fldChar w:fldCharType="separate"/>
        </w:r>
        <w:r>
          <w:rPr>
            <w:noProof/>
            <w:webHidden/>
          </w:rPr>
          <w:t>31</w:t>
        </w:r>
        <w:r>
          <w:rPr>
            <w:noProof/>
            <w:webHidden/>
          </w:rPr>
          <w:fldChar w:fldCharType="end"/>
        </w:r>
      </w:hyperlink>
    </w:p>
    <w:p w14:paraId="21C31AC1" w14:textId="32AC9F24" w:rsidR="005D6AA4" w:rsidRDefault="005D6AA4">
      <w:pPr>
        <w:pStyle w:val="TOC1"/>
        <w:rPr>
          <w:rFonts w:asciiTheme="minorHAnsi" w:eastAsiaTheme="minorEastAsia" w:hAnsiTheme="minorHAnsi" w:cstheme="minorBidi"/>
          <w:noProof/>
          <w:kern w:val="2"/>
          <w:sz w:val="24"/>
          <w14:ligatures w14:val="standardContextual"/>
        </w:rPr>
      </w:pPr>
      <w:hyperlink w:anchor="_Toc233888954" w:history="1">
        <w:r w:rsidRPr="006D0C15">
          <w:rPr>
            <w:rStyle w:val="Hyperlink"/>
            <w:noProof/>
          </w:rPr>
          <w:t>9.1</w:t>
        </w:r>
        <w:r>
          <w:rPr>
            <w:rFonts w:asciiTheme="minorHAnsi" w:eastAsiaTheme="minorEastAsia" w:hAnsiTheme="minorHAnsi" w:cstheme="minorBidi"/>
            <w:noProof/>
            <w:kern w:val="2"/>
            <w:sz w:val="24"/>
            <w14:ligatures w14:val="standardContextual"/>
          </w:rPr>
          <w:tab/>
        </w:r>
        <w:r w:rsidRPr="006D0C15">
          <w:rPr>
            <w:rStyle w:val="Hyperlink"/>
            <w:noProof/>
          </w:rPr>
          <w:t>Foundation Phase</w:t>
        </w:r>
        <w:r>
          <w:rPr>
            <w:noProof/>
            <w:webHidden/>
          </w:rPr>
          <w:tab/>
        </w:r>
        <w:r>
          <w:rPr>
            <w:noProof/>
            <w:webHidden/>
          </w:rPr>
          <w:fldChar w:fldCharType="begin"/>
        </w:r>
        <w:r>
          <w:rPr>
            <w:noProof/>
            <w:webHidden/>
          </w:rPr>
          <w:instrText xml:space="preserve"> PAGEREF _Toc233888954 \h </w:instrText>
        </w:r>
        <w:r>
          <w:rPr>
            <w:noProof/>
            <w:webHidden/>
          </w:rPr>
        </w:r>
        <w:r>
          <w:rPr>
            <w:noProof/>
            <w:webHidden/>
          </w:rPr>
          <w:fldChar w:fldCharType="separate"/>
        </w:r>
        <w:r>
          <w:rPr>
            <w:noProof/>
            <w:webHidden/>
          </w:rPr>
          <w:t>33</w:t>
        </w:r>
        <w:r>
          <w:rPr>
            <w:noProof/>
            <w:webHidden/>
          </w:rPr>
          <w:fldChar w:fldCharType="end"/>
        </w:r>
      </w:hyperlink>
    </w:p>
    <w:p w14:paraId="54E627D7" w14:textId="000A9BE7" w:rsidR="005D6AA4" w:rsidRDefault="005D6AA4">
      <w:pPr>
        <w:pStyle w:val="TOC1"/>
        <w:rPr>
          <w:rFonts w:asciiTheme="minorHAnsi" w:eastAsiaTheme="minorEastAsia" w:hAnsiTheme="minorHAnsi" w:cstheme="minorBidi"/>
          <w:noProof/>
          <w:kern w:val="2"/>
          <w:sz w:val="24"/>
          <w14:ligatures w14:val="standardContextual"/>
        </w:rPr>
      </w:pPr>
      <w:hyperlink w:anchor="_Toc233888955" w:history="1">
        <w:r w:rsidRPr="006D0C15">
          <w:rPr>
            <w:rStyle w:val="Hyperlink"/>
            <w:noProof/>
          </w:rPr>
          <w:t>9.1.1 Training [AVCDL-Foundation-1]</w:t>
        </w:r>
        <w:r>
          <w:rPr>
            <w:noProof/>
            <w:webHidden/>
          </w:rPr>
          <w:tab/>
        </w:r>
        <w:r>
          <w:rPr>
            <w:noProof/>
            <w:webHidden/>
          </w:rPr>
          <w:fldChar w:fldCharType="begin"/>
        </w:r>
        <w:r>
          <w:rPr>
            <w:noProof/>
            <w:webHidden/>
          </w:rPr>
          <w:instrText xml:space="preserve"> PAGEREF _Toc233888955 \h </w:instrText>
        </w:r>
        <w:r>
          <w:rPr>
            <w:noProof/>
            <w:webHidden/>
          </w:rPr>
        </w:r>
        <w:r>
          <w:rPr>
            <w:noProof/>
            <w:webHidden/>
          </w:rPr>
          <w:fldChar w:fldCharType="separate"/>
        </w:r>
        <w:r>
          <w:rPr>
            <w:noProof/>
            <w:webHidden/>
          </w:rPr>
          <w:t>35</w:t>
        </w:r>
        <w:r>
          <w:rPr>
            <w:noProof/>
            <w:webHidden/>
          </w:rPr>
          <w:fldChar w:fldCharType="end"/>
        </w:r>
      </w:hyperlink>
    </w:p>
    <w:p w14:paraId="1C93591F" w14:textId="03E6EAEE" w:rsidR="005D6AA4" w:rsidRDefault="005D6AA4">
      <w:pPr>
        <w:pStyle w:val="TOC1"/>
        <w:rPr>
          <w:rFonts w:asciiTheme="minorHAnsi" w:eastAsiaTheme="minorEastAsia" w:hAnsiTheme="minorHAnsi" w:cstheme="minorBidi"/>
          <w:noProof/>
          <w:kern w:val="2"/>
          <w:sz w:val="24"/>
          <w14:ligatures w14:val="standardContextual"/>
        </w:rPr>
      </w:pPr>
      <w:hyperlink w:anchor="_Toc233888956" w:history="1">
        <w:r w:rsidRPr="006D0C15">
          <w:rPr>
            <w:rStyle w:val="Hyperlink"/>
            <w:noProof/>
          </w:rPr>
          <w:t>9.1.2 Roles and Responsibilities [AVCDL-Foundation-2]</w:t>
        </w:r>
        <w:r>
          <w:rPr>
            <w:noProof/>
            <w:webHidden/>
          </w:rPr>
          <w:tab/>
        </w:r>
        <w:r>
          <w:rPr>
            <w:noProof/>
            <w:webHidden/>
          </w:rPr>
          <w:fldChar w:fldCharType="begin"/>
        </w:r>
        <w:r>
          <w:rPr>
            <w:noProof/>
            <w:webHidden/>
          </w:rPr>
          <w:instrText xml:space="preserve"> PAGEREF _Toc233888956 \h </w:instrText>
        </w:r>
        <w:r>
          <w:rPr>
            <w:noProof/>
            <w:webHidden/>
          </w:rPr>
        </w:r>
        <w:r>
          <w:rPr>
            <w:noProof/>
            <w:webHidden/>
          </w:rPr>
          <w:fldChar w:fldCharType="separate"/>
        </w:r>
        <w:r>
          <w:rPr>
            <w:noProof/>
            <w:webHidden/>
          </w:rPr>
          <w:t>37</w:t>
        </w:r>
        <w:r>
          <w:rPr>
            <w:noProof/>
            <w:webHidden/>
          </w:rPr>
          <w:fldChar w:fldCharType="end"/>
        </w:r>
      </w:hyperlink>
    </w:p>
    <w:p w14:paraId="5BCEB0F5" w14:textId="47C34CD6" w:rsidR="005D6AA4" w:rsidRDefault="005D6AA4">
      <w:pPr>
        <w:pStyle w:val="TOC1"/>
        <w:rPr>
          <w:rFonts w:asciiTheme="minorHAnsi" w:eastAsiaTheme="minorEastAsia" w:hAnsiTheme="minorHAnsi" w:cstheme="minorBidi"/>
          <w:noProof/>
          <w:kern w:val="2"/>
          <w:sz w:val="24"/>
          <w14:ligatures w14:val="standardContextual"/>
        </w:rPr>
      </w:pPr>
      <w:hyperlink w:anchor="_Toc233888957" w:history="1">
        <w:r w:rsidRPr="006D0C15">
          <w:rPr>
            <w:rStyle w:val="Hyperlink"/>
            <w:noProof/>
          </w:rPr>
          <w:t>9.1.3 Toolchain Support [AVCDL-Foundation-3]</w:t>
        </w:r>
        <w:r>
          <w:rPr>
            <w:noProof/>
            <w:webHidden/>
          </w:rPr>
          <w:tab/>
        </w:r>
        <w:r>
          <w:rPr>
            <w:noProof/>
            <w:webHidden/>
          </w:rPr>
          <w:fldChar w:fldCharType="begin"/>
        </w:r>
        <w:r>
          <w:rPr>
            <w:noProof/>
            <w:webHidden/>
          </w:rPr>
          <w:instrText xml:space="preserve"> PAGEREF _Toc233888957 \h </w:instrText>
        </w:r>
        <w:r>
          <w:rPr>
            <w:noProof/>
            <w:webHidden/>
          </w:rPr>
        </w:r>
        <w:r>
          <w:rPr>
            <w:noProof/>
            <w:webHidden/>
          </w:rPr>
          <w:fldChar w:fldCharType="separate"/>
        </w:r>
        <w:r>
          <w:rPr>
            <w:noProof/>
            <w:webHidden/>
          </w:rPr>
          <w:t>38</w:t>
        </w:r>
        <w:r>
          <w:rPr>
            <w:noProof/>
            <w:webHidden/>
          </w:rPr>
          <w:fldChar w:fldCharType="end"/>
        </w:r>
      </w:hyperlink>
    </w:p>
    <w:p w14:paraId="236797C6" w14:textId="62F9B795" w:rsidR="005D6AA4" w:rsidRDefault="005D6AA4">
      <w:pPr>
        <w:pStyle w:val="TOC1"/>
        <w:rPr>
          <w:rFonts w:asciiTheme="minorHAnsi" w:eastAsiaTheme="minorEastAsia" w:hAnsiTheme="minorHAnsi" w:cstheme="minorBidi"/>
          <w:noProof/>
          <w:kern w:val="2"/>
          <w:sz w:val="24"/>
          <w14:ligatures w14:val="standardContextual"/>
        </w:rPr>
      </w:pPr>
      <w:hyperlink w:anchor="_Toc233888958" w:history="1">
        <w:r w:rsidRPr="006D0C15">
          <w:rPr>
            <w:rStyle w:val="Hyperlink"/>
            <w:noProof/>
          </w:rPr>
          <w:t>9.1.4 Definition of Security Requirements [AVCDL-Foundation-4]</w:t>
        </w:r>
        <w:r>
          <w:rPr>
            <w:noProof/>
            <w:webHidden/>
          </w:rPr>
          <w:tab/>
        </w:r>
        <w:r>
          <w:rPr>
            <w:noProof/>
            <w:webHidden/>
          </w:rPr>
          <w:fldChar w:fldCharType="begin"/>
        </w:r>
        <w:r>
          <w:rPr>
            <w:noProof/>
            <w:webHidden/>
          </w:rPr>
          <w:instrText xml:space="preserve"> PAGEREF _Toc233888958 \h </w:instrText>
        </w:r>
        <w:r>
          <w:rPr>
            <w:noProof/>
            <w:webHidden/>
          </w:rPr>
        </w:r>
        <w:r>
          <w:rPr>
            <w:noProof/>
            <w:webHidden/>
          </w:rPr>
          <w:fldChar w:fldCharType="separate"/>
        </w:r>
        <w:r>
          <w:rPr>
            <w:noProof/>
            <w:webHidden/>
          </w:rPr>
          <w:t>40</w:t>
        </w:r>
        <w:r>
          <w:rPr>
            <w:noProof/>
            <w:webHidden/>
          </w:rPr>
          <w:fldChar w:fldCharType="end"/>
        </w:r>
      </w:hyperlink>
    </w:p>
    <w:p w14:paraId="58364891" w14:textId="4B0F610D" w:rsidR="005D6AA4" w:rsidRDefault="005D6AA4">
      <w:pPr>
        <w:pStyle w:val="TOC1"/>
        <w:rPr>
          <w:rFonts w:asciiTheme="minorHAnsi" w:eastAsiaTheme="minorEastAsia" w:hAnsiTheme="minorHAnsi" w:cstheme="minorBidi"/>
          <w:noProof/>
          <w:kern w:val="2"/>
          <w:sz w:val="24"/>
          <w14:ligatures w14:val="standardContextual"/>
        </w:rPr>
      </w:pPr>
      <w:hyperlink w:anchor="_Toc233888959" w:history="1">
        <w:r w:rsidRPr="006D0C15">
          <w:rPr>
            <w:rStyle w:val="Hyperlink"/>
            <w:noProof/>
          </w:rPr>
          <w:t>9.1.5 Protect the Code [AVCDL-Foundation-5]</w:t>
        </w:r>
        <w:r>
          <w:rPr>
            <w:noProof/>
            <w:webHidden/>
          </w:rPr>
          <w:tab/>
        </w:r>
        <w:r>
          <w:rPr>
            <w:noProof/>
            <w:webHidden/>
          </w:rPr>
          <w:fldChar w:fldCharType="begin"/>
        </w:r>
        <w:r>
          <w:rPr>
            <w:noProof/>
            <w:webHidden/>
          </w:rPr>
          <w:instrText xml:space="preserve"> PAGEREF _Toc233888959 \h </w:instrText>
        </w:r>
        <w:r>
          <w:rPr>
            <w:noProof/>
            <w:webHidden/>
          </w:rPr>
        </w:r>
        <w:r>
          <w:rPr>
            <w:noProof/>
            <w:webHidden/>
          </w:rPr>
          <w:fldChar w:fldCharType="separate"/>
        </w:r>
        <w:r>
          <w:rPr>
            <w:noProof/>
            <w:webHidden/>
          </w:rPr>
          <w:t>41</w:t>
        </w:r>
        <w:r>
          <w:rPr>
            <w:noProof/>
            <w:webHidden/>
          </w:rPr>
          <w:fldChar w:fldCharType="end"/>
        </w:r>
      </w:hyperlink>
    </w:p>
    <w:p w14:paraId="358AC103" w14:textId="48F0DCB4" w:rsidR="005D6AA4" w:rsidRDefault="005D6AA4">
      <w:pPr>
        <w:pStyle w:val="TOC1"/>
        <w:rPr>
          <w:rFonts w:asciiTheme="minorHAnsi" w:eastAsiaTheme="minorEastAsia" w:hAnsiTheme="minorHAnsi" w:cstheme="minorBidi"/>
          <w:noProof/>
          <w:kern w:val="2"/>
          <w:sz w:val="24"/>
          <w14:ligatures w14:val="standardContextual"/>
        </w:rPr>
      </w:pPr>
      <w:hyperlink w:anchor="_Toc233888960" w:history="1">
        <w:r w:rsidRPr="006D0C15">
          <w:rPr>
            <w:rStyle w:val="Hyperlink"/>
            <w:noProof/>
          </w:rPr>
          <w:t>9.1.6 Ensure Release Integrity [AVCDL-Foundation-6]</w:t>
        </w:r>
        <w:r>
          <w:rPr>
            <w:noProof/>
            <w:webHidden/>
          </w:rPr>
          <w:tab/>
        </w:r>
        <w:r>
          <w:rPr>
            <w:noProof/>
            <w:webHidden/>
          </w:rPr>
          <w:fldChar w:fldCharType="begin"/>
        </w:r>
        <w:r>
          <w:rPr>
            <w:noProof/>
            <w:webHidden/>
          </w:rPr>
          <w:instrText xml:space="preserve"> PAGEREF _Toc233888960 \h </w:instrText>
        </w:r>
        <w:r>
          <w:rPr>
            <w:noProof/>
            <w:webHidden/>
          </w:rPr>
        </w:r>
        <w:r>
          <w:rPr>
            <w:noProof/>
            <w:webHidden/>
          </w:rPr>
          <w:fldChar w:fldCharType="separate"/>
        </w:r>
        <w:r>
          <w:rPr>
            <w:noProof/>
            <w:webHidden/>
          </w:rPr>
          <w:t>42</w:t>
        </w:r>
        <w:r>
          <w:rPr>
            <w:noProof/>
            <w:webHidden/>
          </w:rPr>
          <w:fldChar w:fldCharType="end"/>
        </w:r>
      </w:hyperlink>
    </w:p>
    <w:p w14:paraId="271B5DDE" w14:textId="1BB5FFA3" w:rsidR="005D6AA4" w:rsidRDefault="005D6AA4">
      <w:pPr>
        <w:pStyle w:val="TOC1"/>
        <w:rPr>
          <w:rFonts w:asciiTheme="minorHAnsi" w:eastAsiaTheme="minorEastAsia" w:hAnsiTheme="minorHAnsi" w:cstheme="minorBidi"/>
          <w:noProof/>
          <w:kern w:val="2"/>
          <w:sz w:val="24"/>
          <w14:ligatures w14:val="standardContextual"/>
        </w:rPr>
      </w:pPr>
      <w:hyperlink w:anchor="_Toc233888961" w:history="1">
        <w:r w:rsidRPr="006D0C15">
          <w:rPr>
            <w:rStyle w:val="Hyperlink"/>
            <w:noProof/>
          </w:rPr>
          <w:t>9.1.7 Incident Response Plan [AVCDL-Foundation-7]</w:t>
        </w:r>
        <w:r>
          <w:rPr>
            <w:noProof/>
            <w:webHidden/>
          </w:rPr>
          <w:tab/>
        </w:r>
        <w:r>
          <w:rPr>
            <w:noProof/>
            <w:webHidden/>
          </w:rPr>
          <w:fldChar w:fldCharType="begin"/>
        </w:r>
        <w:r>
          <w:rPr>
            <w:noProof/>
            <w:webHidden/>
          </w:rPr>
          <w:instrText xml:space="preserve"> PAGEREF _Toc233888961 \h </w:instrText>
        </w:r>
        <w:r>
          <w:rPr>
            <w:noProof/>
            <w:webHidden/>
          </w:rPr>
        </w:r>
        <w:r>
          <w:rPr>
            <w:noProof/>
            <w:webHidden/>
          </w:rPr>
          <w:fldChar w:fldCharType="separate"/>
        </w:r>
        <w:r>
          <w:rPr>
            <w:noProof/>
            <w:webHidden/>
          </w:rPr>
          <w:t>43</w:t>
        </w:r>
        <w:r>
          <w:rPr>
            <w:noProof/>
            <w:webHidden/>
          </w:rPr>
          <w:fldChar w:fldCharType="end"/>
        </w:r>
      </w:hyperlink>
    </w:p>
    <w:p w14:paraId="5FECD5F4" w14:textId="5BBFC122" w:rsidR="005D6AA4" w:rsidRDefault="005D6AA4">
      <w:pPr>
        <w:pStyle w:val="TOC1"/>
        <w:rPr>
          <w:rFonts w:asciiTheme="minorHAnsi" w:eastAsiaTheme="minorEastAsia" w:hAnsiTheme="minorHAnsi" w:cstheme="minorBidi"/>
          <w:noProof/>
          <w:kern w:val="2"/>
          <w:sz w:val="24"/>
          <w14:ligatures w14:val="standardContextual"/>
        </w:rPr>
      </w:pPr>
      <w:hyperlink w:anchor="_Toc233888962" w:history="1">
        <w:r w:rsidRPr="006D0C15">
          <w:rPr>
            <w:rStyle w:val="Hyperlink"/>
            <w:noProof/>
          </w:rPr>
          <w:t>9.1.8 Decommissioning Plan [AVCDL-Foundation-8]</w:t>
        </w:r>
        <w:r>
          <w:rPr>
            <w:noProof/>
            <w:webHidden/>
          </w:rPr>
          <w:tab/>
        </w:r>
        <w:r>
          <w:rPr>
            <w:noProof/>
            <w:webHidden/>
          </w:rPr>
          <w:fldChar w:fldCharType="begin"/>
        </w:r>
        <w:r>
          <w:rPr>
            <w:noProof/>
            <w:webHidden/>
          </w:rPr>
          <w:instrText xml:space="preserve"> PAGEREF _Toc233888962 \h </w:instrText>
        </w:r>
        <w:r>
          <w:rPr>
            <w:noProof/>
            <w:webHidden/>
          </w:rPr>
        </w:r>
        <w:r>
          <w:rPr>
            <w:noProof/>
            <w:webHidden/>
          </w:rPr>
          <w:fldChar w:fldCharType="separate"/>
        </w:r>
        <w:r>
          <w:rPr>
            <w:noProof/>
            <w:webHidden/>
          </w:rPr>
          <w:t>45</w:t>
        </w:r>
        <w:r>
          <w:rPr>
            <w:noProof/>
            <w:webHidden/>
          </w:rPr>
          <w:fldChar w:fldCharType="end"/>
        </w:r>
      </w:hyperlink>
    </w:p>
    <w:p w14:paraId="1BD8D659" w14:textId="3767DBC1" w:rsidR="005D6AA4" w:rsidRDefault="005D6AA4">
      <w:pPr>
        <w:pStyle w:val="TOC1"/>
        <w:rPr>
          <w:rFonts w:asciiTheme="minorHAnsi" w:eastAsiaTheme="minorEastAsia" w:hAnsiTheme="minorHAnsi" w:cstheme="minorBidi"/>
          <w:noProof/>
          <w:kern w:val="2"/>
          <w:sz w:val="24"/>
          <w14:ligatures w14:val="standardContextual"/>
        </w:rPr>
      </w:pPr>
      <w:hyperlink w:anchor="_Toc233888963" w:history="1">
        <w:r w:rsidRPr="006D0C15">
          <w:rPr>
            <w:rStyle w:val="Hyperlink"/>
            <w:noProof/>
          </w:rPr>
          <w:t>9.1.9 Threat Prioritization Plan [AVCDL-Foundation-9]</w:t>
        </w:r>
        <w:r>
          <w:rPr>
            <w:noProof/>
            <w:webHidden/>
          </w:rPr>
          <w:tab/>
        </w:r>
        <w:r>
          <w:rPr>
            <w:noProof/>
            <w:webHidden/>
          </w:rPr>
          <w:fldChar w:fldCharType="begin"/>
        </w:r>
        <w:r>
          <w:rPr>
            <w:noProof/>
            <w:webHidden/>
          </w:rPr>
          <w:instrText xml:space="preserve"> PAGEREF _Toc233888963 \h </w:instrText>
        </w:r>
        <w:r>
          <w:rPr>
            <w:noProof/>
            <w:webHidden/>
          </w:rPr>
        </w:r>
        <w:r>
          <w:rPr>
            <w:noProof/>
            <w:webHidden/>
          </w:rPr>
          <w:fldChar w:fldCharType="separate"/>
        </w:r>
        <w:r>
          <w:rPr>
            <w:noProof/>
            <w:webHidden/>
          </w:rPr>
          <w:t>46</w:t>
        </w:r>
        <w:r>
          <w:rPr>
            <w:noProof/>
            <w:webHidden/>
          </w:rPr>
          <w:fldChar w:fldCharType="end"/>
        </w:r>
      </w:hyperlink>
    </w:p>
    <w:p w14:paraId="68A3CC9A" w14:textId="3DBF12DC" w:rsidR="005D6AA4" w:rsidRDefault="005D6AA4">
      <w:pPr>
        <w:pStyle w:val="TOC1"/>
        <w:rPr>
          <w:rFonts w:asciiTheme="minorHAnsi" w:eastAsiaTheme="minorEastAsia" w:hAnsiTheme="minorHAnsi" w:cstheme="minorBidi"/>
          <w:noProof/>
          <w:kern w:val="2"/>
          <w:sz w:val="24"/>
          <w14:ligatures w14:val="standardContextual"/>
        </w:rPr>
      </w:pPr>
      <w:hyperlink w:anchor="_Toc233888964" w:history="1">
        <w:r w:rsidRPr="006D0C15">
          <w:rPr>
            <w:rStyle w:val="Hyperlink"/>
            <w:noProof/>
          </w:rPr>
          <w:t>9.1.10 Deployment Plan [AVCDL-Foundation-10]</w:t>
        </w:r>
        <w:r>
          <w:rPr>
            <w:noProof/>
            <w:webHidden/>
          </w:rPr>
          <w:tab/>
        </w:r>
        <w:r>
          <w:rPr>
            <w:noProof/>
            <w:webHidden/>
          </w:rPr>
          <w:fldChar w:fldCharType="begin"/>
        </w:r>
        <w:r>
          <w:rPr>
            <w:noProof/>
            <w:webHidden/>
          </w:rPr>
          <w:instrText xml:space="preserve"> PAGEREF _Toc233888964 \h </w:instrText>
        </w:r>
        <w:r>
          <w:rPr>
            <w:noProof/>
            <w:webHidden/>
          </w:rPr>
        </w:r>
        <w:r>
          <w:rPr>
            <w:noProof/>
            <w:webHidden/>
          </w:rPr>
          <w:fldChar w:fldCharType="separate"/>
        </w:r>
        <w:r>
          <w:rPr>
            <w:noProof/>
            <w:webHidden/>
          </w:rPr>
          <w:t>48</w:t>
        </w:r>
        <w:r>
          <w:rPr>
            <w:noProof/>
            <w:webHidden/>
          </w:rPr>
          <w:fldChar w:fldCharType="end"/>
        </w:r>
      </w:hyperlink>
    </w:p>
    <w:p w14:paraId="6EED1997" w14:textId="3DBD20B3" w:rsidR="005D6AA4" w:rsidRDefault="005D6AA4">
      <w:pPr>
        <w:pStyle w:val="TOC1"/>
        <w:rPr>
          <w:rFonts w:asciiTheme="minorHAnsi" w:eastAsiaTheme="minorEastAsia" w:hAnsiTheme="minorHAnsi" w:cstheme="minorBidi"/>
          <w:noProof/>
          <w:kern w:val="2"/>
          <w:sz w:val="24"/>
          <w14:ligatures w14:val="standardContextual"/>
        </w:rPr>
      </w:pPr>
      <w:hyperlink w:anchor="_Toc233888965" w:history="1">
        <w:r w:rsidRPr="006D0C15">
          <w:rPr>
            <w:rStyle w:val="Hyperlink"/>
            <w:noProof/>
          </w:rPr>
          <w:t>9.2 Requirements Phase</w:t>
        </w:r>
        <w:r>
          <w:rPr>
            <w:noProof/>
            <w:webHidden/>
          </w:rPr>
          <w:tab/>
        </w:r>
        <w:r>
          <w:rPr>
            <w:noProof/>
            <w:webHidden/>
          </w:rPr>
          <w:fldChar w:fldCharType="begin"/>
        </w:r>
        <w:r>
          <w:rPr>
            <w:noProof/>
            <w:webHidden/>
          </w:rPr>
          <w:instrText xml:space="preserve"> PAGEREF _Toc233888965 \h </w:instrText>
        </w:r>
        <w:r>
          <w:rPr>
            <w:noProof/>
            <w:webHidden/>
          </w:rPr>
        </w:r>
        <w:r>
          <w:rPr>
            <w:noProof/>
            <w:webHidden/>
          </w:rPr>
          <w:fldChar w:fldCharType="separate"/>
        </w:r>
        <w:r>
          <w:rPr>
            <w:noProof/>
            <w:webHidden/>
          </w:rPr>
          <w:t>50</w:t>
        </w:r>
        <w:r>
          <w:rPr>
            <w:noProof/>
            <w:webHidden/>
          </w:rPr>
          <w:fldChar w:fldCharType="end"/>
        </w:r>
      </w:hyperlink>
    </w:p>
    <w:p w14:paraId="18FBBA68" w14:textId="539470F8" w:rsidR="005D6AA4" w:rsidRDefault="005D6AA4">
      <w:pPr>
        <w:pStyle w:val="TOC1"/>
        <w:rPr>
          <w:rFonts w:asciiTheme="minorHAnsi" w:eastAsiaTheme="minorEastAsia" w:hAnsiTheme="minorHAnsi" w:cstheme="minorBidi"/>
          <w:noProof/>
          <w:kern w:val="2"/>
          <w:sz w:val="24"/>
          <w14:ligatures w14:val="standardContextual"/>
        </w:rPr>
      </w:pPr>
      <w:hyperlink w:anchor="_Toc233888966" w:history="1">
        <w:r w:rsidRPr="006D0C15">
          <w:rPr>
            <w:rStyle w:val="Hyperlink"/>
            <w:noProof/>
          </w:rPr>
          <w:t>9.2.1 Security Requirements Definition [AVCDL-Requirements-1]</w:t>
        </w:r>
        <w:r>
          <w:rPr>
            <w:noProof/>
            <w:webHidden/>
          </w:rPr>
          <w:tab/>
        </w:r>
        <w:r>
          <w:rPr>
            <w:noProof/>
            <w:webHidden/>
          </w:rPr>
          <w:fldChar w:fldCharType="begin"/>
        </w:r>
        <w:r>
          <w:rPr>
            <w:noProof/>
            <w:webHidden/>
          </w:rPr>
          <w:instrText xml:space="preserve"> PAGEREF _Toc233888966 \h </w:instrText>
        </w:r>
        <w:r>
          <w:rPr>
            <w:noProof/>
            <w:webHidden/>
          </w:rPr>
        </w:r>
        <w:r>
          <w:rPr>
            <w:noProof/>
            <w:webHidden/>
          </w:rPr>
          <w:fldChar w:fldCharType="separate"/>
        </w:r>
        <w:r>
          <w:rPr>
            <w:noProof/>
            <w:webHidden/>
          </w:rPr>
          <w:t>51</w:t>
        </w:r>
        <w:r>
          <w:rPr>
            <w:noProof/>
            <w:webHidden/>
          </w:rPr>
          <w:fldChar w:fldCharType="end"/>
        </w:r>
      </w:hyperlink>
    </w:p>
    <w:p w14:paraId="0C2AE7B3" w14:textId="319BEBE2" w:rsidR="005D6AA4" w:rsidRDefault="005D6AA4">
      <w:pPr>
        <w:pStyle w:val="TOC1"/>
        <w:rPr>
          <w:rFonts w:asciiTheme="minorHAnsi" w:eastAsiaTheme="minorEastAsia" w:hAnsiTheme="minorHAnsi" w:cstheme="minorBidi"/>
          <w:noProof/>
          <w:kern w:val="2"/>
          <w:sz w:val="24"/>
          <w14:ligatures w14:val="standardContextual"/>
        </w:rPr>
      </w:pPr>
      <w:hyperlink w:anchor="_Toc233888967" w:history="1">
        <w:r w:rsidRPr="006D0C15">
          <w:rPr>
            <w:rStyle w:val="Hyperlink"/>
            <w:noProof/>
          </w:rPr>
          <w:t>9.2.2 Requirements Gate [AVCDL-Requirements-2]</w:t>
        </w:r>
        <w:r>
          <w:rPr>
            <w:noProof/>
            <w:webHidden/>
          </w:rPr>
          <w:tab/>
        </w:r>
        <w:r>
          <w:rPr>
            <w:noProof/>
            <w:webHidden/>
          </w:rPr>
          <w:fldChar w:fldCharType="begin"/>
        </w:r>
        <w:r>
          <w:rPr>
            <w:noProof/>
            <w:webHidden/>
          </w:rPr>
          <w:instrText xml:space="preserve"> PAGEREF _Toc233888967 \h </w:instrText>
        </w:r>
        <w:r>
          <w:rPr>
            <w:noProof/>
            <w:webHidden/>
          </w:rPr>
        </w:r>
        <w:r>
          <w:rPr>
            <w:noProof/>
            <w:webHidden/>
          </w:rPr>
          <w:fldChar w:fldCharType="separate"/>
        </w:r>
        <w:r>
          <w:rPr>
            <w:noProof/>
            <w:webHidden/>
          </w:rPr>
          <w:t>52</w:t>
        </w:r>
        <w:r>
          <w:rPr>
            <w:noProof/>
            <w:webHidden/>
          </w:rPr>
          <w:fldChar w:fldCharType="end"/>
        </w:r>
      </w:hyperlink>
    </w:p>
    <w:p w14:paraId="65076F2E" w14:textId="4BBA4134" w:rsidR="005D6AA4" w:rsidRDefault="005D6AA4">
      <w:pPr>
        <w:pStyle w:val="TOC1"/>
        <w:rPr>
          <w:rFonts w:asciiTheme="minorHAnsi" w:eastAsiaTheme="minorEastAsia" w:hAnsiTheme="minorHAnsi" w:cstheme="minorBidi"/>
          <w:noProof/>
          <w:kern w:val="2"/>
          <w:sz w:val="24"/>
          <w14:ligatures w14:val="standardContextual"/>
        </w:rPr>
      </w:pPr>
      <w:hyperlink w:anchor="_Toc233888968" w:history="1">
        <w:r w:rsidRPr="006D0C15">
          <w:rPr>
            <w:rStyle w:val="Hyperlink"/>
            <w:noProof/>
          </w:rPr>
          <w:t>9.3 Design Phase</w:t>
        </w:r>
        <w:r>
          <w:rPr>
            <w:noProof/>
            <w:webHidden/>
          </w:rPr>
          <w:tab/>
        </w:r>
        <w:r>
          <w:rPr>
            <w:noProof/>
            <w:webHidden/>
          </w:rPr>
          <w:fldChar w:fldCharType="begin"/>
        </w:r>
        <w:r>
          <w:rPr>
            <w:noProof/>
            <w:webHidden/>
          </w:rPr>
          <w:instrText xml:space="preserve"> PAGEREF _Toc233888968 \h </w:instrText>
        </w:r>
        <w:r>
          <w:rPr>
            <w:noProof/>
            <w:webHidden/>
          </w:rPr>
        </w:r>
        <w:r>
          <w:rPr>
            <w:noProof/>
            <w:webHidden/>
          </w:rPr>
          <w:fldChar w:fldCharType="separate"/>
        </w:r>
        <w:r>
          <w:rPr>
            <w:noProof/>
            <w:webHidden/>
          </w:rPr>
          <w:t>53</w:t>
        </w:r>
        <w:r>
          <w:rPr>
            <w:noProof/>
            <w:webHidden/>
          </w:rPr>
          <w:fldChar w:fldCharType="end"/>
        </w:r>
      </w:hyperlink>
    </w:p>
    <w:p w14:paraId="6941178B" w14:textId="7831D4FE" w:rsidR="005D6AA4" w:rsidRDefault="005D6AA4">
      <w:pPr>
        <w:pStyle w:val="TOC1"/>
        <w:rPr>
          <w:rFonts w:asciiTheme="minorHAnsi" w:eastAsiaTheme="minorEastAsia" w:hAnsiTheme="minorHAnsi" w:cstheme="minorBidi"/>
          <w:noProof/>
          <w:kern w:val="2"/>
          <w:sz w:val="24"/>
          <w14:ligatures w14:val="standardContextual"/>
        </w:rPr>
      </w:pPr>
      <w:hyperlink w:anchor="_Toc233888969" w:history="1">
        <w:r w:rsidRPr="006D0C15">
          <w:rPr>
            <w:rStyle w:val="Hyperlink"/>
            <w:noProof/>
          </w:rPr>
          <w:t>9.3.1 Apply Security Requirements and Risk Information to Design [AVCDL-Design-1]</w:t>
        </w:r>
        <w:r>
          <w:rPr>
            <w:noProof/>
            <w:webHidden/>
          </w:rPr>
          <w:tab/>
        </w:r>
        <w:r>
          <w:rPr>
            <w:noProof/>
            <w:webHidden/>
          </w:rPr>
          <w:fldChar w:fldCharType="begin"/>
        </w:r>
        <w:r>
          <w:rPr>
            <w:noProof/>
            <w:webHidden/>
          </w:rPr>
          <w:instrText xml:space="preserve"> PAGEREF _Toc233888969 \h </w:instrText>
        </w:r>
        <w:r>
          <w:rPr>
            <w:noProof/>
            <w:webHidden/>
          </w:rPr>
        </w:r>
        <w:r>
          <w:rPr>
            <w:noProof/>
            <w:webHidden/>
          </w:rPr>
          <w:fldChar w:fldCharType="separate"/>
        </w:r>
        <w:r>
          <w:rPr>
            <w:noProof/>
            <w:webHidden/>
          </w:rPr>
          <w:t>54</w:t>
        </w:r>
        <w:r>
          <w:rPr>
            <w:noProof/>
            <w:webHidden/>
          </w:rPr>
          <w:fldChar w:fldCharType="end"/>
        </w:r>
      </w:hyperlink>
    </w:p>
    <w:p w14:paraId="0131158D" w14:textId="61B8ABA4" w:rsidR="005D6AA4" w:rsidRDefault="005D6AA4">
      <w:pPr>
        <w:pStyle w:val="TOC1"/>
        <w:rPr>
          <w:rFonts w:asciiTheme="minorHAnsi" w:eastAsiaTheme="minorEastAsia" w:hAnsiTheme="minorHAnsi" w:cstheme="minorBidi"/>
          <w:noProof/>
          <w:kern w:val="2"/>
          <w:sz w:val="24"/>
          <w14:ligatures w14:val="standardContextual"/>
        </w:rPr>
      </w:pPr>
      <w:hyperlink w:anchor="_Toc233888970" w:history="1">
        <w:r w:rsidRPr="006D0C15">
          <w:rPr>
            <w:rStyle w:val="Hyperlink"/>
            <w:noProof/>
          </w:rPr>
          <w:t>9.3.2 Security Design Review [AVCDL-Design-2]</w:t>
        </w:r>
        <w:r>
          <w:rPr>
            <w:noProof/>
            <w:webHidden/>
          </w:rPr>
          <w:tab/>
        </w:r>
        <w:r>
          <w:rPr>
            <w:noProof/>
            <w:webHidden/>
          </w:rPr>
          <w:fldChar w:fldCharType="begin"/>
        </w:r>
        <w:r>
          <w:rPr>
            <w:noProof/>
            <w:webHidden/>
          </w:rPr>
          <w:instrText xml:space="preserve"> PAGEREF _Toc233888970 \h </w:instrText>
        </w:r>
        <w:r>
          <w:rPr>
            <w:noProof/>
            <w:webHidden/>
          </w:rPr>
        </w:r>
        <w:r>
          <w:rPr>
            <w:noProof/>
            <w:webHidden/>
          </w:rPr>
          <w:fldChar w:fldCharType="separate"/>
        </w:r>
        <w:r>
          <w:rPr>
            <w:noProof/>
            <w:webHidden/>
          </w:rPr>
          <w:t>55</w:t>
        </w:r>
        <w:r>
          <w:rPr>
            <w:noProof/>
            <w:webHidden/>
          </w:rPr>
          <w:fldChar w:fldCharType="end"/>
        </w:r>
      </w:hyperlink>
    </w:p>
    <w:p w14:paraId="531484D5" w14:textId="30595A68" w:rsidR="005D6AA4" w:rsidRDefault="005D6AA4">
      <w:pPr>
        <w:pStyle w:val="TOC1"/>
        <w:rPr>
          <w:rFonts w:asciiTheme="minorHAnsi" w:eastAsiaTheme="minorEastAsia" w:hAnsiTheme="minorHAnsi" w:cstheme="minorBidi"/>
          <w:noProof/>
          <w:kern w:val="2"/>
          <w:sz w:val="24"/>
          <w14:ligatures w14:val="standardContextual"/>
        </w:rPr>
      </w:pPr>
      <w:hyperlink w:anchor="_Toc233888971" w:history="1">
        <w:r w:rsidRPr="006D0C15">
          <w:rPr>
            <w:rStyle w:val="Hyperlink"/>
            <w:noProof/>
          </w:rPr>
          <w:t>9.3.3 Attack Surface Reduction [AVCDL-Design-3]</w:t>
        </w:r>
        <w:r>
          <w:rPr>
            <w:noProof/>
            <w:webHidden/>
          </w:rPr>
          <w:tab/>
        </w:r>
        <w:r>
          <w:rPr>
            <w:noProof/>
            <w:webHidden/>
          </w:rPr>
          <w:fldChar w:fldCharType="begin"/>
        </w:r>
        <w:r>
          <w:rPr>
            <w:noProof/>
            <w:webHidden/>
          </w:rPr>
          <w:instrText xml:space="preserve"> PAGEREF _Toc233888971 \h </w:instrText>
        </w:r>
        <w:r>
          <w:rPr>
            <w:noProof/>
            <w:webHidden/>
          </w:rPr>
        </w:r>
        <w:r>
          <w:rPr>
            <w:noProof/>
            <w:webHidden/>
          </w:rPr>
          <w:fldChar w:fldCharType="separate"/>
        </w:r>
        <w:r>
          <w:rPr>
            <w:noProof/>
            <w:webHidden/>
          </w:rPr>
          <w:t>56</w:t>
        </w:r>
        <w:r>
          <w:rPr>
            <w:noProof/>
            <w:webHidden/>
          </w:rPr>
          <w:fldChar w:fldCharType="end"/>
        </w:r>
      </w:hyperlink>
    </w:p>
    <w:p w14:paraId="5538CB93" w14:textId="40C33FFA" w:rsidR="005D6AA4" w:rsidRDefault="005D6AA4">
      <w:pPr>
        <w:pStyle w:val="TOC1"/>
        <w:rPr>
          <w:rFonts w:asciiTheme="minorHAnsi" w:eastAsiaTheme="minorEastAsia" w:hAnsiTheme="minorHAnsi" w:cstheme="minorBidi"/>
          <w:noProof/>
          <w:kern w:val="2"/>
          <w:sz w:val="24"/>
          <w14:ligatures w14:val="standardContextual"/>
        </w:rPr>
      </w:pPr>
      <w:hyperlink w:anchor="_Toc233888972" w:history="1">
        <w:r w:rsidRPr="006D0C15">
          <w:rPr>
            <w:rStyle w:val="Hyperlink"/>
            <w:noProof/>
          </w:rPr>
          <w:t>9.3.4 Threat Modeling [AVCDL-Design-4]</w:t>
        </w:r>
        <w:r>
          <w:rPr>
            <w:noProof/>
            <w:webHidden/>
          </w:rPr>
          <w:tab/>
        </w:r>
        <w:r>
          <w:rPr>
            <w:noProof/>
            <w:webHidden/>
          </w:rPr>
          <w:fldChar w:fldCharType="begin"/>
        </w:r>
        <w:r>
          <w:rPr>
            <w:noProof/>
            <w:webHidden/>
          </w:rPr>
          <w:instrText xml:space="preserve"> PAGEREF _Toc233888972 \h </w:instrText>
        </w:r>
        <w:r>
          <w:rPr>
            <w:noProof/>
            <w:webHidden/>
          </w:rPr>
        </w:r>
        <w:r>
          <w:rPr>
            <w:noProof/>
            <w:webHidden/>
          </w:rPr>
          <w:fldChar w:fldCharType="separate"/>
        </w:r>
        <w:r>
          <w:rPr>
            <w:noProof/>
            <w:webHidden/>
          </w:rPr>
          <w:t>58</w:t>
        </w:r>
        <w:r>
          <w:rPr>
            <w:noProof/>
            <w:webHidden/>
          </w:rPr>
          <w:fldChar w:fldCharType="end"/>
        </w:r>
      </w:hyperlink>
    </w:p>
    <w:p w14:paraId="7EE6B6CB" w14:textId="73D1EF6D" w:rsidR="005D6AA4" w:rsidRDefault="005D6AA4">
      <w:pPr>
        <w:pStyle w:val="TOC1"/>
        <w:rPr>
          <w:rFonts w:asciiTheme="minorHAnsi" w:eastAsiaTheme="minorEastAsia" w:hAnsiTheme="minorHAnsi" w:cstheme="minorBidi"/>
          <w:noProof/>
          <w:kern w:val="2"/>
          <w:sz w:val="24"/>
          <w14:ligatures w14:val="standardContextual"/>
        </w:rPr>
      </w:pPr>
      <w:hyperlink w:anchor="_Toc233888973" w:history="1">
        <w:r w:rsidRPr="006D0C15">
          <w:rPr>
            <w:rStyle w:val="Hyperlink"/>
            <w:noProof/>
          </w:rPr>
          <w:t>9.3.5 Design Gate [AVCDL-Design-5]</w:t>
        </w:r>
        <w:r>
          <w:rPr>
            <w:noProof/>
            <w:webHidden/>
          </w:rPr>
          <w:tab/>
        </w:r>
        <w:r>
          <w:rPr>
            <w:noProof/>
            <w:webHidden/>
          </w:rPr>
          <w:fldChar w:fldCharType="begin"/>
        </w:r>
        <w:r>
          <w:rPr>
            <w:noProof/>
            <w:webHidden/>
          </w:rPr>
          <w:instrText xml:space="preserve"> PAGEREF _Toc233888973 \h </w:instrText>
        </w:r>
        <w:r>
          <w:rPr>
            <w:noProof/>
            <w:webHidden/>
          </w:rPr>
        </w:r>
        <w:r>
          <w:rPr>
            <w:noProof/>
            <w:webHidden/>
          </w:rPr>
          <w:fldChar w:fldCharType="separate"/>
        </w:r>
        <w:r>
          <w:rPr>
            <w:noProof/>
            <w:webHidden/>
          </w:rPr>
          <w:t>60</w:t>
        </w:r>
        <w:r>
          <w:rPr>
            <w:noProof/>
            <w:webHidden/>
          </w:rPr>
          <w:fldChar w:fldCharType="end"/>
        </w:r>
      </w:hyperlink>
    </w:p>
    <w:p w14:paraId="73FF7544" w14:textId="0C7720B5" w:rsidR="005D6AA4" w:rsidRDefault="005D6AA4">
      <w:pPr>
        <w:pStyle w:val="TOC1"/>
        <w:rPr>
          <w:rFonts w:asciiTheme="minorHAnsi" w:eastAsiaTheme="minorEastAsia" w:hAnsiTheme="minorHAnsi" w:cstheme="minorBidi"/>
          <w:noProof/>
          <w:kern w:val="2"/>
          <w:sz w:val="24"/>
          <w14:ligatures w14:val="standardContextual"/>
        </w:rPr>
      </w:pPr>
      <w:hyperlink w:anchor="_Toc233888974" w:history="1">
        <w:r w:rsidRPr="006D0C15">
          <w:rPr>
            <w:rStyle w:val="Hyperlink"/>
            <w:noProof/>
          </w:rPr>
          <w:t>9.4 Implementation Phase</w:t>
        </w:r>
        <w:r>
          <w:rPr>
            <w:noProof/>
            <w:webHidden/>
          </w:rPr>
          <w:tab/>
        </w:r>
        <w:r>
          <w:rPr>
            <w:noProof/>
            <w:webHidden/>
          </w:rPr>
          <w:fldChar w:fldCharType="begin"/>
        </w:r>
        <w:r>
          <w:rPr>
            <w:noProof/>
            <w:webHidden/>
          </w:rPr>
          <w:instrText xml:space="preserve"> PAGEREF _Toc233888974 \h </w:instrText>
        </w:r>
        <w:r>
          <w:rPr>
            <w:noProof/>
            <w:webHidden/>
          </w:rPr>
        </w:r>
        <w:r>
          <w:rPr>
            <w:noProof/>
            <w:webHidden/>
          </w:rPr>
          <w:fldChar w:fldCharType="separate"/>
        </w:r>
        <w:r>
          <w:rPr>
            <w:noProof/>
            <w:webHidden/>
          </w:rPr>
          <w:t>61</w:t>
        </w:r>
        <w:r>
          <w:rPr>
            <w:noProof/>
            <w:webHidden/>
          </w:rPr>
          <w:fldChar w:fldCharType="end"/>
        </w:r>
      </w:hyperlink>
    </w:p>
    <w:p w14:paraId="2A42A4B8" w14:textId="7F2F82C8" w:rsidR="005D6AA4" w:rsidRDefault="005D6AA4">
      <w:pPr>
        <w:pStyle w:val="TOC1"/>
        <w:rPr>
          <w:rFonts w:asciiTheme="minorHAnsi" w:eastAsiaTheme="minorEastAsia" w:hAnsiTheme="minorHAnsi" w:cstheme="minorBidi"/>
          <w:noProof/>
          <w:kern w:val="2"/>
          <w:sz w:val="24"/>
          <w14:ligatures w14:val="standardContextual"/>
        </w:rPr>
      </w:pPr>
      <w:hyperlink w:anchor="_Toc233888975" w:history="1">
        <w:r w:rsidRPr="006D0C15">
          <w:rPr>
            <w:rStyle w:val="Hyperlink"/>
            <w:noProof/>
          </w:rPr>
          <w:t>9.4.1 Use Approved Tools [AVCDL-Implementation-1]</w:t>
        </w:r>
        <w:r>
          <w:rPr>
            <w:noProof/>
            <w:webHidden/>
          </w:rPr>
          <w:tab/>
        </w:r>
        <w:r>
          <w:rPr>
            <w:noProof/>
            <w:webHidden/>
          </w:rPr>
          <w:fldChar w:fldCharType="begin"/>
        </w:r>
        <w:r>
          <w:rPr>
            <w:noProof/>
            <w:webHidden/>
          </w:rPr>
          <w:instrText xml:space="preserve"> PAGEREF _Toc233888975 \h </w:instrText>
        </w:r>
        <w:r>
          <w:rPr>
            <w:noProof/>
            <w:webHidden/>
          </w:rPr>
        </w:r>
        <w:r>
          <w:rPr>
            <w:noProof/>
            <w:webHidden/>
          </w:rPr>
          <w:fldChar w:fldCharType="separate"/>
        </w:r>
        <w:r>
          <w:rPr>
            <w:noProof/>
            <w:webHidden/>
          </w:rPr>
          <w:t>63</w:t>
        </w:r>
        <w:r>
          <w:rPr>
            <w:noProof/>
            <w:webHidden/>
          </w:rPr>
          <w:fldChar w:fldCharType="end"/>
        </w:r>
      </w:hyperlink>
    </w:p>
    <w:p w14:paraId="59B5F9CA" w14:textId="4770D8A3" w:rsidR="005D6AA4" w:rsidRDefault="005D6AA4">
      <w:pPr>
        <w:pStyle w:val="TOC1"/>
        <w:rPr>
          <w:rFonts w:asciiTheme="minorHAnsi" w:eastAsiaTheme="minorEastAsia" w:hAnsiTheme="minorHAnsi" w:cstheme="minorBidi"/>
          <w:noProof/>
          <w:kern w:val="2"/>
          <w:sz w:val="24"/>
          <w14:ligatures w14:val="standardContextual"/>
        </w:rPr>
      </w:pPr>
      <w:hyperlink w:anchor="_Toc233888976" w:history="1">
        <w:r w:rsidRPr="006D0C15">
          <w:rPr>
            <w:rStyle w:val="Hyperlink"/>
            <w:noProof/>
          </w:rPr>
          <w:t>9.4.2 Configure Build Process to Improve Security [AVCDL-Implementation-2]</w:t>
        </w:r>
        <w:r>
          <w:rPr>
            <w:noProof/>
            <w:webHidden/>
          </w:rPr>
          <w:tab/>
        </w:r>
        <w:r>
          <w:rPr>
            <w:noProof/>
            <w:webHidden/>
          </w:rPr>
          <w:fldChar w:fldCharType="begin"/>
        </w:r>
        <w:r>
          <w:rPr>
            <w:noProof/>
            <w:webHidden/>
          </w:rPr>
          <w:instrText xml:space="preserve"> PAGEREF _Toc233888976 \h </w:instrText>
        </w:r>
        <w:r>
          <w:rPr>
            <w:noProof/>
            <w:webHidden/>
          </w:rPr>
        </w:r>
        <w:r>
          <w:rPr>
            <w:noProof/>
            <w:webHidden/>
          </w:rPr>
          <w:fldChar w:fldCharType="separate"/>
        </w:r>
        <w:r>
          <w:rPr>
            <w:noProof/>
            <w:webHidden/>
          </w:rPr>
          <w:t>64</w:t>
        </w:r>
        <w:r>
          <w:rPr>
            <w:noProof/>
            <w:webHidden/>
          </w:rPr>
          <w:fldChar w:fldCharType="end"/>
        </w:r>
      </w:hyperlink>
    </w:p>
    <w:p w14:paraId="353C9725" w14:textId="103AE1FE" w:rsidR="005D6AA4" w:rsidRDefault="005D6AA4">
      <w:pPr>
        <w:pStyle w:val="TOC1"/>
        <w:rPr>
          <w:rFonts w:asciiTheme="minorHAnsi" w:eastAsiaTheme="minorEastAsia" w:hAnsiTheme="minorHAnsi" w:cstheme="minorBidi"/>
          <w:noProof/>
          <w:kern w:val="2"/>
          <w:sz w:val="24"/>
          <w14:ligatures w14:val="standardContextual"/>
        </w:rPr>
      </w:pPr>
      <w:hyperlink w:anchor="_Toc233888977" w:history="1">
        <w:r w:rsidRPr="006D0C15">
          <w:rPr>
            <w:rStyle w:val="Hyperlink"/>
            <w:noProof/>
          </w:rPr>
          <w:t>9.4.3 Use Secure Settings by Default [AVCDL-Implementation-3]</w:t>
        </w:r>
        <w:r>
          <w:rPr>
            <w:noProof/>
            <w:webHidden/>
          </w:rPr>
          <w:tab/>
        </w:r>
        <w:r>
          <w:rPr>
            <w:noProof/>
            <w:webHidden/>
          </w:rPr>
          <w:fldChar w:fldCharType="begin"/>
        </w:r>
        <w:r>
          <w:rPr>
            <w:noProof/>
            <w:webHidden/>
          </w:rPr>
          <w:instrText xml:space="preserve"> PAGEREF _Toc233888977 \h </w:instrText>
        </w:r>
        <w:r>
          <w:rPr>
            <w:noProof/>
            <w:webHidden/>
          </w:rPr>
        </w:r>
        <w:r>
          <w:rPr>
            <w:noProof/>
            <w:webHidden/>
          </w:rPr>
          <w:fldChar w:fldCharType="separate"/>
        </w:r>
        <w:r>
          <w:rPr>
            <w:noProof/>
            <w:webHidden/>
          </w:rPr>
          <w:t>65</w:t>
        </w:r>
        <w:r>
          <w:rPr>
            <w:noProof/>
            <w:webHidden/>
          </w:rPr>
          <w:fldChar w:fldCharType="end"/>
        </w:r>
      </w:hyperlink>
    </w:p>
    <w:p w14:paraId="707F3B55" w14:textId="1C1D6954" w:rsidR="005D6AA4" w:rsidRDefault="005D6AA4">
      <w:pPr>
        <w:pStyle w:val="TOC1"/>
        <w:rPr>
          <w:rFonts w:asciiTheme="minorHAnsi" w:eastAsiaTheme="minorEastAsia" w:hAnsiTheme="minorHAnsi" w:cstheme="minorBidi"/>
          <w:noProof/>
          <w:kern w:val="2"/>
          <w:sz w:val="24"/>
          <w14:ligatures w14:val="standardContextual"/>
        </w:rPr>
      </w:pPr>
      <w:hyperlink w:anchor="_Toc233888978" w:history="1">
        <w:r w:rsidRPr="006D0C15">
          <w:rPr>
            <w:rStyle w:val="Hyperlink"/>
            <w:noProof/>
          </w:rPr>
          <w:t>9.4.4 Reuse Well-Secured Software [AVCDL-Implementation-4]</w:t>
        </w:r>
        <w:r>
          <w:rPr>
            <w:noProof/>
            <w:webHidden/>
          </w:rPr>
          <w:tab/>
        </w:r>
        <w:r>
          <w:rPr>
            <w:noProof/>
            <w:webHidden/>
          </w:rPr>
          <w:fldChar w:fldCharType="begin"/>
        </w:r>
        <w:r>
          <w:rPr>
            <w:noProof/>
            <w:webHidden/>
          </w:rPr>
          <w:instrText xml:space="preserve"> PAGEREF _Toc233888978 \h </w:instrText>
        </w:r>
        <w:r>
          <w:rPr>
            <w:noProof/>
            <w:webHidden/>
          </w:rPr>
        </w:r>
        <w:r>
          <w:rPr>
            <w:noProof/>
            <w:webHidden/>
          </w:rPr>
          <w:fldChar w:fldCharType="separate"/>
        </w:r>
        <w:r>
          <w:rPr>
            <w:noProof/>
            <w:webHidden/>
          </w:rPr>
          <w:t>66</w:t>
        </w:r>
        <w:r>
          <w:rPr>
            <w:noProof/>
            <w:webHidden/>
          </w:rPr>
          <w:fldChar w:fldCharType="end"/>
        </w:r>
      </w:hyperlink>
    </w:p>
    <w:p w14:paraId="5C14245D" w14:textId="566FE573" w:rsidR="005D6AA4" w:rsidRDefault="005D6AA4">
      <w:pPr>
        <w:pStyle w:val="TOC1"/>
        <w:rPr>
          <w:rFonts w:asciiTheme="minorHAnsi" w:eastAsiaTheme="minorEastAsia" w:hAnsiTheme="minorHAnsi" w:cstheme="minorBidi"/>
          <w:noProof/>
          <w:kern w:val="2"/>
          <w:sz w:val="24"/>
          <w14:ligatures w14:val="standardContextual"/>
        </w:rPr>
      </w:pPr>
      <w:hyperlink w:anchor="_Toc233888979" w:history="1">
        <w:r w:rsidRPr="006D0C15">
          <w:rPr>
            <w:rStyle w:val="Hyperlink"/>
            <w:noProof/>
          </w:rPr>
          <w:t>9.4.5 Code Securely [AVCDL-Implementation-5]</w:t>
        </w:r>
        <w:r>
          <w:rPr>
            <w:noProof/>
            <w:webHidden/>
          </w:rPr>
          <w:tab/>
        </w:r>
        <w:r>
          <w:rPr>
            <w:noProof/>
            <w:webHidden/>
          </w:rPr>
          <w:fldChar w:fldCharType="begin"/>
        </w:r>
        <w:r>
          <w:rPr>
            <w:noProof/>
            <w:webHidden/>
          </w:rPr>
          <w:instrText xml:space="preserve"> PAGEREF _Toc233888979 \h </w:instrText>
        </w:r>
        <w:r>
          <w:rPr>
            <w:noProof/>
            <w:webHidden/>
          </w:rPr>
        </w:r>
        <w:r>
          <w:rPr>
            <w:noProof/>
            <w:webHidden/>
          </w:rPr>
          <w:fldChar w:fldCharType="separate"/>
        </w:r>
        <w:r>
          <w:rPr>
            <w:noProof/>
            <w:webHidden/>
          </w:rPr>
          <w:t>67</w:t>
        </w:r>
        <w:r>
          <w:rPr>
            <w:noProof/>
            <w:webHidden/>
          </w:rPr>
          <w:fldChar w:fldCharType="end"/>
        </w:r>
      </w:hyperlink>
    </w:p>
    <w:p w14:paraId="0BC3E0A0" w14:textId="44B6A38F" w:rsidR="005D6AA4" w:rsidRDefault="005D6AA4">
      <w:pPr>
        <w:pStyle w:val="TOC1"/>
        <w:rPr>
          <w:rFonts w:asciiTheme="minorHAnsi" w:eastAsiaTheme="minorEastAsia" w:hAnsiTheme="minorHAnsi" w:cstheme="minorBidi"/>
          <w:noProof/>
          <w:kern w:val="2"/>
          <w:sz w:val="24"/>
          <w14:ligatures w14:val="standardContextual"/>
        </w:rPr>
      </w:pPr>
      <w:hyperlink w:anchor="_Toc233888980" w:history="1">
        <w:r w:rsidRPr="006D0C15">
          <w:rPr>
            <w:rStyle w:val="Hyperlink"/>
            <w:noProof/>
          </w:rPr>
          <w:t>9.4.6 Deprecate Unsafe Functions [AVCDL-Implementation-6]</w:t>
        </w:r>
        <w:r>
          <w:rPr>
            <w:noProof/>
            <w:webHidden/>
          </w:rPr>
          <w:tab/>
        </w:r>
        <w:r>
          <w:rPr>
            <w:noProof/>
            <w:webHidden/>
          </w:rPr>
          <w:fldChar w:fldCharType="begin"/>
        </w:r>
        <w:r>
          <w:rPr>
            <w:noProof/>
            <w:webHidden/>
          </w:rPr>
          <w:instrText xml:space="preserve"> PAGEREF _Toc233888980 \h </w:instrText>
        </w:r>
        <w:r>
          <w:rPr>
            <w:noProof/>
            <w:webHidden/>
          </w:rPr>
        </w:r>
        <w:r>
          <w:rPr>
            <w:noProof/>
            <w:webHidden/>
          </w:rPr>
          <w:fldChar w:fldCharType="separate"/>
        </w:r>
        <w:r>
          <w:rPr>
            <w:noProof/>
            <w:webHidden/>
          </w:rPr>
          <w:t>68</w:t>
        </w:r>
        <w:r>
          <w:rPr>
            <w:noProof/>
            <w:webHidden/>
          </w:rPr>
          <w:fldChar w:fldCharType="end"/>
        </w:r>
      </w:hyperlink>
    </w:p>
    <w:p w14:paraId="748D0F9F" w14:textId="710E9DC5" w:rsidR="005D6AA4" w:rsidRDefault="005D6AA4">
      <w:pPr>
        <w:pStyle w:val="TOC1"/>
        <w:rPr>
          <w:rFonts w:asciiTheme="minorHAnsi" w:eastAsiaTheme="minorEastAsia" w:hAnsiTheme="minorHAnsi" w:cstheme="minorBidi"/>
          <w:noProof/>
          <w:kern w:val="2"/>
          <w:sz w:val="24"/>
          <w14:ligatures w14:val="standardContextual"/>
        </w:rPr>
      </w:pPr>
      <w:hyperlink w:anchor="_Toc233888981" w:history="1">
        <w:r w:rsidRPr="006D0C15">
          <w:rPr>
            <w:rStyle w:val="Hyperlink"/>
            <w:noProof/>
          </w:rPr>
          <w:t>9.4.7 Static Analysis [AVCDL-Implementation-7]</w:t>
        </w:r>
        <w:r>
          <w:rPr>
            <w:noProof/>
            <w:webHidden/>
          </w:rPr>
          <w:tab/>
        </w:r>
        <w:r>
          <w:rPr>
            <w:noProof/>
            <w:webHidden/>
          </w:rPr>
          <w:fldChar w:fldCharType="begin"/>
        </w:r>
        <w:r>
          <w:rPr>
            <w:noProof/>
            <w:webHidden/>
          </w:rPr>
          <w:instrText xml:space="preserve"> PAGEREF _Toc233888981 \h </w:instrText>
        </w:r>
        <w:r>
          <w:rPr>
            <w:noProof/>
            <w:webHidden/>
          </w:rPr>
        </w:r>
        <w:r>
          <w:rPr>
            <w:noProof/>
            <w:webHidden/>
          </w:rPr>
          <w:fldChar w:fldCharType="separate"/>
        </w:r>
        <w:r>
          <w:rPr>
            <w:noProof/>
            <w:webHidden/>
          </w:rPr>
          <w:t>69</w:t>
        </w:r>
        <w:r>
          <w:rPr>
            <w:noProof/>
            <w:webHidden/>
          </w:rPr>
          <w:fldChar w:fldCharType="end"/>
        </w:r>
      </w:hyperlink>
    </w:p>
    <w:p w14:paraId="629D3B20" w14:textId="7BB1423E" w:rsidR="005D6AA4" w:rsidRDefault="005D6AA4">
      <w:pPr>
        <w:pStyle w:val="TOC1"/>
        <w:rPr>
          <w:rFonts w:asciiTheme="minorHAnsi" w:eastAsiaTheme="minorEastAsia" w:hAnsiTheme="minorHAnsi" w:cstheme="minorBidi"/>
          <w:noProof/>
          <w:kern w:val="2"/>
          <w:sz w:val="24"/>
          <w14:ligatures w14:val="standardContextual"/>
        </w:rPr>
      </w:pPr>
      <w:hyperlink w:anchor="_Toc233888982" w:history="1">
        <w:r w:rsidRPr="006D0C15">
          <w:rPr>
            <w:rStyle w:val="Hyperlink"/>
            <w:noProof/>
          </w:rPr>
          <w:t>9.4.8 Dynamic Program Analysis [AVCDL-Implementation-8]</w:t>
        </w:r>
        <w:r>
          <w:rPr>
            <w:noProof/>
            <w:webHidden/>
          </w:rPr>
          <w:tab/>
        </w:r>
        <w:r>
          <w:rPr>
            <w:noProof/>
            <w:webHidden/>
          </w:rPr>
          <w:fldChar w:fldCharType="begin"/>
        </w:r>
        <w:r>
          <w:rPr>
            <w:noProof/>
            <w:webHidden/>
          </w:rPr>
          <w:instrText xml:space="preserve"> PAGEREF _Toc233888982 \h </w:instrText>
        </w:r>
        <w:r>
          <w:rPr>
            <w:noProof/>
            <w:webHidden/>
          </w:rPr>
        </w:r>
        <w:r>
          <w:rPr>
            <w:noProof/>
            <w:webHidden/>
          </w:rPr>
          <w:fldChar w:fldCharType="separate"/>
        </w:r>
        <w:r>
          <w:rPr>
            <w:noProof/>
            <w:webHidden/>
          </w:rPr>
          <w:t>70</w:t>
        </w:r>
        <w:r>
          <w:rPr>
            <w:noProof/>
            <w:webHidden/>
          </w:rPr>
          <w:fldChar w:fldCharType="end"/>
        </w:r>
      </w:hyperlink>
    </w:p>
    <w:p w14:paraId="44F217E9" w14:textId="7A528EAE" w:rsidR="005D6AA4" w:rsidRDefault="005D6AA4">
      <w:pPr>
        <w:pStyle w:val="TOC1"/>
        <w:rPr>
          <w:rFonts w:asciiTheme="minorHAnsi" w:eastAsiaTheme="minorEastAsia" w:hAnsiTheme="minorHAnsi" w:cstheme="minorBidi"/>
          <w:noProof/>
          <w:kern w:val="2"/>
          <w:sz w:val="24"/>
          <w14:ligatures w14:val="standardContextual"/>
        </w:rPr>
      </w:pPr>
      <w:hyperlink w:anchor="_Toc233888983" w:history="1">
        <w:r w:rsidRPr="006D0C15">
          <w:rPr>
            <w:rStyle w:val="Hyperlink"/>
            <w:noProof/>
          </w:rPr>
          <w:t>9.4.9 Security Code Review [AVCDL-Implementation-9]</w:t>
        </w:r>
        <w:r>
          <w:rPr>
            <w:noProof/>
            <w:webHidden/>
          </w:rPr>
          <w:tab/>
        </w:r>
        <w:r>
          <w:rPr>
            <w:noProof/>
            <w:webHidden/>
          </w:rPr>
          <w:fldChar w:fldCharType="begin"/>
        </w:r>
        <w:r>
          <w:rPr>
            <w:noProof/>
            <w:webHidden/>
          </w:rPr>
          <w:instrText xml:space="preserve"> PAGEREF _Toc233888983 \h </w:instrText>
        </w:r>
        <w:r>
          <w:rPr>
            <w:noProof/>
            <w:webHidden/>
          </w:rPr>
        </w:r>
        <w:r>
          <w:rPr>
            <w:noProof/>
            <w:webHidden/>
          </w:rPr>
          <w:fldChar w:fldCharType="separate"/>
        </w:r>
        <w:r>
          <w:rPr>
            <w:noProof/>
            <w:webHidden/>
          </w:rPr>
          <w:t>71</w:t>
        </w:r>
        <w:r>
          <w:rPr>
            <w:noProof/>
            <w:webHidden/>
          </w:rPr>
          <w:fldChar w:fldCharType="end"/>
        </w:r>
      </w:hyperlink>
    </w:p>
    <w:p w14:paraId="168C24F5" w14:textId="33CE046F" w:rsidR="005D6AA4" w:rsidRDefault="005D6AA4">
      <w:pPr>
        <w:pStyle w:val="TOC1"/>
        <w:rPr>
          <w:rFonts w:asciiTheme="minorHAnsi" w:eastAsiaTheme="minorEastAsia" w:hAnsiTheme="minorHAnsi" w:cstheme="minorBidi"/>
          <w:noProof/>
          <w:kern w:val="2"/>
          <w:sz w:val="24"/>
          <w14:ligatures w14:val="standardContextual"/>
        </w:rPr>
      </w:pPr>
      <w:hyperlink w:anchor="_Toc233888984" w:history="1">
        <w:r w:rsidRPr="006D0C15">
          <w:rPr>
            <w:rStyle w:val="Hyperlink"/>
            <w:noProof/>
          </w:rPr>
          <w:t>9.4.10 Fuzz Testing [AVCDL-Implementation-10]</w:t>
        </w:r>
        <w:r>
          <w:rPr>
            <w:noProof/>
            <w:webHidden/>
          </w:rPr>
          <w:tab/>
        </w:r>
        <w:r>
          <w:rPr>
            <w:noProof/>
            <w:webHidden/>
          </w:rPr>
          <w:fldChar w:fldCharType="begin"/>
        </w:r>
        <w:r>
          <w:rPr>
            <w:noProof/>
            <w:webHidden/>
          </w:rPr>
          <w:instrText xml:space="preserve"> PAGEREF _Toc233888984 \h </w:instrText>
        </w:r>
        <w:r>
          <w:rPr>
            <w:noProof/>
            <w:webHidden/>
          </w:rPr>
        </w:r>
        <w:r>
          <w:rPr>
            <w:noProof/>
            <w:webHidden/>
          </w:rPr>
          <w:fldChar w:fldCharType="separate"/>
        </w:r>
        <w:r>
          <w:rPr>
            <w:noProof/>
            <w:webHidden/>
          </w:rPr>
          <w:t>72</w:t>
        </w:r>
        <w:r>
          <w:rPr>
            <w:noProof/>
            <w:webHidden/>
          </w:rPr>
          <w:fldChar w:fldCharType="end"/>
        </w:r>
      </w:hyperlink>
    </w:p>
    <w:p w14:paraId="19728048" w14:textId="13121908" w:rsidR="005D6AA4" w:rsidRDefault="005D6AA4">
      <w:pPr>
        <w:pStyle w:val="TOC1"/>
        <w:rPr>
          <w:rFonts w:asciiTheme="minorHAnsi" w:eastAsiaTheme="minorEastAsia" w:hAnsiTheme="minorHAnsi" w:cstheme="minorBidi"/>
          <w:noProof/>
          <w:kern w:val="2"/>
          <w:sz w:val="24"/>
          <w14:ligatures w14:val="standardContextual"/>
        </w:rPr>
      </w:pPr>
      <w:hyperlink w:anchor="_Toc233888985" w:history="1">
        <w:r w:rsidRPr="006D0C15">
          <w:rPr>
            <w:rStyle w:val="Hyperlink"/>
            <w:noProof/>
          </w:rPr>
          <w:t>9.4.11 Implementation Gate [AVCDL-Implementation-11]</w:t>
        </w:r>
        <w:r>
          <w:rPr>
            <w:noProof/>
            <w:webHidden/>
          </w:rPr>
          <w:tab/>
        </w:r>
        <w:r>
          <w:rPr>
            <w:noProof/>
            <w:webHidden/>
          </w:rPr>
          <w:fldChar w:fldCharType="begin"/>
        </w:r>
        <w:r>
          <w:rPr>
            <w:noProof/>
            <w:webHidden/>
          </w:rPr>
          <w:instrText xml:space="preserve"> PAGEREF _Toc233888985 \h </w:instrText>
        </w:r>
        <w:r>
          <w:rPr>
            <w:noProof/>
            <w:webHidden/>
          </w:rPr>
        </w:r>
        <w:r>
          <w:rPr>
            <w:noProof/>
            <w:webHidden/>
          </w:rPr>
          <w:fldChar w:fldCharType="separate"/>
        </w:r>
        <w:r>
          <w:rPr>
            <w:noProof/>
            <w:webHidden/>
          </w:rPr>
          <w:t>73</w:t>
        </w:r>
        <w:r>
          <w:rPr>
            <w:noProof/>
            <w:webHidden/>
          </w:rPr>
          <w:fldChar w:fldCharType="end"/>
        </w:r>
      </w:hyperlink>
    </w:p>
    <w:p w14:paraId="58B00340" w14:textId="7F85F2C6" w:rsidR="005D6AA4" w:rsidRDefault="005D6AA4">
      <w:pPr>
        <w:pStyle w:val="TOC1"/>
        <w:rPr>
          <w:rFonts w:asciiTheme="minorHAnsi" w:eastAsiaTheme="minorEastAsia" w:hAnsiTheme="minorHAnsi" w:cstheme="minorBidi"/>
          <w:noProof/>
          <w:kern w:val="2"/>
          <w:sz w:val="24"/>
          <w14:ligatures w14:val="standardContextual"/>
        </w:rPr>
      </w:pPr>
      <w:hyperlink w:anchor="_Toc233888986" w:history="1">
        <w:r w:rsidRPr="006D0C15">
          <w:rPr>
            <w:rStyle w:val="Hyperlink"/>
            <w:noProof/>
          </w:rPr>
          <w:t>9.5 Verification Phase</w:t>
        </w:r>
        <w:r>
          <w:rPr>
            <w:noProof/>
            <w:webHidden/>
          </w:rPr>
          <w:tab/>
        </w:r>
        <w:r>
          <w:rPr>
            <w:noProof/>
            <w:webHidden/>
          </w:rPr>
          <w:fldChar w:fldCharType="begin"/>
        </w:r>
        <w:r>
          <w:rPr>
            <w:noProof/>
            <w:webHidden/>
          </w:rPr>
          <w:instrText xml:space="preserve"> PAGEREF _Toc233888986 \h </w:instrText>
        </w:r>
        <w:r>
          <w:rPr>
            <w:noProof/>
            <w:webHidden/>
          </w:rPr>
        </w:r>
        <w:r>
          <w:rPr>
            <w:noProof/>
            <w:webHidden/>
          </w:rPr>
          <w:fldChar w:fldCharType="separate"/>
        </w:r>
        <w:r>
          <w:rPr>
            <w:noProof/>
            <w:webHidden/>
          </w:rPr>
          <w:t>75</w:t>
        </w:r>
        <w:r>
          <w:rPr>
            <w:noProof/>
            <w:webHidden/>
          </w:rPr>
          <w:fldChar w:fldCharType="end"/>
        </w:r>
      </w:hyperlink>
    </w:p>
    <w:p w14:paraId="737997D2" w14:textId="62C3F2F1" w:rsidR="005D6AA4" w:rsidRDefault="005D6AA4">
      <w:pPr>
        <w:pStyle w:val="TOC1"/>
        <w:rPr>
          <w:rFonts w:asciiTheme="minorHAnsi" w:eastAsiaTheme="minorEastAsia" w:hAnsiTheme="minorHAnsi" w:cstheme="minorBidi"/>
          <w:noProof/>
          <w:kern w:val="2"/>
          <w:sz w:val="24"/>
          <w14:ligatures w14:val="standardContextual"/>
        </w:rPr>
      </w:pPr>
      <w:hyperlink w:anchor="_Toc233888987" w:history="1">
        <w:r w:rsidRPr="006D0C15">
          <w:rPr>
            <w:rStyle w:val="Hyperlink"/>
            <w:noProof/>
          </w:rPr>
          <w:t>9.5.1 Penetration Testing [AVCDL-Verification-1]</w:t>
        </w:r>
        <w:r>
          <w:rPr>
            <w:noProof/>
            <w:webHidden/>
          </w:rPr>
          <w:tab/>
        </w:r>
        <w:r>
          <w:rPr>
            <w:noProof/>
            <w:webHidden/>
          </w:rPr>
          <w:fldChar w:fldCharType="begin"/>
        </w:r>
        <w:r>
          <w:rPr>
            <w:noProof/>
            <w:webHidden/>
          </w:rPr>
          <w:instrText xml:space="preserve"> PAGEREF _Toc233888987 \h </w:instrText>
        </w:r>
        <w:r>
          <w:rPr>
            <w:noProof/>
            <w:webHidden/>
          </w:rPr>
        </w:r>
        <w:r>
          <w:rPr>
            <w:noProof/>
            <w:webHidden/>
          </w:rPr>
          <w:fldChar w:fldCharType="separate"/>
        </w:r>
        <w:r>
          <w:rPr>
            <w:noProof/>
            <w:webHidden/>
          </w:rPr>
          <w:t>76</w:t>
        </w:r>
        <w:r>
          <w:rPr>
            <w:noProof/>
            <w:webHidden/>
          </w:rPr>
          <w:fldChar w:fldCharType="end"/>
        </w:r>
      </w:hyperlink>
    </w:p>
    <w:p w14:paraId="1AC250DF" w14:textId="06D2CB52" w:rsidR="005D6AA4" w:rsidRDefault="005D6AA4">
      <w:pPr>
        <w:pStyle w:val="TOC1"/>
        <w:rPr>
          <w:rFonts w:asciiTheme="minorHAnsi" w:eastAsiaTheme="minorEastAsia" w:hAnsiTheme="minorHAnsi" w:cstheme="minorBidi"/>
          <w:noProof/>
          <w:kern w:val="2"/>
          <w:sz w:val="24"/>
          <w14:ligatures w14:val="standardContextual"/>
        </w:rPr>
      </w:pPr>
      <w:hyperlink w:anchor="_Toc233888988" w:history="1">
        <w:r w:rsidRPr="006D0C15">
          <w:rPr>
            <w:rStyle w:val="Hyperlink"/>
            <w:noProof/>
          </w:rPr>
          <w:t>9.5.2 Threat Model Review [AVCDL-Verification-2]</w:t>
        </w:r>
        <w:r>
          <w:rPr>
            <w:noProof/>
            <w:webHidden/>
          </w:rPr>
          <w:tab/>
        </w:r>
        <w:r>
          <w:rPr>
            <w:noProof/>
            <w:webHidden/>
          </w:rPr>
          <w:fldChar w:fldCharType="begin"/>
        </w:r>
        <w:r>
          <w:rPr>
            <w:noProof/>
            <w:webHidden/>
          </w:rPr>
          <w:instrText xml:space="preserve"> PAGEREF _Toc233888988 \h </w:instrText>
        </w:r>
        <w:r>
          <w:rPr>
            <w:noProof/>
            <w:webHidden/>
          </w:rPr>
        </w:r>
        <w:r>
          <w:rPr>
            <w:noProof/>
            <w:webHidden/>
          </w:rPr>
          <w:fldChar w:fldCharType="separate"/>
        </w:r>
        <w:r>
          <w:rPr>
            <w:noProof/>
            <w:webHidden/>
          </w:rPr>
          <w:t>77</w:t>
        </w:r>
        <w:r>
          <w:rPr>
            <w:noProof/>
            <w:webHidden/>
          </w:rPr>
          <w:fldChar w:fldCharType="end"/>
        </w:r>
      </w:hyperlink>
    </w:p>
    <w:p w14:paraId="2BA53EF9" w14:textId="1733843C" w:rsidR="005D6AA4" w:rsidRDefault="005D6AA4">
      <w:pPr>
        <w:pStyle w:val="TOC1"/>
        <w:rPr>
          <w:rFonts w:asciiTheme="minorHAnsi" w:eastAsiaTheme="minorEastAsia" w:hAnsiTheme="minorHAnsi" w:cstheme="minorBidi"/>
          <w:noProof/>
          <w:kern w:val="2"/>
          <w:sz w:val="24"/>
          <w14:ligatures w14:val="standardContextual"/>
        </w:rPr>
      </w:pPr>
      <w:hyperlink w:anchor="_Toc233888989" w:history="1">
        <w:r w:rsidRPr="006D0C15">
          <w:rPr>
            <w:rStyle w:val="Hyperlink"/>
            <w:noProof/>
          </w:rPr>
          <w:t>9.5.3 Attack Surface Analysis Review [AVCDL-Verification-3]</w:t>
        </w:r>
        <w:r>
          <w:rPr>
            <w:noProof/>
            <w:webHidden/>
          </w:rPr>
          <w:tab/>
        </w:r>
        <w:r>
          <w:rPr>
            <w:noProof/>
            <w:webHidden/>
          </w:rPr>
          <w:fldChar w:fldCharType="begin"/>
        </w:r>
        <w:r>
          <w:rPr>
            <w:noProof/>
            <w:webHidden/>
          </w:rPr>
          <w:instrText xml:space="preserve"> PAGEREF _Toc233888989 \h </w:instrText>
        </w:r>
        <w:r>
          <w:rPr>
            <w:noProof/>
            <w:webHidden/>
          </w:rPr>
        </w:r>
        <w:r>
          <w:rPr>
            <w:noProof/>
            <w:webHidden/>
          </w:rPr>
          <w:fldChar w:fldCharType="separate"/>
        </w:r>
        <w:r>
          <w:rPr>
            <w:noProof/>
            <w:webHidden/>
          </w:rPr>
          <w:t>78</w:t>
        </w:r>
        <w:r>
          <w:rPr>
            <w:noProof/>
            <w:webHidden/>
          </w:rPr>
          <w:fldChar w:fldCharType="end"/>
        </w:r>
      </w:hyperlink>
    </w:p>
    <w:p w14:paraId="7D6DA6A0" w14:textId="66F716A9" w:rsidR="005D6AA4" w:rsidRDefault="005D6AA4">
      <w:pPr>
        <w:pStyle w:val="TOC1"/>
        <w:rPr>
          <w:rFonts w:asciiTheme="minorHAnsi" w:eastAsiaTheme="minorEastAsia" w:hAnsiTheme="minorHAnsi" w:cstheme="minorBidi"/>
          <w:noProof/>
          <w:kern w:val="2"/>
          <w:sz w:val="24"/>
          <w14:ligatures w14:val="standardContextual"/>
        </w:rPr>
      </w:pPr>
      <w:hyperlink w:anchor="_Toc233888990" w:history="1">
        <w:r w:rsidRPr="006D0C15">
          <w:rPr>
            <w:rStyle w:val="Hyperlink"/>
            <w:noProof/>
          </w:rPr>
          <w:t>9.5.4 Verification Gate [AVCDL-Verification-4]</w:t>
        </w:r>
        <w:r>
          <w:rPr>
            <w:noProof/>
            <w:webHidden/>
          </w:rPr>
          <w:tab/>
        </w:r>
        <w:r>
          <w:rPr>
            <w:noProof/>
            <w:webHidden/>
          </w:rPr>
          <w:fldChar w:fldCharType="begin"/>
        </w:r>
        <w:r>
          <w:rPr>
            <w:noProof/>
            <w:webHidden/>
          </w:rPr>
          <w:instrText xml:space="preserve"> PAGEREF _Toc233888990 \h </w:instrText>
        </w:r>
        <w:r>
          <w:rPr>
            <w:noProof/>
            <w:webHidden/>
          </w:rPr>
        </w:r>
        <w:r>
          <w:rPr>
            <w:noProof/>
            <w:webHidden/>
          </w:rPr>
          <w:fldChar w:fldCharType="separate"/>
        </w:r>
        <w:r>
          <w:rPr>
            <w:noProof/>
            <w:webHidden/>
          </w:rPr>
          <w:t>79</w:t>
        </w:r>
        <w:r>
          <w:rPr>
            <w:noProof/>
            <w:webHidden/>
          </w:rPr>
          <w:fldChar w:fldCharType="end"/>
        </w:r>
      </w:hyperlink>
    </w:p>
    <w:p w14:paraId="729E55F6" w14:textId="50B804C5" w:rsidR="005D6AA4" w:rsidRDefault="005D6AA4">
      <w:pPr>
        <w:pStyle w:val="TOC1"/>
        <w:rPr>
          <w:rFonts w:asciiTheme="minorHAnsi" w:eastAsiaTheme="minorEastAsia" w:hAnsiTheme="minorHAnsi" w:cstheme="minorBidi"/>
          <w:noProof/>
          <w:kern w:val="2"/>
          <w:sz w:val="24"/>
          <w14:ligatures w14:val="standardContextual"/>
        </w:rPr>
      </w:pPr>
      <w:hyperlink w:anchor="_Toc233888991" w:history="1">
        <w:r w:rsidRPr="006D0C15">
          <w:rPr>
            <w:rStyle w:val="Hyperlink"/>
            <w:noProof/>
          </w:rPr>
          <w:t>9.6 Release Phase</w:t>
        </w:r>
        <w:r>
          <w:rPr>
            <w:noProof/>
            <w:webHidden/>
          </w:rPr>
          <w:tab/>
        </w:r>
        <w:r>
          <w:rPr>
            <w:noProof/>
            <w:webHidden/>
          </w:rPr>
          <w:fldChar w:fldCharType="begin"/>
        </w:r>
        <w:r>
          <w:rPr>
            <w:noProof/>
            <w:webHidden/>
          </w:rPr>
          <w:instrText xml:space="preserve"> PAGEREF _Toc233888991 \h </w:instrText>
        </w:r>
        <w:r>
          <w:rPr>
            <w:noProof/>
            <w:webHidden/>
          </w:rPr>
        </w:r>
        <w:r>
          <w:rPr>
            <w:noProof/>
            <w:webHidden/>
          </w:rPr>
          <w:fldChar w:fldCharType="separate"/>
        </w:r>
        <w:r>
          <w:rPr>
            <w:noProof/>
            <w:webHidden/>
          </w:rPr>
          <w:t>80</w:t>
        </w:r>
        <w:r>
          <w:rPr>
            <w:noProof/>
            <w:webHidden/>
          </w:rPr>
          <w:fldChar w:fldCharType="end"/>
        </w:r>
      </w:hyperlink>
    </w:p>
    <w:p w14:paraId="3F54B8BA" w14:textId="7AA572FA" w:rsidR="005D6AA4" w:rsidRDefault="005D6AA4">
      <w:pPr>
        <w:pStyle w:val="TOC1"/>
        <w:rPr>
          <w:rFonts w:asciiTheme="minorHAnsi" w:eastAsiaTheme="minorEastAsia" w:hAnsiTheme="minorHAnsi" w:cstheme="minorBidi"/>
          <w:noProof/>
          <w:kern w:val="2"/>
          <w:sz w:val="24"/>
          <w14:ligatures w14:val="standardContextual"/>
        </w:rPr>
      </w:pPr>
      <w:hyperlink w:anchor="_Toc233888992" w:history="1">
        <w:r w:rsidRPr="006D0C15">
          <w:rPr>
            <w:rStyle w:val="Hyperlink"/>
            <w:noProof/>
          </w:rPr>
          <w:t>9.6.1 Final Security Review [AVCDL-Release-1]</w:t>
        </w:r>
        <w:r>
          <w:rPr>
            <w:noProof/>
            <w:webHidden/>
          </w:rPr>
          <w:tab/>
        </w:r>
        <w:r>
          <w:rPr>
            <w:noProof/>
            <w:webHidden/>
          </w:rPr>
          <w:fldChar w:fldCharType="begin"/>
        </w:r>
        <w:r>
          <w:rPr>
            <w:noProof/>
            <w:webHidden/>
          </w:rPr>
          <w:instrText xml:space="preserve"> PAGEREF _Toc233888992 \h </w:instrText>
        </w:r>
        <w:r>
          <w:rPr>
            <w:noProof/>
            <w:webHidden/>
          </w:rPr>
        </w:r>
        <w:r>
          <w:rPr>
            <w:noProof/>
            <w:webHidden/>
          </w:rPr>
          <w:fldChar w:fldCharType="separate"/>
        </w:r>
        <w:r>
          <w:rPr>
            <w:noProof/>
            <w:webHidden/>
          </w:rPr>
          <w:t>81</w:t>
        </w:r>
        <w:r>
          <w:rPr>
            <w:noProof/>
            <w:webHidden/>
          </w:rPr>
          <w:fldChar w:fldCharType="end"/>
        </w:r>
      </w:hyperlink>
    </w:p>
    <w:p w14:paraId="303F82E0" w14:textId="77AAA588" w:rsidR="005D6AA4" w:rsidRDefault="005D6AA4">
      <w:pPr>
        <w:pStyle w:val="TOC1"/>
        <w:rPr>
          <w:rFonts w:asciiTheme="minorHAnsi" w:eastAsiaTheme="minorEastAsia" w:hAnsiTheme="minorHAnsi" w:cstheme="minorBidi"/>
          <w:noProof/>
          <w:kern w:val="2"/>
          <w:sz w:val="24"/>
          <w14:ligatures w14:val="standardContextual"/>
        </w:rPr>
      </w:pPr>
      <w:hyperlink w:anchor="_Toc233888993" w:history="1">
        <w:r w:rsidRPr="006D0C15">
          <w:rPr>
            <w:rStyle w:val="Hyperlink"/>
            <w:noProof/>
          </w:rPr>
          <w:t>9.6.2 Archive [AVCDL-Release-2]</w:t>
        </w:r>
        <w:r>
          <w:rPr>
            <w:noProof/>
            <w:webHidden/>
          </w:rPr>
          <w:tab/>
        </w:r>
        <w:r>
          <w:rPr>
            <w:noProof/>
            <w:webHidden/>
          </w:rPr>
          <w:fldChar w:fldCharType="begin"/>
        </w:r>
        <w:r>
          <w:rPr>
            <w:noProof/>
            <w:webHidden/>
          </w:rPr>
          <w:instrText xml:space="preserve"> PAGEREF _Toc233888993 \h </w:instrText>
        </w:r>
        <w:r>
          <w:rPr>
            <w:noProof/>
            <w:webHidden/>
          </w:rPr>
        </w:r>
        <w:r>
          <w:rPr>
            <w:noProof/>
            <w:webHidden/>
          </w:rPr>
          <w:fldChar w:fldCharType="separate"/>
        </w:r>
        <w:r>
          <w:rPr>
            <w:noProof/>
            <w:webHidden/>
          </w:rPr>
          <w:t>83</w:t>
        </w:r>
        <w:r>
          <w:rPr>
            <w:noProof/>
            <w:webHidden/>
          </w:rPr>
          <w:fldChar w:fldCharType="end"/>
        </w:r>
      </w:hyperlink>
    </w:p>
    <w:p w14:paraId="0F8C93E9" w14:textId="7593E68F" w:rsidR="005D6AA4" w:rsidRDefault="005D6AA4">
      <w:pPr>
        <w:pStyle w:val="TOC1"/>
        <w:rPr>
          <w:rFonts w:asciiTheme="minorHAnsi" w:eastAsiaTheme="minorEastAsia" w:hAnsiTheme="minorHAnsi" w:cstheme="minorBidi"/>
          <w:noProof/>
          <w:kern w:val="2"/>
          <w:sz w:val="24"/>
          <w14:ligatures w14:val="standardContextual"/>
        </w:rPr>
      </w:pPr>
      <w:hyperlink w:anchor="_Toc233888994" w:history="1">
        <w:r w:rsidRPr="006D0C15">
          <w:rPr>
            <w:rStyle w:val="Hyperlink"/>
            <w:noProof/>
          </w:rPr>
          <w:t>9.6.3 Release Gate [AVCDL-Release-3]</w:t>
        </w:r>
        <w:r>
          <w:rPr>
            <w:noProof/>
            <w:webHidden/>
          </w:rPr>
          <w:tab/>
        </w:r>
        <w:r>
          <w:rPr>
            <w:noProof/>
            <w:webHidden/>
          </w:rPr>
          <w:fldChar w:fldCharType="begin"/>
        </w:r>
        <w:r>
          <w:rPr>
            <w:noProof/>
            <w:webHidden/>
          </w:rPr>
          <w:instrText xml:space="preserve"> PAGEREF _Toc233888994 \h </w:instrText>
        </w:r>
        <w:r>
          <w:rPr>
            <w:noProof/>
            <w:webHidden/>
          </w:rPr>
        </w:r>
        <w:r>
          <w:rPr>
            <w:noProof/>
            <w:webHidden/>
          </w:rPr>
          <w:fldChar w:fldCharType="separate"/>
        </w:r>
        <w:r>
          <w:rPr>
            <w:noProof/>
            <w:webHidden/>
          </w:rPr>
          <w:t>85</w:t>
        </w:r>
        <w:r>
          <w:rPr>
            <w:noProof/>
            <w:webHidden/>
          </w:rPr>
          <w:fldChar w:fldCharType="end"/>
        </w:r>
      </w:hyperlink>
    </w:p>
    <w:p w14:paraId="1F12FE87" w14:textId="2BD0F8A1" w:rsidR="005D6AA4" w:rsidRDefault="005D6AA4">
      <w:pPr>
        <w:pStyle w:val="TOC1"/>
        <w:rPr>
          <w:rFonts w:asciiTheme="minorHAnsi" w:eastAsiaTheme="minorEastAsia" w:hAnsiTheme="minorHAnsi" w:cstheme="minorBidi"/>
          <w:noProof/>
          <w:kern w:val="2"/>
          <w:sz w:val="24"/>
          <w14:ligatures w14:val="standardContextual"/>
        </w:rPr>
      </w:pPr>
      <w:hyperlink w:anchor="_Toc233888995" w:history="1">
        <w:r w:rsidRPr="006D0C15">
          <w:rPr>
            <w:rStyle w:val="Hyperlink"/>
            <w:noProof/>
          </w:rPr>
          <w:t>9.7 Operation Phase</w:t>
        </w:r>
        <w:r>
          <w:rPr>
            <w:noProof/>
            <w:webHidden/>
          </w:rPr>
          <w:tab/>
        </w:r>
        <w:r>
          <w:rPr>
            <w:noProof/>
            <w:webHidden/>
          </w:rPr>
          <w:fldChar w:fldCharType="begin"/>
        </w:r>
        <w:r>
          <w:rPr>
            <w:noProof/>
            <w:webHidden/>
          </w:rPr>
          <w:instrText xml:space="preserve"> PAGEREF _Toc233888995 \h </w:instrText>
        </w:r>
        <w:r>
          <w:rPr>
            <w:noProof/>
            <w:webHidden/>
          </w:rPr>
        </w:r>
        <w:r>
          <w:rPr>
            <w:noProof/>
            <w:webHidden/>
          </w:rPr>
          <w:fldChar w:fldCharType="separate"/>
        </w:r>
        <w:r>
          <w:rPr>
            <w:noProof/>
            <w:webHidden/>
          </w:rPr>
          <w:t>86</w:t>
        </w:r>
        <w:r>
          <w:rPr>
            <w:noProof/>
            <w:webHidden/>
          </w:rPr>
          <w:fldChar w:fldCharType="end"/>
        </w:r>
      </w:hyperlink>
    </w:p>
    <w:p w14:paraId="36BB5351" w14:textId="2A2559D2" w:rsidR="005D6AA4" w:rsidRDefault="005D6AA4">
      <w:pPr>
        <w:pStyle w:val="TOC1"/>
        <w:rPr>
          <w:rFonts w:asciiTheme="minorHAnsi" w:eastAsiaTheme="minorEastAsia" w:hAnsiTheme="minorHAnsi" w:cstheme="minorBidi"/>
          <w:noProof/>
          <w:kern w:val="2"/>
          <w:sz w:val="24"/>
          <w14:ligatures w14:val="standardContextual"/>
        </w:rPr>
      </w:pPr>
      <w:hyperlink w:anchor="_Toc233888996" w:history="1">
        <w:r w:rsidRPr="006D0C15">
          <w:rPr>
            <w:rStyle w:val="Hyperlink"/>
            <w:noProof/>
          </w:rPr>
          <w:t>9.7.1 Identify and Confirm Vulnerabilities [AVCDL-Operation-1]</w:t>
        </w:r>
        <w:r>
          <w:rPr>
            <w:noProof/>
            <w:webHidden/>
          </w:rPr>
          <w:tab/>
        </w:r>
        <w:r>
          <w:rPr>
            <w:noProof/>
            <w:webHidden/>
          </w:rPr>
          <w:fldChar w:fldCharType="begin"/>
        </w:r>
        <w:r>
          <w:rPr>
            <w:noProof/>
            <w:webHidden/>
          </w:rPr>
          <w:instrText xml:space="preserve"> PAGEREF _Toc233888996 \h </w:instrText>
        </w:r>
        <w:r>
          <w:rPr>
            <w:noProof/>
            <w:webHidden/>
          </w:rPr>
        </w:r>
        <w:r>
          <w:rPr>
            <w:noProof/>
            <w:webHidden/>
          </w:rPr>
          <w:fldChar w:fldCharType="separate"/>
        </w:r>
        <w:r>
          <w:rPr>
            <w:noProof/>
            <w:webHidden/>
          </w:rPr>
          <w:t>87</w:t>
        </w:r>
        <w:r>
          <w:rPr>
            <w:noProof/>
            <w:webHidden/>
          </w:rPr>
          <w:fldChar w:fldCharType="end"/>
        </w:r>
      </w:hyperlink>
    </w:p>
    <w:p w14:paraId="4B780ED6" w14:textId="1B7FBB48" w:rsidR="005D6AA4" w:rsidRDefault="005D6AA4">
      <w:pPr>
        <w:pStyle w:val="TOC1"/>
        <w:rPr>
          <w:rFonts w:asciiTheme="minorHAnsi" w:eastAsiaTheme="minorEastAsia" w:hAnsiTheme="minorHAnsi" w:cstheme="minorBidi"/>
          <w:noProof/>
          <w:kern w:val="2"/>
          <w:sz w:val="24"/>
          <w14:ligatures w14:val="standardContextual"/>
        </w:rPr>
      </w:pPr>
      <w:hyperlink w:anchor="_Toc233888997" w:history="1">
        <w:r w:rsidRPr="006D0C15">
          <w:rPr>
            <w:rStyle w:val="Hyperlink"/>
            <w:noProof/>
          </w:rPr>
          <w:t>9.7.2 Assess and Prioritize Remediation [AVCDL-Operation-2]</w:t>
        </w:r>
        <w:r>
          <w:rPr>
            <w:noProof/>
            <w:webHidden/>
          </w:rPr>
          <w:tab/>
        </w:r>
        <w:r>
          <w:rPr>
            <w:noProof/>
            <w:webHidden/>
          </w:rPr>
          <w:fldChar w:fldCharType="begin"/>
        </w:r>
        <w:r>
          <w:rPr>
            <w:noProof/>
            <w:webHidden/>
          </w:rPr>
          <w:instrText xml:space="preserve"> PAGEREF _Toc233888997 \h </w:instrText>
        </w:r>
        <w:r>
          <w:rPr>
            <w:noProof/>
            <w:webHidden/>
          </w:rPr>
        </w:r>
        <w:r>
          <w:rPr>
            <w:noProof/>
            <w:webHidden/>
          </w:rPr>
          <w:fldChar w:fldCharType="separate"/>
        </w:r>
        <w:r>
          <w:rPr>
            <w:noProof/>
            <w:webHidden/>
          </w:rPr>
          <w:t>88</w:t>
        </w:r>
        <w:r>
          <w:rPr>
            <w:noProof/>
            <w:webHidden/>
          </w:rPr>
          <w:fldChar w:fldCharType="end"/>
        </w:r>
      </w:hyperlink>
    </w:p>
    <w:p w14:paraId="57DDFB5C" w14:textId="58DF1129" w:rsidR="005D6AA4" w:rsidRDefault="005D6AA4">
      <w:pPr>
        <w:pStyle w:val="TOC1"/>
        <w:rPr>
          <w:rFonts w:asciiTheme="minorHAnsi" w:eastAsiaTheme="minorEastAsia" w:hAnsiTheme="minorHAnsi" w:cstheme="minorBidi"/>
          <w:noProof/>
          <w:kern w:val="2"/>
          <w:sz w:val="24"/>
          <w14:ligatures w14:val="standardContextual"/>
        </w:rPr>
      </w:pPr>
      <w:hyperlink w:anchor="_Toc233888998" w:history="1">
        <w:r w:rsidRPr="006D0C15">
          <w:rPr>
            <w:rStyle w:val="Hyperlink"/>
            <w:noProof/>
          </w:rPr>
          <w:t>9.7.3 Root Cause Vulnerabilities [AVCDL-Operation-3]</w:t>
        </w:r>
        <w:r>
          <w:rPr>
            <w:noProof/>
            <w:webHidden/>
          </w:rPr>
          <w:tab/>
        </w:r>
        <w:r>
          <w:rPr>
            <w:noProof/>
            <w:webHidden/>
          </w:rPr>
          <w:fldChar w:fldCharType="begin"/>
        </w:r>
        <w:r>
          <w:rPr>
            <w:noProof/>
            <w:webHidden/>
          </w:rPr>
          <w:instrText xml:space="preserve"> PAGEREF _Toc233888998 \h </w:instrText>
        </w:r>
        <w:r>
          <w:rPr>
            <w:noProof/>
            <w:webHidden/>
          </w:rPr>
        </w:r>
        <w:r>
          <w:rPr>
            <w:noProof/>
            <w:webHidden/>
          </w:rPr>
          <w:fldChar w:fldCharType="separate"/>
        </w:r>
        <w:r>
          <w:rPr>
            <w:noProof/>
            <w:webHidden/>
          </w:rPr>
          <w:t>89</w:t>
        </w:r>
        <w:r>
          <w:rPr>
            <w:noProof/>
            <w:webHidden/>
          </w:rPr>
          <w:fldChar w:fldCharType="end"/>
        </w:r>
      </w:hyperlink>
    </w:p>
    <w:p w14:paraId="7A00ED88" w14:textId="69941009" w:rsidR="005D6AA4" w:rsidRDefault="005D6AA4">
      <w:pPr>
        <w:pStyle w:val="TOC1"/>
        <w:rPr>
          <w:rFonts w:asciiTheme="minorHAnsi" w:eastAsiaTheme="minorEastAsia" w:hAnsiTheme="minorHAnsi" w:cstheme="minorBidi"/>
          <w:noProof/>
          <w:kern w:val="2"/>
          <w:sz w:val="24"/>
          <w14:ligatures w14:val="standardContextual"/>
        </w:rPr>
      </w:pPr>
      <w:hyperlink w:anchor="_Toc233888999" w:history="1">
        <w:r w:rsidRPr="006D0C15">
          <w:rPr>
            <w:rStyle w:val="Hyperlink"/>
            <w:noProof/>
          </w:rPr>
          <w:t>9.7.4 Secure Deployment [AVCDL-Operation-4]</w:t>
        </w:r>
        <w:r>
          <w:rPr>
            <w:noProof/>
            <w:webHidden/>
          </w:rPr>
          <w:tab/>
        </w:r>
        <w:r>
          <w:rPr>
            <w:noProof/>
            <w:webHidden/>
          </w:rPr>
          <w:fldChar w:fldCharType="begin"/>
        </w:r>
        <w:r>
          <w:rPr>
            <w:noProof/>
            <w:webHidden/>
          </w:rPr>
          <w:instrText xml:space="preserve"> PAGEREF _Toc233888999 \h </w:instrText>
        </w:r>
        <w:r>
          <w:rPr>
            <w:noProof/>
            <w:webHidden/>
          </w:rPr>
        </w:r>
        <w:r>
          <w:rPr>
            <w:noProof/>
            <w:webHidden/>
          </w:rPr>
          <w:fldChar w:fldCharType="separate"/>
        </w:r>
        <w:r>
          <w:rPr>
            <w:noProof/>
            <w:webHidden/>
          </w:rPr>
          <w:t>90</w:t>
        </w:r>
        <w:r>
          <w:rPr>
            <w:noProof/>
            <w:webHidden/>
          </w:rPr>
          <w:fldChar w:fldCharType="end"/>
        </w:r>
      </w:hyperlink>
    </w:p>
    <w:p w14:paraId="10A576F1" w14:textId="31465604" w:rsidR="005D6AA4" w:rsidRDefault="005D6AA4">
      <w:pPr>
        <w:pStyle w:val="TOC1"/>
        <w:rPr>
          <w:rFonts w:asciiTheme="minorHAnsi" w:eastAsiaTheme="minorEastAsia" w:hAnsiTheme="minorHAnsi" w:cstheme="minorBidi"/>
          <w:noProof/>
          <w:kern w:val="2"/>
          <w:sz w:val="24"/>
          <w14:ligatures w14:val="standardContextual"/>
        </w:rPr>
      </w:pPr>
      <w:hyperlink w:anchor="_Toc233889000" w:history="1">
        <w:r w:rsidRPr="006D0C15">
          <w:rPr>
            <w:rStyle w:val="Hyperlink"/>
            <w:noProof/>
          </w:rPr>
          <w:t>9.8 Decommissioning Phase</w:t>
        </w:r>
        <w:r>
          <w:rPr>
            <w:noProof/>
            <w:webHidden/>
          </w:rPr>
          <w:tab/>
        </w:r>
        <w:r>
          <w:rPr>
            <w:noProof/>
            <w:webHidden/>
          </w:rPr>
          <w:fldChar w:fldCharType="begin"/>
        </w:r>
        <w:r>
          <w:rPr>
            <w:noProof/>
            <w:webHidden/>
          </w:rPr>
          <w:instrText xml:space="preserve"> PAGEREF _Toc233889000 \h </w:instrText>
        </w:r>
        <w:r>
          <w:rPr>
            <w:noProof/>
            <w:webHidden/>
          </w:rPr>
        </w:r>
        <w:r>
          <w:rPr>
            <w:noProof/>
            <w:webHidden/>
          </w:rPr>
          <w:fldChar w:fldCharType="separate"/>
        </w:r>
        <w:r>
          <w:rPr>
            <w:noProof/>
            <w:webHidden/>
          </w:rPr>
          <w:t>91</w:t>
        </w:r>
        <w:r>
          <w:rPr>
            <w:noProof/>
            <w:webHidden/>
          </w:rPr>
          <w:fldChar w:fldCharType="end"/>
        </w:r>
      </w:hyperlink>
    </w:p>
    <w:p w14:paraId="36D0AAAE" w14:textId="316ECDD7" w:rsidR="005D6AA4" w:rsidRDefault="005D6AA4">
      <w:pPr>
        <w:pStyle w:val="TOC1"/>
        <w:rPr>
          <w:rFonts w:asciiTheme="minorHAnsi" w:eastAsiaTheme="minorEastAsia" w:hAnsiTheme="minorHAnsi" w:cstheme="minorBidi"/>
          <w:noProof/>
          <w:kern w:val="2"/>
          <w:sz w:val="24"/>
          <w14:ligatures w14:val="standardContextual"/>
        </w:rPr>
      </w:pPr>
      <w:hyperlink w:anchor="_Toc233889001" w:history="1">
        <w:r w:rsidRPr="006D0C15">
          <w:rPr>
            <w:rStyle w:val="Hyperlink"/>
            <w:noProof/>
          </w:rPr>
          <w:t>9.8.1 Apply Decommissioning Protocol [AVCDL-Decommissioning-1]</w:t>
        </w:r>
        <w:r>
          <w:rPr>
            <w:noProof/>
            <w:webHidden/>
          </w:rPr>
          <w:tab/>
        </w:r>
        <w:r>
          <w:rPr>
            <w:noProof/>
            <w:webHidden/>
          </w:rPr>
          <w:fldChar w:fldCharType="begin"/>
        </w:r>
        <w:r>
          <w:rPr>
            <w:noProof/>
            <w:webHidden/>
          </w:rPr>
          <w:instrText xml:space="preserve"> PAGEREF _Toc233889001 \h </w:instrText>
        </w:r>
        <w:r>
          <w:rPr>
            <w:noProof/>
            <w:webHidden/>
          </w:rPr>
        </w:r>
        <w:r>
          <w:rPr>
            <w:noProof/>
            <w:webHidden/>
          </w:rPr>
          <w:fldChar w:fldCharType="separate"/>
        </w:r>
        <w:r>
          <w:rPr>
            <w:noProof/>
            <w:webHidden/>
          </w:rPr>
          <w:t>92</w:t>
        </w:r>
        <w:r>
          <w:rPr>
            <w:noProof/>
            <w:webHidden/>
          </w:rPr>
          <w:fldChar w:fldCharType="end"/>
        </w:r>
      </w:hyperlink>
    </w:p>
    <w:p w14:paraId="7E30B8B6" w14:textId="38495BCC" w:rsidR="005D6AA4" w:rsidRDefault="005D6AA4">
      <w:pPr>
        <w:pStyle w:val="TOC1"/>
        <w:rPr>
          <w:rFonts w:asciiTheme="minorHAnsi" w:eastAsiaTheme="minorEastAsia" w:hAnsiTheme="minorHAnsi" w:cstheme="minorBidi"/>
          <w:noProof/>
          <w:kern w:val="2"/>
          <w:sz w:val="24"/>
          <w14:ligatures w14:val="standardContextual"/>
        </w:rPr>
      </w:pPr>
      <w:hyperlink w:anchor="_Toc233889002" w:history="1">
        <w:r w:rsidRPr="006D0C15">
          <w:rPr>
            <w:rStyle w:val="Hyperlink"/>
            <w:noProof/>
          </w:rPr>
          <w:t>9.9 Supplier Processes</w:t>
        </w:r>
        <w:r>
          <w:rPr>
            <w:noProof/>
            <w:webHidden/>
          </w:rPr>
          <w:tab/>
        </w:r>
        <w:r>
          <w:rPr>
            <w:noProof/>
            <w:webHidden/>
          </w:rPr>
          <w:fldChar w:fldCharType="begin"/>
        </w:r>
        <w:r>
          <w:rPr>
            <w:noProof/>
            <w:webHidden/>
          </w:rPr>
          <w:instrText xml:space="preserve"> PAGEREF _Toc233889002 \h </w:instrText>
        </w:r>
        <w:r>
          <w:rPr>
            <w:noProof/>
            <w:webHidden/>
          </w:rPr>
        </w:r>
        <w:r>
          <w:rPr>
            <w:noProof/>
            <w:webHidden/>
          </w:rPr>
          <w:fldChar w:fldCharType="separate"/>
        </w:r>
        <w:r>
          <w:rPr>
            <w:noProof/>
            <w:webHidden/>
          </w:rPr>
          <w:t>93</w:t>
        </w:r>
        <w:r>
          <w:rPr>
            <w:noProof/>
            <w:webHidden/>
          </w:rPr>
          <w:fldChar w:fldCharType="end"/>
        </w:r>
      </w:hyperlink>
    </w:p>
    <w:p w14:paraId="2E2B26B6" w14:textId="2B02608F" w:rsidR="005D6AA4" w:rsidRDefault="005D6AA4">
      <w:pPr>
        <w:pStyle w:val="TOC1"/>
        <w:rPr>
          <w:rFonts w:asciiTheme="minorHAnsi" w:eastAsiaTheme="minorEastAsia" w:hAnsiTheme="minorHAnsi" w:cstheme="minorBidi"/>
          <w:noProof/>
          <w:kern w:val="2"/>
          <w:sz w:val="24"/>
          <w14:ligatures w14:val="standardContextual"/>
        </w:rPr>
      </w:pPr>
      <w:hyperlink w:anchor="_Toc233889003" w:history="1">
        <w:r w:rsidRPr="006D0C15">
          <w:rPr>
            <w:rStyle w:val="Hyperlink"/>
            <w:noProof/>
          </w:rPr>
          <w:t>9.9.1 AVCMDS [AVCDL-Supplier-1]</w:t>
        </w:r>
        <w:r>
          <w:rPr>
            <w:noProof/>
            <w:webHidden/>
          </w:rPr>
          <w:tab/>
        </w:r>
        <w:r>
          <w:rPr>
            <w:noProof/>
            <w:webHidden/>
          </w:rPr>
          <w:fldChar w:fldCharType="begin"/>
        </w:r>
        <w:r>
          <w:rPr>
            <w:noProof/>
            <w:webHidden/>
          </w:rPr>
          <w:instrText xml:space="preserve"> PAGEREF _Toc233889003 \h </w:instrText>
        </w:r>
        <w:r>
          <w:rPr>
            <w:noProof/>
            <w:webHidden/>
          </w:rPr>
        </w:r>
        <w:r>
          <w:rPr>
            <w:noProof/>
            <w:webHidden/>
          </w:rPr>
          <w:fldChar w:fldCharType="separate"/>
        </w:r>
        <w:r>
          <w:rPr>
            <w:noProof/>
            <w:webHidden/>
          </w:rPr>
          <w:t>94</w:t>
        </w:r>
        <w:r>
          <w:rPr>
            <w:noProof/>
            <w:webHidden/>
          </w:rPr>
          <w:fldChar w:fldCharType="end"/>
        </w:r>
      </w:hyperlink>
    </w:p>
    <w:p w14:paraId="4878F30D" w14:textId="2DBBFD8C" w:rsidR="005D6AA4" w:rsidRDefault="005D6AA4">
      <w:pPr>
        <w:pStyle w:val="TOC1"/>
        <w:rPr>
          <w:rFonts w:asciiTheme="minorHAnsi" w:eastAsiaTheme="minorEastAsia" w:hAnsiTheme="minorHAnsi" w:cstheme="minorBidi"/>
          <w:noProof/>
          <w:kern w:val="2"/>
          <w:sz w:val="24"/>
          <w14:ligatures w14:val="standardContextual"/>
        </w:rPr>
      </w:pPr>
      <w:hyperlink w:anchor="_Toc233889004" w:history="1">
        <w:r w:rsidRPr="006D0C15">
          <w:rPr>
            <w:rStyle w:val="Hyperlink"/>
            <w:noProof/>
          </w:rPr>
          <w:t>9.9.2 Supplier Self-reported Maturity [AVCDL-Supplier-2]</w:t>
        </w:r>
        <w:r>
          <w:rPr>
            <w:noProof/>
            <w:webHidden/>
          </w:rPr>
          <w:tab/>
        </w:r>
        <w:r>
          <w:rPr>
            <w:noProof/>
            <w:webHidden/>
          </w:rPr>
          <w:fldChar w:fldCharType="begin"/>
        </w:r>
        <w:r>
          <w:rPr>
            <w:noProof/>
            <w:webHidden/>
          </w:rPr>
          <w:instrText xml:space="preserve"> PAGEREF _Toc233889004 \h </w:instrText>
        </w:r>
        <w:r>
          <w:rPr>
            <w:noProof/>
            <w:webHidden/>
          </w:rPr>
        </w:r>
        <w:r>
          <w:rPr>
            <w:noProof/>
            <w:webHidden/>
          </w:rPr>
          <w:fldChar w:fldCharType="separate"/>
        </w:r>
        <w:r>
          <w:rPr>
            <w:noProof/>
            <w:webHidden/>
          </w:rPr>
          <w:t>95</w:t>
        </w:r>
        <w:r>
          <w:rPr>
            <w:noProof/>
            <w:webHidden/>
          </w:rPr>
          <w:fldChar w:fldCharType="end"/>
        </w:r>
      </w:hyperlink>
    </w:p>
    <w:p w14:paraId="631118E1" w14:textId="6DDCB545" w:rsidR="005D6AA4" w:rsidRDefault="005D6AA4">
      <w:pPr>
        <w:pStyle w:val="TOC1"/>
        <w:rPr>
          <w:rFonts w:asciiTheme="minorHAnsi" w:eastAsiaTheme="minorEastAsia" w:hAnsiTheme="minorHAnsi" w:cstheme="minorBidi"/>
          <w:noProof/>
          <w:kern w:val="2"/>
          <w:sz w:val="24"/>
          <w14:ligatures w14:val="standardContextual"/>
        </w:rPr>
      </w:pPr>
      <w:hyperlink w:anchor="_Toc233889005" w:history="1">
        <w:r w:rsidRPr="006D0C15">
          <w:rPr>
            <w:rStyle w:val="Hyperlink"/>
            <w:noProof/>
          </w:rPr>
          <w:t>9.9.3 Cybersecurity Interface Agreement [AVCDL-Supplier-3]</w:t>
        </w:r>
        <w:r>
          <w:rPr>
            <w:noProof/>
            <w:webHidden/>
          </w:rPr>
          <w:tab/>
        </w:r>
        <w:r>
          <w:rPr>
            <w:noProof/>
            <w:webHidden/>
          </w:rPr>
          <w:fldChar w:fldCharType="begin"/>
        </w:r>
        <w:r>
          <w:rPr>
            <w:noProof/>
            <w:webHidden/>
          </w:rPr>
          <w:instrText xml:space="preserve"> PAGEREF _Toc233889005 \h </w:instrText>
        </w:r>
        <w:r>
          <w:rPr>
            <w:noProof/>
            <w:webHidden/>
          </w:rPr>
        </w:r>
        <w:r>
          <w:rPr>
            <w:noProof/>
            <w:webHidden/>
          </w:rPr>
          <w:fldChar w:fldCharType="separate"/>
        </w:r>
        <w:r>
          <w:rPr>
            <w:noProof/>
            <w:webHidden/>
          </w:rPr>
          <w:t>96</w:t>
        </w:r>
        <w:r>
          <w:rPr>
            <w:noProof/>
            <w:webHidden/>
          </w:rPr>
          <w:fldChar w:fldCharType="end"/>
        </w:r>
      </w:hyperlink>
    </w:p>
    <w:p w14:paraId="21F463CE" w14:textId="2797EA20" w:rsidR="005D6AA4" w:rsidRDefault="005D6AA4">
      <w:pPr>
        <w:pStyle w:val="TOC1"/>
        <w:rPr>
          <w:rFonts w:asciiTheme="minorHAnsi" w:eastAsiaTheme="minorEastAsia" w:hAnsiTheme="minorHAnsi" w:cstheme="minorBidi"/>
          <w:noProof/>
          <w:kern w:val="2"/>
          <w:sz w:val="24"/>
          <w14:ligatures w14:val="standardContextual"/>
        </w:rPr>
      </w:pPr>
      <w:hyperlink w:anchor="_Toc233889006" w:history="1">
        <w:r w:rsidRPr="006D0C15">
          <w:rPr>
            <w:rStyle w:val="Hyperlink"/>
            <w:noProof/>
          </w:rPr>
          <w:t>10. Requirement Role Assignments</w:t>
        </w:r>
        <w:r>
          <w:rPr>
            <w:noProof/>
            <w:webHidden/>
          </w:rPr>
          <w:tab/>
        </w:r>
        <w:r>
          <w:rPr>
            <w:noProof/>
            <w:webHidden/>
          </w:rPr>
          <w:fldChar w:fldCharType="begin"/>
        </w:r>
        <w:r>
          <w:rPr>
            <w:noProof/>
            <w:webHidden/>
          </w:rPr>
          <w:instrText xml:space="preserve"> PAGEREF _Toc233889006 \h </w:instrText>
        </w:r>
        <w:r>
          <w:rPr>
            <w:noProof/>
            <w:webHidden/>
          </w:rPr>
        </w:r>
        <w:r>
          <w:rPr>
            <w:noProof/>
            <w:webHidden/>
          </w:rPr>
          <w:fldChar w:fldCharType="separate"/>
        </w:r>
        <w:r>
          <w:rPr>
            <w:noProof/>
            <w:webHidden/>
          </w:rPr>
          <w:t>97</w:t>
        </w:r>
        <w:r>
          <w:rPr>
            <w:noProof/>
            <w:webHidden/>
          </w:rPr>
          <w:fldChar w:fldCharType="end"/>
        </w:r>
      </w:hyperlink>
    </w:p>
    <w:p w14:paraId="37A5972D" w14:textId="6281783D" w:rsidR="005D6AA4" w:rsidRDefault="005D6AA4">
      <w:pPr>
        <w:pStyle w:val="TOC1"/>
        <w:rPr>
          <w:rFonts w:asciiTheme="minorHAnsi" w:eastAsiaTheme="minorEastAsia" w:hAnsiTheme="minorHAnsi" w:cstheme="minorBidi"/>
          <w:noProof/>
          <w:kern w:val="2"/>
          <w:sz w:val="24"/>
          <w14:ligatures w14:val="standardContextual"/>
        </w:rPr>
      </w:pPr>
      <w:hyperlink w:anchor="_Toc233889007" w:history="1">
        <w:r w:rsidRPr="006D0C15">
          <w:rPr>
            <w:rStyle w:val="Hyperlink"/>
            <w:noProof/>
          </w:rPr>
          <w:t>11. Groups</w:t>
        </w:r>
        <w:r>
          <w:rPr>
            <w:noProof/>
            <w:webHidden/>
          </w:rPr>
          <w:tab/>
        </w:r>
        <w:r>
          <w:rPr>
            <w:noProof/>
            <w:webHidden/>
          </w:rPr>
          <w:fldChar w:fldCharType="begin"/>
        </w:r>
        <w:r>
          <w:rPr>
            <w:noProof/>
            <w:webHidden/>
          </w:rPr>
          <w:instrText xml:space="preserve"> PAGEREF _Toc233889007 \h </w:instrText>
        </w:r>
        <w:r>
          <w:rPr>
            <w:noProof/>
            <w:webHidden/>
          </w:rPr>
        </w:r>
        <w:r>
          <w:rPr>
            <w:noProof/>
            <w:webHidden/>
          </w:rPr>
          <w:fldChar w:fldCharType="separate"/>
        </w:r>
        <w:r>
          <w:rPr>
            <w:noProof/>
            <w:webHidden/>
          </w:rPr>
          <w:t>100</w:t>
        </w:r>
        <w:r>
          <w:rPr>
            <w:noProof/>
            <w:webHidden/>
          </w:rPr>
          <w:fldChar w:fldCharType="end"/>
        </w:r>
      </w:hyperlink>
    </w:p>
    <w:p w14:paraId="66A55BCF" w14:textId="2C701EFE" w:rsidR="005D6AA4" w:rsidRDefault="005D6AA4">
      <w:pPr>
        <w:pStyle w:val="TOC1"/>
        <w:rPr>
          <w:rFonts w:asciiTheme="minorHAnsi" w:eastAsiaTheme="minorEastAsia" w:hAnsiTheme="minorHAnsi" w:cstheme="minorBidi"/>
          <w:noProof/>
          <w:kern w:val="2"/>
          <w:sz w:val="24"/>
          <w14:ligatures w14:val="standardContextual"/>
        </w:rPr>
      </w:pPr>
      <w:hyperlink w:anchor="_Toc233889008" w:history="1">
        <w:r w:rsidRPr="006D0C15">
          <w:rPr>
            <w:rStyle w:val="Hyperlink"/>
            <w:noProof/>
          </w:rPr>
          <w:t>11.1 Groups [Devops]</w:t>
        </w:r>
        <w:r>
          <w:rPr>
            <w:noProof/>
            <w:webHidden/>
          </w:rPr>
          <w:tab/>
        </w:r>
        <w:r>
          <w:rPr>
            <w:noProof/>
            <w:webHidden/>
          </w:rPr>
          <w:fldChar w:fldCharType="begin"/>
        </w:r>
        <w:r>
          <w:rPr>
            <w:noProof/>
            <w:webHidden/>
          </w:rPr>
          <w:instrText xml:space="preserve"> PAGEREF _Toc233889008 \h </w:instrText>
        </w:r>
        <w:r>
          <w:rPr>
            <w:noProof/>
            <w:webHidden/>
          </w:rPr>
        </w:r>
        <w:r>
          <w:rPr>
            <w:noProof/>
            <w:webHidden/>
          </w:rPr>
          <w:fldChar w:fldCharType="separate"/>
        </w:r>
        <w:r>
          <w:rPr>
            <w:noProof/>
            <w:webHidden/>
          </w:rPr>
          <w:t>101</w:t>
        </w:r>
        <w:r>
          <w:rPr>
            <w:noProof/>
            <w:webHidden/>
          </w:rPr>
          <w:fldChar w:fldCharType="end"/>
        </w:r>
      </w:hyperlink>
    </w:p>
    <w:p w14:paraId="70BFF275" w14:textId="127A93C3" w:rsidR="005D6AA4" w:rsidRDefault="005D6AA4">
      <w:pPr>
        <w:pStyle w:val="TOC1"/>
        <w:rPr>
          <w:rFonts w:asciiTheme="minorHAnsi" w:eastAsiaTheme="minorEastAsia" w:hAnsiTheme="minorHAnsi" w:cstheme="minorBidi"/>
          <w:noProof/>
          <w:kern w:val="2"/>
          <w:sz w:val="24"/>
          <w14:ligatures w14:val="standardContextual"/>
        </w:rPr>
      </w:pPr>
      <w:hyperlink w:anchor="_Toc233889009" w:history="1">
        <w:r w:rsidRPr="006D0C15">
          <w:rPr>
            <w:rStyle w:val="Hyperlink"/>
            <w:noProof/>
          </w:rPr>
          <w:t>11.2 Groups [Development]</w:t>
        </w:r>
        <w:r>
          <w:rPr>
            <w:noProof/>
            <w:webHidden/>
          </w:rPr>
          <w:tab/>
        </w:r>
        <w:r>
          <w:rPr>
            <w:noProof/>
            <w:webHidden/>
          </w:rPr>
          <w:fldChar w:fldCharType="begin"/>
        </w:r>
        <w:r>
          <w:rPr>
            <w:noProof/>
            <w:webHidden/>
          </w:rPr>
          <w:instrText xml:space="preserve"> PAGEREF _Toc233889009 \h </w:instrText>
        </w:r>
        <w:r>
          <w:rPr>
            <w:noProof/>
            <w:webHidden/>
          </w:rPr>
        </w:r>
        <w:r>
          <w:rPr>
            <w:noProof/>
            <w:webHidden/>
          </w:rPr>
          <w:fldChar w:fldCharType="separate"/>
        </w:r>
        <w:r>
          <w:rPr>
            <w:noProof/>
            <w:webHidden/>
          </w:rPr>
          <w:t>102</w:t>
        </w:r>
        <w:r>
          <w:rPr>
            <w:noProof/>
            <w:webHidden/>
          </w:rPr>
          <w:fldChar w:fldCharType="end"/>
        </w:r>
      </w:hyperlink>
    </w:p>
    <w:p w14:paraId="0EC55FAE" w14:textId="5EEC89EF" w:rsidR="005D6AA4" w:rsidRDefault="005D6AA4">
      <w:pPr>
        <w:pStyle w:val="TOC1"/>
        <w:rPr>
          <w:rFonts w:asciiTheme="minorHAnsi" w:eastAsiaTheme="minorEastAsia" w:hAnsiTheme="minorHAnsi" w:cstheme="minorBidi"/>
          <w:noProof/>
          <w:kern w:val="2"/>
          <w:sz w:val="24"/>
          <w14:ligatures w14:val="standardContextual"/>
        </w:rPr>
      </w:pPr>
      <w:hyperlink w:anchor="_Toc233889010" w:history="1">
        <w:r w:rsidRPr="006D0C15">
          <w:rPr>
            <w:rStyle w:val="Hyperlink"/>
            <w:noProof/>
          </w:rPr>
          <w:t>11.3 Groups [Security]</w:t>
        </w:r>
        <w:r>
          <w:rPr>
            <w:noProof/>
            <w:webHidden/>
          </w:rPr>
          <w:tab/>
        </w:r>
        <w:r>
          <w:rPr>
            <w:noProof/>
            <w:webHidden/>
          </w:rPr>
          <w:fldChar w:fldCharType="begin"/>
        </w:r>
        <w:r>
          <w:rPr>
            <w:noProof/>
            <w:webHidden/>
          </w:rPr>
          <w:instrText xml:space="preserve"> PAGEREF _Toc233889010 \h </w:instrText>
        </w:r>
        <w:r>
          <w:rPr>
            <w:noProof/>
            <w:webHidden/>
          </w:rPr>
        </w:r>
        <w:r>
          <w:rPr>
            <w:noProof/>
            <w:webHidden/>
          </w:rPr>
          <w:fldChar w:fldCharType="separate"/>
        </w:r>
        <w:r>
          <w:rPr>
            <w:noProof/>
            <w:webHidden/>
          </w:rPr>
          <w:t>103</w:t>
        </w:r>
        <w:r>
          <w:rPr>
            <w:noProof/>
            <w:webHidden/>
          </w:rPr>
          <w:fldChar w:fldCharType="end"/>
        </w:r>
      </w:hyperlink>
    </w:p>
    <w:p w14:paraId="44F43C59" w14:textId="17B29E7D" w:rsidR="005D6AA4" w:rsidRDefault="005D6AA4">
      <w:pPr>
        <w:pStyle w:val="TOC1"/>
        <w:rPr>
          <w:rFonts w:asciiTheme="minorHAnsi" w:eastAsiaTheme="minorEastAsia" w:hAnsiTheme="minorHAnsi" w:cstheme="minorBidi"/>
          <w:noProof/>
          <w:kern w:val="2"/>
          <w:sz w:val="24"/>
          <w14:ligatures w14:val="standardContextual"/>
        </w:rPr>
      </w:pPr>
      <w:hyperlink w:anchor="_Toc233889011" w:history="1">
        <w:r w:rsidRPr="006D0C15">
          <w:rPr>
            <w:rStyle w:val="Hyperlink"/>
            <w:noProof/>
          </w:rPr>
          <w:t>11.4 Groups [Risk]</w:t>
        </w:r>
        <w:r>
          <w:rPr>
            <w:noProof/>
            <w:webHidden/>
          </w:rPr>
          <w:tab/>
        </w:r>
        <w:r>
          <w:rPr>
            <w:noProof/>
            <w:webHidden/>
          </w:rPr>
          <w:fldChar w:fldCharType="begin"/>
        </w:r>
        <w:r>
          <w:rPr>
            <w:noProof/>
            <w:webHidden/>
          </w:rPr>
          <w:instrText xml:space="preserve"> PAGEREF _Toc233889011 \h </w:instrText>
        </w:r>
        <w:r>
          <w:rPr>
            <w:noProof/>
            <w:webHidden/>
          </w:rPr>
        </w:r>
        <w:r>
          <w:rPr>
            <w:noProof/>
            <w:webHidden/>
          </w:rPr>
          <w:fldChar w:fldCharType="separate"/>
        </w:r>
        <w:r>
          <w:rPr>
            <w:noProof/>
            <w:webHidden/>
          </w:rPr>
          <w:t>104</w:t>
        </w:r>
        <w:r>
          <w:rPr>
            <w:noProof/>
            <w:webHidden/>
          </w:rPr>
          <w:fldChar w:fldCharType="end"/>
        </w:r>
      </w:hyperlink>
    </w:p>
    <w:p w14:paraId="68BC0DA1" w14:textId="7E6F9C00" w:rsidR="005D6AA4" w:rsidRDefault="005D6AA4">
      <w:pPr>
        <w:pStyle w:val="TOC1"/>
        <w:rPr>
          <w:rFonts w:asciiTheme="minorHAnsi" w:eastAsiaTheme="minorEastAsia" w:hAnsiTheme="minorHAnsi" w:cstheme="minorBidi"/>
          <w:noProof/>
          <w:kern w:val="2"/>
          <w:sz w:val="24"/>
          <w14:ligatures w14:val="standardContextual"/>
        </w:rPr>
      </w:pPr>
      <w:hyperlink w:anchor="_Toc233889012" w:history="1">
        <w:r w:rsidRPr="006D0C15">
          <w:rPr>
            <w:rStyle w:val="Hyperlink"/>
            <w:noProof/>
          </w:rPr>
          <w:t>11.5 Groups [Project Management]</w:t>
        </w:r>
        <w:r>
          <w:rPr>
            <w:noProof/>
            <w:webHidden/>
          </w:rPr>
          <w:tab/>
        </w:r>
        <w:r>
          <w:rPr>
            <w:noProof/>
            <w:webHidden/>
          </w:rPr>
          <w:fldChar w:fldCharType="begin"/>
        </w:r>
        <w:r>
          <w:rPr>
            <w:noProof/>
            <w:webHidden/>
          </w:rPr>
          <w:instrText xml:space="preserve"> PAGEREF _Toc233889012 \h </w:instrText>
        </w:r>
        <w:r>
          <w:rPr>
            <w:noProof/>
            <w:webHidden/>
          </w:rPr>
        </w:r>
        <w:r>
          <w:rPr>
            <w:noProof/>
            <w:webHidden/>
          </w:rPr>
          <w:fldChar w:fldCharType="separate"/>
        </w:r>
        <w:r>
          <w:rPr>
            <w:noProof/>
            <w:webHidden/>
          </w:rPr>
          <w:t>105</w:t>
        </w:r>
        <w:r>
          <w:rPr>
            <w:noProof/>
            <w:webHidden/>
          </w:rPr>
          <w:fldChar w:fldCharType="end"/>
        </w:r>
      </w:hyperlink>
    </w:p>
    <w:p w14:paraId="1163B787" w14:textId="6C5EBB47" w:rsidR="005D6AA4" w:rsidRDefault="005D6AA4">
      <w:pPr>
        <w:pStyle w:val="TOC1"/>
        <w:rPr>
          <w:rFonts w:asciiTheme="minorHAnsi" w:eastAsiaTheme="minorEastAsia" w:hAnsiTheme="minorHAnsi" w:cstheme="minorBidi"/>
          <w:noProof/>
          <w:kern w:val="2"/>
          <w:sz w:val="24"/>
          <w14:ligatures w14:val="standardContextual"/>
        </w:rPr>
      </w:pPr>
      <w:hyperlink w:anchor="_Toc233889013" w:history="1">
        <w:r w:rsidRPr="006D0C15">
          <w:rPr>
            <w:rStyle w:val="Hyperlink"/>
            <w:noProof/>
          </w:rPr>
          <w:t>11.6 Groups [Legal]</w:t>
        </w:r>
        <w:r>
          <w:rPr>
            <w:noProof/>
            <w:webHidden/>
          </w:rPr>
          <w:tab/>
        </w:r>
        <w:r>
          <w:rPr>
            <w:noProof/>
            <w:webHidden/>
          </w:rPr>
          <w:fldChar w:fldCharType="begin"/>
        </w:r>
        <w:r>
          <w:rPr>
            <w:noProof/>
            <w:webHidden/>
          </w:rPr>
          <w:instrText xml:space="preserve"> PAGEREF _Toc233889013 \h </w:instrText>
        </w:r>
        <w:r>
          <w:rPr>
            <w:noProof/>
            <w:webHidden/>
          </w:rPr>
        </w:r>
        <w:r>
          <w:rPr>
            <w:noProof/>
            <w:webHidden/>
          </w:rPr>
          <w:fldChar w:fldCharType="separate"/>
        </w:r>
        <w:r>
          <w:rPr>
            <w:noProof/>
            <w:webHidden/>
          </w:rPr>
          <w:t>106</w:t>
        </w:r>
        <w:r>
          <w:rPr>
            <w:noProof/>
            <w:webHidden/>
          </w:rPr>
          <w:fldChar w:fldCharType="end"/>
        </w:r>
      </w:hyperlink>
    </w:p>
    <w:p w14:paraId="398467F2" w14:textId="7C12A45B" w:rsidR="005D6AA4" w:rsidRDefault="005D6AA4">
      <w:pPr>
        <w:pStyle w:val="TOC1"/>
        <w:rPr>
          <w:rFonts w:asciiTheme="minorHAnsi" w:eastAsiaTheme="minorEastAsia" w:hAnsiTheme="minorHAnsi" w:cstheme="minorBidi"/>
          <w:noProof/>
          <w:kern w:val="2"/>
          <w:sz w:val="24"/>
          <w14:ligatures w14:val="standardContextual"/>
        </w:rPr>
      </w:pPr>
      <w:hyperlink w:anchor="_Toc233889014" w:history="1">
        <w:r w:rsidRPr="006D0C15">
          <w:rPr>
            <w:rStyle w:val="Hyperlink"/>
            <w:noProof/>
          </w:rPr>
          <w:t>12. Reference Documents</w:t>
        </w:r>
        <w:r>
          <w:rPr>
            <w:noProof/>
            <w:webHidden/>
          </w:rPr>
          <w:tab/>
        </w:r>
        <w:r>
          <w:rPr>
            <w:noProof/>
            <w:webHidden/>
          </w:rPr>
          <w:fldChar w:fldCharType="begin"/>
        </w:r>
        <w:r>
          <w:rPr>
            <w:noProof/>
            <w:webHidden/>
          </w:rPr>
          <w:instrText xml:space="preserve"> PAGEREF _Toc233889014 \h </w:instrText>
        </w:r>
        <w:r>
          <w:rPr>
            <w:noProof/>
            <w:webHidden/>
          </w:rPr>
        </w:r>
        <w:r>
          <w:rPr>
            <w:noProof/>
            <w:webHidden/>
          </w:rPr>
          <w:fldChar w:fldCharType="separate"/>
        </w:r>
        <w:r>
          <w:rPr>
            <w:noProof/>
            <w:webHidden/>
          </w:rPr>
          <w:t>107</w:t>
        </w:r>
        <w:r>
          <w:rPr>
            <w:noProof/>
            <w:webHidden/>
          </w:rPr>
          <w:fldChar w:fldCharType="end"/>
        </w:r>
      </w:hyperlink>
    </w:p>
    <w:p w14:paraId="279487B5" w14:textId="6F26141C" w:rsidR="005D6AA4" w:rsidRDefault="005D6AA4">
      <w:pPr>
        <w:pStyle w:val="TOC1"/>
        <w:rPr>
          <w:rFonts w:asciiTheme="minorHAnsi" w:eastAsiaTheme="minorEastAsia" w:hAnsiTheme="minorHAnsi" w:cstheme="minorBidi"/>
          <w:noProof/>
          <w:kern w:val="2"/>
          <w:sz w:val="24"/>
          <w14:ligatures w14:val="standardContextual"/>
        </w:rPr>
      </w:pPr>
      <w:hyperlink w:anchor="_Toc233889015" w:history="1">
        <w:r w:rsidRPr="006D0C15">
          <w:rPr>
            <w:rStyle w:val="Hyperlink"/>
            <w:noProof/>
          </w:rPr>
          <w:t>13. Continuous Improvement Progress Summary Example</w:t>
        </w:r>
        <w:r>
          <w:rPr>
            <w:noProof/>
            <w:webHidden/>
          </w:rPr>
          <w:tab/>
        </w:r>
        <w:r>
          <w:rPr>
            <w:noProof/>
            <w:webHidden/>
          </w:rPr>
          <w:fldChar w:fldCharType="begin"/>
        </w:r>
        <w:r>
          <w:rPr>
            <w:noProof/>
            <w:webHidden/>
          </w:rPr>
          <w:instrText xml:space="preserve"> PAGEREF _Toc233889015 \h </w:instrText>
        </w:r>
        <w:r>
          <w:rPr>
            <w:noProof/>
            <w:webHidden/>
          </w:rPr>
        </w:r>
        <w:r>
          <w:rPr>
            <w:noProof/>
            <w:webHidden/>
          </w:rPr>
          <w:fldChar w:fldCharType="separate"/>
        </w:r>
        <w:r>
          <w:rPr>
            <w:noProof/>
            <w:webHidden/>
          </w:rPr>
          <w:t>112</w:t>
        </w:r>
        <w:r>
          <w:rPr>
            <w:noProof/>
            <w:webHidden/>
          </w:rPr>
          <w:fldChar w:fldCharType="end"/>
        </w:r>
      </w:hyperlink>
    </w:p>
    <w:p w14:paraId="6C703C56" w14:textId="0826E799" w:rsidR="008B3C90" w:rsidRPr="008B3C90" w:rsidRDefault="00BB5AE3" w:rsidP="00D63820">
      <w:pPr>
        <w:pStyle w:val="TOCHeading"/>
        <w:spacing w:after="240" w:line="240" w:lineRule="auto"/>
      </w:pPr>
      <w:r>
        <w:fldChar w:fldCharType="end"/>
      </w:r>
      <w:r w:rsidR="00A50AAA">
        <w:br w:type="page"/>
      </w:r>
      <w:r w:rsidR="002A1E0E">
        <w:lastRenderedPageBreak/>
        <w:t>List of Tables</w:t>
      </w:r>
    </w:p>
    <w:p w14:paraId="27EE9F0C" w14:textId="65E13D1C" w:rsidR="006344D1" w:rsidRDefault="009C0E52">
      <w:pPr>
        <w:pStyle w:val="TableofFigures"/>
        <w:tabs>
          <w:tab w:val="right" w:leader="dot" w:pos="9350"/>
        </w:tabs>
        <w:rPr>
          <w:rFonts w:asciiTheme="minorHAnsi" w:eastAsiaTheme="minorEastAsia" w:hAnsiTheme="minorHAnsi" w:cstheme="minorBidi"/>
          <w:bCs w:val="0"/>
          <w:noProof/>
          <w:kern w:val="2"/>
          <w:sz w:val="24"/>
          <w:szCs w:val="24"/>
          <w14:ligatures w14:val="standardContextual"/>
        </w:rPr>
      </w:pPr>
      <w:r w:rsidRPr="009C0E52">
        <w:rPr>
          <w:b/>
          <w:bCs w:val="0"/>
          <w:szCs w:val="24"/>
        </w:rPr>
        <w:fldChar w:fldCharType="begin"/>
      </w:r>
      <w:r w:rsidRPr="009C0E52">
        <w:rPr>
          <w:b/>
          <w:bCs w:val="0"/>
          <w:szCs w:val="24"/>
        </w:rPr>
        <w:instrText xml:space="preserve"> TOC \h \z \c "Table" </w:instrText>
      </w:r>
      <w:r w:rsidRPr="009C0E52">
        <w:rPr>
          <w:b/>
          <w:bCs w:val="0"/>
          <w:szCs w:val="24"/>
        </w:rPr>
        <w:fldChar w:fldCharType="separate"/>
      </w:r>
      <w:hyperlink w:anchor="_Toc229046623" w:history="1">
        <w:r w:rsidR="006344D1" w:rsidRPr="00DB6343">
          <w:rPr>
            <w:rStyle w:val="Hyperlink"/>
            <w:noProof/>
          </w:rPr>
          <w:t>Table 1 - Relationship Among Standards</w:t>
        </w:r>
        <w:r w:rsidR="006344D1">
          <w:rPr>
            <w:noProof/>
            <w:webHidden/>
          </w:rPr>
          <w:tab/>
        </w:r>
        <w:r w:rsidR="006344D1">
          <w:rPr>
            <w:noProof/>
            <w:webHidden/>
          </w:rPr>
          <w:fldChar w:fldCharType="begin"/>
        </w:r>
        <w:r w:rsidR="006344D1">
          <w:rPr>
            <w:noProof/>
            <w:webHidden/>
          </w:rPr>
          <w:instrText xml:space="preserve"> PAGEREF _Toc229046623 \h </w:instrText>
        </w:r>
        <w:r w:rsidR="006344D1">
          <w:rPr>
            <w:noProof/>
            <w:webHidden/>
          </w:rPr>
        </w:r>
        <w:r w:rsidR="006344D1">
          <w:rPr>
            <w:noProof/>
            <w:webHidden/>
          </w:rPr>
          <w:fldChar w:fldCharType="separate"/>
        </w:r>
        <w:r w:rsidR="005D6AA4">
          <w:rPr>
            <w:noProof/>
            <w:webHidden/>
          </w:rPr>
          <w:t>10</w:t>
        </w:r>
        <w:r w:rsidR="006344D1">
          <w:rPr>
            <w:noProof/>
            <w:webHidden/>
          </w:rPr>
          <w:fldChar w:fldCharType="end"/>
        </w:r>
      </w:hyperlink>
    </w:p>
    <w:p w14:paraId="085844A3" w14:textId="0339997E" w:rsidR="006344D1" w:rsidRDefault="006344D1">
      <w:pPr>
        <w:pStyle w:val="TableofFigures"/>
        <w:tabs>
          <w:tab w:val="right" w:leader="dot" w:pos="9350"/>
        </w:tabs>
        <w:rPr>
          <w:rFonts w:asciiTheme="minorHAnsi" w:eastAsiaTheme="minorEastAsia" w:hAnsiTheme="minorHAnsi" w:cstheme="minorBidi"/>
          <w:bCs w:val="0"/>
          <w:noProof/>
          <w:kern w:val="2"/>
          <w:sz w:val="24"/>
          <w:szCs w:val="24"/>
          <w14:ligatures w14:val="standardContextual"/>
        </w:rPr>
      </w:pPr>
      <w:hyperlink w:anchor="_Toc229046624" w:history="1">
        <w:r w:rsidRPr="00DB6343">
          <w:rPr>
            <w:rStyle w:val="Hyperlink"/>
            <w:noProof/>
          </w:rPr>
          <w:t>Table 2 - Requirement Role Assignments</w:t>
        </w:r>
        <w:r>
          <w:rPr>
            <w:noProof/>
            <w:webHidden/>
          </w:rPr>
          <w:tab/>
        </w:r>
        <w:r>
          <w:rPr>
            <w:noProof/>
            <w:webHidden/>
          </w:rPr>
          <w:fldChar w:fldCharType="begin"/>
        </w:r>
        <w:r>
          <w:rPr>
            <w:noProof/>
            <w:webHidden/>
          </w:rPr>
          <w:instrText xml:space="preserve"> PAGEREF _Toc229046624 \h </w:instrText>
        </w:r>
        <w:r>
          <w:rPr>
            <w:noProof/>
            <w:webHidden/>
          </w:rPr>
        </w:r>
        <w:r>
          <w:rPr>
            <w:noProof/>
            <w:webHidden/>
          </w:rPr>
          <w:fldChar w:fldCharType="separate"/>
        </w:r>
        <w:r w:rsidR="005D6AA4">
          <w:rPr>
            <w:noProof/>
            <w:webHidden/>
          </w:rPr>
          <w:t>99</w:t>
        </w:r>
        <w:r>
          <w:rPr>
            <w:noProof/>
            <w:webHidden/>
          </w:rPr>
          <w:fldChar w:fldCharType="end"/>
        </w:r>
      </w:hyperlink>
    </w:p>
    <w:p w14:paraId="3D4DDA50" w14:textId="1E7B90E2" w:rsidR="006344D1" w:rsidRDefault="006344D1">
      <w:pPr>
        <w:pStyle w:val="TableofFigures"/>
        <w:tabs>
          <w:tab w:val="right" w:leader="dot" w:pos="9350"/>
        </w:tabs>
        <w:rPr>
          <w:rFonts w:asciiTheme="minorHAnsi" w:eastAsiaTheme="minorEastAsia" w:hAnsiTheme="minorHAnsi" w:cstheme="minorBidi"/>
          <w:bCs w:val="0"/>
          <w:noProof/>
          <w:kern w:val="2"/>
          <w:sz w:val="24"/>
          <w:szCs w:val="24"/>
          <w14:ligatures w14:val="standardContextual"/>
        </w:rPr>
      </w:pPr>
      <w:hyperlink w:anchor="_Toc229046625" w:history="1">
        <w:r w:rsidRPr="00DB6343">
          <w:rPr>
            <w:rStyle w:val="Hyperlink"/>
            <w:noProof/>
          </w:rPr>
          <w:t>Table 4 - Devops Requirement Responsibilities</w:t>
        </w:r>
        <w:r>
          <w:rPr>
            <w:noProof/>
            <w:webHidden/>
          </w:rPr>
          <w:tab/>
        </w:r>
        <w:r>
          <w:rPr>
            <w:noProof/>
            <w:webHidden/>
          </w:rPr>
          <w:fldChar w:fldCharType="begin"/>
        </w:r>
        <w:r>
          <w:rPr>
            <w:noProof/>
            <w:webHidden/>
          </w:rPr>
          <w:instrText xml:space="preserve"> PAGEREF _Toc229046625 \h </w:instrText>
        </w:r>
        <w:r>
          <w:rPr>
            <w:noProof/>
            <w:webHidden/>
          </w:rPr>
        </w:r>
        <w:r>
          <w:rPr>
            <w:noProof/>
            <w:webHidden/>
          </w:rPr>
          <w:fldChar w:fldCharType="separate"/>
        </w:r>
        <w:r w:rsidR="005D6AA4">
          <w:rPr>
            <w:noProof/>
            <w:webHidden/>
          </w:rPr>
          <w:t>101</w:t>
        </w:r>
        <w:r>
          <w:rPr>
            <w:noProof/>
            <w:webHidden/>
          </w:rPr>
          <w:fldChar w:fldCharType="end"/>
        </w:r>
      </w:hyperlink>
    </w:p>
    <w:p w14:paraId="6EBCF245" w14:textId="697A0D3D" w:rsidR="006344D1" w:rsidRDefault="006344D1">
      <w:pPr>
        <w:pStyle w:val="TableofFigures"/>
        <w:tabs>
          <w:tab w:val="right" w:leader="dot" w:pos="9350"/>
        </w:tabs>
        <w:rPr>
          <w:rFonts w:asciiTheme="minorHAnsi" w:eastAsiaTheme="minorEastAsia" w:hAnsiTheme="minorHAnsi" w:cstheme="minorBidi"/>
          <w:bCs w:val="0"/>
          <w:noProof/>
          <w:kern w:val="2"/>
          <w:sz w:val="24"/>
          <w:szCs w:val="24"/>
          <w14:ligatures w14:val="standardContextual"/>
        </w:rPr>
      </w:pPr>
      <w:hyperlink w:anchor="_Toc229046626" w:history="1">
        <w:r w:rsidRPr="00DB6343">
          <w:rPr>
            <w:rStyle w:val="Hyperlink"/>
            <w:noProof/>
          </w:rPr>
          <w:t>Table 5 - Development Requirement Responsibilities</w:t>
        </w:r>
        <w:r>
          <w:rPr>
            <w:noProof/>
            <w:webHidden/>
          </w:rPr>
          <w:tab/>
        </w:r>
        <w:r>
          <w:rPr>
            <w:noProof/>
            <w:webHidden/>
          </w:rPr>
          <w:fldChar w:fldCharType="begin"/>
        </w:r>
        <w:r>
          <w:rPr>
            <w:noProof/>
            <w:webHidden/>
          </w:rPr>
          <w:instrText xml:space="preserve"> PAGEREF _Toc229046626 \h </w:instrText>
        </w:r>
        <w:r>
          <w:rPr>
            <w:noProof/>
            <w:webHidden/>
          </w:rPr>
        </w:r>
        <w:r>
          <w:rPr>
            <w:noProof/>
            <w:webHidden/>
          </w:rPr>
          <w:fldChar w:fldCharType="separate"/>
        </w:r>
        <w:r w:rsidR="005D6AA4">
          <w:rPr>
            <w:noProof/>
            <w:webHidden/>
          </w:rPr>
          <w:t>102</w:t>
        </w:r>
        <w:r>
          <w:rPr>
            <w:noProof/>
            <w:webHidden/>
          </w:rPr>
          <w:fldChar w:fldCharType="end"/>
        </w:r>
      </w:hyperlink>
    </w:p>
    <w:p w14:paraId="61A73EA5" w14:textId="2BAB23C8" w:rsidR="006344D1" w:rsidRDefault="006344D1">
      <w:pPr>
        <w:pStyle w:val="TableofFigures"/>
        <w:tabs>
          <w:tab w:val="right" w:leader="dot" w:pos="9350"/>
        </w:tabs>
        <w:rPr>
          <w:rFonts w:asciiTheme="minorHAnsi" w:eastAsiaTheme="minorEastAsia" w:hAnsiTheme="minorHAnsi" w:cstheme="minorBidi"/>
          <w:bCs w:val="0"/>
          <w:noProof/>
          <w:kern w:val="2"/>
          <w:sz w:val="24"/>
          <w:szCs w:val="24"/>
          <w14:ligatures w14:val="standardContextual"/>
        </w:rPr>
      </w:pPr>
      <w:hyperlink w:anchor="_Toc229046627" w:history="1">
        <w:r w:rsidRPr="00DB6343">
          <w:rPr>
            <w:rStyle w:val="Hyperlink"/>
            <w:noProof/>
          </w:rPr>
          <w:t>Table 6 - Security Requirement Responsibilities</w:t>
        </w:r>
        <w:r>
          <w:rPr>
            <w:noProof/>
            <w:webHidden/>
          </w:rPr>
          <w:tab/>
        </w:r>
        <w:r>
          <w:rPr>
            <w:noProof/>
            <w:webHidden/>
          </w:rPr>
          <w:fldChar w:fldCharType="begin"/>
        </w:r>
        <w:r>
          <w:rPr>
            <w:noProof/>
            <w:webHidden/>
          </w:rPr>
          <w:instrText xml:space="preserve"> PAGEREF _Toc229046627 \h </w:instrText>
        </w:r>
        <w:r>
          <w:rPr>
            <w:noProof/>
            <w:webHidden/>
          </w:rPr>
        </w:r>
        <w:r>
          <w:rPr>
            <w:noProof/>
            <w:webHidden/>
          </w:rPr>
          <w:fldChar w:fldCharType="separate"/>
        </w:r>
        <w:r w:rsidR="005D6AA4">
          <w:rPr>
            <w:noProof/>
            <w:webHidden/>
          </w:rPr>
          <w:t>103</w:t>
        </w:r>
        <w:r>
          <w:rPr>
            <w:noProof/>
            <w:webHidden/>
          </w:rPr>
          <w:fldChar w:fldCharType="end"/>
        </w:r>
      </w:hyperlink>
    </w:p>
    <w:p w14:paraId="681B2A43" w14:textId="04B4913E" w:rsidR="006344D1" w:rsidRDefault="006344D1">
      <w:pPr>
        <w:pStyle w:val="TableofFigures"/>
        <w:tabs>
          <w:tab w:val="right" w:leader="dot" w:pos="9350"/>
        </w:tabs>
        <w:rPr>
          <w:rFonts w:asciiTheme="minorHAnsi" w:eastAsiaTheme="minorEastAsia" w:hAnsiTheme="minorHAnsi" w:cstheme="minorBidi"/>
          <w:bCs w:val="0"/>
          <w:noProof/>
          <w:kern w:val="2"/>
          <w:sz w:val="24"/>
          <w:szCs w:val="24"/>
          <w14:ligatures w14:val="standardContextual"/>
        </w:rPr>
      </w:pPr>
      <w:hyperlink w:anchor="_Toc229046628" w:history="1">
        <w:r w:rsidRPr="00DB6343">
          <w:rPr>
            <w:rStyle w:val="Hyperlink"/>
            <w:noProof/>
          </w:rPr>
          <w:t>Table 7 - Project Management Requirement Responsibilities</w:t>
        </w:r>
        <w:r>
          <w:rPr>
            <w:noProof/>
            <w:webHidden/>
          </w:rPr>
          <w:tab/>
        </w:r>
        <w:r>
          <w:rPr>
            <w:noProof/>
            <w:webHidden/>
          </w:rPr>
          <w:fldChar w:fldCharType="begin"/>
        </w:r>
        <w:r>
          <w:rPr>
            <w:noProof/>
            <w:webHidden/>
          </w:rPr>
          <w:instrText xml:space="preserve"> PAGEREF _Toc229046628 \h </w:instrText>
        </w:r>
        <w:r>
          <w:rPr>
            <w:noProof/>
            <w:webHidden/>
          </w:rPr>
        </w:r>
        <w:r>
          <w:rPr>
            <w:noProof/>
            <w:webHidden/>
          </w:rPr>
          <w:fldChar w:fldCharType="separate"/>
        </w:r>
        <w:r w:rsidR="005D6AA4">
          <w:rPr>
            <w:noProof/>
            <w:webHidden/>
          </w:rPr>
          <w:t>105</w:t>
        </w:r>
        <w:r>
          <w:rPr>
            <w:noProof/>
            <w:webHidden/>
          </w:rPr>
          <w:fldChar w:fldCharType="end"/>
        </w:r>
      </w:hyperlink>
    </w:p>
    <w:p w14:paraId="753142E0" w14:textId="1BAE3498" w:rsidR="006344D1" w:rsidRDefault="006344D1">
      <w:pPr>
        <w:pStyle w:val="TableofFigures"/>
        <w:tabs>
          <w:tab w:val="right" w:leader="dot" w:pos="9350"/>
        </w:tabs>
        <w:rPr>
          <w:rFonts w:asciiTheme="minorHAnsi" w:eastAsiaTheme="minorEastAsia" w:hAnsiTheme="minorHAnsi" w:cstheme="minorBidi"/>
          <w:bCs w:val="0"/>
          <w:noProof/>
          <w:kern w:val="2"/>
          <w:sz w:val="24"/>
          <w:szCs w:val="24"/>
          <w14:ligatures w14:val="standardContextual"/>
        </w:rPr>
      </w:pPr>
      <w:hyperlink w:anchor="_Toc229046629" w:history="1">
        <w:r w:rsidRPr="00DB6343">
          <w:rPr>
            <w:rStyle w:val="Hyperlink"/>
            <w:noProof/>
          </w:rPr>
          <w:t>Table 8 - Maturity Tracking Example</w:t>
        </w:r>
        <w:r>
          <w:rPr>
            <w:noProof/>
            <w:webHidden/>
          </w:rPr>
          <w:tab/>
        </w:r>
        <w:r>
          <w:rPr>
            <w:noProof/>
            <w:webHidden/>
          </w:rPr>
          <w:fldChar w:fldCharType="begin"/>
        </w:r>
        <w:r>
          <w:rPr>
            <w:noProof/>
            <w:webHidden/>
          </w:rPr>
          <w:instrText xml:space="preserve"> PAGEREF _Toc229046629 \h </w:instrText>
        </w:r>
        <w:r>
          <w:rPr>
            <w:noProof/>
            <w:webHidden/>
          </w:rPr>
        </w:r>
        <w:r>
          <w:rPr>
            <w:noProof/>
            <w:webHidden/>
          </w:rPr>
          <w:fldChar w:fldCharType="separate"/>
        </w:r>
        <w:r w:rsidR="005D6AA4">
          <w:rPr>
            <w:noProof/>
            <w:webHidden/>
          </w:rPr>
          <w:t>112</w:t>
        </w:r>
        <w:r>
          <w:rPr>
            <w:noProof/>
            <w:webHidden/>
          </w:rPr>
          <w:fldChar w:fldCharType="end"/>
        </w:r>
      </w:hyperlink>
    </w:p>
    <w:p w14:paraId="2E80DB6A" w14:textId="7DDF72D9" w:rsidR="00532A80" w:rsidRDefault="009C0E52" w:rsidP="009C0E52">
      <w:r w:rsidRPr="009C0E52">
        <w:fldChar w:fldCharType="end"/>
      </w:r>
    </w:p>
    <w:p w14:paraId="62AA836D" w14:textId="0D56E077" w:rsidR="00EF57D8" w:rsidRPr="00EF57D8" w:rsidRDefault="00532A80" w:rsidP="00D63820">
      <w:pPr>
        <w:pStyle w:val="TOCHeading"/>
        <w:spacing w:after="240"/>
      </w:pPr>
      <w:r>
        <w:t>List of Figures</w:t>
      </w:r>
    </w:p>
    <w:p w14:paraId="371AAC67" w14:textId="2FF73BCA" w:rsidR="006344D1" w:rsidRDefault="009C0E52">
      <w:pPr>
        <w:pStyle w:val="TableofFigures"/>
        <w:tabs>
          <w:tab w:val="right" w:leader="dot" w:pos="9350"/>
        </w:tabs>
        <w:rPr>
          <w:rFonts w:asciiTheme="minorHAnsi" w:eastAsiaTheme="minorEastAsia" w:hAnsiTheme="minorHAnsi" w:cstheme="minorBidi"/>
          <w:bCs w:val="0"/>
          <w:noProof/>
          <w:kern w:val="2"/>
          <w:sz w:val="24"/>
          <w:szCs w:val="24"/>
          <w14:ligatures w14:val="standardContextual"/>
        </w:rPr>
      </w:pPr>
      <w:r w:rsidRPr="009C0E52">
        <w:rPr>
          <w:b/>
          <w:bCs w:val="0"/>
          <w:szCs w:val="24"/>
        </w:rPr>
        <w:fldChar w:fldCharType="begin"/>
      </w:r>
      <w:r w:rsidRPr="009C0E52">
        <w:rPr>
          <w:b/>
          <w:bCs w:val="0"/>
          <w:szCs w:val="24"/>
        </w:rPr>
        <w:instrText xml:space="preserve"> TOC \h \z \c "Figure" </w:instrText>
      </w:r>
      <w:r w:rsidRPr="009C0E52">
        <w:rPr>
          <w:b/>
          <w:bCs w:val="0"/>
          <w:szCs w:val="24"/>
        </w:rPr>
        <w:fldChar w:fldCharType="separate"/>
      </w:r>
      <w:hyperlink w:anchor="_Toc229046630" w:history="1">
        <w:r w:rsidR="006344D1" w:rsidRPr="00362F9D">
          <w:rPr>
            <w:rStyle w:val="Hyperlink"/>
            <w:noProof/>
          </w:rPr>
          <w:t>Figure 1 - Document Organization</w:t>
        </w:r>
        <w:r w:rsidR="006344D1">
          <w:rPr>
            <w:noProof/>
            <w:webHidden/>
          </w:rPr>
          <w:tab/>
        </w:r>
        <w:r w:rsidR="006344D1">
          <w:rPr>
            <w:noProof/>
            <w:webHidden/>
          </w:rPr>
          <w:fldChar w:fldCharType="begin"/>
        </w:r>
        <w:r w:rsidR="006344D1">
          <w:rPr>
            <w:noProof/>
            <w:webHidden/>
          </w:rPr>
          <w:instrText xml:space="preserve"> PAGEREF _Toc229046630 \h </w:instrText>
        </w:r>
        <w:r w:rsidR="006344D1">
          <w:rPr>
            <w:noProof/>
            <w:webHidden/>
          </w:rPr>
        </w:r>
        <w:r w:rsidR="006344D1">
          <w:rPr>
            <w:noProof/>
            <w:webHidden/>
          </w:rPr>
          <w:fldChar w:fldCharType="separate"/>
        </w:r>
        <w:r w:rsidR="005D6AA4">
          <w:rPr>
            <w:noProof/>
            <w:webHidden/>
          </w:rPr>
          <w:t>7</w:t>
        </w:r>
        <w:r w:rsidR="006344D1">
          <w:rPr>
            <w:noProof/>
            <w:webHidden/>
          </w:rPr>
          <w:fldChar w:fldCharType="end"/>
        </w:r>
      </w:hyperlink>
    </w:p>
    <w:p w14:paraId="1554B154" w14:textId="31008765" w:rsidR="006344D1" w:rsidRDefault="006344D1">
      <w:pPr>
        <w:pStyle w:val="TableofFigures"/>
        <w:tabs>
          <w:tab w:val="right" w:leader="dot" w:pos="9350"/>
        </w:tabs>
        <w:rPr>
          <w:rFonts w:asciiTheme="minorHAnsi" w:eastAsiaTheme="minorEastAsia" w:hAnsiTheme="minorHAnsi" w:cstheme="minorBidi"/>
          <w:bCs w:val="0"/>
          <w:noProof/>
          <w:kern w:val="2"/>
          <w:sz w:val="24"/>
          <w:szCs w:val="24"/>
          <w14:ligatures w14:val="standardContextual"/>
        </w:rPr>
      </w:pPr>
      <w:hyperlink w:anchor="_Toc229046631" w:history="1">
        <w:r w:rsidRPr="00362F9D">
          <w:rPr>
            <w:rStyle w:val="Hyperlink"/>
            <w:noProof/>
          </w:rPr>
          <w:t>Figure 2 - AVCDL sources</w:t>
        </w:r>
        <w:r>
          <w:rPr>
            <w:noProof/>
            <w:webHidden/>
          </w:rPr>
          <w:tab/>
        </w:r>
        <w:r>
          <w:rPr>
            <w:noProof/>
            <w:webHidden/>
          </w:rPr>
          <w:fldChar w:fldCharType="begin"/>
        </w:r>
        <w:r>
          <w:rPr>
            <w:noProof/>
            <w:webHidden/>
          </w:rPr>
          <w:instrText xml:space="preserve"> PAGEREF _Toc229046631 \h </w:instrText>
        </w:r>
        <w:r>
          <w:rPr>
            <w:noProof/>
            <w:webHidden/>
          </w:rPr>
        </w:r>
        <w:r>
          <w:rPr>
            <w:noProof/>
            <w:webHidden/>
          </w:rPr>
          <w:fldChar w:fldCharType="separate"/>
        </w:r>
        <w:r w:rsidR="005D6AA4">
          <w:rPr>
            <w:noProof/>
            <w:webHidden/>
          </w:rPr>
          <w:t>16</w:t>
        </w:r>
        <w:r>
          <w:rPr>
            <w:noProof/>
            <w:webHidden/>
          </w:rPr>
          <w:fldChar w:fldCharType="end"/>
        </w:r>
      </w:hyperlink>
    </w:p>
    <w:p w14:paraId="6D23A90C" w14:textId="0F8C2C9D" w:rsidR="006344D1" w:rsidRDefault="006344D1">
      <w:pPr>
        <w:pStyle w:val="TableofFigures"/>
        <w:tabs>
          <w:tab w:val="right" w:leader="dot" w:pos="9350"/>
        </w:tabs>
        <w:rPr>
          <w:rFonts w:asciiTheme="minorHAnsi" w:eastAsiaTheme="minorEastAsia" w:hAnsiTheme="minorHAnsi" w:cstheme="minorBidi"/>
          <w:bCs w:val="0"/>
          <w:noProof/>
          <w:kern w:val="2"/>
          <w:sz w:val="24"/>
          <w:szCs w:val="24"/>
          <w14:ligatures w14:val="standardContextual"/>
        </w:rPr>
      </w:pPr>
      <w:hyperlink w:anchor="_Toc229046632" w:history="1">
        <w:r w:rsidRPr="00362F9D">
          <w:rPr>
            <w:rStyle w:val="Hyperlink"/>
            <w:noProof/>
          </w:rPr>
          <w:t>Figure 3 - Standards and Regulations Ecosystem (Automotive)</w:t>
        </w:r>
        <w:r>
          <w:rPr>
            <w:noProof/>
            <w:webHidden/>
          </w:rPr>
          <w:tab/>
        </w:r>
        <w:r>
          <w:rPr>
            <w:noProof/>
            <w:webHidden/>
          </w:rPr>
          <w:fldChar w:fldCharType="begin"/>
        </w:r>
        <w:r>
          <w:rPr>
            <w:noProof/>
            <w:webHidden/>
          </w:rPr>
          <w:instrText xml:space="preserve"> PAGEREF _Toc229046632 \h </w:instrText>
        </w:r>
        <w:r>
          <w:rPr>
            <w:noProof/>
            <w:webHidden/>
          </w:rPr>
        </w:r>
        <w:r>
          <w:rPr>
            <w:noProof/>
            <w:webHidden/>
          </w:rPr>
          <w:fldChar w:fldCharType="separate"/>
        </w:r>
        <w:r w:rsidR="005D6AA4">
          <w:rPr>
            <w:noProof/>
            <w:webHidden/>
          </w:rPr>
          <w:t>17</w:t>
        </w:r>
        <w:r>
          <w:rPr>
            <w:noProof/>
            <w:webHidden/>
          </w:rPr>
          <w:fldChar w:fldCharType="end"/>
        </w:r>
      </w:hyperlink>
    </w:p>
    <w:p w14:paraId="0C1920C8" w14:textId="5FD49741" w:rsidR="006344D1" w:rsidRDefault="006344D1">
      <w:pPr>
        <w:pStyle w:val="TableofFigures"/>
        <w:tabs>
          <w:tab w:val="right" w:leader="dot" w:pos="9350"/>
        </w:tabs>
        <w:rPr>
          <w:rFonts w:asciiTheme="minorHAnsi" w:eastAsiaTheme="minorEastAsia" w:hAnsiTheme="minorHAnsi" w:cstheme="minorBidi"/>
          <w:bCs w:val="0"/>
          <w:noProof/>
          <w:kern w:val="2"/>
          <w:sz w:val="24"/>
          <w:szCs w:val="24"/>
          <w14:ligatures w14:val="standardContextual"/>
        </w:rPr>
      </w:pPr>
      <w:hyperlink w:anchor="_Toc229046633" w:history="1">
        <w:r w:rsidRPr="00362F9D">
          <w:rPr>
            <w:rStyle w:val="Hyperlink"/>
            <w:noProof/>
          </w:rPr>
          <w:t>Figure 4 - AVCDL phases and requirements</w:t>
        </w:r>
        <w:r>
          <w:rPr>
            <w:noProof/>
            <w:webHidden/>
          </w:rPr>
          <w:tab/>
        </w:r>
        <w:r>
          <w:rPr>
            <w:noProof/>
            <w:webHidden/>
          </w:rPr>
          <w:fldChar w:fldCharType="begin"/>
        </w:r>
        <w:r>
          <w:rPr>
            <w:noProof/>
            <w:webHidden/>
          </w:rPr>
          <w:instrText xml:space="preserve"> PAGEREF _Toc229046633 \h </w:instrText>
        </w:r>
        <w:r>
          <w:rPr>
            <w:noProof/>
            <w:webHidden/>
          </w:rPr>
        </w:r>
        <w:r>
          <w:rPr>
            <w:noProof/>
            <w:webHidden/>
          </w:rPr>
          <w:fldChar w:fldCharType="separate"/>
        </w:r>
        <w:r w:rsidR="005D6AA4">
          <w:rPr>
            <w:noProof/>
            <w:webHidden/>
          </w:rPr>
          <w:t>22</w:t>
        </w:r>
        <w:r>
          <w:rPr>
            <w:noProof/>
            <w:webHidden/>
          </w:rPr>
          <w:fldChar w:fldCharType="end"/>
        </w:r>
      </w:hyperlink>
    </w:p>
    <w:p w14:paraId="3B0B5007" w14:textId="3A2D4BC6" w:rsidR="006344D1" w:rsidRDefault="006344D1">
      <w:pPr>
        <w:pStyle w:val="TableofFigures"/>
        <w:tabs>
          <w:tab w:val="right" w:leader="dot" w:pos="9350"/>
        </w:tabs>
        <w:rPr>
          <w:rFonts w:asciiTheme="minorHAnsi" w:eastAsiaTheme="minorEastAsia" w:hAnsiTheme="minorHAnsi" w:cstheme="minorBidi"/>
          <w:bCs w:val="0"/>
          <w:noProof/>
          <w:kern w:val="2"/>
          <w:sz w:val="24"/>
          <w:szCs w:val="24"/>
          <w14:ligatures w14:val="standardContextual"/>
        </w:rPr>
      </w:pPr>
      <w:hyperlink w:anchor="_Toc229046634" w:history="1">
        <w:r w:rsidRPr="00362F9D">
          <w:rPr>
            <w:rStyle w:val="Hyperlink"/>
            <w:noProof/>
          </w:rPr>
          <w:t>Figure 5 - AVCDL phases cyclic</w:t>
        </w:r>
        <w:r>
          <w:rPr>
            <w:noProof/>
            <w:webHidden/>
          </w:rPr>
          <w:tab/>
        </w:r>
        <w:r>
          <w:rPr>
            <w:noProof/>
            <w:webHidden/>
          </w:rPr>
          <w:fldChar w:fldCharType="begin"/>
        </w:r>
        <w:r>
          <w:rPr>
            <w:noProof/>
            <w:webHidden/>
          </w:rPr>
          <w:instrText xml:space="preserve"> PAGEREF _Toc229046634 \h </w:instrText>
        </w:r>
        <w:r>
          <w:rPr>
            <w:noProof/>
            <w:webHidden/>
          </w:rPr>
        </w:r>
        <w:r>
          <w:rPr>
            <w:noProof/>
            <w:webHidden/>
          </w:rPr>
          <w:fldChar w:fldCharType="separate"/>
        </w:r>
        <w:r w:rsidR="005D6AA4">
          <w:rPr>
            <w:noProof/>
            <w:webHidden/>
          </w:rPr>
          <w:t>23</w:t>
        </w:r>
        <w:r>
          <w:rPr>
            <w:noProof/>
            <w:webHidden/>
          </w:rPr>
          <w:fldChar w:fldCharType="end"/>
        </w:r>
      </w:hyperlink>
    </w:p>
    <w:p w14:paraId="3C09FF4D" w14:textId="0C4F493D" w:rsidR="006344D1" w:rsidRDefault="006344D1">
      <w:pPr>
        <w:pStyle w:val="TableofFigures"/>
        <w:tabs>
          <w:tab w:val="right" w:leader="dot" w:pos="9350"/>
        </w:tabs>
        <w:rPr>
          <w:rFonts w:asciiTheme="minorHAnsi" w:eastAsiaTheme="minorEastAsia" w:hAnsiTheme="minorHAnsi" w:cstheme="minorBidi"/>
          <w:bCs w:val="0"/>
          <w:noProof/>
          <w:kern w:val="2"/>
          <w:sz w:val="24"/>
          <w:szCs w:val="24"/>
          <w14:ligatures w14:val="standardContextual"/>
        </w:rPr>
      </w:pPr>
      <w:hyperlink w:anchor="_Toc229046635" w:history="1">
        <w:r w:rsidRPr="00362F9D">
          <w:rPr>
            <w:rStyle w:val="Hyperlink"/>
            <w:noProof/>
          </w:rPr>
          <w:t>Figure 6 - AVCDL-PDCA Phase Requirement Mapping</w:t>
        </w:r>
        <w:r>
          <w:rPr>
            <w:noProof/>
            <w:webHidden/>
          </w:rPr>
          <w:tab/>
        </w:r>
        <w:r>
          <w:rPr>
            <w:noProof/>
            <w:webHidden/>
          </w:rPr>
          <w:fldChar w:fldCharType="begin"/>
        </w:r>
        <w:r>
          <w:rPr>
            <w:noProof/>
            <w:webHidden/>
          </w:rPr>
          <w:instrText xml:space="preserve"> PAGEREF _Toc229046635 \h </w:instrText>
        </w:r>
        <w:r>
          <w:rPr>
            <w:noProof/>
            <w:webHidden/>
          </w:rPr>
        </w:r>
        <w:r>
          <w:rPr>
            <w:noProof/>
            <w:webHidden/>
          </w:rPr>
          <w:fldChar w:fldCharType="separate"/>
        </w:r>
        <w:r w:rsidR="005D6AA4">
          <w:rPr>
            <w:noProof/>
            <w:webHidden/>
          </w:rPr>
          <w:t>25</w:t>
        </w:r>
        <w:r>
          <w:rPr>
            <w:noProof/>
            <w:webHidden/>
          </w:rPr>
          <w:fldChar w:fldCharType="end"/>
        </w:r>
      </w:hyperlink>
    </w:p>
    <w:p w14:paraId="6693EFE2" w14:textId="74230B56" w:rsidR="006344D1" w:rsidRDefault="006344D1">
      <w:pPr>
        <w:pStyle w:val="TableofFigures"/>
        <w:tabs>
          <w:tab w:val="right" w:leader="dot" w:pos="9350"/>
        </w:tabs>
        <w:rPr>
          <w:rFonts w:asciiTheme="minorHAnsi" w:eastAsiaTheme="minorEastAsia" w:hAnsiTheme="minorHAnsi" w:cstheme="minorBidi"/>
          <w:bCs w:val="0"/>
          <w:noProof/>
          <w:kern w:val="2"/>
          <w:sz w:val="24"/>
          <w:szCs w:val="24"/>
          <w14:ligatures w14:val="standardContextual"/>
        </w:rPr>
      </w:pPr>
      <w:hyperlink w:anchor="_Toc229046636" w:history="1">
        <w:r w:rsidRPr="00362F9D">
          <w:rPr>
            <w:rStyle w:val="Hyperlink"/>
            <w:noProof/>
          </w:rPr>
          <w:t>Figure 7 - Sprint-level Alignment</w:t>
        </w:r>
        <w:r>
          <w:rPr>
            <w:noProof/>
            <w:webHidden/>
          </w:rPr>
          <w:tab/>
        </w:r>
        <w:r>
          <w:rPr>
            <w:noProof/>
            <w:webHidden/>
          </w:rPr>
          <w:fldChar w:fldCharType="begin"/>
        </w:r>
        <w:r>
          <w:rPr>
            <w:noProof/>
            <w:webHidden/>
          </w:rPr>
          <w:instrText xml:space="preserve"> PAGEREF _Toc229046636 \h </w:instrText>
        </w:r>
        <w:r>
          <w:rPr>
            <w:noProof/>
            <w:webHidden/>
          </w:rPr>
        </w:r>
        <w:r>
          <w:rPr>
            <w:noProof/>
            <w:webHidden/>
          </w:rPr>
          <w:fldChar w:fldCharType="separate"/>
        </w:r>
        <w:r w:rsidR="005D6AA4">
          <w:rPr>
            <w:noProof/>
            <w:webHidden/>
          </w:rPr>
          <w:t>26</w:t>
        </w:r>
        <w:r>
          <w:rPr>
            <w:noProof/>
            <w:webHidden/>
          </w:rPr>
          <w:fldChar w:fldCharType="end"/>
        </w:r>
      </w:hyperlink>
    </w:p>
    <w:p w14:paraId="546692CF" w14:textId="53C37628" w:rsidR="006344D1" w:rsidRDefault="006344D1">
      <w:pPr>
        <w:pStyle w:val="TableofFigures"/>
        <w:tabs>
          <w:tab w:val="right" w:leader="dot" w:pos="9350"/>
        </w:tabs>
        <w:rPr>
          <w:rFonts w:asciiTheme="minorHAnsi" w:eastAsiaTheme="minorEastAsia" w:hAnsiTheme="minorHAnsi" w:cstheme="minorBidi"/>
          <w:bCs w:val="0"/>
          <w:noProof/>
          <w:kern w:val="2"/>
          <w:sz w:val="24"/>
          <w:szCs w:val="24"/>
          <w14:ligatures w14:val="standardContextual"/>
        </w:rPr>
      </w:pPr>
      <w:hyperlink w:anchor="_Toc229046637" w:history="1">
        <w:r w:rsidRPr="00362F9D">
          <w:rPr>
            <w:rStyle w:val="Hyperlink"/>
            <w:noProof/>
          </w:rPr>
          <w:t>Figure 8 - Design vs Implementation Specific Requirements</w:t>
        </w:r>
        <w:r>
          <w:rPr>
            <w:noProof/>
            <w:webHidden/>
          </w:rPr>
          <w:tab/>
        </w:r>
        <w:r>
          <w:rPr>
            <w:noProof/>
            <w:webHidden/>
          </w:rPr>
          <w:fldChar w:fldCharType="begin"/>
        </w:r>
        <w:r>
          <w:rPr>
            <w:noProof/>
            <w:webHidden/>
          </w:rPr>
          <w:instrText xml:space="preserve"> PAGEREF _Toc229046637 \h </w:instrText>
        </w:r>
        <w:r>
          <w:rPr>
            <w:noProof/>
            <w:webHidden/>
          </w:rPr>
        </w:r>
        <w:r>
          <w:rPr>
            <w:noProof/>
            <w:webHidden/>
          </w:rPr>
          <w:fldChar w:fldCharType="separate"/>
        </w:r>
        <w:r w:rsidR="005D6AA4">
          <w:rPr>
            <w:noProof/>
            <w:webHidden/>
          </w:rPr>
          <w:t>30</w:t>
        </w:r>
        <w:r>
          <w:rPr>
            <w:noProof/>
            <w:webHidden/>
          </w:rPr>
          <w:fldChar w:fldCharType="end"/>
        </w:r>
      </w:hyperlink>
    </w:p>
    <w:p w14:paraId="444EBE5C" w14:textId="7E1AE3A4" w:rsidR="000164A6" w:rsidRDefault="009C0E52">
      <w:pPr>
        <w:rPr>
          <w:rFonts w:asciiTheme="majorHAnsi" w:eastAsiaTheme="majorEastAsia" w:hAnsiTheme="majorHAnsi" w:cstheme="majorBidi"/>
          <w:b/>
          <w:bCs/>
          <w:color w:val="4F81BD" w:themeColor="accent1"/>
          <w:sz w:val="28"/>
          <w:szCs w:val="28"/>
        </w:rPr>
      </w:pPr>
      <w:r w:rsidRPr="009C0E52">
        <w:fldChar w:fldCharType="end"/>
      </w:r>
      <w:r w:rsidR="000164A6">
        <w:br w:type="page"/>
      </w:r>
    </w:p>
    <w:p w14:paraId="56F78C94" w14:textId="4EA03C40" w:rsidR="000164A6" w:rsidRDefault="000164A6" w:rsidP="00296629">
      <w:pPr>
        <w:pStyle w:val="Heading1"/>
        <w:numPr>
          <w:ilvl w:val="0"/>
          <w:numId w:val="10"/>
        </w:numPr>
        <w:ind w:left="360"/>
      </w:pPr>
      <w:bookmarkStart w:id="1" w:name="_Philosophy"/>
      <w:bookmarkStart w:id="2" w:name="_17._Continuous_Improvement"/>
      <w:bookmarkStart w:id="3" w:name="_10._Requirement_Role"/>
      <w:bookmarkStart w:id="4" w:name="_9.4.10_Fuzz_Testing"/>
      <w:bookmarkStart w:id="5" w:name="_9.4.11_Implementation_Gate"/>
      <w:bookmarkStart w:id="6" w:name="_ref_fuzz_testing_plan"/>
      <w:bookmarkStart w:id="7" w:name="_9.1.11_Fuzz_Testing"/>
      <w:bookmarkStart w:id="8" w:name="_Toc233888937"/>
      <w:bookmarkEnd w:id="1"/>
      <w:bookmarkEnd w:id="2"/>
      <w:bookmarkEnd w:id="3"/>
      <w:bookmarkEnd w:id="4"/>
      <w:bookmarkEnd w:id="5"/>
      <w:bookmarkEnd w:id="6"/>
      <w:bookmarkEnd w:id="7"/>
      <w:r>
        <w:lastRenderedPageBreak/>
        <w:t>Introduction</w:t>
      </w:r>
      <w:bookmarkEnd w:id="8"/>
    </w:p>
    <w:p w14:paraId="1B4A3381" w14:textId="0209E272" w:rsidR="000164A6" w:rsidRPr="009C0506" w:rsidRDefault="009C0506" w:rsidP="009C0506">
      <w:pPr>
        <w:pStyle w:val="Heading2"/>
      </w:pPr>
      <w:r>
        <w:t>1.1</w:t>
      </w:r>
      <w:r>
        <w:tab/>
      </w:r>
      <w:r w:rsidR="000164A6" w:rsidRPr="009C0506">
        <w:t>Abstract</w:t>
      </w:r>
    </w:p>
    <w:p w14:paraId="32597FC5" w14:textId="6E4F60D7" w:rsidR="000164A6" w:rsidRDefault="000164A6" w:rsidP="002A1E0E">
      <w:pPr>
        <w:pStyle w:val="BodyText"/>
      </w:pPr>
      <w:r>
        <w:t xml:space="preserve">This material documents </w:t>
      </w:r>
      <w:r w:rsidR="00062983">
        <w:t xml:space="preserve">A </w:t>
      </w:r>
      <w:r>
        <w:t>Ve</w:t>
      </w:r>
      <w:r w:rsidR="00062983">
        <w:t>rsatil</w:t>
      </w:r>
      <w:r>
        <w:t>e Cybersecurity Development Lifecycle (</w:t>
      </w:r>
      <w:r>
        <w:rPr>
          <w:b/>
          <w:i/>
        </w:rPr>
        <w:t>AVCDL</w:t>
      </w:r>
      <w:r>
        <w:t>).</w:t>
      </w:r>
    </w:p>
    <w:bookmarkEnd w:id="0"/>
    <w:p w14:paraId="33109113" w14:textId="77777777" w:rsidR="006B7F22" w:rsidRDefault="006B7F22">
      <w:r>
        <w:br w:type="page"/>
      </w:r>
    </w:p>
    <w:p w14:paraId="2E0C41EE" w14:textId="093F9C84" w:rsidR="006C6366" w:rsidRPr="006C6366" w:rsidRDefault="00655F56" w:rsidP="006C6366">
      <w:pPr>
        <w:pStyle w:val="Heading2"/>
      </w:pPr>
      <w:r>
        <w:lastRenderedPageBreak/>
        <w:t xml:space="preserve">1.2 </w:t>
      </w:r>
      <w:r w:rsidR="006B7F22">
        <w:t>Organization</w:t>
      </w:r>
    </w:p>
    <w:p w14:paraId="6C46AC43" w14:textId="2CD63B5B" w:rsidR="006B7F22" w:rsidRDefault="006B7F22" w:rsidP="00CE7783">
      <w:r>
        <w:t>This document is organized as follows:</w:t>
      </w:r>
    </w:p>
    <w:p w14:paraId="5E0BEC12" w14:textId="31C5BA2B" w:rsidR="00C43BC0" w:rsidRDefault="004E3AE2" w:rsidP="00C43BC0">
      <w:pPr>
        <w:keepNext/>
        <w:jc w:val="center"/>
      </w:pPr>
      <w:r>
        <w:rPr>
          <w:noProof/>
        </w:rPr>
        <w:drawing>
          <wp:inline distT="0" distB="0" distL="0" distR="0" wp14:anchorId="0983D60C" wp14:editId="6D9CB0A0">
            <wp:extent cx="4667563" cy="7091464"/>
            <wp:effectExtent l="0" t="0" r="6350" b="0"/>
            <wp:docPr id="2364" name="Picture 2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 name="Picture 2364"/>
                    <pic:cNvPicPr/>
                  </pic:nvPicPr>
                  <pic:blipFill>
                    <a:blip r:embed="rId9"/>
                    <a:stretch>
                      <a:fillRect/>
                    </a:stretch>
                  </pic:blipFill>
                  <pic:spPr>
                    <a:xfrm>
                      <a:off x="0" y="0"/>
                      <a:ext cx="4686082" cy="7119600"/>
                    </a:xfrm>
                    <a:prstGeom prst="rect">
                      <a:avLst/>
                    </a:prstGeom>
                  </pic:spPr>
                </pic:pic>
              </a:graphicData>
            </a:graphic>
          </wp:inline>
        </w:drawing>
      </w:r>
    </w:p>
    <w:p w14:paraId="0A6C5F9C" w14:textId="138402EF" w:rsidR="00C43BC0" w:rsidRDefault="00C43BC0" w:rsidP="00C43BC0">
      <w:pPr>
        <w:pStyle w:val="Caption"/>
      </w:pPr>
      <w:bookmarkStart w:id="9" w:name="_Toc229046630"/>
      <w:r>
        <w:t xml:space="preserve">Figure </w:t>
      </w:r>
      <w:fldSimple w:instr=" SEQ Figure \* ARABIC ">
        <w:r w:rsidR="00605A3F">
          <w:rPr>
            <w:noProof/>
          </w:rPr>
          <w:t>1</w:t>
        </w:r>
      </w:fldSimple>
      <w:r>
        <w:t xml:space="preserve"> - Document Organization</w:t>
      </w:r>
      <w:bookmarkEnd w:id="9"/>
    </w:p>
    <w:p w14:paraId="531A6EF0" w14:textId="23E66324" w:rsidR="00981407" w:rsidRDefault="00D10156" w:rsidP="00981407">
      <w:pPr>
        <w:pStyle w:val="Caption"/>
        <w:jc w:val="both"/>
        <w:rPr>
          <w:i w:val="0"/>
          <w:iCs/>
        </w:rPr>
      </w:pPr>
      <w:r>
        <w:rPr>
          <w:i w:val="0"/>
          <w:iCs/>
        </w:rPr>
        <w:lastRenderedPageBreak/>
        <w:t>As can be seen, t</w:t>
      </w:r>
      <w:r w:rsidR="00981407">
        <w:rPr>
          <w:i w:val="0"/>
          <w:iCs/>
        </w:rPr>
        <w:t>here are three sections:</w:t>
      </w:r>
    </w:p>
    <w:p w14:paraId="42E46F8C" w14:textId="5EA4ED13" w:rsidR="00981407" w:rsidRDefault="00981407" w:rsidP="006D4921">
      <w:pPr>
        <w:pStyle w:val="Caption"/>
        <w:numPr>
          <w:ilvl w:val="0"/>
          <w:numId w:val="40"/>
        </w:numPr>
        <w:spacing w:after="0"/>
        <w:ind w:left="360"/>
        <w:jc w:val="both"/>
        <w:rPr>
          <w:i w:val="0"/>
          <w:iCs/>
        </w:rPr>
      </w:pPr>
      <w:r>
        <w:rPr>
          <w:i w:val="0"/>
          <w:iCs/>
        </w:rPr>
        <w:t>Introductory material</w:t>
      </w:r>
    </w:p>
    <w:p w14:paraId="7827CD89" w14:textId="64288239" w:rsidR="00981407" w:rsidRDefault="00981407" w:rsidP="006D4921">
      <w:pPr>
        <w:pStyle w:val="Caption"/>
        <w:numPr>
          <w:ilvl w:val="0"/>
          <w:numId w:val="40"/>
        </w:numPr>
        <w:spacing w:after="0"/>
        <w:ind w:left="360"/>
        <w:jc w:val="both"/>
        <w:rPr>
          <w:i w:val="0"/>
          <w:iCs/>
        </w:rPr>
      </w:pPr>
      <w:r>
        <w:rPr>
          <w:i w:val="0"/>
          <w:iCs/>
        </w:rPr>
        <w:t>Framework (main AVCDL material)</w:t>
      </w:r>
    </w:p>
    <w:p w14:paraId="0118B9D3" w14:textId="6CF60F83" w:rsidR="00981407" w:rsidRDefault="00981407" w:rsidP="006D4921">
      <w:pPr>
        <w:pStyle w:val="Caption"/>
        <w:numPr>
          <w:ilvl w:val="0"/>
          <w:numId w:val="40"/>
        </w:numPr>
        <w:spacing w:after="240"/>
        <w:ind w:left="360"/>
        <w:jc w:val="both"/>
        <w:rPr>
          <w:i w:val="0"/>
          <w:iCs/>
        </w:rPr>
      </w:pPr>
      <w:r>
        <w:rPr>
          <w:i w:val="0"/>
          <w:iCs/>
        </w:rPr>
        <w:t>Supplementary material</w:t>
      </w:r>
    </w:p>
    <w:p w14:paraId="36BE0582" w14:textId="6EACCF63" w:rsidR="00981407" w:rsidRPr="00981407" w:rsidRDefault="00655F56" w:rsidP="00655F56">
      <w:pPr>
        <w:pStyle w:val="Heading2"/>
        <w:tabs>
          <w:tab w:val="left" w:pos="900"/>
          <w:tab w:val="left" w:pos="990"/>
        </w:tabs>
        <w:spacing w:after="240"/>
      </w:pPr>
      <w:r>
        <w:t>1.2.1</w:t>
      </w:r>
      <w:r>
        <w:tab/>
      </w:r>
      <w:r w:rsidR="00981407">
        <w:t>Introductory Material</w:t>
      </w:r>
    </w:p>
    <w:p w14:paraId="1E5AF889" w14:textId="3E98458B" w:rsidR="00D10156" w:rsidRDefault="00981407" w:rsidP="00655F56">
      <w:pPr>
        <w:tabs>
          <w:tab w:val="left" w:pos="900"/>
          <w:tab w:val="left" w:pos="990"/>
        </w:tabs>
      </w:pPr>
      <w:bookmarkStart w:id="10" w:name="_Overview"/>
      <w:bookmarkStart w:id="11" w:name="avcdl-overview"/>
      <w:bookmarkEnd w:id="10"/>
      <w:r>
        <w:t xml:space="preserve">The introductory material provides a general overview of the </w:t>
      </w:r>
      <w:r w:rsidRPr="00B50FA7">
        <w:rPr>
          <w:b/>
          <w:bCs/>
        </w:rPr>
        <w:t>AVCDL</w:t>
      </w:r>
      <w:r>
        <w:t xml:space="preserve">, its philosophy, and background material. It also discusses how continuous improvement is measured and tracked. The relationship between the </w:t>
      </w:r>
      <w:r w:rsidRPr="00B50FA7">
        <w:rPr>
          <w:b/>
          <w:bCs/>
        </w:rPr>
        <w:t>AVCDL</w:t>
      </w:r>
      <w:r>
        <w:t xml:space="preserve"> and </w:t>
      </w:r>
      <w:r w:rsidRPr="00B50FA7">
        <w:rPr>
          <w:b/>
          <w:bCs/>
        </w:rPr>
        <w:t>ISO</w:t>
      </w:r>
      <w:r w:rsidR="00062983">
        <w:rPr>
          <w:b/>
          <w:bCs/>
        </w:rPr>
        <w:t>/SAE</w:t>
      </w:r>
      <w:r w:rsidRPr="00B50FA7">
        <w:rPr>
          <w:b/>
          <w:bCs/>
        </w:rPr>
        <w:t xml:space="preserve"> 21434</w:t>
      </w:r>
      <w:r>
        <w:t xml:space="preserve"> is explored, as is </w:t>
      </w:r>
      <w:r w:rsidR="00D10156">
        <w:t>how hardware and software are treated.</w:t>
      </w:r>
    </w:p>
    <w:p w14:paraId="30216167" w14:textId="02168121" w:rsidR="00D10156" w:rsidRDefault="00655F56" w:rsidP="00655F56">
      <w:pPr>
        <w:pStyle w:val="Heading2"/>
        <w:tabs>
          <w:tab w:val="left" w:pos="900"/>
          <w:tab w:val="left" w:pos="990"/>
        </w:tabs>
        <w:spacing w:after="240"/>
      </w:pPr>
      <w:r>
        <w:t>1.2.2</w:t>
      </w:r>
      <w:r>
        <w:tab/>
      </w:r>
      <w:r w:rsidR="00D10156">
        <w:t>Framework</w:t>
      </w:r>
    </w:p>
    <w:p w14:paraId="5941D535" w14:textId="25D20B0B" w:rsidR="00B50FA7" w:rsidRDefault="00D10156" w:rsidP="00655F56">
      <w:pPr>
        <w:tabs>
          <w:tab w:val="left" w:pos="900"/>
          <w:tab w:val="left" w:pos="990"/>
        </w:tabs>
      </w:pPr>
      <w:r>
        <w:t xml:space="preserve">This is the core of the </w:t>
      </w:r>
      <w:r w:rsidRPr="00062983">
        <w:rPr>
          <w:b/>
          <w:bCs/>
        </w:rPr>
        <w:t>AVCDL</w:t>
      </w:r>
      <w:r>
        <w:t xml:space="preserve">. An overview of the AVCDL framework is presented. Following that each phase of the lifecycle is </w:t>
      </w:r>
      <w:r w:rsidR="00CE7783">
        <w:t>summarized,</w:t>
      </w:r>
      <w:r>
        <w:t xml:space="preserve"> and </w:t>
      </w:r>
      <w:r w:rsidR="00B50FA7">
        <w:t>the associated phase requirements are detailed.</w:t>
      </w:r>
    </w:p>
    <w:p w14:paraId="2BA6B356" w14:textId="4CDB0590" w:rsidR="00B50FA7" w:rsidRDefault="00655F56" w:rsidP="00655F56">
      <w:pPr>
        <w:pStyle w:val="Heading2"/>
        <w:tabs>
          <w:tab w:val="left" w:pos="900"/>
          <w:tab w:val="left" w:pos="990"/>
        </w:tabs>
        <w:spacing w:after="240"/>
      </w:pPr>
      <w:r>
        <w:t>1.2.3</w:t>
      </w:r>
      <w:r>
        <w:tab/>
      </w:r>
      <w:r w:rsidR="00B50FA7">
        <w:t>Supplementary Material</w:t>
      </w:r>
    </w:p>
    <w:p w14:paraId="47B4AF09" w14:textId="6A87FAEC" w:rsidR="00EB2D7A" w:rsidRDefault="00B50FA7" w:rsidP="007329FA">
      <w:r>
        <w:t xml:space="preserve">The supplementary material falls into two broad categories. The first is background material. These include </w:t>
      </w:r>
      <w:r w:rsidRPr="00B50FA7">
        <w:rPr>
          <w:b/>
          <w:bCs/>
        </w:rPr>
        <w:t>NCWF</w:t>
      </w:r>
      <w:r w:rsidR="00DB59A3">
        <w:rPr>
          <w:b/>
          <w:bCs/>
        </w:rPr>
        <w:t xml:space="preserve"> </w:t>
      </w:r>
      <w:r w:rsidR="00DB59A3" w:rsidRPr="00DB59A3">
        <w:rPr>
          <w:b/>
          <w:bCs/>
          <w:color w:val="0070C0"/>
          <w:vertAlign w:val="superscript"/>
        </w:rPr>
        <w:t>[10]</w:t>
      </w:r>
      <w:r>
        <w:t xml:space="preserve">, </w:t>
      </w:r>
      <w:r w:rsidRPr="00B50FA7">
        <w:rPr>
          <w:b/>
          <w:bCs/>
        </w:rPr>
        <w:t>MSSDL</w:t>
      </w:r>
      <w:r>
        <w:t xml:space="preserve">, and </w:t>
      </w:r>
      <w:r w:rsidRPr="00B50FA7">
        <w:rPr>
          <w:b/>
          <w:bCs/>
        </w:rPr>
        <w:t>SSDF</w:t>
      </w:r>
      <w:r>
        <w:t>. The second is summary material. This includes RACI rollup, secondary document lists, a continuous improvement example, phase dependency graphs and recommended training sequence.</w:t>
      </w:r>
    </w:p>
    <w:p w14:paraId="24A0F97F" w14:textId="232395EF" w:rsidR="00981407" w:rsidRDefault="00EB2D7A" w:rsidP="00806BFD">
      <w:pPr>
        <w:ind w:left="720" w:hanging="720"/>
        <w:rPr>
          <w:rFonts w:asciiTheme="majorHAnsi" w:eastAsiaTheme="majorEastAsia" w:hAnsiTheme="majorHAnsi" w:cstheme="majorBidi"/>
          <w:b/>
          <w:bCs/>
          <w:color w:val="4F81BD" w:themeColor="accent1"/>
          <w:sz w:val="32"/>
          <w:szCs w:val="32"/>
        </w:rPr>
      </w:pPr>
      <w:r w:rsidRPr="00806BFD">
        <w:rPr>
          <w:rStyle w:val="BodyTextChar"/>
          <w:b/>
          <w:bCs/>
          <w:color w:val="4F81BD" w:themeColor="accent1"/>
        </w:rPr>
        <w:t>Note:</w:t>
      </w:r>
      <w:r w:rsidR="00806BFD" w:rsidRPr="00806BFD">
        <w:rPr>
          <w:rStyle w:val="BodyTextChar"/>
          <w:color w:val="4F81BD" w:themeColor="accent1"/>
        </w:rPr>
        <w:tab/>
      </w:r>
      <w:r w:rsidRPr="00806BFD">
        <w:rPr>
          <w:rStyle w:val="BodyTextChar"/>
        </w:rPr>
        <w:t xml:space="preserve">Both the main </w:t>
      </w:r>
      <w:r w:rsidRPr="008D642C">
        <w:rPr>
          <w:rStyle w:val="BodyTextChar"/>
          <w:b/>
          <w:bCs/>
        </w:rPr>
        <w:t>AVCDL</w:t>
      </w:r>
      <w:r w:rsidRPr="00806BFD">
        <w:rPr>
          <w:rStyle w:val="BodyTextChar"/>
        </w:rPr>
        <w:t xml:space="preserve"> and </w:t>
      </w:r>
      <w:r w:rsidR="00806BFD" w:rsidRPr="00806BFD">
        <w:rPr>
          <w:rStyle w:val="BodyTextChar"/>
        </w:rPr>
        <w:t>its</w:t>
      </w:r>
      <w:r w:rsidRPr="00806BFD">
        <w:rPr>
          <w:rStyle w:val="BodyTextChar"/>
        </w:rPr>
        <w:t xml:space="preserve"> secondary documents</w:t>
      </w:r>
      <w:r w:rsidR="00806BFD" w:rsidRPr="00806BFD">
        <w:rPr>
          <w:rStyle w:val="BodyTextChar"/>
        </w:rPr>
        <w:t xml:space="preserve"> are process in nature. They do not specify the tools and specific techniques used to accomplish their tasks. As such, the </w:t>
      </w:r>
      <w:r w:rsidR="00806BFD" w:rsidRPr="008D642C">
        <w:rPr>
          <w:rStyle w:val="BodyTextChar"/>
          <w:b/>
          <w:bCs/>
        </w:rPr>
        <w:t>AVCDL</w:t>
      </w:r>
      <w:r w:rsidR="00806BFD" w:rsidRPr="00806BFD">
        <w:rPr>
          <w:rStyle w:val="BodyTextChar"/>
        </w:rPr>
        <w:t xml:space="preserve"> is suitable for use by any organization engaged in development related to autonomous vehicles. It is presumed that each organization adopting the </w:t>
      </w:r>
      <w:r w:rsidR="00806BFD" w:rsidRPr="008D642C">
        <w:rPr>
          <w:rStyle w:val="BodyTextChar"/>
          <w:b/>
          <w:bCs/>
        </w:rPr>
        <w:t>AVCDL</w:t>
      </w:r>
      <w:r w:rsidR="00806BFD" w:rsidRPr="00806BFD">
        <w:rPr>
          <w:rStyle w:val="BodyTextChar"/>
        </w:rPr>
        <w:t xml:space="preserve"> will create a set of tertiary documents supporting the secondary ones. These tertiary documents will be procedural. Additionally, there may be multiple tertiary documents supporting a given secondary document. For example, a secondary document on secure </w:t>
      </w:r>
      <w:r w:rsidR="005659B9">
        <w:rPr>
          <w:rStyle w:val="BodyTextChar"/>
        </w:rPr>
        <w:t>code review</w:t>
      </w:r>
      <w:r w:rsidR="00806BFD" w:rsidRPr="00806BFD">
        <w:rPr>
          <w:rStyle w:val="BodyTextChar"/>
        </w:rPr>
        <w:t xml:space="preserve"> might be supported by multiple tertiary documents, one for each programming language</w:t>
      </w:r>
      <w:r w:rsidR="00806BFD">
        <w:t>.</w:t>
      </w:r>
      <w:r w:rsidR="00981407">
        <w:br w:type="page"/>
      </w:r>
    </w:p>
    <w:p w14:paraId="1F95C80F" w14:textId="08E7186E" w:rsidR="000164A6" w:rsidRDefault="000164A6" w:rsidP="00296629">
      <w:pPr>
        <w:pStyle w:val="Heading1"/>
        <w:numPr>
          <w:ilvl w:val="0"/>
          <w:numId w:val="10"/>
        </w:numPr>
        <w:ind w:left="360"/>
      </w:pPr>
      <w:bookmarkStart w:id="12" w:name="_Overview_1"/>
      <w:bookmarkStart w:id="13" w:name="_Toc233888938"/>
      <w:bookmarkEnd w:id="12"/>
      <w:r>
        <w:lastRenderedPageBreak/>
        <w:t>Overview</w:t>
      </w:r>
      <w:bookmarkEnd w:id="11"/>
      <w:bookmarkEnd w:id="13"/>
    </w:p>
    <w:p w14:paraId="44E298B2" w14:textId="57CE9D2D" w:rsidR="000164A6" w:rsidRDefault="00957E27" w:rsidP="000164A6">
      <w:pPr>
        <w:pStyle w:val="Heading2"/>
      </w:pPr>
      <w:bookmarkStart w:id="14" w:name="what-it-is"/>
      <w:r>
        <w:t>2.1</w:t>
      </w:r>
      <w:r w:rsidR="00655F56">
        <w:tab/>
      </w:r>
      <w:r w:rsidR="000164A6">
        <w:t>What it is</w:t>
      </w:r>
      <w:bookmarkEnd w:id="14"/>
    </w:p>
    <w:p w14:paraId="4408BA28" w14:textId="01224F60" w:rsidR="000164A6" w:rsidRDefault="000164A6" w:rsidP="002A1E0E">
      <w:pPr>
        <w:pStyle w:val="FirstParagraph"/>
      </w:pPr>
      <w:r>
        <w:t xml:space="preserve">The </w:t>
      </w:r>
      <w:r w:rsidRPr="007329FA">
        <w:rPr>
          <w:b/>
          <w:iCs/>
        </w:rPr>
        <w:t>AVCDL</w:t>
      </w:r>
      <w:r>
        <w:t xml:space="preserve"> is a set of identified processes, requirements </w:t>
      </w:r>
      <w:r w:rsidR="001C637F">
        <w:t xml:space="preserve">of </w:t>
      </w:r>
      <w:r>
        <w:t xml:space="preserve">those processes, generated products for the purpose of ensuring the creation of secure </w:t>
      </w:r>
      <w:r w:rsidR="000249B7">
        <w:t xml:space="preserve">safety-critical, cyber-physical </w:t>
      </w:r>
      <w:r>
        <w:t xml:space="preserve">systems. It is intended to support auditing of the development process </w:t>
      </w:r>
      <w:r w:rsidR="00EB0D5F">
        <w:t>in</w:t>
      </w:r>
      <w:r>
        <w:t xml:space="preserve"> </w:t>
      </w:r>
      <w:r w:rsidR="00AB21CC">
        <w:t>cyber</w:t>
      </w:r>
      <w:r>
        <w:t xml:space="preserve">security as specified in </w:t>
      </w:r>
      <w:r w:rsidR="00C201C5">
        <w:t>those</w:t>
      </w:r>
      <w:r w:rsidR="00AB21CC">
        <w:t xml:space="preserve"> standard</w:t>
      </w:r>
      <w:r w:rsidR="00C201C5">
        <w:t>s</w:t>
      </w:r>
      <w:r>
        <w:t>.</w:t>
      </w:r>
      <w:r w:rsidR="000249B7">
        <w:t xml:space="preserve"> It is intended to comply with cybersecurity standards and regulations such as </w:t>
      </w:r>
      <w:r w:rsidR="000249B7" w:rsidRPr="000249B7">
        <w:rPr>
          <w:b/>
          <w:bCs/>
        </w:rPr>
        <w:t>ISO/SAE 21434</w:t>
      </w:r>
      <w:r w:rsidR="000249B7">
        <w:t xml:space="preserve">, </w:t>
      </w:r>
      <w:r w:rsidR="000249B7" w:rsidRPr="000249B7">
        <w:rPr>
          <w:b/>
          <w:bCs/>
        </w:rPr>
        <w:t>ISO 24089</w:t>
      </w:r>
      <w:r w:rsidR="000249B7">
        <w:t xml:space="preserve">, </w:t>
      </w:r>
      <w:r w:rsidR="000249B7" w:rsidRPr="000249B7">
        <w:rPr>
          <w:b/>
          <w:bCs/>
        </w:rPr>
        <w:t>UN R155</w:t>
      </w:r>
      <w:r w:rsidR="000249B7">
        <w:t xml:space="preserve">, and </w:t>
      </w:r>
      <w:r w:rsidR="000249B7" w:rsidRPr="000249B7">
        <w:rPr>
          <w:b/>
          <w:bCs/>
        </w:rPr>
        <w:t>UN R156</w:t>
      </w:r>
      <w:r w:rsidR="000249B7">
        <w:t>.</w:t>
      </w:r>
    </w:p>
    <w:p w14:paraId="1DDA740A" w14:textId="35713ECB" w:rsidR="000164A6" w:rsidRDefault="00957E27" w:rsidP="000164A6">
      <w:pPr>
        <w:pStyle w:val="Heading2"/>
      </w:pPr>
      <w:bookmarkStart w:id="15" w:name="what-it-isnt"/>
      <w:r>
        <w:t>2.2</w:t>
      </w:r>
      <w:r w:rsidR="00655F56">
        <w:tab/>
      </w:r>
      <w:r w:rsidR="000164A6">
        <w:t>What it isn’t</w:t>
      </w:r>
      <w:bookmarkEnd w:id="15"/>
    </w:p>
    <w:p w14:paraId="60A25F80" w14:textId="77777777" w:rsidR="000164A6" w:rsidRDefault="000164A6" w:rsidP="000164A6">
      <w:pPr>
        <w:pStyle w:val="FirstParagraph"/>
      </w:pPr>
      <w:r>
        <w:t xml:space="preserve">The </w:t>
      </w:r>
      <w:r w:rsidRPr="00E3099A">
        <w:rPr>
          <w:b/>
          <w:iCs/>
        </w:rPr>
        <w:t>AVCDL</w:t>
      </w:r>
      <w:r>
        <w:t xml:space="preserve"> does not attempt to specify:</w:t>
      </w:r>
    </w:p>
    <w:p w14:paraId="5036905C" w14:textId="5CFFF85B" w:rsidR="000164A6" w:rsidRDefault="000164A6" w:rsidP="006D4921">
      <w:pPr>
        <w:pStyle w:val="Compact"/>
        <w:numPr>
          <w:ilvl w:val="0"/>
          <w:numId w:val="1"/>
        </w:numPr>
        <w:ind w:left="270" w:hanging="270"/>
      </w:pPr>
      <w:r>
        <w:t xml:space="preserve">implementation methodology (waterfall, </w:t>
      </w:r>
      <w:r w:rsidR="00C201C5">
        <w:t xml:space="preserve">V-model, </w:t>
      </w:r>
      <w:r>
        <w:t>agile</w:t>
      </w:r>
      <w:r w:rsidR="003D62B6">
        <w:t>-scrum, agile-Kanban</w:t>
      </w:r>
      <w:r>
        <w:t xml:space="preserve">, TDD, BDD, spiral, </w:t>
      </w:r>
      <w:r w:rsidR="00C201C5">
        <w:t>…</w:t>
      </w:r>
      <w:r>
        <w:t>)</w:t>
      </w:r>
    </w:p>
    <w:p w14:paraId="584CF19C" w14:textId="088948F6" w:rsidR="000164A6" w:rsidRDefault="00CD048A" w:rsidP="006D4921">
      <w:pPr>
        <w:pStyle w:val="Compact"/>
        <w:numPr>
          <w:ilvl w:val="0"/>
          <w:numId w:val="1"/>
        </w:numPr>
        <w:ind w:left="270" w:hanging="270"/>
      </w:pPr>
      <w:r>
        <w:t>specific</w:t>
      </w:r>
      <w:r w:rsidR="000164A6">
        <w:t xml:space="preserve"> development tools</w:t>
      </w:r>
      <w:r w:rsidR="00C201C5">
        <w:t xml:space="preserve"> (source code control, build system, compilers, threat modeling tools, static analysis tools, …)</w:t>
      </w:r>
    </w:p>
    <w:p w14:paraId="1ADDE5DC" w14:textId="77777777" w:rsidR="000164A6" w:rsidRDefault="000164A6" w:rsidP="006D4921">
      <w:pPr>
        <w:pStyle w:val="Compact"/>
        <w:numPr>
          <w:ilvl w:val="0"/>
          <w:numId w:val="1"/>
        </w:numPr>
        <w:ind w:left="270" w:hanging="270"/>
      </w:pPr>
      <w:r>
        <w:t>remediation methodology</w:t>
      </w:r>
    </w:p>
    <w:p w14:paraId="4DC7E9E2" w14:textId="36D201CC" w:rsidR="000164A6" w:rsidRDefault="00957E27" w:rsidP="000164A6">
      <w:pPr>
        <w:pStyle w:val="Heading2"/>
      </w:pPr>
      <w:bookmarkStart w:id="16" w:name="_Where_it_fits"/>
      <w:bookmarkStart w:id="17" w:name="where-it-fits"/>
      <w:bookmarkEnd w:id="16"/>
      <w:r>
        <w:t>2.3</w:t>
      </w:r>
      <w:r w:rsidR="00655F56">
        <w:tab/>
      </w:r>
      <w:r w:rsidR="000164A6">
        <w:t>Where it fits</w:t>
      </w:r>
      <w:bookmarkEnd w:id="17"/>
    </w:p>
    <w:p w14:paraId="09646F74" w14:textId="349D8B0D" w:rsidR="000164A6" w:rsidRDefault="000164A6" w:rsidP="002A1E0E">
      <w:pPr>
        <w:pStyle w:val="FirstParagraph"/>
      </w:pPr>
      <w:r>
        <w:t xml:space="preserve">The </w:t>
      </w:r>
      <w:r w:rsidRPr="007329FA">
        <w:rPr>
          <w:b/>
          <w:iCs/>
        </w:rPr>
        <w:t>AVCDL</w:t>
      </w:r>
      <w:r>
        <w:t xml:space="preserve"> is not a standalone solution. It is intended to implement the non-</w:t>
      </w:r>
      <w:r w:rsidR="005A646F">
        <w:t>governance</w:t>
      </w:r>
      <w:r>
        <w:t xml:space="preserve"> elements of a larger product development lifecycle (</w:t>
      </w:r>
      <w:r w:rsidRPr="007329FA">
        <w:rPr>
          <w:b/>
          <w:iCs/>
        </w:rPr>
        <w:t>AVPDL</w:t>
      </w:r>
      <w:r>
        <w:t>). Moreover</w:t>
      </w:r>
      <w:r w:rsidR="001C637F">
        <w:t>,</w:t>
      </w:r>
      <w:r>
        <w:t xml:space="preserve"> it is designed to overlay</w:t>
      </w:r>
      <w:r w:rsidR="00CD048A">
        <w:t xml:space="preserve"> the</w:t>
      </w:r>
      <w:r>
        <w:t xml:space="preserve"> system</w:t>
      </w:r>
      <w:r w:rsidR="002A4FCC">
        <w:t xml:space="preserve"> (</w:t>
      </w:r>
      <w:r w:rsidR="002A4FCC" w:rsidRPr="00AB21CC">
        <w:rPr>
          <w:b/>
          <w:bCs/>
        </w:rPr>
        <w:t>ISO/IEC 15288</w:t>
      </w:r>
      <w:r w:rsidR="002A4FCC">
        <w:t>) and</w:t>
      </w:r>
      <w:r>
        <w:t xml:space="preserve"> </w:t>
      </w:r>
      <w:r w:rsidR="00C201C5">
        <w:t>software</w:t>
      </w:r>
      <w:r w:rsidR="002A4FCC">
        <w:t xml:space="preserve"> (</w:t>
      </w:r>
      <w:r w:rsidR="002A4FCC" w:rsidRPr="00AB21CC">
        <w:rPr>
          <w:b/>
          <w:bCs/>
        </w:rPr>
        <w:t>ISO/IEC 12207</w:t>
      </w:r>
      <w:r w:rsidR="002A4FCC">
        <w:t xml:space="preserve">) </w:t>
      </w:r>
      <w:r w:rsidR="001E48F1">
        <w:t>lifecycles</w:t>
      </w:r>
      <w:r w:rsidR="004557FA">
        <w:t>;</w:t>
      </w:r>
      <w:r w:rsidR="001E48F1">
        <w:t xml:space="preserve"> and</w:t>
      </w:r>
      <w:r w:rsidR="002A4FCC">
        <w:t xml:space="preserve"> complement </w:t>
      </w:r>
      <w:r w:rsidR="000249B7">
        <w:t>a</w:t>
      </w:r>
      <w:r w:rsidR="00C201C5">
        <w:t xml:space="preserve"> safet</w:t>
      </w:r>
      <w:r w:rsidR="000249B7">
        <w:t xml:space="preserve">y </w:t>
      </w:r>
      <w:r w:rsidR="00C201C5">
        <w:t xml:space="preserve"> </w:t>
      </w:r>
      <w:r w:rsidR="002A4FCC">
        <w:t>lifecycle</w:t>
      </w:r>
      <w:r w:rsidR="000249B7">
        <w:t xml:space="preserve"> such as </w:t>
      </w:r>
      <w:r w:rsidR="000249B7" w:rsidRPr="00AB21CC">
        <w:rPr>
          <w:b/>
          <w:bCs/>
        </w:rPr>
        <w:t>ISO 26262</w:t>
      </w:r>
      <w:r>
        <w:t>.</w:t>
      </w:r>
    </w:p>
    <w:p w14:paraId="3F8B584A" w14:textId="77777777" w:rsidR="002A1E0E" w:rsidRDefault="002A1E0E">
      <w:r>
        <w:br w:type="page"/>
      </w:r>
    </w:p>
    <w:p w14:paraId="288F6131" w14:textId="714A4F33" w:rsidR="002A1E0E" w:rsidRDefault="000164A6" w:rsidP="008B7A3C">
      <w:pPr>
        <w:pStyle w:val="BodyText"/>
      </w:pPr>
      <w:r>
        <w:lastRenderedPageBreak/>
        <w:t xml:space="preserve">We can visualize the relationship between </w:t>
      </w:r>
      <w:r w:rsidR="00CD048A">
        <w:t xml:space="preserve">the </w:t>
      </w:r>
      <w:r w:rsidR="00DF0195" w:rsidRPr="00CD048A">
        <w:rPr>
          <w:b/>
          <w:bCs/>
        </w:rPr>
        <w:t>AVCDL,</w:t>
      </w:r>
      <w:r w:rsidR="0060119E">
        <w:rPr>
          <w:b/>
          <w:bCs/>
        </w:rPr>
        <w:t xml:space="preserve"> </w:t>
      </w:r>
      <w:r w:rsidR="00CD048A">
        <w:t>and various standards</w:t>
      </w:r>
      <w:r>
        <w:t xml:space="preserve"> as follows:</w:t>
      </w:r>
    </w:p>
    <w:tbl>
      <w:tblPr>
        <w:tblpPr w:leftFromText="187" w:rightFromText="187" w:vertAnchor="text" w:horzAnchor="margin" w:tblpXSpec="center" w:tblpY="30"/>
        <w:tblOverlap w:val="never"/>
        <w:tblW w:w="0" w:type="auto"/>
        <w:tblLook w:val="04A0" w:firstRow="1" w:lastRow="0" w:firstColumn="1" w:lastColumn="0" w:noHBand="0" w:noVBand="1"/>
      </w:tblPr>
      <w:tblGrid>
        <w:gridCol w:w="1396"/>
        <w:gridCol w:w="1530"/>
        <w:gridCol w:w="1292"/>
        <w:gridCol w:w="1556"/>
        <w:gridCol w:w="1758"/>
        <w:gridCol w:w="1818"/>
      </w:tblGrid>
      <w:tr w:rsidR="002A1E0E" w:rsidRPr="002A1E0E" w14:paraId="7AE43ED0" w14:textId="77777777" w:rsidTr="008B7A3C">
        <w:trPr>
          <w:trHeight w:val="320"/>
        </w:trPr>
        <w:tc>
          <w:tcPr>
            <w:tcW w:w="1430"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75476A6B" w14:textId="77777777" w:rsidR="002A1E0E" w:rsidRPr="00497192" w:rsidRDefault="002A1E0E" w:rsidP="008B7A3C">
            <w:pPr>
              <w:spacing w:after="0"/>
              <w:jc w:val="center"/>
              <w:rPr>
                <w:rFonts w:ascii="Calibri" w:hAnsi="Calibri"/>
                <w:b/>
                <w:bCs/>
                <w:color w:val="000000"/>
                <w:sz w:val="20"/>
                <w:szCs w:val="20"/>
              </w:rPr>
            </w:pPr>
            <w:r w:rsidRPr="00497192">
              <w:rPr>
                <w:rFonts w:ascii="Calibri" w:hAnsi="Calibri"/>
                <w:b/>
                <w:bCs/>
                <w:color w:val="000000"/>
                <w:sz w:val="20"/>
                <w:szCs w:val="20"/>
              </w:rPr>
              <w:t>AVPDL</w:t>
            </w:r>
          </w:p>
        </w:tc>
        <w:tc>
          <w:tcPr>
            <w:tcW w:w="1339" w:type="dxa"/>
            <w:tcBorders>
              <w:top w:val="single" w:sz="4" w:space="0" w:color="auto"/>
              <w:left w:val="nil"/>
              <w:bottom w:val="single" w:sz="4" w:space="0" w:color="auto"/>
              <w:right w:val="single" w:sz="4" w:space="0" w:color="auto"/>
            </w:tcBorders>
            <w:shd w:val="clear" w:color="000000" w:fill="DDEBF7"/>
            <w:noWrap/>
            <w:vAlign w:val="center"/>
            <w:hideMark/>
          </w:tcPr>
          <w:p w14:paraId="4FCA72DF" w14:textId="77777777" w:rsidR="002A1E0E" w:rsidRPr="00497192" w:rsidRDefault="002A1E0E" w:rsidP="008B7A3C">
            <w:pPr>
              <w:spacing w:after="0"/>
              <w:jc w:val="center"/>
              <w:rPr>
                <w:rFonts w:ascii="Calibri" w:hAnsi="Calibri"/>
                <w:b/>
                <w:bCs/>
                <w:color w:val="000000"/>
                <w:sz w:val="20"/>
                <w:szCs w:val="20"/>
              </w:rPr>
            </w:pPr>
            <w:r w:rsidRPr="00497192">
              <w:rPr>
                <w:rFonts w:ascii="Calibri" w:hAnsi="Calibri"/>
                <w:b/>
                <w:bCs/>
                <w:color w:val="000000"/>
                <w:sz w:val="20"/>
                <w:szCs w:val="20"/>
              </w:rPr>
              <w:t>AVCDL</w:t>
            </w:r>
          </w:p>
        </w:tc>
        <w:tc>
          <w:tcPr>
            <w:tcW w:w="1322" w:type="dxa"/>
            <w:tcBorders>
              <w:top w:val="single" w:sz="4" w:space="0" w:color="auto"/>
              <w:left w:val="nil"/>
              <w:bottom w:val="single" w:sz="4" w:space="0" w:color="auto"/>
              <w:right w:val="single" w:sz="4" w:space="0" w:color="auto"/>
            </w:tcBorders>
            <w:shd w:val="clear" w:color="000000" w:fill="DDEBF7"/>
            <w:noWrap/>
            <w:vAlign w:val="center"/>
            <w:hideMark/>
          </w:tcPr>
          <w:p w14:paraId="24A5B359" w14:textId="77777777" w:rsidR="002A1E0E" w:rsidRPr="00497192" w:rsidRDefault="002A1E0E" w:rsidP="008B7A3C">
            <w:pPr>
              <w:spacing w:after="0"/>
              <w:jc w:val="center"/>
              <w:rPr>
                <w:rFonts w:ascii="Calibri" w:hAnsi="Calibri"/>
                <w:b/>
                <w:bCs/>
                <w:color w:val="000000"/>
                <w:sz w:val="20"/>
                <w:szCs w:val="20"/>
              </w:rPr>
            </w:pPr>
            <w:r w:rsidRPr="00497192">
              <w:rPr>
                <w:rFonts w:ascii="Calibri" w:hAnsi="Calibri"/>
                <w:b/>
                <w:bCs/>
                <w:color w:val="000000"/>
                <w:sz w:val="20"/>
                <w:szCs w:val="20"/>
              </w:rPr>
              <w:t>15288</w:t>
            </w:r>
          </w:p>
        </w:tc>
        <w:tc>
          <w:tcPr>
            <w:tcW w:w="1594" w:type="dxa"/>
            <w:tcBorders>
              <w:top w:val="single" w:sz="4" w:space="0" w:color="auto"/>
              <w:left w:val="nil"/>
              <w:bottom w:val="single" w:sz="4" w:space="0" w:color="auto"/>
              <w:right w:val="single" w:sz="4" w:space="0" w:color="auto"/>
            </w:tcBorders>
            <w:shd w:val="clear" w:color="000000" w:fill="DDEBF7"/>
            <w:noWrap/>
            <w:vAlign w:val="center"/>
            <w:hideMark/>
          </w:tcPr>
          <w:p w14:paraId="03DE2B1D" w14:textId="77777777" w:rsidR="002A1E0E" w:rsidRPr="00497192" w:rsidRDefault="002A1E0E" w:rsidP="008B7A3C">
            <w:pPr>
              <w:spacing w:after="0"/>
              <w:jc w:val="center"/>
              <w:rPr>
                <w:rFonts w:ascii="Calibri" w:hAnsi="Calibri"/>
                <w:b/>
                <w:bCs/>
                <w:color w:val="000000"/>
                <w:sz w:val="20"/>
                <w:szCs w:val="20"/>
              </w:rPr>
            </w:pPr>
            <w:r w:rsidRPr="00497192">
              <w:rPr>
                <w:rFonts w:ascii="Calibri" w:hAnsi="Calibri"/>
                <w:b/>
                <w:bCs/>
                <w:color w:val="000000"/>
                <w:sz w:val="20"/>
                <w:szCs w:val="20"/>
              </w:rPr>
              <w:t>12207</w:t>
            </w:r>
          </w:p>
        </w:tc>
        <w:tc>
          <w:tcPr>
            <w:tcW w:w="1802" w:type="dxa"/>
            <w:tcBorders>
              <w:top w:val="single" w:sz="4" w:space="0" w:color="auto"/>
              <w:left w:val="nil"/>
              <w:bottom w:val="single" w:sz="4" w:space="0" w:color="auto"/>
              <w:right w:val="single" w:sz="4" w:space="0" w:color="auto"/>
            </w:tcBorders>
            <w:shd w:val="clear" w:color="000000" w:fill="DDEBF7"/>
            <w:noWrap/>
            <w:vAlign w:val="center"/>
            <w:hideMark/>
          </w:tcPr>
          <w:p w14:paraId="7D289979" w14:textId="77777777" w:rsidR="002A1E0E" w:rsidRPr="00497192" w:rsidRDefault="002A1E0E" w:rsidP="008B7A3C">
            <w:pPr>
              <w:spacing w:after="0"/>
              <w:jc w:val="center"/>
              <w:rPr>
                <w:rFonts w:ascii="Calibri" w:hAnsi="Calibri"/>
                <w:b/>
                <w:bCs/>
                <w:color w:val="000000"/>
                <w:sz w:val="20"/>
                <w:szCs w:val="20"/>
              </w:rPr>
            </w:pPr>
            <w:r w:rsidRPr="00497192">
              <w:rPr>
                <w:rFonts w:ascii="Calibri" w:hAnsi="Calibri"/>
                <w:b/>
                <w:bCs/>
                <w:color w:val="000000"/>
                <w:sz w:val="20"/>
                <w:szCs w:val="20"/>
              </w:rPr>
              <w:t>26262</w:t>
            </w:r>
          </w:p>
        </w:tc>
        <w:tc>
          <w:tcPr>
            <w:tcW w:w="1863" w:type="dxa"/>
            <w:tcBorders>
              <w:top w:val="single" w:sz="4" w:space="0" w:color="auto"/>
              <w:left w:val="nil"/>
              <w:bottom w:val="single" w:sz="4" w:space="0" w:color="auto"/>
              <w:right w:val="single" w:sz="4" w:space="0" w:color="auto"/>
            </w:tcBorders>
            <w:shd w:val="clear" w:color="000000" w:fill="DDEBF7"/>
            <w:noWrap/>
            <w:vAlign w:val="center"/>
            <w:hideMark/>
          </w:tcPr>
          <w:p w14:paraId="1994C207" w14:textId="77777777" w:rsidR="002A1E0E" w:rsidRPr="00497192" w:rsidRDefault="002A1E0E" w:rsidP="008B7A3C">
            <w:pPr>
              <w:spacing w:after="0"/>
              <w:jc w:val="center"/>
              <w:rPr>
                <w:rFonts w:ascii="Calibri" w:hAnsi="Calibri"/>
                <w:b/>
                <w:bCs/>
                <w:color w:val="000000"/>
                <w:sz w:val="20"/>
                <w:szCs w:val="20"/>
              </w:rPr>
            </w:pPr>
            <w:r w:rsidRPr="00497192">
              <w:rPr>
                <w:rFonts w:ascii="Calibri" w:hAnsi="Calibri"/>
                <w:b/>
                <w:bCs/>
                <w:color w:val="000000"/>
                <w:sz w:val="20"/>
                <w:szCs w:val="20"/>
              </w:rPr>
              <w:t>21434</w:t>
            </w:r>
          </w:p>
        </w:tc>
      </w:tr>
      <w:tr w:rsidR="002A1E0E" w:rsidRPr="002A1E0E" w14:paraId="6F0EA598" w14:textId="77777777" w:rsidTr="008B7A3C">
        <w:trPr>
          <w:trHeight w:val="320"/>
        </w:trPr>
        <w:tc>
          <w:tcPr>
            <w:tcW w:w="1430" w:type="dxa"/>
            <w:vMerge w:val="restart"/>
            <w:tcBorders>
              <w:top w:val="nil"/>
              <w:left w:val="single" w:sz="4" w:space="0" w:color="auto"/>
              <w:bottom w:val="single" w:sz="4" w:space="0" w:color="auto"/>
              <w:right w:val="single" w:sz="4" w:space="0" w:color="auto"/>
            </w:tcBorders>
            <w:shd w:val="clear" w:color="auto" w:fill="FFE6CC"/>
            <w:noWrap/>
            <w:vAlign w:val="center"/>
            <w:hideMark/>
          </w:tcPr>
          <w:p w14:paraId="214A9B37" w14:textId="77777777" w:rsidR="002A1E0E" w:rsidRPr="00684F6A" w:rsidRDefault="002A1E0E" w:rsidP="008B7A3C">
            <w:pPr>
              <w:spacing w:after="0"/>
              <w:jc w:val="center"/>
              <w:rPr>
                <w:color w:val="000000"/>
                <w:sz w:val="15"/>
                <w:szCs w:val="15"/>
              </w:rPr>
            </w:pPr>
            <w:r w:rsidRPr="00684F6A">
              <w:rPr>
                <w:color w:val="000000"/>
                <w:sz w:val="15"/>
                <w:szCs w:val="15"/>
              </w:rPr>
              <w:t>organization processes</w:t>
            </w:r>
          </w:p>
        </w:tc>
        <w:tc>
          <w:tcPr>
            <w:tcW w:w="1339" w:type="dxa"/>
            <w:vMerge w:val="restart"/>
            <w:tcBorders>
              <w:top w:val="nil"/>
              <w:left w:val="single" w:sz="4" w:space="0" w:color="auto"/>
              <w:bottom w:val="single" w:sz="4" w:space="0" w:color="auto"/>
              <w:right w:val="single" w:sz="4" w:space="0" w:color="auto"/>
            </w:tcBorders>
            <w:shd w:val="clear" w:color="auto" w:fill="FFE6CC"/>
            <w:vAlign w:val="center"/>
            <w:hideMark/>
          </w:tcPr>
          <w:p w14:paraId="463144F4" w14:textId="77777777" w:rsidR="002A1E0E" w:rsidRPr="00684F6A" w:rsidRDefault="002A1E0E" w:rsidP="008B7A3C">
            <w:pPr>
              <w:spacing w:after="0"/>
              <w:jc w:val="center"/>
              <w:rPr>
                <w:color w:val="000000"/>
                <w:sz w:val="15"/>
                <w:szCs w:val="15"/>
              </w:rPr>
            </w:pPr>
            <w:r w:rsidRPr="00684F6A">
              <w:rPr>
                <w:color w:val="000000"/>
                <w:sz w:val="15"/>
                <w:szCs w:val="15"/>
              </w:rPr>
              <w:t>N/A</w:t>
            </w:r>
          </w:p>
        </w:tc>
        <w:tc>
          <w:tcPr>
            <w:tcW w:w="1322" w:type="dxa"/>
            <w:vMerge w:val="restart"/>
            <w:tcBorders>
              <w:top w:val="nil"/>
              <w:left w:val="single" w:sz="4" w:space="0" w:color="auto"/>
              <w:bottom w:val="single" w:sz="4" w:space="0" w:color="auto"/>
              <w:right w:val="single" w:sz="4" w:space="0" w:color="auto"/>
            </w:tcBorders>
            <w:vAlign w:val="center"/>
            <w:hideMark/>
          </w:tcPr>
          <w:p w14:paraId="6B2F126A" w14:textId="77777777" w:rsidR="002A1E0E" w:rsidRPr="00684F6A" w:rsidRDefault="002A1E0E" w:rsidP="008B7A3C">
            <w:pPr>
              <w:spacing w:after="0"/>
              <w:jc w:val="center"/>
              <w:rPr>
                <w:color w:val="000000"/>
                <w:sz w:val="15"/>
                <w:szCs w:val="15"/>
              </w:rPr>
            </w:pPr>
            <w:r w:rsidRPr="00684F6A">
              <w:rPr>
                <w:color w:val="000000"/>
                <w:sz w:val="15"/>
                <w:szCs w:val="15"/>
              </w:rPr>
              <w:t>technical processes</w:t>
            </w:r>
          </w:p>
        </w:tc>
        <w:tc>
          <w:tcPr>
            <w:tcW w:w="1594" w:type="dxa"/>
            <w:vMerge w:val="restart"/>
            <w:tcBorders>
              <w:top w:val="nil"/>
              <w:left w:val="single" w:sz="4" w:space="0" w:color="auto"/>
              <w:bottom w:val="single" w:sz="4" w:space="0" w:color="auto"/>
              <w:right w:val="single" w:sz="4" w:space="0" w:color="auto"/>
            </w:tcBorders>
            <w:vAlign w:val="center"/>
            <w:hideMark/>
          </w:tcPr>
          <w:p w14:paraId="07E25B2E" w14:textId="77777777" w:rsidR="002A1E0E" w:rsidRPr="00684F6A" w:rsidRDefault="002A1E0E" w:rsidP="008B7A3C">
            <w:pPr>
              <w:spacing w:after="0"/>
              <w:jc w:val="center"/>
              <w:rPr>
                <w:color w:val="000000"/>
                <w:sz w:val="15"/>
                <w:szCs w:val="15"/>
              </w:rPr>
            </w:pPr>
            <w:r w:rsidRPr="00684F6A">
              <w:rPr>
                <w:color w:val="000000"/>
                <w:sz w:val="15"/>
                <w:szCs w:val="15"/>
              </w:rPr>
              <w:t>technical processes</w:t>
            </w:r>
          </w:p>
        </w:tc>
        <w:tc>
          <w:tcPr>
            <w:tcW w:w="1802" w:type="dxa"/>
            <w:tcBorders>
              <w:top w:val="nil"/>
              <w:left w:val="nil"/>
              <w:bottom w:val="single" w:sz="4" w:space="0" w:color="auto"/>
              <w:right w:val="single" w:sz="4" w:space="0" w:color="auto"/>
            </w:tcBorders>
            <w:noWrap/>
            <w:vAlign w:val="center"/>
            <w:hideMark/>
          </w:tcPr>
          <w:p w14:paraId="11D0B221" w14:textId="77777777" w:rsidR="002A1E0E" w:rsidRPr="00684F6A" w:rsidRDefault="002A1E0E" w:rsidP="008B7A3C">
            <w:pPr>
              <w:spacing w:after="0"/>
              <w:jc w:val="center"/>
              <w:rPr>
                <w:color w:val="000000"/>
                <w:sz w:val="15"/>
                <w:szCs w:val="15"/>
              </w:rPr>
            </w:pPr>
            <w:r w:rsidRPr="00684F6A">
              <w:rPr>
                <w:color w:val="000000"/>
                <w:sz w:val="15"/>
                <w:szCs w:val="15"/>
              </w:rPr>
              <w:t>management of functional safety</w:t>
            </w:r>
          </w:p>
        </w:tc>
        <w:tc>
          <w:tcPr>
            <w:tcW w:w="1863" w:type="dxa"/>
            <w:tcBorders>
              <w:top w:val="nil"/>
              <w:left w:val="nil"/>
              <w:bottom w:val="single" w:sz="4" w:space="0" w:color="auto"/>
              <w:right w:val="single" w:sz="4" w:space="0" w:color="auto"/>
            </w:tcBorders>
            <w:noWrap/>
            <w:vAlign w:val="center"/>
            <w:hideMark/>
          </w:tcPr>
          <w:p w14:paraId="0E4E5B3B" w14:textId="77777777" w:rsidR="002A1E0E" w:rsidRPr="00684F6A" w:rsidRDefault="002A1E0E" w:rsidP="008B7A3C">
            <w:pPr>
              <w:spacing w:after="0"/>
              <w:jc w:val="center"/>
              <w:rPr>
                <w:color w:val="000000"/>
                <w:sz w:val="15"/>
                <w:szCs w:val="15"/>
              </w:rPr>
            </w:pPr>
            <w:r w:rsidRPr="00684F6A">
              <w:rPr>
                <w:color w:val="000000"/>
                <w:sz w:val="15"/>
                <w:szCs w:val="15"/>
              </w:rPr>
              <w:t>overall cybersecurity management</w:t>
            </w:r>
          </w:p>
        </w:tc>
      </w:tr>
      <w:tr w:rsidR="002A1E0E" w:rsidRPr="002A1E0E" w14:paraId="0B7B9A57" w14:textId="77777777" w:rsidTr="008B7A3C">
        <w:trPr>
          <w:trHeight w:val="680"/>
        </w:trPr>
        <w:tc>
          <w:tcPr>
            <w:tcW w:w="1430" w:type="dxa"/>
            <w:vMerge/>
            <w:tcBorders>
              <w:top w:val="nil"/>
              <w:left w:val="single" w:sz="4" w:space="0" w:color="auto"/>
              <w:bottom w:val="single" w:sz="4" w:space="0" w:color="auto"/>
              <w:right w:val="single" w:sz="4" w:space="0" w:color="auto"/>
            </w:tcBorders>
            <w:shd w:val="clear" w:color="auto" w:fill="FFE6CC"/>
            <w:vAlign w:val="center"/>
            <w:hideMark/>
          </w:tcPr>
          <w:p w14:paraId="1FF3BD25" w14:textId="77777777" w:rsidR="002A1E0E" w:rsidRPr="00684F6A" w:rsidRDefault="002A1E0E" w:rsidP="008B7A3C">
            <w:pPr>
              <w:spacing w:after="0"/>
              <w:jc w:val="center"/>
              <w:rPr>
                <w:color w:val="000000"/>
                <w:sz w:val="15"/>
                <w:szCs w:val="15"/>
              </w:rPr>
            </w:pPr>
          </w:p>
        </w:tc>
        <w:tc>
          <w:tcPr>
            <w:tcW w:w="1339" w:type="dxa"/>
            <w:vMerge/>
            <w:tcBorders>
              <w:top w:val="nil"/>
              <w:left w:val="single" w:sz="4" w:space="0" w:color="auto"/>
              <w:bottom w:val="single" w:sz="4" w:space="0" w:color="auto"/>
              <w:right w:val="single" w:sz="4" w:space="0" w:color="auto"/>
            </w:tcBorders>
            <w:shd w:val="clear" w:color="auto" w:fill="FFE6CC"/>
            <w:vAlign w:val="center"/>
            <w:hideMark/>
          </w:tcPr>
          <w:p w14:paraId="64ABF0E8" w14:textId="77777777" w:rsidR="002A1E0E" w:rsidRPr="00684F6A" w:rsidRDefault="002A1E0E" w:rsidP="008B7A3C">
            <w:pPr>
              <w:spacing w:after="0"/>
              <w:jc w:val="center"/>
              <w:rPr>
                <w:color w:val="000000"/>
                <w:sz w:val="15"/>
                <w:szCs w:val="15"/>
              </w:rPr>
            </w:pPr>
          </w:p>
        </w:tc>
        <w:tc>
          <w:tcPr>
            <w:tcW w:w="1322" w:type="dxa"/>
            <w:vMerge/>
            <w:tcBorders>
              <w:top w:val="nil"/>
              <w:left w:val="single" w:sz="4" w:space="0" w:color="auto"/>
              <w:bottom w:val="single" w:sz="4" w:space="0" w:color="auto"/>
              <w:right w:val="single" w:sz="4" w:space="0" w:color="auto"/>
            </w:tcBorders>
            <w:vAlign w:val="center"/>
            <w:hideMark/>
          </w:tcPr>
          <w:p w14:paraId="3345E486" w14:textId="77777777" w:rsidR="002A1E0E" w:rsidRPr="00684F6A" w:rsidRDefault="002A1E0E" w:rsidP="008B7A3C">
            <w:pPr>
              <w:spacing w:after="0"/>
              <w:jc w:val="center"/>
              <w:rPr>
                <w:color w:val="000000"/>
                <w:sz w:val="15"/>
                <w:szCs w:val="15"/>
              </w:rPr>
            </w:pPr>
          </w:p>
        </w:tc>
        <w:tc>
          <w:tcPr>
            <w:tcW w:w="1594" w:type="dxa"/>
            <w:vMerge/>
            <w:tcBorders>
              <w:top w:val="nil"/>
              <w:left w:val="single" w:sz="4" w:space="0" w:color="auto"/>
              <w:bottom w:val="single" w:sz="4" w:space="0" w:color="auto"/>
              <w:right w:val="single" w:sz="4" w:space="0" w:color="auto"/>
            </w:tcBorders>
            <w:vAlign w:val="center"/>
            <w:hideMark/>
          </w:tcPr>
          <w:p w14:paraId="1B5CC645" w14:textId="77777777" w:rsidR="002A1E0E" w:rsidRPr="00684F6A" w:rsidRDefault="002A1E0E" w:rsidP="008B7A3C">
            <w:pPr>
              <w:spacing w:after="0"/>
              <w:jc w:val="center"/>
              <w:rPr>
                <w:color w:val="000000"/>
                <w:sz w:val="15"/>
                <w:szCs w:val="15"/>
              </w:rPr>
            </w:pPr>
          </w:p>
        </w:tc>
        <w:tc>
          <w:tcPr>
            <w:tcW w:w="1802" w:type="dxa"/>
            <w:tcBorders>
              <w:top w:val="nil"/>
              <w:left w:val="nil"/>
              <w:bottom w:val="single" w:sz="4" w:space="0" w:color="auto"/>
              <w:right w:val="single" w:sz="4" w:space="0" w:color="auto"/>
            </w:tcBorders>
            <w:vAlign w:val="center"/>
            <w:hideMark/>
          </w:tcPr>
          <w:p w14:paraId="512EF385" w14:textId="77777777" w:rsidR="002A1E0E" w:rsidRPr="00684F6A" w:rsidRDefault="002A1E0E" w:rsidP="008B7A3C">
            <w:pPr>
              <w:spacing w:after="0"/>
              <w:jc w:val="center"/>
              <w:rPr>
                <w:color w:val="000000"/>
                <w:sz w:val="15"/>
                <w:szCs w:val="15"/>
              </w:rPr>
            </w:pPr>
            <w:r w:rsidRPr="00684F6A">
              <w:rPr>
                <w:color w:val="000000"/>
                <w:sz w:val="15"/>
                <w:szCs w:val="15"/>
              </w:rPr>
              <w:t>supporting processes</w:t>
            </w:r>
          </w:p>
        </w:tc>
        <w:tc>
          <w:tcPr>
            <w:tcW w:w="1863" w:type="dxa"/>
            <w:tcBorders>
              <w:top w:val="nil"/>
              <w:left w:val="nil"/>
              <w:bottom w:val="single" w:sz="4" w:space="0" w:color="auto"/>
              <w:right w:val="single" w:sz="4" w:space="0" w:color="auto"/>
            </w:tcBorders>
            <w:vAlign w:val="center"/>
            <w:hideMark/>
          </w:tcPr>
          <w:p w14:paraId="114126D6" w14:textId="77777777" w:rsidR="002A1E0E" w:rsidRPr="00684F6A" w:rsidRDefault="002A1E0E" w:rsidP="008B7A3C">
            <w:pPr>
              <w:spacing w:after="0"/>
              <w:jc w:val="center"/>
              <w:rPr>
                <w:color w:val="000000"/>
                <w:sz w:val="15"/>
                <w:szCs w:val="15"/>
              </w:rPr>
            </w:pPr>
            <w:r w:rsidRPr="00684F6A">
              <w:rPr>
                <w:color w:val="000000"/>
                <w:sz w:val="15"/>
                <w:szCs w:val="15"/>
              </w:rPr>
              <w:t>project dependent cybersecurity management</w:t>
            </w:r>
          </w:p>
        </w:tc>
      </w:tr>
      <w:tr w:rsidR="002A1E0E" w:rsidRPr="002A1E0E" w14:paraId="5FA4C4A3" w14:textId="77777777" w:rsidTr="008B7A3C">
        <w:trPr>
          <w:trHeight w:val="340"/>
        </w:trPr>
        <w:tc>
          <w:tcPr>
            <w:tcW w:w="1430" w:type="dxa"/>
            <w:tcBorders>
              <w:top w:val="nil"/>
              <w:left w:val="single" w:sz="4" w:space="0" w:color="auto"/>
              <w:bottom w:val="single" w:sz="4" w:space="0" w:color="auto"/>
              <w:right w:val="single" w:sz="4" w:space="0" w:color="auto"/>
            </w:tcBorders>
            <w:shd w:val="clear" w:color="auto" w:fill="99CCFF"/>
            <w:noWrap/>
            <w:vAlign w:val="center"/>
            <w:hideMark/>
          </w:tcPr>
          <w:p w14:paraId="1FDCB0BB" w14:textId="77777777" w:rsidR="002A1E0E" w:rsidRPr="00684F6A" w:rsidRDefault="002A1E0E" w:rsidP="008B7A3C">
            <w:pPr>
              <w:spacing w:after="0"/>
              <w:jc w:val="center"/>
              <w:rPr>
                <w:color w:val="000000"/>
                <w:sz w:val="15"/>
                <w:szCs w:val="15"/>
              </w:rPr>
            </w:pPr>
            <w:r w:rsidRPr="00684F6A">
              <w:rPr>
                <w:color w:val="000000"/>
                <w:sz w:val="15"/>
                <w:szCs w:val="15"/>
              </w:rPr>
              <w:t>foundation phase</w:t>
            </w:r>
          </w:p>
        </w:tc>
        <w:tc>
          <w:tcPr>
            <w:tcW w:w="1339" w:type="dxa"/>
            <w:tcBorders>
              <w:top w:val="nil"/>
              <w:left w:val="nil"/>
              <w:bottom w:val="single" w:sz="4" w:space="0" w:color="auto"/>
              <w:right w:val="single" w:sz="4" w:space="0" w:color="auto"/>
            </w:tcBorders>
            <w:vAlign w:val="center"/>
            <w:hideMark/>
          </w:tcPr>
          <w:p w14:paraId="7074C774" w14:textId="24E99F61" w:rsidR="002A1E0E" w:rsidRPr="00684F6A" w:rsidRDefault="002A1E0E" w:rsidP="008B7A3C">
            <w:pPr>
              <w:spacing w:after="0"/>
              <w:jc w:val="center"/>
              <w:rPr>
                <w:color w:val="000000"/>
                <w:sz w:val="15"/>
                <w:szCs w:val="15"/>
              </w:rPr>
            </w:pPr>
            <w:hyperlink w:anchor="_9.1_Foundation_Phase" w:history="1">
              <w:r w:rsidRPr="00684F6A">
                <w:rPr>
                  <w:rStyle w:val="Hyperlink"/>
                  <w:sz w:val="15"/>
                  <w:szCs w:val="15"/>
                </w:rPr>
                <w:t>foundation phase</w:t>
              </w:r>
            </w:hyperlink>
          </w:p>
        </w:tc>
        <w:tc>
          <w:tcPr>
            <w:tcW w:w="1322" w:type="dxa"/>
            <w:tcBorders>
              <w:top w:val="nil"/>
              <w:left w:val="nil"/>
              <w:bottom w:val="single" w:sz="4" w:space="0" w:color="auto"/>
              <w:right w:val="single" w:sz="4" w:space="0" w:color="auto"/>
            </w:tcBorders>
            <w:shd w:val="clear" w:color="auto" w:fill="FFE6CC"/>
            <w:vAlign w:val="center"/>
            <w:hideMark/>
          </w:tcPr>
          <w:p w14:paraId="4B149EF5" w14:textId="77777777" w:rsidR="002A1E0E" w:rsidRPr="00684F6A" w:rsidRDefault="002A1E0E" w:rsidP="008B7A3C">
            <w:pPr>
              <w:spacing w:after="0"/>
              <w:jc w:val="center"/>
              <w:rPr>
                <w:color w:val="000000"/>
                <w:sz w:val="15"/>
                <w:szCs w:val="15"/>
              </w:rPr>
            </w:pPr>
            <w:r w:rsidRPr="00684F6A">
              <w:rPr>
                <w:color w:val="000000"/>
                <w:sz w:val="15"/>
                <w:szCs w:val="15"/>
              </w:rPr>
              <w:t>N/A</w:t>
            </w:r>
          </w:p>
        </w:tc>
        <w:tc>
          <w:tcPr>
            <w:tcW w:w="1594" w:type="dxa"/>
            <w:tcBorders>
              <w:top w:val="nil"/>
              <w:left w:val="nil"/>
              <w:bottom w:val="single" w:sz="4" w:space="0" w:color="auto"/>
              <w:right w:val="single" w:sz="4" w:space="0" w:color="auto"/>
            </w:tcBorders>
            <w:shd w:val="clear" w:color="auto" w:fill="FFE6CC"/>
            <w:vAlign w:val="center"/>
            <w:hideMark/>
          </w:tcPr>
          <w:p w14:paraId="7122F38B" w14:textId="77777777" w:rsidR="002A1E0E" w:rsidRPr="00684F6A" w:rsidRDefault="002A1E0E" w:rsidP="008B7A3C">
            <w:pPr>
              <w:spacing w:after="0"/>
              <w:jc w:val="center"/>
              <w:rPr>
                <w:color w:val="000000"/>
                <w:sz w:val="15"/>
                <w:szCs w:val="15"/>
              </w:rPr>
            </w:pPr>
            <w:r w:rsidRPr="00684F6A">
              <w:rPr>
                <w:color w:val="000000"/>
                <w:sz w:val="15"/>
                <w:szCs w:val="15"/>
              </w:rPr>
              <w:t>N/A</w:t>
            </w:r>
          </w:p>
        </w:tc>
        <w:tc>
          <w:tcPr>
            <w:tcW w:w="1802" w:type="dxa"/>
            <w:tcBorders>
              <w:top w:val="nil"/>
              <w:left w:val="nil"/>
              <w:bottom w:val="single" w:sz="4" w:space="0" w:color="auto"/>
              <w:right w:val="single" w:sz="4" w:space="0" w:color="auto"/>
            </w:tcBorders>
            <w:vAlign w:val="center"/>
            <w:hideMark/>
          </w:tcPr>
          <w:p w14:paraId="64E613D4" w14:textId="77777777" w:rsidR="002A1E0E" w:rsidRPr="00684F6A" w:rsidRDefault="002A1E0E" w:rsidP="008B7A3C">
            <w:pPr>
              <w:spacing w:after="0"/>
              <w:jc w:val="center"/>
              <w:rPr>
                <w:color w:val="000000"/>
                <w:sz w:val="15"/>
                <w:szCs w:val="15"/>
              </w:rPr>
            </w:pPr>
            <w:r w:rsidRPr="00684F6A">
              <w:rPr>
                <w:color w:val="000000"/>
                <w:sz w:val="15"/>
                <w:szCs w:val="15"/>
              </w:rPr>
              <w:t>concept phase</w:t>
            </w:r>
          </w:p>
        </w:tc>
        <w:tc>
          <w:tcPr>
            <w:tcW w:w="1863" w:type="dxa"/>
            <w:tcBorders>
              <w:top w:val="nil"/>
              <w:left w:val="nil"/>
              <w:bottom w:val="single" w:sz="4" w:space="0" w:color="auto"/>
              <w:right w:val="single" w:sz="4" w:space="0" w:color="auto"/>
            </w:tcBorders>
            <w:vAlign w:val="center"/>
            <w:hideMark/>
          </w:tcPr>
          <w:p w14:paraId="6993A16D" w14:textId="77777777" w:rsidR="002A1E0E" w:rsidRPr="00684F6A" w:rsidRDefault="002A1E0E" w:rsidP="008B7A3C">
            <w:pPr>
              <w:spacing w:after="0"/>
              <w:jc w:val="center"/>
              <w:rPr>
                <w:color w:val="000000"/>
                <w:sz w:val="15"/>
                <w:szCs w:val="15"/>
              </w:rPr>
            </w:pPr>
            <w:r w:rsidRPr="00684F6A">
              <w:rPr>
                <w:color w:val="000000"/>
                <w:sz w:val="15"/>
                <w:szCs w:val="15"/>
              </w:rPr>
              <w:t>concept phase</w:t>
            </w:r>
          </w:p>
        </w:tc>
      </w:tr>
      <w:tr w:rsidR="002A1E0E" w:rsidRPr="002A1E0E" w14:paraId="63BC60F5" w14:textId="77777777" w:rsidTr="008B7A3C">
        <w:trPr>
          <w:trHeight w:val="320"/>
        </w:trPr>
        <w:tc>
          <w:tcPr>
            <w:tcW w:w="1430" w:type="dxa"/>
            <w:vMerge w:val="restart"/>
            <w:tcBorders>
              <w:top w:val="nil"/>
              <w:left w:val="single" w:sz="4" w:space="0" w:color="auto"/>
              <w:bottom w:val="single" w:sz="4" w:space="0" w:color="auto"/>
              <w:right w:val="single" w:sz="4" w:space="0" w:color="auto"/>
            </w:tcBorders>
            <w:shd w:val="clear" w:color="auto" w:fill="CCFFCC"/>
            <w:noWrap/>
            <w:vAlign w:val="center"/>
            <w:hideMark/>
          </w:tcPr>
          <w:p w14:paraId="4F188C96" w14:textId="77777777" w:rsidR="002A1E0E" w:rsidRPr="00684F6A" w:rsidRDefault="002A1E0E" w:rsidP="008B7A3C">
            <w:pPr>
              <w:spacing w:after="0"/>
              <w:jc w:val="center"/>
              <w:rPr>
                <w:color w:val="000000"/>
                <w:sz w:val="15"/>
                <w:szCs w:val="15"/>
              </w:rPr>
            </w:pPr>
            <w:r w:rsidRPr="00684F6A">
              <w:rPr>
                <w:color w:val="000000"/>
                <w:sz w:val="15"/>
                <w:szCs w:val="15"/>
              </w:rPr>
              <w:t>requirements phase</w:t>
            </w:r>
          </w:p>
        </w:tc>
        <w:tc>
          <w:tcPr>
            <w:tcW w:w="1339" w:type="dxa"/>
            <w:vMerge w:val="restart"/>
            <w:tcBorders>
              <w:top w:val="nil"/>
              <w:left w:val="single" w:sz="4" w:space="0" w:color="auto"/>
              <w:bottom w:val="single" w:sz="4" w:space="0" w:color="auto"/>
              <w:right w:val="single" w:sz="4" w:space="0" w:color="auto"/>
            </w:tcBorders>
            <w:noWrap/>
            <w:vAlign w:val="center"/>
            <w:hideMark/>
          </w:tcPr>
          <w:p w14:paraId="7BD63B7E" w14:textId="267B3ED8" w:rsidR="002A1E0E" w:rsidRPr="00684F6A" w:rsidRDefault="002A1E0E" w:rsidP="008B7A3C">
            <w:pPr>
              <w:spacing w:after="0"/>
              <w:jc w:val="center"/>
              <w:rPr>
                <w:color w:val="000000"/>
                <w:sz w:val="15"/>
                <w:szCs w:val="15"/>
              </w:rPr>
            </w:pPr>
            <w:hyperlink w:anchor="_9.2_Requirements_Phase" w:history="1">
              <w:r w:rsidRPr="00684F6A">
                <w:rPr>
                  <w:rStyle w:val="Hyperlink"/>
                  <w:sz w:val="15"/>
                  <w:szCs w:val="15"/>
                </w:rPr>
                <w:t>requirements phase</w:t>
              </w:r>
            </w:hyperlink>
          </w:p>
        </w:tc>
        <w:tc>
          <w:tcPr>
            <w:tcW w:w="1322" w:type="dxa"/>
            <w:tcBorders>
              <w:top w:val="nil"/>
              <w:left w:val="nil"/>
              <w:bottom w:val="single" w:sz="4" w:space="0" w:color="auto"/>
              <w:right w:val="single" w:sz="4" w:space="0" w:color="auto"/>
            </w:tcBorders>
            <w:noWrap/>
            <w:vAlign w:val="center"/>
            <w:hideMark/>
          </w:tcPr>
          <w:p w14:paraId="64B54B47" w14:textId="77777777" w:rsidR="002A1E0E" w:rsidRPr="00684F6A" w:rsidRDefault="002A1E0E" w:rsidP="008B7A3C">
            <w:pPr>
              <w:spacing w:after="0"/>
              <w:jc w:val="center"/>
              <w:rPr>
                <w:color w:val="000000"/>
                <w:sz w:val="15"/>
                <w:szCs w:val="15"/>
              </w:rPr>
            </w:pPr>
            <w:r w:rsidRPr="00684F6A">
              <w:rPr>
                <w:color w:val="000000"/>
                <w:sz w:val="15"/>
                <w:szCs w:val="15"/>
              </w:rPr>
              <w:t>requirements definition</w:t>
            </w:r>
          </w:p>
        </w:tc>
        <w:tc>
          <w:tcPr>
            <w:tcW w:w="1594" w:type="dxa"/>
            <w:tcBorders>
              <w:top w:val="nil"/>
              <w:left w:val="nil"/>
              <w:bottom w:val="single" w:sz="4" w:space="0" w:color="auto"/>
              <w:right w:val="single" w:sz="4" w:space="0" w:color="auto"/>
            </w:tcBorders>
            <w:noWrap/>
            <w:vAlign w:val="center"/>
            <w:hideMark/>
          </w:tcPr>
          <w:p w14:paraId="1A15E266" w14:textId="77777777" w:rsidR="002A1E0E" w:rsidRPr="00684F6A" w:rsidRDefault="002A1E0E" w:rsidP="008B7A3C">
            <w:pPr>
              <w:spacing w:after="0"/>
              <w:jc w:val="center"/>
              <w:rPr>
                <w:color w:val="000000"/>
                <w:sz w:val="15"/>
                <w:szCs w:val="15"/>
              </w:rPr>
            </w:pPr>
            <w:r w:rsidRPr="00684F6A">
              <w:rPr>
                <w:color w:val="000000"/>
                <w:sz w:val="15"/>
                <w:szCs w:val="15"/>
              </w:rPr>
              <w:t>requirements definition</w:t>
            </w:r>
          </w:p>
        </w:tc>
        <w:tc>
          <w:tcPr>
            <w:tcW w:w="1802" w:type="dxa"/>
            <w:tcBorders>
              <w:top w:val="nil"/>
              <w:left w:val="nil"/>
              <w:bottom w:val="single" w:sz="4" w:space="0" w:color="auto"/>
              <w:right w:val="single" w:sz="4" w:space="0" w:color="auto"/>
            </w:tcBorders>
            <w:noWrap/>
            <w:vAlign w:val="center"/>
            <w:hideMark/>
          </w:tcPr>
          <w:p w14:paraId="549B2358" w14:textId="77777777" w:rsidR="002A1E0E" w:rsidRPr="00684F6A" w:rsidRDefault="002A1E0E" w:rsidP="008B7A3C">
            <w:pPr>
              <w:spacing w:after="0"/>
              <w:jc w:val="center"/>
              <w:rPr>
                <w:color w:val="000000"/>
                <w:sz w:val="15"/>
                <w:szCs w:val="15"/>
              </w:rPr>
            </w:pPr>
            <w:r w:rsidRPr="00684F6A">
              <w:rPr>
                <w:color w:val="000000"/>
                <w:sz w:val="15"/>
                <w:szCs w:val="15"/>
              </w:rPr>
              <w:t>safety requirements</w:t>
            </w:r>
          </w:p>
        </w:tc>
        <w:tc>
          <w:tcPr>
            <w:tcW w:w="1863" w:type="dxa"/>
            <w:tcBorders>
              <w:top w:val="nil"/>
              <w:left w:val="nil"/>
              <w:bottom w:val="single" w:sz="4" w:space="0" w:color="auto"/>
              <w:right w:val="single" w:sz="4" w:space="0" w:color="auto"/>
            </w:tcBorders>
            <w:noWrap/>
            <w:vAlign w:val="center"/>
            <w:hideMark/>
          </w:tcPr>
          <w:p w14:paraId="5EA7BAF6" w14:textId="77777777" w:rsidR="002A1E0E" w:rsidRPr="00684F6A" w:rsidRDefault="002A1E0E" w:rsidP="008B7A3C">
            <w:pPr>
              <w:spacing w:after="0"/>
              <w:jc w:val="center"/>
              <w:rPr>
                <w:color w:val="000000"/>
                <w:sz w:val="15"/>
                <w:szCs w:val="15"/>
              </w:rPr>
            </w:pPr>
            <w:r w:rsidRPr="00684F6A">
              <w:rPr>
                <w:color w:val="000000"/>
                <w:sz w:val="15"/>
                <w:szCs w:val="15"/>
              </w:rPr>
              <w:t>cybersecurity requirements</w:t>
            </w:r>
          </w:p>
        </w:tc>
      </w:tr>
      <w:tr w:rsidR="002A1E0E" w:rsidRPr="002A1E0E" w14:paraId="2CE2AA61" w14:textId="77777777" w:rsidTr="008B7A3C">
        <w:trPr>
          <w:trHeight w:val="320"/>
        </w:trPr>
        <w:tc>
          <w:tcPr>
            <w:tcW w:w="1430" w:type="dxa"/>
            <w:vMerge/>
            <w:tcBorders>
              <w:top w:val="nil"/>
              <w:left w:val="single" w:sz="4" w:space="0" w:color="auto"/>
              <w:bottom w:val="single" w:sz="4" w:space="0" w:color="auto"/>
              <w:right w:val="single" w:sz="4" w:space="0" w:color="auto"/>
            </w:tcBorders>
            <w:shd w:val="clear" w:color="auto" w:fill="CCFFCC"/>
            <w:vAlign w:val="center"/>
            <w:hideMark/>
          </w:tcPr>
          <w:p w14:paraId="4CE07EEE" w14:textId="77777777" w:rsidR="002A1E0E" w:rsidRPr="00684F6A" w:rsidRDefault="002A1E0E" w:rsidP="008B7A3C">
            <w:pPr>
              <w:spacing w:after="0"/>
              <w:jc w:val="center"/>
              <w:rPr>
                <w:color w:val="000000"/>
                <w:sz w:val="15"/>
                <w:szCs w:val="15"/>
              </w:rPr>
            </w:pPr>
          </w:p>
        </w:tc>
        <w:tc>
          <w:tcPr>
            <w:tcW w:w="1339" w:type="dxa"/>
            <w:vMerge/>
            <w:tcBorders>
              <w:top w:val="nil"/>
              <w:left w:val="single" w:sz="4" w:space="0" w:color="auto"/>
              <w:bottom w:val="single" w:sz="4" w:space="0" w:color="auto"/>
              <w:right w:val="single" w:sz="4" w:space="0" w:color="auto"/>
            </w:tcBorders>
            <w:vAlign w:val="center"/>
            <w:hideMark/>
          </w:tcPr>
          <w:p w14:paraId="5B7247D3" w14:textId="77777777" w:rsidR="002A1E0E" w:rsidRPr="00684F6A" w:rsidRDefault="002A1E0E" w:rsidP="008B7A3C">
            <w:pPr>
              <w:spacing w:after="0"/>
              <w:jc w:val="center"/>
              <w:rPr>
                <w:color w:val="000000"/>
                <w:sz w:val="15"/>
                <w:szCs w:val="15"/>
              </w:rPr>
            </w:pPr>
          </w:p>
        </w:tc>
        <w:tc>
          <w:tcPr>
            <w:tcW w:w="1322" w:type="dxa"/>
            <w:tcBorders>
              <w:top w:val="nil"/>
              <w:left w:val="nil"/>
              <w:bottom w:val="single" w:sz="4" w:space="0" w:color="auto"/>
              <w:right w:val="single" w:sz="4" w:space="0" w:color="auto"/>
            </w:tcBorders>
            <w:noWrap/>
            <w:vAlign w:val="center"/>
            <w:hideMark/>
          </w:tcPr>
          <w:p w14:paraId="4A3A61E9" w14:textId="77777777" w:rsidR="002A1E0E" w:rsidRPr="00684F6A" w:rsidRDefault="002A1E0E" w:rsidP="008B7A3C">
            <w:pPr>
              <w:spacing w:after="0"/>
              <w:jc w:val="center"/>
              <w:rPr>
                <w:color w:val="000000"/>
                <w:sz w:val="15"/>
                <w:szCs w:val="15"/>
              </w:rPr>
            </w:pPr>
            <w:r w:rsidRPr="00684F6A">
              <w:rPr>
                <w:color w:val="000000"/>
                <w:sz w:val="15"/>
                <w:szCs w:val="15"/>
              </w:rPr>
              <w:t>requirements analysis</w:t>
            </w:r>
          </w:p>
        </w:tc>
        <w:tc>
          <w:tcPr>
            <w:tcW w:w="1594" w:type="dxa"/>
            <w:tcBorders>
              <w:top w:val="nil"/>
              <w:left w:val="nil"/>
              <w:bottom w:val="single" w:sz="4" w:space="0" w:color="auto"/>
              <w:right w:val="single" w:sz="4" w:space="0" w:color="auto"/>
            </w:tcBorders>
            <w:noWrap/>
            <w:vAlign w:val="center"/>
            <w:hideMark/>
          </w:tcPr>
          <w:p w14:paraId="3CCB15F1" w14:textId="77777777" w:rsidR="002A1E0E" w:rsidRPr="00684F6A" w:rsidRDefault="002A1E0E" w:rsidP="008B7A3C">
            <w:pPr>
              <w:spacing w:after="0"/>
              <w:jc w:val="center"/>
              <w:rPr>
                <w:color w:val="000000"/>
                <w:sz w:val="15"/>
                <w:szCs w:val="15"/>
              </w:rPr>
            </w:pPr>
            <w:r w:rsidRPr="00684F6A">
              <w:rPr>
                <w:color w:val="000000"/>
                <w:sz w:val="15"/>
                <w:szCs w:val="15"/>
              </w:rPr>
              <w:t>system requirements analysis</w:t>
            </w:r>
          </w:p>
        </w:tc>
        <w:tc>
          <w:tcPr>
            <w:tcW w:w="1802" w:type="dxa"/>
            <w:tcBorders>
              <w:top w:val="nil"/>
              <w:left w:val="nil"/>
              <w:bottom w:val="single" w:sz="4" w:space="0" w:color="auto"/>
              <w:right w:val="single" w:sz="4" w:space="0" w:color="auto"/>
            </w:tcBorders>
            <w:noWrap/>
            <w:vAlign w:val="center"/>
            <w:hideMark/>
          </w:tcPr>
          <w:p w14:paraId="56158069" w14:textId="77777777" w:rsidR="002A1E0E" w:rsidRPr="00684F6A" w:rsidRDefault="002A1E0E" w:rsidP="008B7A3C">
            <w:pPr>
              <w:spacing w:after="0"/>
              <w:jc w:val="center"/>
              <w:rPr>
                <w:color w:val="000000"/>
                <w:sz w:val="15"/>
                <w:szCs w:val="15"/>
              </w:rPr>
            </w:pPr>
            <w:r w:rsidRPr="00684F6A">
              <w:rPr>
                <w:color w:val="000000"/>
                <w:sz w:val="15"/>
                <w:szCs w:val="15"/>
              </w:rPr>
              <w:t>hazard analysis / risk assessment</w:t>
            </w:r>
          </w:p>
        </w:tc>
        <w:tc>
          <w:tcPr>
            <w:tcW w:w="1863" w:type="dxa"/>
            <w:tcBorders>
              <w:top w:val="nil"/>
              <w:left w:val="nil"/>
              <w:bottom w:val="single" w:sz="4" w:space="0" w:color="auto"/>
              <w:right w:val="single" w:sz="4" w:space="0" w:color="auto"/>
            </w:tcBorders>
            <w:noWrap/>
            <w:vAlign w:val="center"/>
            <w:hideMark/>
          </w:tcPr>
          <w:p w14:paraId="11EC2F63" w14:textId="77777777" w:rsidR="002A1E0E" w:rsidRPr="00684F6A" w:rsidRDefault="002A1E0E" w:rsidP="008B7A3C">
            <w:pPr>
              <w:spacing w:after="0"/>
              <w:jc w:val="center"/>
              <w:rPr>
                <w:color w:val="000000"/>
                <w:sz w:val="15"/>
                <w:szCs w:val="15"/>
              </w:rPr>
            </w:pPr>
            <w:r w:rsidRPr="00684F6A">
              <w:rPr>
                <w:color w:val="000000"/>
                <w:sz w:val="15"/>
                <w:szCs w:val="15"/>
              </w:rPr>
              <w:t>cybersecurity assessment</w:t>
            </w:r>
          </w:p>
        </w:tc>
      </w:tr>
      <w:tr w:rsidR="002A1E0E" w:rsidRPr="002A1E0E" w14:paraId="584A25DA" w14:textId="77777777" w:rsidTr="008B7A3C">
        <w:trPr>
          <w:trHeight w:val="340"/>
        </w:trPr>
        <w:tc>
          <w:tcPr>
            <w:tcW w:w="1430" w:type="dxa"/>
            <w:tcBorders>
              <w:top w:val="nil"/>
              <w:left w:val="single" w:sz="4" w:space="0" w:color="auto"/>
              <w:bottom w:val="single" w:sz="4" w:space="0" w:color="auto"/>
              <w:right w:val="single" w:sz="4" w:space="0" w:color="auto"/>
            </w:tcBorders>
            <w:shd w:val="clear" w:color="auto" w:fill="CCFFCC"/>
            <w:noWrap/>
            <w:vAlign w:val="center"/>
            <w:hideMark/>
          </w:tcPr>
          <w:p w14:paraId="0EAF14AC" w14:textId="77777777" w:rsidR="002A1E0E" w:rsidRPr="00684F6A" w:rsidRDefault="002A1E0E" w:rsidP="008B7A3C">
            <w:pPr>
              <w:spacing w:after="0"/>
              <w:jc w:val="center"/>
              <w:rPr>
                <w:color w:val="000000"/>
                <w:sz w:val="15"/>
                <w:szCs w:val="15"/>
              </w:rPr>
            </w:pPr>
            <w:r w:rsidRPr="00684F6A">
              <w:rPr>
                <w:color w:val="000000"/>
                <w:sz w:val="15"/>
                <w:szCs w:val="15"/>
              </w:rPr>
              <w:t>design phase</w:t>
            </w:r>
          </w:p>
        </w:tc>
        <w:tc>
          <w:tcPr>
            <w:tcW w:w="1339" w:type="dxa"/>
            <w:tcBorders>
              <w:top w:val="nil"/>
              <w:left w:val="nil"/>
              <w:bottom w:val="single" w:sz="4" w:space="0" w:color="auto"/>
              <w:right w:val="single" w:sz="4" w:space="0" w:color="auto"/>
            </w:tcBorders>
            <w:vAlign w:val="center"/>
            <w:hideMark/>
          </w:tcPr>
          <w:p w14:paraId="6DB8BE42" w14:textId="49D0E72F" w:rsidR="002A1E0E" w:rsidRPr="00684F6A" w:rsidRDefault="002A1E0E" w:rsidP="008B7A3C">
            <w:pPr>
              <w:spacing w:after="0"/>
              <w:jc w:val="center"/>
              <w:rPr>
                <w:color w:val="000000"/>
                <w:sz w:val="15"/>
                <w:szCs w:val="15"/>
              </w:rPr>
            </w:pPr>
            <w:hyperlink w:anchor="_9.3_Design_Phase" w:history="1">
              <w:r w:rsidRPr="00684F6A">
                <w:rPr>
                  <w:rStyle w:val="Hyperlink"/>
                  <w:sz w:val="15"/>
                  <w:szCs w:val="15"/>
                </w:rPr>
                <w:t>design phase</w:t>
              </w:r>
            </w:hyperlink>
          </w:p>
        </w:tc>
        <w:tc>
          <w:tcPr>
            <w:tcW w:w="1322" w:type="dxa"/>
            <w:tcBorders>
              <w:top w:val="nil"/>
              <w:left w:val="nil"/>
              <w:bottom w:val="single" w:sz="4" w:space="0" w:color="auto"/>
              <w:right w:val="single" w:sz="4" w:space="0" w:color="auto"/>
            </w:tcBorders>
            <w:vAlign w:val="center"/>
            <w:hideMark/>
          </w:tcPr>
          <w:p w14:paraId="6367D785" w14:textId="77777777" w:rsidR="002A1E0E" w:rsidRPr="00684F6A" w:rsidRDefault="002A1E0E" w:rsidP="008B7A3C">
            <w:pPr>
              <w:spacing w:after="0"/>
              <w:jc w:val="center"/>
              <w:rPr>
                <w:color w:val="000000"/>
                <w:sz w:val="15"/>
                <w:szCs w:val="15"/>
              </w:rPr>
            </w:pPr>
            <w:r w:rsidRPr="00684F6A">
              <w:rPr>
                <w:color w:val="000000"/>
                <w:sz w:val="15"/>
                <w:szCs w:val="15"/>
              </w:rPr>
              <w:t>architectural design</w:t>
            </w:r>
          </w:p>
        </w:tc>
        <w:tc>
          <w:tcPr>
            <w:tcW w:w="1594" w:type="dxa"/>
            <w:tcBorders>
              <w:top w:val="nil"/>
              <w:left w:val="nil"/>
              <w:bottom w:val="single" w:sz="4" w:space="0" w:color="auto"/>
              <w:right w:val="single" w:sz="4" w:space="0" w:color="auto"/>
            </w:tcBorders>
            <w:vAlign w:val="center"/>
            <w:hideMark/>
          </w:tcPr>
          <w:p w14:paraId="21C3F8BD" w14:textId="77777777" w:rsidR="002A1E0E" w:rsidRPr="00684F6A" w:rsidRDefault="002A1E0E" w:rsidP="008B7A3C">
            <w:pPr>
              <w:spacing w:after="0"/>
              <w:jc w:val="center"/>
              <w:rPr>
                <w:color w:val="000000"/>
                <w:sz w:val="15"/>
                <w:szCs w:val="15"/>
              </w:rPr>
            </w:pPr>
            <w:r w:rsidRPr="00684F6A">
              <w:rPr>
                <w:color w:val="000000"/>
                <w:sz w:val="15"/>
                <w:szCs w:val="15"/>
              </w:rPr>
              <w:t>system architectural design</w:t>
            </w:r>
          </w:p>
        </w:tc>
        <w:tc>
          <w:tcPr>
            <w:tcW w:w="1802" w:type="dxa"/>
            <w:tcBorders>
              <w:top w:val="nil"/>
              <w:left w:val="nil"/>
              <w:bottom w:val="single" w:sz="4" w:space="0" w:color="auto"/>
              <w:right w:val="single" w:sz="4" w:space="0" w:color="auto"/>
            </w:tcBorders>
            <w:vAlign w:val="center"/>
            <w:hideMark/>
          </w:tcPr>
          <w:p w14:paraId="762A21F4" w14:textId="77777777" w:rsidR="002A1E0E" w:rsidRPr="00684F6A" w:rsidRDefault="002A1E0E" w:rsidP="008B7A3C">
            <w:pPr>
              <w:spacing w:after="0"/>
              <w:jc w:val="center"/>
              <w:rPr>
                <w:color w:val="000000"/>
                <w:sz w:val="15"/>
                <w:szCs w:val="15"/>
              </w:rPr>
            </w:pPr>
            <w:r w:rsidRPr="00684F6A">
              <w:rPr>
                <w:color w:val="000000"/>
                <w:sz w:val="15"/>
                <w:szCs w:val="15"/>
              </w:rPr>
              <w:t>architectural design</w:t>
            </w:r>
          </w:p>
        </w:tc>
        <w:tc>
          <w:tcPr>
            <w:tcW w:w="1863" w:type="dxa"/>
            <w:tcBorders>
              <w:top w:val="nil"/>
              <w:left w:val="nil"/>
              <w:bottom w:val="single" w:sz="4" w:space="0" w:color="auto"/>
              <w:right w:val="single" w:sz="4" w:space="0" w:color="auto"/>
            </w:tcBorders>
            <w:vAlign w:val="center"/>
            <w:hideMark/>
          </w:tcPr>
          <w:p w14:paraId="49658FCA" w14:textId="77777777" w:rsidR="002A1E0E" w:rsidRPr="00684F6A" w:rsidRDefault="002A1E0E" w:rsidP="008B7A3C">
            <w:pPr>
              <w:spacing w:after="0"/>
              <w:jc w:val="center"/>
              <w:rPr>
                <w:color w:val="000000"/>
                <w:sz w:val="15"/>
                <w:szCs w:val="15"/>
              </w:rPr>
            </w:pPr>
            <w:r w:rsidRPr="00684F6A">
              <w:rPr>
                <w:color w:val="000000"/>
                <w:sz w:val="15"/>
                <w:szCs w:val="15"/>
              </w:rPr>
              <w:t>cybersecurity design</w:t>
            </w:r>
          </w:p>
        </w:tc>
      </w:tr>
      <w:tr w:rsidR="002A1E0E" w:rsidRPr="002A1E0E" w14:paraId="7174A6D3" w14:textId="77777777" w:rsidTr="008B7A3C">
        <w:trPr>
          <w:trHeight w:val="340"/>
        </w:trPr>
        <w:tc>
          <w:tcPr>
            <w:tcW w:w="1430" w:type="dxa"/>
            <w:vMerge w:val="restart"/>
            <w:tcBorders>
              <w:top w:val="nil"/>
              <w:left w:val="single" w:sz="4" w:space="0" w:color="auto"/>
              <w:bottom w:val="single" w:sz="4" w:space="0" w:color="auto"/>
              <w:right w:val="single" w:sz="4" w:space="0" w:color="auto"/>
            </w:tcBorders>
            <w:shd w:val="clear" w:color="auto" w:fill="CCFFCC"/>
            <w:noWrap/>
            <w:vAlign w:val="center"/>
            <w:hideMark/>
          </w:tcPr>
          <w:p w14:paraId="2F9B047F" w14:textId="77777777" w:rsidR="002A1E0E" w:rsidRPr="00684F6A" w:rsidRDefault="002A1E0E" w:rsidP="008B7A3C">
            <w:pPr>
              <w:spacing w:after="0"/>
              <w:jc w:val="center"/>
              <w:rPr>
                <w:color w:val="000000"/>
                <w:sz w:val="15"/>
                <w:szCs w:val="15"/>
              </w:rPr>
            </w:pPr>
            <w:r w:rsidRPr="00684F6A">
              <w:rPr>
                <w:color w:val="000000"/>
                <w:sz w:val="15"/>
                <w:szCs w:val="15"/>
              </w:rPr>
              <w:t>implementation phase</w:t>
            </w:r>
          </w:p>
        </w:tc>
        <w:tc>
          <w:tcPr>
            <w:tcW w:w="1339" w:type="dxa"/>
            <w:vMerge w:val="restart"/>
            <w:tcBorders>
              <w:top w:val="nil"/>
              <w:left w:val="single" w:sz="4" w:space="0" w:color="auto"/>
              <w:bottom w:val="single" w:sz="4" w:space="0" w:color="auto"/>
              <w:right w:val="single" w:sz="4" w:space="0" w:color="auto"/>
            </w:tcBorders>
            <w:vAlign w:val="center"/>
            <w:hideMark/>
          </w:tcPr>
          <w:p w14:paraId="69084FFB" w14:textId="09E7E6C1" w:rsidR="002A1E0E" w:rsidRPr="00684F6A" w:rsidRDefault="002A1E0E" w:rsidP="008B7A3C">
            <w:pPr>
              <w:spacing w:after="0"/>
              <w:jc w:val="center"/>
              <w:rPr>
                <w:color w:val="000000"/>
                <w:sz w:val="15"/>
                <w:szCs w:val="15"/>
              </w:rPr>
            </w:pPr>
            <w:hyperlink w:anchor="_9.4_Implementation_Phase" w:history="1">
              <w:r w:rsidRPr="00684F6A">
                <w:rPr>
                  <w:rStyle w:val="Hyperlink"/>
                  <w:sz w:val="15"/>
                  <w:szCs w:val="15"/>
                </w:rPr>
                <w:t>implementation phase</w:t>
              </w:r>
            </w:hyperlink>
          </w:p>
        </w:tc>
        <w:tc>
          <w:tcPr>
            <w:tcW w:w="1322" w:type="dxa"/>
            <w:tcBorders>
              <w:top w:val="nil"/>
              <w:left w:val="nil"/>
              <w:bottom w:val="single" w:sz="4" w:space="0" w:color="auto"/>
              <w:right w:val="single" w:sz="4" w:space="0" w:color="auto"/>
            </w:tcBorders>
            <w:vAlign w:val="center"/>
            <w:hideMark/>
          </w:tcPr>
          <w:p w14:paraId="7EF133D6" w14:textId="77777777" w:rsidR="002A1E0E" w:rsidRPr="00684F6A" w:rsidRDefault="002A1E0E" w:rsidP="008B7A3C">
            <w:pPr>
              <w:spacing w:after="0"/>
              <w:jc w:val="center"/>
              <w:rPr>
                <w:color w:val="000000"/>
                <w:sz w:val="15"/>
                <w:szCs w:val="15"/>
              </w:rPr>
            </w:pPr>
            <w:r w:rsidRPr="00684F6A">
              <w:rPr>
                <w:color w:val="000000"/>
                <w:sz w:val="15"/>
                <w:szCs w:val="15"/>
              </w:rPr>
              <w:t>implementation</w:t>
            </w:r>
          </w:p>
        </w:tc>
        <w:tc>
          <w:tcPr>
            <w:tcW w:w="1594" w:type="dxa"/>
            <w:tcBorders>
              <w:top w:val="nil"/>
              <w:left w:val="nil"/>
              <w:bottom w:val="single" w:sz="4" w:space="0" w:color="auto"/>
              <w:right w:val="single" w:sz="4" w:space="0" w:color="auto"/>
            </w:tcBorders>
            <w:vAlign w:val="center"/>
            <w:hideMark/>
          </w:tcPr>
          <w:p w14:paraId="065E88EA" w14:textId="77777777" w:rsidR="002A1E0E" w:rsidRPr="00684F6A" w:rsidRDefault="002A1E0E" w:rsidP="008B7A3C">
            <w:pPr>
              <w:spacing w:after="0"/>
              <w:jc w:val="center"/>
              <w:rPr>
                <w:color w:val="000000"/>
                <w:sz w:val="15"/>
                <w:szCs w:val="15"/>
              </w:rPr>
            </w:pPr>
            <w:r w:rsidRPr="00684F6A">
              <w:rPr>
                <w:color w:val="000000"/>
                <w:sz w:val="15"/>
                <w:szCs w:val="15"/>
              </w:rPr>
              <w:t>implementation</w:t>
            </w:r>
          </w:p>
        </w:tc>
        <w:tc>
          <w:tcPr>
            <w:tcW w:w="1802" w:type="dxa"/>
            <w:tcBorders>
              <w:top w:val="nil"/>
              <w:left w:val="nil"/>
              <w:bottom w:val="single" w:sz="4" w:space="0" w:color="auto"/>
              <w:right w:val="single" w:sz="4" w:space="0" w:color="auto"/>
            </w:tcBorders>
            <w:vAlign w:val="center"/>
            <w:hideMark/>
          </w:tcPr>
          <w:p w14:paraId="73B72955" w14:textId="77777777" w:rsidR="002A1E0E" w:rsidRPr="00684F6A" w:rsidRDefault="002A1E0E" w:rsidP="008B7A3C">
            <w:pPr>
              <w:spacing w:after="0"/>
              <w:jc w:val="center"/>
              <w:rPr>
                <w:color w:val="000000"/>
                <w:sz w:val="15"/>
                <w:szCs w:val="15"/>
              </w:rPr>
            </w:pPr>
            <w:r w:rsidRPr="00684F6A">
              <w:rPr>
                <w:color w:val="000000"/>
                <w:sz w:val="15"/>
                <w:szCs w:val="15"/>
              </w:rPr>
              <w:t>implementation</w:t>
            </w:r>
          </w:p>
        </w:tc>
        <w:tc>
          <w:tcPr>
            <w:tcW w:w="1863" w:type="dxa"/>
            <w:tcBorders>
              <w:top w:val="nil"/>
              <w:left w:val="nil"/>
              <w:bottom w:val="single" w:sz="4" w:space="0" w:color="auto"/>
              <w:right w:val="single" w:sz="4" w:space="0" w:color="auto"/>
            </w:tcBorders>
            <w:vAlign w:val="center"/>
            <w:hideMark/>
          </w:tcPr>
          <w:p w14:paraId="54B9A826" w14:textId="77777777" w:rsidR="002A1E0E" w:rsidRPr="00684F6A" w:rsidRDefault="002A1E0E" w:rsidP="008B7A3C">
            <w:pPr>
              <w:spacing w:after="0"/>
              <w:jc w:val="center"/>
              <w:rPr>
                <w:color w:val="000000"/>
                <w:sz w:val="15"/>
                <w:szCs w:val="15"/>
              </w:rPr>
            </w:pPr>
            <w:r w:rsidRPr="00684F6A">
              <w:rPr>
                <w:color w:val="000000"/>
                <w:sz w:val="15"/>
                <w:szCs w:val="15"/>
              </w:rPr>
              <w:t>development</w:t>
            </w:r>
          </w:p>
        </w:tc>
      </w:tr>
      <w:tr w:rsidR="002A1E0E" w:rsidRPr="002A1E0E" w14:paraId="0209A713" w14:textId="77777777" w:rsidTr="008B7A3C">
        <w:trPr>
          <w:trHeight w:val="340"/>
        </w:trPr>
        <w:tc>
          <w:tcPr>
            <w:tcW w:w="1430" w:type="dxa"/>
            <w:vMerge/>
            <w:tcBorders>
              <w:top w:val="nil"/>
              <w:left w:val="single" w:sz="4" w:space="0" w:color="auto"/>
              <w:bottom w:val="single" w:sz="4" w:space="0" w:color="auto"/>
              <w:right w:val="single" w:sz="4" w:space="0" w:color="auto"/>
            </w:tcBorders>
            <w:shd w:val="clear" w:color="auto" w:fill="CCFFCC"/>
            <w:vAlign w:val="center"/>
            <w:hideMark/>
          </w:tcPr>
          <w:p w14:paraId="2330D182" w14:textId="77777777" w:rsidR="002A1E0E" w:rsidRPr="00684F6A" w:rsidRDefault="002A1E0E" w:rsidP="008B7A3C">
            <w:pPr>
              <w:spacing w:after="0"/>
              <w:jc w:val="center"/>
              <w:rPr>
                <w:color w:val="000000"/>
                <w:sz w:val="15"/>
                <w:szCs w:val="15"/>
              </w:rPr>
            </w:pPr>
          </w:p>
        </w:tc>
        <w:tc>
          <w:tcPr>
            <w:tcW w:w="1339" w:type="dxa"/>
            <w:vMerge/>
            <w:tcBorders>
              <w:top w:val="nil"/>
              <w:left w:val="single" w:sz="4" w:space="0" w:color="auto"/>
              <w:bottom w:val="single" w:sz="4" w:space="0" w:color="auto"/>
              <w:right w:val="single" w:sz="4" w:space="0" w:color="auto"/>
            </w:tcBorders>
            <w:vAlign w:val="center"/>
            <w:hideMark/>
          </w:tcPr>
          <w:p w14:paraId="22E22E96" w14:textId="77777777" w:rsidR="002A1E0E" w:rsidRPr="00684F6A" w:rsidRDefault="002A1E0E" w:rsidP="008B7A3C">
            <w:pPr>
              <w:spacing w:after="0"/>
              <w:jc w:val="center"/>
              <w:rPr>
                <w:color w:val="000000"/>
                <w:sz w:val="15"/>
                <w:szCs w:val="15"/>
              </w:rPr>
            </w:pPr>
          </w:p>
        </w:tc>
        <w:tc>
          <w:tcPr>
            <w:tcW w:w="1322" w:type="dxa"/>
            <w:tcBorders>
              <w:top w:val="nil"/>
              <w:left w:val="nil"/>
              <w:bottom w:val="single" w:sz="4" w:space="0" w:color="auto"/>
              <w:right w:val="single" w:sz="4" w:space="0" w:color="auto"/>
            </w:tcBorders>
            <w:vAlign w:val="center"/>
            <w:hideMark/>
          </w:tcPr>
          <w:p w14:paraId="5A21F979" w14:textId="77777777" w:rsidR="002A1E0E" w:rsidRPr="00684F6A" w:rsidRDefault="002A1E0E" w:rsidP="008B7A3C">
            <w:pPr>
              <w:spacing w:after="0"/>
              <w:jc w:val="center"/>
              <w:rPr>
                <w:color w:val="000000"/>
                <w:sz w:val="15"/>
                <w:szCs w:val="15"/>
              </w:rPr>
            </w:pPr>
            <w:r w:rsidRPr="00684F6A">
              <w:rPr>
                <w:color w:val="000000"/>
                <w:sz w:val="15"/>
                <w:szCs w:val="15"/>
              </w:rPr>
              <w:t>integration</w:t>
            </w:r>
          </w:p>
        </w:tc>
        <w:tc>
          <w:tcPr>
            <w:tcW w:w="1594" w:type="dxa"/>
            <w:tcBorders>
              <w:top w:val="nil"/>
              <w:left w:val="nil"/>
              <w:bottom w:val="single" w:sz="4" w:space="0" w:color="auto"/>
              <w:right w:val="single" w:sz="4" w:space="0" w:color="auto"/>
            </w:tcBorders>
            <w:vAlign w:val="center"/>
            <w:hideMark/>
          </w:tcPr>
          <w:p w14:paraId="646C6DA6" w14:textId="77777777" w:rsidR="002A1E0E" w:rsidRPr="00684F6A" w:rsidRDefault="002A1E0E" w:rsidP="008B7A3C">
            <w:pPr>
              <w:spacing w:after="0"/>
              <w:jc w:val="center"/>
              <w:rPr>
                <w:color w:val="000000"/>
                <w:sz w:val="15"/>
                <w:szCs w:val="15"/>
              </w:rPr>
            </w:pPr>
            <w:r w:rsidRPr="00684F6A">
              <w:rPr>
                <w:color w:val="000000"/>
                <w:sz w:val="15"/>
                <w:szCs w:val="15"/>
              </w:rPr>
              <w:t>system integration</w:t>
            </w:r>
          </w:p>
        </w:tc>
        <w:tc>
          <w:tcPr>
            <w:tcW w:w="1802" w:type="dxa"/>
            <w:vMerge w:val="restart"/>
            <w:tcBorders>
              <w:top w:val="nil"/>
              <w:left w:val="single" w:sz="4" w:space="0" w:color="auto"/>
              <w:bottom w:val="single" w:sz="4" w:space="0" w:color="auto"/>
              <w:right w:val="single" w:sz="4" w:space="0" w:color="auto"/>
            </w:tcBorders>
            <w:vAlign w:val="center"/>
            <w:hideMark/>
          </w:tcPr>
          <w:p w14:paraId="2EB75937" w14:textId="77777777" w:rsidR="002A1E0E" w:rsidRPr="00684F6A" w:rsidRDefault="002A1E0E" w:rsidP="008B7A3C">
            <w:pPr>
              <w:spacing w:after="0"/>
              <w:jc w:val="center"/>
              <w:rPr>
                <w:color w:val="000000"/>
                <w:sz w:val="15"/>
                <w:szCs w:val="15"/>
              </w:rPr>
            </w:pPr>
            <w:r w:rsidRPr="00684F6A">
              <w:rPr>
                <w:color w:val="000000"/>
                <w:sz w:val="15"/>
                <w:szCs w:val="15"/>
              </w:rPr>
              <w:t>integration and verification</w:t>
            </w:r>
          </w:p>
        </w:tc>
        <w:tc>
          <w:tcPr>
            <w:tcW w:w="1863" w:type="dxa"/>
            <w:vMerge w:val="restart"/>
            <w:tcBorders>
              <w:top w:val="nil"/>
              <w:left w:val="single" w:sz="4" w:space="0" w:color="auto"/>
              <w:bottom w:val="single" w:sz="4" w:space="0" w:color="auto"/>
              <w:right w:val="single" w:sz="4" w:space="0" w:color="auto"/>
            </w:tcBorders>
            <w:vAlign w:val="center"/>
            <w:hideMark/>
          </w:tcPr>
          <w:p w14:paraId="4AE659A3" w14:textId="77777777" w:rsidR="002A1E0E" w:rsidRPr="00684F6A" w:rsidRDefault="002A1E0E" w:rsidP="008B7A3C">
            <w:pPr>
              <w:spacing w:after="0"/>
              <w:jc w:val="center"/>
              <w:rPr>
                <w:color w:val="000000"/>
                <w:sz w:val="15"/>
                <w:szCs w:val="15"/>
              </w:rPr>
            </w:pPr>
            <w:r w:rsidRPr="00684F6A">
              <w:rPr>
                <w:color w:val="000000"/>
                <w:sz w:val="15"/>
                <w:szCs w:val="15"/>
              </w:rPr>
              <w:t>integration and verification</w:t>
            </w:r>
          </w:p>
        </w:tc>
      </w:tr>
      <w:tr w:rsidR="002A1E0E" w:rsidRPr="002A1E0E" w14:paraId="4DC4DE88" w14:textId="77777777" w:rsidTr="008B7A3C">
        <w:trPr>
          <w:trHeight w:val="340"/>
        </w:trPr>
        <w:tc>
          <w:tcPr>
            <w:tcW w:w="1430" w:type="dxa"/>
            <w:vMerge w:val="restart"/>
            <w:tcBorders>
              <w:top w:val="nil"/>
              <w:left w:val="single" w:sz="4" w:space="0" w:color="auto"/>
              <w:bottom w:val="single" w:sz="4" w:space="0" w:color="auto"/>
              <w:right w:val="single" w:sz="4" w:space="0" w:color="auto"/>
            </w:tcBorders>
            <w:shd w:val="clear" w:color="auto" w:fill="CCFFCC"/>
            <w:noWrap/>
            <w:vAlign w:val="center"/>
            <w:hideMark/>
          </w:tcPr>
          <w:p w14:paraId="475B23BF" w14:textId="77777777" w:rsidR="002A1E0E" w:rsidRPr="00684F6A" w:rsidRDefault="002A1E0E" w:rsidP="008B7A3C">
            <w:pPr>
              <w:spacing w:after="0"/>
              <w:jc w:val="center"/>
              <w:rPr>
                <w:color w:val="000000"/>
                <w:sz w:val="15"/>
                <w:szCs w:val="15"/>
              </w:rPr>
            </w:pPr>
            <w:r w:rsidRPr="00684F6A">
              <w:rPr>
                <w:color w:val="000000"/>
                <w:sz w:val="15"/>
                <w:szCs w:val="15"/>
              </w:rPr>
              <w:t>verification phase</w:t>
            </w:r>
          </w:p>
        </w:tc>
        <w:tc>
          <w:tcPr>
            <w:tcW w:w="1339" w:type="dxa"/>
            <w:vMerge w:val="restart"/>
            <w:tcBorders>
              <w:top w:val="nil"/>
              <w:left w:val="single" w:sz="4" w:space="0" w:color="auto"/>
              <w:bottom w:val="single" w:sz="4" w:space="0" w:color="auto"/>
              <w:right w:val="single" w:sz="4" w:space="0" w:color="auto"/>
            </w:tcBorders>
            <w:vAlign w:val="center"/>
            <w:hideMark/>
          </w:tcPr>
          <w:p w14:paraId="0E7737CD" w14:textId="46ADD5FD" w:rsidR="002A1E0E" w:rsidRPr="00684F6A" w:rsidRDefault="002A1E0E" w:rsidP="008B7A3C">
            <w:pPr>
              <w:spacing w:after="0"/>
              <w:jc w:val="center"/>
              <w:rPr>
                <w:color w:val="000000"/>
                <w:sz w:val="15"/>
                <w:szCs w:val="15"/>
              </w:rPr>
            </w:pPr>
            <w:hyperlink w:anchor="_9.5_Verification_Phase" w:history="1">
              <w:r w:rsidRPr="00684F6A">
                <w:rPr>
                  <w:rStyle w:val="Hyperlink"/>
                  <w:sz w:val="15"/>
                  <w:szCs w:val="15"/>
                </w:rPr>
                <w:t>verification phase</w:t>
              </w:r>
            </w:hyperlink>
          </w:p>
        </w:tc>
        <w:tc>
          <w:tcPr>
            <w:tcW w:w="1322" w:type="dxa"/>
            <w:tcBorders>
              <w:top w:val="nil"/>
              <w:left w:val="nil"/>
              <w:bottom w:val="single" w:sz="4" w:space="0" w:color="auto"/>
              <w:right w:val="single" w:sz="4" w:space="0" w:color="auto"/>
            </w:tcBorders>
            <w:vAlign w:val="center"/>
            <w:hideMark/>
          </w:tcPr>
          <w:p w14:paraId="0EA45CB0" w14:textId="77777777" w:rsidR="002A1E0E" w:rsidRPr="00684F6A" w:rsidRDefault="002A1E0E" w:rsidP="008B7A3C">
            <w:pPr>
              <w:spacing w:after="0"/>
              <w:jc w:val="center"/>
              <w:rPr>
                <w:color w:val="000000"/>
                <w:sz w:val="15"/>
                <w:szCs w:val="15"/>
              </w:rPr>
            </w:pPr>
            <w:r w:rsidRPr="00684F6A">
              <w:rPr>
                <w:color w:val="000000"/>
                <w:sz w:val="15"/>
                <w:szCs w:val="15"/>
              </w:rPr>
              <w:t>verification</w:t>
            </w:r>
          </w:p>
        </w:tc>
        <w:tc>
          <w:tcPr>
            <w:tcW w:w="1594" w:type="dxa"/>
            <w:tcBorders>
              <w:top w:val="nil"/>
              <w:left w:val="nil"/>
              <w:bottom w:val="single" w:sz="4" w:space="0" w:color="auto"/>
              <w:right w:val="single" w:sz="4" w:space="0" w:color="auto"/>
            </w:tcBorders>
            <w:vAlign w:val="center"/>
            <w:hideMark/>
          </w:tcPr>
          <w:p w14:paraId="52847BAB" w14:textId="77777777" w:rsidR="002A1E0E" w:rsidRPr="00684F6A" w:rsidRDefault="002A1E0E" w:rsidP="008B7A3C">
            <w:pPr>
              <w:spacing w:after="0"/>
              <w:jc w:val="center"/>
              <w:rPr>
                <w:color w:val="000000"/>
                <w:sz w:val="15"/>
                <w:szCs w:val="15"/>
              </w:rPr>
            </w:pPr>
            <w:r w:rsidRPr="00684F6A">
              <w:rPr>
                <w:color w:val="000000"/>
                <w:sz w:val="15"/>
                <w:szCs w:val="15"/>
              </w:rPr>
              <w:t>system qualification testing</w:t>
            </w:r>
          </w:p>
        </w:tc>
        <w:tc>
          <w:tcPr>
            <w:tcW w:w="1802" w:type="dxa"/>
            <w:vMerge/>
            <w:tcBorders>
              <w:top w:val="nil"/>
              <w:left w:val="single" w:sz="4" w:space="0" w:color="auto"/>
              <w:bottom w:val="single" w:sz="4" w:space="0" w:color="auto"/>
              <w:right w:val="single" w:sz="4" w:space="0" w:color="auto"/>
            </w:tcBorders>
            <w:vAlign w:val="center"/>
            <w:hideMark/>
          </w:tcPr>
          <w:p w14:paraId="3F891DA5" w14:textId="77777777" w:rsidR="002A1E0E" w:rsidRPr="00684F6A" w:rsidRDefault="002A1E0E" w:rsidP="008B7A3C">
            <w:pPr>
              <w:spacing w:after="0"/>
              <w:jc w:val="center"/>
              <w:rPr>
                <w:color w:val="000000"/>
                <w:sz w:val="15"/>
                <w:szCs w:val="15"/>
              </w:rPr>
            </w:pPr>
          </w:p>
        </w:tc>
        <w:tc>
          <w:tcPr>
            <w:tcW w:w="1863" w:type="dxa"/>
            <w:vMerge/>
            <w:tcBorders>
              <w:top w:val="nil"/>
              <w:left w:val="single" w:sz="4" w:space="0" w:color="auto"/>
              <w:bottom w:val="single" w:sz="4" w:space="0" w:color="auto"/>
              <w:right w:val="single" w:sz="4" w:space="0" w:color="auto"/>
            </w:tcBorders>
            <w:vAlign w:val="center"/>
            <w:hideMark/>
          </w:tcPr>
          <w:p w14:paraId="0A432A92" w14:textId="77777777" w:rsidR="002A1E0E" w:rsidRPr="00684F6A" w:rsidRDefault="002A1E0E" w:rsidP="008B7A3C">
            <w:pPr>
              <w:spacing w:after="0"/>
              <w:jc w:val="center"/>
              <w:rPr>
                <w:color w:val="000000"/>
                <w:sz w:val="15"/>
                <w:szCs w:val="15"/>
              </w:rPr>
            </w:pPr>
          </w:p>
        </w:tc>
      </w:tr>
      <w:tr w:rsidR="002A1E0E" w:rsidRPr="002A1E0E" w14:paraId="459435A5" w14:textId="77777777" w:rsidTr="008B7A3C">
        <w:trPr>
          <w:trHeight w:val="340"/>
        </w:trPr>
        <w:tc>
          <w:tcPr>
            <w:tcW w:w="1430" w:type="dxa"/>
            <w:vMerge/>
            <w:tcBorders>
              <w:top w:val="nil"/>
              <w:left w:val="single" w:sz="4" w:space="0" w:color="auto"/>
              <w:bottom w:val="single" w:sz="4" w:space="0" w:color="auto"/>
              <w:right w:val="single" w:sz="4" w:space="0" w:color="auto"/>
            </w:tcBorders>
            <w:shd w:val="clear" w:color="auto" w:fill="CCFFCC"/>
            <w:vAlign w:val="center"/>
            <w:hideMark/>
          </w:tcPr>
          <w:p w14:paraId="1499E9CA" w14:textId="77777777" w:rsidR="002A1E0E" w:rsidRPr="00684F6A" w:rsidRDefault="002A1E0E" w:rsidP="008B7A3C">
            <w:pPr>
              <w:spacing w:after="0"/>
              <w:jc w:val="center"/>
              <w:rPr>
                <w:color w:val="000000"/>
                <w:sz w:val="15"/>
                <w:szCs w:val="15"/>
              </w:rPr>
            </w:pPr>
          </w:p>
        </w:tc>
        <w:tc>
          <w:tcPr>
            <w:tcW w:w="1339" w:type="dxa"/>
            <w:vMerge/>
            <w:tcBorders>
              <w:top w:val="nil"/>
              <w:left w:val="single" w:sz="4" w:space="0" w:color="auto"/>
              <w:bottom w:val="single" w:sz="4" w:space="0" w:color="auto"/>
              <w:right w:val="single" w:sz="4" w:space="0" w:color="auto"/>
            </w:tcBorders>
            <w:vAlign w:val="center"/>
            <w:hideMark/>
          </w:tcPr>
          <w:p w14:paraId="6FAAB0D0" w14:textId="77777777" w:rsidR="002A1E0E" w:rsidRPr="00684F6A" w:rsidRDefault="002A1E0E" w:rsidP="008B7A3C">
            <w:pPr>
              <w:spacing w:after="0"/>
              <w:jc w:val="center"/>
              <w:rPr>
                <w:color w:val="000000"/>
                <w:sz w:val="15"/>
                <w:szCs w:val="15"/>
              </w:rPr>
            </w:pPr>
          </w:p>
        </w:tc>
        <w:tc>
          <w:tcPr>
            <w:tcW w:w="1322" w:type="dxa"/>
            <w:vMerge w:val="restart"/>
            <w:tcBorders>
              <w:top w:val="nil"/>
              <w:left w:val="single" w:sz="4" w:space="0" w:color="auto"/>
              <w:bottom w:val="single" w:sz="4" w:space="0" w:color="auto"/>
              <w:right w:val="single" w:sz="4" w:space="0" w:color="auto"/>
            </w:tcBorders>
            <w:vAlign w:val="center"/>
            <w:hideMark/>
          </w:tcPr>
          <w:p w14:paraId="024E11E1" w14:textId="77777777" w:rsidR="002A1E0E" w:rsidRPr="00684F6A" w:rsidRDefault="002A1E0E" w:rsidP="008B7A3C">
            <w:pPr>
              <w:spacing w:after="0"/>
              <w:jc w:val="center"/>
              <w:rPr>
                <w:color w:val="000000"/>
                <w:sz w:val="15"/>
                <w:szCs w:val="15"/>
              </w:rPr>
            </w:pPr>
            <w:r w:rsidRPr="00684F6A">
              <w:rPr>
                <w:color w:val="000000"/>
                <w:sz w:val="15"/>
                <w:szCs w:val="15"/>
              </w:rPr>
              <w:t>transition</w:t>
            </w:r>
          </w:p>
        </w:tc>
        <w:tc>
          <w:tcPr>
            <w:tcW w:w="1594" w:type="dxa"/>
            <w:tcBorders>
              <w:top w:val="nil"/>
              <w:left w:val="nil"/>
              <w:bottom w:val="single" w:sz="4" w:space="0" w:color="auto"/>
              <w:right w:val="single" w:sz="4" w:space="0" w:color="auto"/>
            </w:tcBorders>
            <w:vAlign w:val="center"/>
            <w:hideMark/>
          </w:tcPr>
          <w:p w14:paraId="08109106" w14:textId="77777777" w:rsidR="002A1E0E" w:rsidRPr="00684F6A" w:rsidRDefault="002A1E0E" w:rsidP="008B7A3C">
            <w:pPr>
              <w:spacing w:after="0"/>
              <w:jc w:val="center"/>
              <w:rPr>
                <w:color w:val="000000"/>
                <w:sz w:val="15"/>
                <w:szCs w:val="15"/>
              </w:rPr>
            </w:pPr>
            <w:r w:rsidRPr="00684F6A">
              <w:rPr>
                <w:color w:val="000000"/>
                <w:sz w:val="15"/>
                <w:szCs w:val="15"/>
              </w:rPr>
              <w:t>software installation</w:t>
            </w:r>
          </w:p>
        </w:tc>
        <w:tc>
          <w:tcPr>
            <w:tcW w:w="1802" w:type="dxa"/>
            <w:vMerge/>
            <w:tcBorders>
              <w:top w:val="nil"/>
              <w:left w:val="single" w:sz="4" w:space="0" w:color="auto"/>
              <w:bottom w:val="single" w:sz="4" w:space="0" w:color="auto"/>
              <w:right w:val="single" w:sz="4" w:space="0" w:color="auto"/>
            </w:tcBorders>
            <w:vAlign w:val="center"/>
            <w:hideMark/>
          </w:tcPr>
          <w:p w14:paraId="7E985411" w14:textId="77777777" w:rsidR="002A1E0E" w:rsidRPr="00684F6A" w:rsidRDefault="002A1E0E" w:rsidP="008B7A3C">
            <w:pPr>
              <w:spacing w:after="0"/>
              <w:jc w:val="center"/>
              <w:rPr>
                <w:color w:val="000000"/>
                <w:sz w:val="15"/>
                <w:szCs w:val="15"/>
              </w:rPr>
            </w:pPr>
          </w:p>
        </w:tc>
        <w:tc>
          <w:tcPr>
            <w:tcW w:w="1863" w:type="dxa"/>
            <w:vMerge/>
            <w:tcBorders>
              <w:top w:val="nil"/>
              <w:left w:val="single" w:sz="4" w:space="0" w:color="auto"/>
              <w:bottom w:val="single" w:sz="4" w:space="0" w:color="auto"/>
              <w:right w:val="single" w:sz="4" w:space="0" w:color="auto"/>
            </w:tcBorders>
            <w:vAlign w:val="center"/>
            <w:hideMark/>
          </w:tcPr>
          <w:p w14:paraId="34DE0C8C" w14:textId="77777777" w:rsidR="002A1E0E" w:rsidRPr="00684F6A" w:rsidRDefault="002A1E0E" w:rsidP="008B7A3C">
            <w:pPr>
              <w:spacing w:after="0"/>
              <w:jc w:val="center"/>
              <w:rPr>
                <w:color w:val="000000"/>
                <w:sz w:val="15"/>
                <w:szCs w:val="15"/>
              </w:rPr>
            </w:pPr>
          </w:p>
        </w:tc>
      </w:tr>
      <w:tr w:rsidR="002A1E0E" w:rsidRPr="002A1E0E" w14:paraId="28A9FE04" w14:textId="77777777" w:rsidTr="008B7A3C">
        <w:trPr>
          <w:trHeight w:val="481"/>
        </w:trPr>
        <w:tc>
          <w:tcPr>
            <w:tcW w:w="1430" w:type="dxa"/>
            <w:vMerge/>
            <w:tcBorders>
              <w:top w:val="nil"/>
              <w:left w:val="single" w:sz="4" w:space="0" w:color="auto"/>
              <w:bottom w:val="single" w:sz="4" w:space="0" w:color="auto"/>
              <w:right w:val="single" w:sz="4" w:space="0" w:color="auto"/>
            </w:tcBorders>
            <w:shd w:val="clear" w:color="auto" w:fill="CCFFCC"/>
            <w:vAlign w:val="center"/>
            <w:hideMark/>
          </w:tcPr>
          <w:p w14:paraId="61DACC29" w14:textId="77777777" w:rsidR="002A1E0E" w:rsidRPr="00684F6A" w:rsidRDefault="002A1E0E" w:rsidP="008B7A3C">
            <w:pPr>
              <w:spacing w:after="0"/>
              <w:jc w:val="center"/>
              <w:rPr>
                <w:color w:val="000000"/>
                <w:sz w:val="15"/>
                <w:szCs w:val="15"/>
              </w:rPr>
            </w:pPr>
          </w:p>
        </w:tc>
        <w:tc>
          <w:tcPr>
            <w:tcW w:w="1339" w:type="dxa"/>
            <w:vMerge/>
            <w:tcBorders>
              <w:top w:val="nil"/>
              <w:left w:val="single" w:sz="4" w:space="0" w:color="auto"/>
              <w:bottom w:val="single" w:sz="4" w:space="0" w:color="auto"/>
              <w:right w:val="single" w:sz="4" w:space="0" w:color="auto"/>
            </w:tcBorders>
            <w:vAlign w:val="center"/>
            <w:hideMark/>
          </w:tcPr>
          <w:p w14:paraId="21D73D34" w14:textId="77777777" w:rsidR="002A1E0E" w:rsidRPr="00684F6A" w:rsidRDefault="002A1E0E" w:rsidP="008B7A3C">
            <w:pPr>
              <w:spacing w:after="0"/>
              <w:jc w:val="center"/>
              <w:rPr>
                <w:color w:val="000000"/>
                <w:sz w:val="15"/>
                <w:szCs w:val="15"/>
              </w:rPr>
            </w:pPr>
          </w:p>
        </w:tc>
        <w:tc>
          <w:tcPr>
            <w:tcW w:w="1322" w:type="dxa"/>
            <w:vMerge/>
            <w:tcBorders>
              <w:top w:val="nil"/>
              <w:left w:val="single" w:sz="4" w:space="0" w:color="auto"/>
              <w:bottom w:val="single" w:sz="4" w:space="0" w:color="auto"/>
              <w:right w:val="single" w:sz="4" w:space="0" w:color="auto"/>
            </w:tcBorders>
            <w:vAlign w:val="center"/>
            <w:hideMark/>
          </w:tcPr>
          <w:p w14:paraId="5953B47A" w14:textId="77777777" w:rsidR="002A1E0E" w:rsidRPr="00684F6A" w:rsidRDefault="002A1E0E" w:rsidP="008B7A3C">
            <w:pPr>
              <w:spacing w:after="0"/>
              <w:jc w:val="center"/>
              <w:rPr>
                <w:color w:val="000000"/>
                <w:sz w:val="15"/>
                <w:szCs w:val="15"/>
              </w:rPr>
            </w:pPr>
          </w:p>
        </w:tc>
        <w:tc>
          <w:tcPr>
            <w:tcW w:w="1594" w:type="dxa"/>
            <w:vMerge w:val="restart"/>
            <w:tcBorders>
              <w:top w:val="nil"/>
              <w:left w:val="single" w:sz="4" w:space="0" w:color="auto"/>
              <w:bottom w:val="single" w:sz="4" w:space="0" w:color="auto"/>
              <w:right w:val="single" w:sz="4" w:space="0" w:color="auto"/>
            </w:tcBorders>
            <w:vAlign w:val="center"/>
            <w:hideMark/>
          </w:tcPr>
          <w:p w14:paraId="7B3F9C2F" w14:textId="77777777" w:rsidR="002A1E0E" w:rsidRPr="00684F6A" w:rsidRDefault="002A1E0E" w:rsidP="008B7A3C">
            <w:pPr>
              <w:spacing w:after="0"/>
              <w:jc w:val="center"/>
              <w:rPr>
                <w:color w:val="000000"/>
                <w:sz w:val="15"/>
                <w:szCs w:val="15"/>
              </w:rPr>
            </w:pPr>
            <w:r w:rsidRPr="00684F6A">
              <w:rPr>
                <w:color w:val="000000"/>
                <w:sz w:val="15"/>
                <w:szCs w:val="15"/>
              </w:rPr>
              <w:t>software acceptance support</w:t>
            </w:r>
          </w:p>
        </w:tc>
        <w:tc>
          <w:tcPr>
            <w:tcW w:w="1802" w:type="dxa"/>
            <w:vMerge/>
            <w:tcBorders>
              <w:top w:val="nil"/>
              <w:left w:val="single" w:sz="4" w:space="0" w:color="auto"/>
              <w:bottom w:val="single" w:sz="4" w:space="0" w:color="auto"/>
              <w:right w:val="single" w:sz="4" w:space="0" w:color="auto"/>
            </w:tcBorders>
            <w:vAlign w:val="center"/>
            <w:hideMark/>
          </w:tcPr>
          <w:p w14:paraId="5257BE8B" w14:textId="77777777" w:rsidR="002A1E0E" w:rsidRPr="00684F6A" w:rsidRDefault="002A1E0E" w:rsidP="008B7A3C">
            <w:pPr>
              <w:spacing w:after="0"/>
              <w:jc w:val="center"/>
              <w:rPr>
                <w:color w:val="000000"/>
                <w:sz w:val="15"/>
                <w:szCs w:val="15"/>
              </w:rPr>
            </w:pPr>
          </w:p>
        </w:tc>
        <w:tc>
          <w:tcPr>
            <w:tcW w:w="1863" w:type="dxa"/>
            <w:vMerge/>
            <w:tcBorders>
              <w:top w:val="nil"/>
              <w:left w:val="single" w:sz="4" w:space="0" w:color="auto"/>
              <w:bottom w:val="single" w:sz="4" w:space="0" w:color="auto"/>
              <w:right w:val="single" w:sz="4" w:space="0" w:color="auto"/>
            </w:tcBorders>
            <w:vAlign w:val="center"/>
            <w:hideMark/>
          </w:tcPr>
          <w:p w14:paraId="0B35C3EC" w14:textId="77777777" w:rsidR="002A1E0E" w:rsidRPr="00684F6A" w:rsidRDefault="002A1E0E" w:rsidP="008B7A3C">
            <w:pPr>
              <w:spacing w:after="0"/>
              <w:jc w:val="center"/>
              <w:rPr>
                <w:color w:val="000000"/>
                <w:sz w:val="15"/>
                <w:szCs w:val="15"/>
              </w:rPr>
            </w:pPr>
          </w:p>
        </w:tc>
      </w:tr>
      <w:tr w:rsidR="002A1E0E" w:rsidRPr="002A1E0E" w14:paraId="325A7476" w14:textId="77777777" w:rsidTr="008B7A3C">
        <w:trPr>
          <w:trHeight w:val="340"/>
        </w:trPr>
        <w:tc>
          <w:tcPr>
            <w:tcW w:w="1430" w:type="dxa"/>
            <w:tcBorders>
              <w:top w:val="nil"/>
              <w:left w:val="single" w:sz="4" w:space="0" w:color="auto"/>
              <w:bottom w:val="single" w:sz="4" w:space="0" w:color="auto"/>
              <w:right w:val="single" w:sz="4" w:space="0" w:color="auto"/>
            </w:tcBorders>
            <w:shd w:val="clear" w:color="auto" w:fill="CCFFCC"/>
            <w:noWrap/>
            <w:vAlign w:val="center"/>
            <w:hideMark/>
          </w:tcPr>
          <w:p w14:paraId="1C82ABA8" w14:textId="77777777" w:rsidR="002A1E0E" w:rsidRPr="00684F6A" w:rsidRDefault="002A1E0E" w:rsidP="008B7A3C">
            <w:pPr>
              <w:spacing w:after="0"/>
              <w:jc w:val="center"/>
              <w:rPr>
                <w:color w:val="000000"/>
                <w:sz w:val="15"/>
                <w:szCs w:val="15"/>
              </w:rPr>
            </w:pPr>
            <w:r w:rsidRPr="00684F6A">
              <w:rPr>
                <w:color w:val="000000"/>
                <w:sz w:val="15"/>
                <w:szCs w:val="15"/>
              </w:rPr>
              <w:t>release phase</w:t>
            </w:r>
          </w:p>
        </w:tc>
        <w:tc>
          <w:tcPr>
            <w:tcW w:w="1339" w:type="dxa"/>
            <w:tcBorders>
              <w:top w:val="nil"/>
              <w:left w:val="nil"/>
              <w:bottom w:val="single" w:sz="4" w:space="0" w:color="auto"/>
              <w:right w:val="single" w:sz="4" w:space="0" w:color="auto"/>
            </w:tcBorders>
            <w:vAlign w:val="center"/>
            <w:hideMark/>
          </w:tcPr>
          <w:p w14:paraId="5C001B74" w14:textId="7E527BE7" w:rsidR="002A1E0E" w:rsidRPr="00684F6A" w:rsidRDefault="002A1E0E" w:rsidP="008B7A3C">
            <w:pPr>
              <w:spacing w:after="0"/>
              <w:jc w:val="center"/>
              <w:rPr>
                <w:color w:val="000000"/>
                <w:sz w:val="15"/>
                <w:szCs w:val="15"/>
              </w:rPr>
            </w:pPr>
            <w:hyperlink w:anchor="_9.6_Release_Phase" w:history="1">
              <w:r w:rsidRPr="00684F6A">
                <w:rPr>
                  <w:rStyle w:val="Hyperlink"/>
                  <w:sz w:val="15"/>
                  <w:szCs w:val="15"/>
                </w:rPr>
                <w:t>release phase</w:t>
              </w:r>
            </w:hyperlink>
          </w:p>
        </w:tc>
        <w:tc>
          <w:tcPr>
            <w:tcW w:w="1322" w:type="dxa"/>
            <w:tcBorders>
              <w:top w:val="nil"/>
              <w:left w:val="nil"/>
              <w:bottom w:val="single" w:sz="4" w:space="0" w:color="auto"/>
              <w:right w:val="single" w:sz="4" w:space="0" w:color="auto"/>
            </w:tcBorders>
            <w:vAlign w:val="center"/>
            <w:hideMark/>
          </w:tcPr>
          <w:p w14:paraId="0B2A1FAA" w14:textId="77777777" w:rsidR="002A1E0E" w:rsidRPr="00684F6A" w:rsidRDefault="002A1E0E" w:rsidP="008B7A3C">
            <w:pPr>
              <w:spacing w:after="0"/>
              <w:jc w:val="center"/>
              <w:rPr>
                <w:color w:val="000000"/>
                <w:sz w:val="15"/>
                <w:szCs w:val="15"/>
              </w:rPr>
            </w:pPr>
            <w:r w:rsidRPr="00684F6A">
              <w:rPr>
                <w:color w:val="000000"/>
                <w:sz w:val="15"/>
                <w:szCs w:val="15"/>
              </w:rPr>
              <w:t>validation</w:t>
            </w:r>
          </w:p>
        </w:tc>
        <w:tc>
          <w:tcPr>
            <w:tcW w:w="1594" w:type="dxa"/>
            <w:vMerge/>
            <w:tcBorders>
              <w:top w:val="nil"/>
              <w:left w:val="single" w:sz="4" w:space="0" w:color="auto"/>
              <w:bottom w:val="single" w:sz="4" w:space="0" w:color="auto"/>
              <w:right w:val="single" w:sz="4" w:space="0" w:color="auto"/>
            </w:tcBorders>
            <w:vAlign w:val="center"/>
            <w:hideMark/>
          </w:tcPr>
          <w:p w14:paraId="6A0D6D29" w14:textId="77777777" w:rsidR="002A1E0E" w:rsidRPr="00684F6A" w:rsidRDefault="002A1E0E" w:rsidP="008B7A3C">
            <w:pPr>
              <w:spacing w:after="0"/>
              <w:jc w:val="center"/>
              <w:rPr>
                <w:color w:val="000000"/>
                <w:sz w:val="15"/>
                <w:szCs w:val="15"/>
              </w:rPr>
            </w:pPr>
          </w:p>
        </w:tc>
        <w:tc>
          <w:tcPr>
            <w:tcW w:w="1802" w:type="dxa"/>
            <w:tcBorders>
              <w:top w:val="nil"/>
              <w:left w:val="nil"/>
              <w:bottom w:val="single" w:sz="4" w:space="0" w:color="auto"/>
              <w:right w:val="single" w:sz="4" w:space="0" w:color="auto"/>
            </w:tcBorders>
            <w:vAlign w:val="center"/>
            <w:hideMark/>
          </w:tcPr>
          <w:p w14:paraId="2021A4C6" w14:textId="77777777" w:rsidR="002A1E0E" w:rsidRPr="00684F6A" w:rsidRDefault="002A1E0E" w:rsidP="008B7A3C">
            <w:pPr>
              <w:spacing w:after="0"/>
              <w:jc w:val="center"/>
              <w:rPr>
                <w:color w:val="000000"/>
                <w:sz w:val="15"/>
                <w:szCs w:val="15"/>
              </w:rPr>
            </w:pPr>
            <w:r w:rsidRPr="00684F6A">
              <w:rPr>
                <w:color w:val="000000"/>
                <w:sz w:val="15"/>
                <w:szCs w:val="15"/>
              </w:rPr>
              <w:t>production</w:t>
            </w:r>
          </w:p>
        </w:tc>
        <w:tc>
          <w:tcPr>
            <w:tcW w:w="1863" w:type="dxa"/>
            <w:tcBorders>
              <w:top w:val="nil"/>
              <w:left w:val="nil"/>
              <w:bottom w:val="single" w:sz="4" w:space="0" w:color="auto"/>
              <w:right w:val="single" w:sz="4" w:space="0" w:color="auto"/>
            </w:tcBorders>
            <w:vAlign w:val="center"/>
            <w:hideMark/>
          </w:tcPr>
          <w:p w14:paraId="45BB0277" w14:textId="77777777" w:rsidR="002A1E0E" w:rsidRPr="00684F6A" w:rsidRDefault="002A1E0E" w:rsidP="008B7A3C">
            <w:pPr>
              <w:spacing w:after="0"/>
              <w:jc w:val="center"/>
              <w:rPr>
                <w:color w:val="000000"/>
                <w:sz w:val="15"/>
                <w:szCs w:val="15"/>
              </w:rPr>
            </w:pPr>
            <w:r w:rsidRPr="00684F6A">
              <w:rPr>
                <w:color w:val="000000"/>
                <w:sz w:val="15"/>
                <w:szCs w:val="15"/>
              </w:rPr>
              <w:t>production</w:t>
            </w:r>
          </w:p>
        </w:tc>
      </w:tr>
      <w:tr w:rsidR="002A1E0E" w:rsidRPr="002A1E0E" w14:paraId="5E160631" w14:textId="77777777" w:rsidTr="008B7A3C">
        <w:trPr>
          <w:trHeight w:val="340"/>
        </w:trPr>
        <w:tc>
          <w:tcPr>
            <w:tcW w:w="1430" w:type="dxa"/>
            <w:vMerge w:val="restart"/>
            <w:tcBorders>
              <w:top w:val="nil"/>
              <w:left w:val="single" w:sz="4" w:space="0" w:color="auto"/>
              <w:bottom w:val="single" w:sz="4" w:space="0" w:color="auto"/>
              <w:right w:val="single" w:sz="4" w:space="0" w:color="auto"/>
            </w:tcBorders>
            <w:shd w:val="clear" w:color="auto" w:fill="FDFFE0"/>
            <w:noWrap/>
            <w:vAlign w:val="center"/>
            <w:hideMark/>
          </w:tcPr>
          <w:p w14:paraId="5332958D" w14:textId="77777777" w:rsidR="002A1E0E" w:rsidRPr="00684F6A" w:rsidRDefault="002A1E0E" w:rsidP="008B7A3C">
            <w:pPr>
              <w:spacing w:after="0"/>
              <w:jc w:val="center"/>
              <w:rPr>
                <w:color w:val="000000"/>
                <w:sz w:val="15"/>
                <w:szCs w:val="15"/>
              </w:rPr>
            </w:pPr>
            <w:r w:rsidRPr="00684F6A">
              <w:rPr>
                <w:color w:val="000000"/>
                <w:sz w:val="15"/>
                <w:szCs w:val="15"/>
              </w:rPr>
              <w:t>operation phase</w:t>
            </w:r>
          </w:p>
        </w:tc>
        <w:tc>
          <w:tcPr>
            <w:tcW w:w="1339" w:type="dxa"/>
            <w:vMerge w:val="restart"/>
            <w:tcBorders>
              <w:top w:val="nil"/>
              <w:left w:val="single" w:sz="4" w:space="0" w:color="auto"/>
              <w:bottom w:val="single" w:sz="4" w:space="0" w:color="auto"/>
              <w:right w:val="single" w:sz="4" w:space="0" w:color="auto"/>
            </w:tcBorders>
            <w:vAlign w:val="center"/>
            <w:hideMark/>
          </w:tcPr>
          <w:p w14:paraId="56A03563" w14:textId="20768C76" w:rsidR="002A1E0E" w:rsidRPr="00684F6A" w:rsidRDefault="002A1E0E" w:rsidP="008B7A3C">
            <w:pPr>
              <w:spacing w:after="0"/>
              <w:jc w:val="center"/>
              <w:rPr>
                <w:color w:val="000000"/>
                <w:sz w:val="15"/>
                <w:szCs w:val="15"/>
              </w:rPr>
            </w:pPr>
            <w:hyperlink w:anchor="_9.7_Operation_Phase" w:history="1">
              <w:r w:rsidRPr="00684F6A">
                <w:rPr>
                  <w:rStyle w:val="Hyperlink"/>
                  <w:sz w:val="15"/>
                  <w:szCs w:val="15"/>
                </w:rPr>
                <w:t>operation phase</w:t>
              </w:r>
            </w:hyperlink>
          </w:p>
        </w:tc>
        <w:tc>
          <w:tcPr>
            <w:tcW w:w="1322" w:type="dxa"/>
            <w:tcBorders>
              <w:top w:val="nil"/>
              <w:left w:val="nil"/>
              <w:bottom w:val="single" w:sz="4" w:space="0" w:color="auto"/>
              <w:right w:val="single" w:sz="4" w:space="0" w:color="auto"/>
            </w:tcBorders>
            <w:vAlign w:val="center"/>
            <w:hideMark/>
          </w:tcPr>
          <w:p w14:paraId="5B2CF7C5" w14:textId="77777777" w:rsidR="002A1E0E" w:rsidRPr="00684F6A" w:rsidRDefault="002A1E0E" w:rsidP="008B7A3C">
            <w:pPr>
              <w:spacing w:after="0"/>
              <w:jc w:val="center"/>
              <w:rPr>
                <w:color w:val="000000"/>
                <w:sz w:val="15"/>
                <w:szCs w:val="15"/>
              </w:rPr>
            </w:pPr>
            <w:r w:rsidRPr="00684F6A">
              <w:rPr>
                <w:color w:val="000000"/>
                <w:sz w:val="15"/>
                <w:szCs w:val="15"/>
              </w:rPr>
              <w:t>operation</w:t>
            </w:r>
          </w:p>
        </w:tc>
        <w:tc>
          <w:tcPr>
            <w:tcW w:w="1594" w:type="dxa"/>
            <w:tcBorders>
              <w:top w:val="nil"/>
              <w:left w:val="nil"/>
              <w:bottom w:val="single" w:sz="4" w:space="0" w:color="auto"/>
              <w:right w:val="single" w:sz="4" w:space="0" w:color="auto"/>
            </w:tcBorders>
            <w:vAlign w:val="center"/>
            <w:hideMark/>
          </w:tcPr>
          <w:p w14:paraId="672A347A" w14:textId="77777777" w:rsidR="002A1E0E" w:rsidRPr="00684F6A" w:rsidRDefault="002A1E0E" w:rsidP="008B7A3C">
            <w:pPr>
              <w:spacing w:after="0"/>
              <w:jc w:val="center"/>
              <w:rPr>
                <w:color w:val="000000"/>
                <w:sz w:val="15"/>
                <w:szCs w:val="15"/>
              </w:rPr>
            </w:pPr>
            <w:r w:rsidRPr="00684F6A">
              <w:rPr>
                <w:color w:val="000000"/>
                <w:sz w:val="15"/>
                <w:szCs w:val="15"/>
              </w:rPr>
              <w:t>software operation</w:t>
            </w:r>
          </w:p>
        </w:tc>
        <w:tc>
          <w:tcPr>
            <w:tcW w:w="1802" w:type="dxa"/>
            <w:vMerge w:val="restart"/>
            <w:tcBorders>
              <w:top w:val="nil"/>
              <w:left w:val="single" w:sz="4" w:space="0" w:color="auto"/>
              <w:bottom w:val="single" w:sz="4" w:space="0" w:color="auto"/>
              <w:right w:val="single" w:sz="4" w:space="0" w:color="auto"/>
            </w:tcBorders>
            <w:vAlign w:val="center"/>
            <w:hideMark/>
          </w:tcPr>
          <w:p w14:paraId="592C2C72" w14:textId="7EC42D9A" w:rsidR="002A1E0E" w:rsidRPr="00684F6A" w:rsidRDefault="002A1E0E" w:rsidP="008B7A3C">
            <w:pPr>
              <w:spacing w:after="0"/>
              <w:jc w:val="center"/>
              <w:rPr>
                <w:color w:val="000000"/>
                <w:sz w:val="15"/>
                <w:szCs w:val="15"/>
              </w:rPr>
            </w:pPr>
            <w:r w:rsidRPr="00684F6A">
              <w:rPr>
                <w:color w:val="000000"/>
                <w:sz w:val="15"/>
                <w:szCs w:val="15"/>
              </w:rPr>
              <w:t xml:space="preserve">operation, </w:t>
            </w:r>
            <w:r w:rsidR="005F5663" w:rsidRPr="00684F6A">
              <w:rPr>
                <w:color w:val="000000"/>
                <w:sz w:val="15"/>
                <w:szCs w:val="15"/>
              </w:rPr>
              <w:t>service,</w:t>
            </w:r>
            <w:r w:rsidRPr="00684F6A">
              <w:rPr>
                <w:color w:val="000000"/>
                <w:sz w:val="15"/>
                <w:szCs w:val="15"/>
              </w:rPr>
              <w:t xml:space="preserve"> and decommissioning</w:t>
            </w:r>
          </w:p>
        </w:tc>
        <w:tc>
          <w:tcPr>
            <w:tcW w:w="1863" w:type="dxa"/>
            <w:tcBorders>
              <w:top w:val="nil"/>
              <w:left w:val="nil"/>
              <w:bottom w:val="single" w:sz="4" w:space="0" w:color="auto"/>
              <w:right w:val="single" w:sz="4" w:space="0" w:color="auto"/>
            </w:tcBorders>
            <w:noWrap/>
            <w:vAlign w:val="center"/>
            <w:hideMark/>
          </w:tcPr>
          <w:p w14:paraId="0EB2027C" w14:textId="77777777" w:rsidR="002A1E0E" w:rsidRPr="00684F6A" w:rsidRDefault="002A1E0E" w:rsidP="008B7A3C">
            <w:pPr>
              <w:spacing w:after="0"/>
              <w:jc w:val="center"/>
              <w:rPr>
                <w:color w:val="000000"/>
                <w:sz w:val="15"/>
                <w:szCs w:val="15"/>
              </w:rPr>
            </w:pPr>
            <w:r w:rsidRPr="00684F6A">
              <w:rPr>
                <w:color w:val="000000"/>
                <w:sz w:val="15"/>
                <w:szCs w:val="15"/>
              </w:rPr>
              <w:t>continuous cybersecurity activities</w:t>
            </w:r>
          </w:p>
        </w:tc>
      </w:tr>
      <w:tr w:rsidR="002A1E0E" w:rsidRPr="002A1E0E" w14:paraId="7385D5A1" w14:textId="77777777" w:rsidTr="008B7A3C">
        <w:trPr>
          <w:trHeight w:val="340"/>
        </w:trPr>
        <w:tc>
          <w:tcPr>
            <w:tcW w:w="1430" w:type="dxa"/>
            <w:vMerge/>
            <w:tcBorders>
              <w:top w:val="nil"/>
              <w:left w:val="single" w:sz="4" w:space="0" w:color="auto"/>
              <w:bottom w:val="single" w:sz="4" w:space="0" w:color="auto"/>
              <w:right w:val="single" w:sz="4" w:space="0" w:color="auto"/>
            </w:tcBorders>
            <w:shd w:val="clear" w:color="auto" w:fill="FDFFE0"/>
            <w:vAlign w:val="center"/>
            <w:hideMark/>
          </w:tcPr>
          <w:p w14:paraId="0DF87A05" w14:textId="77777777" w:rsidR="002A1E0E" w:rsidRPr="00684F6A" w:rsidRDefault="002A1E0E" w:rsidP="008B7A3C">
            <w:pPr>
              <w:spacing w:after="0"/>
              <w:jc w:val="center"/>
              <w:rPr>
                <w:color w:val="000000"/>
                <w:sz w:val="15"/>
                <w:szCs w:val="15"/>
              </w:rPr>
            </w:pPr>
          </w:p>
        </w:tc>
        <w:tc>
          <w:tcPr>
            <w:tcW w:w="1339" w:type="dxa"/>
            <w:vMerge/>
            <w:tcBorders>
              <w:top w:val="nil"/>
              <w:left w:val="single" w:sz="4" w:space="0" w:color="auto"/>
              <w:bottom w:val="single" w:sz="4" w:space="0" w:color="auto"/>
              <w:right w:val="single" w:sz="4" w:space="0" w:color="auto"/>
            </w:tcBorders>
            <w:vAlign w:val="center"/>
            <w:hideMark/>
          </w:tcPr>
          <w:p w14:paraId="106DBABB" w14:textId="77777777" w:rsidR="002A1E0E" w:rsidRPr="00684F6A" w:rsidRDefault="002A1E0E" w:rsidP="008B7A3C">
            <w:pPr>
              <w:spacing w:after="0"/>
              <w:jc w:val="center"/>
              <w:rPr>
                <w:color w:val="000000"/>
                <w:sz w:val="15"/>
                <w:szCs w:val="15"/>
              </w:rPr>
            </w:pPr>
          </w:p>
        </w:tc>
        <w:tc>
          <w:tcPr>
            <w:tcW w:w="1322" w:type="dxa"/>
            <w:tcBorders>
              <w:top w:val="nil"/>
              <w:left w:val="nil"/>
              <w:bottom w:val="single" w:sz="4" w:space="0" w:color="auto"/>
              <w:right w:val="single" w:sz="4" w:space="0" w:color="auto"/>
            </w:tcBorders>
            <w:vAlign w:val="center"/>
            <w:hideMark/>
          </w:tcPr>
          <w:p w14:paraId="5CA15227" w14:textId="77777777" w:rsidR="002A1E0E" w:rsidRPr="00684F6A" w:rsidRDefault="002A1E0E" w:rsidP="008B7A3C">
            <w:pPr>
              <w:spacing w:after="0"/>
              <w:jc w:val="center"/>
              <w:rPr>
                <w:color w:val="000000"/>
                <w:sz w:val="15"/>
                <w:szCs w:val="15"/>
              </w:rPr>
            </w:pPr>
            <w:r w:rsidRPr="00684F6A">
              <w:rPr>
                <w:color w:val="000000"/>
                <w:sz w:val="15"/>
                <w:szCs w:val="15"/>
              </w:rPr>
              <w:t>maintenance</w:t>
            </w:r>
          </w:p>
        </w:tc>
        <w:tc>
          <w:tcPr>
            <w:tcW w:w="1594" w:type="dxa"/>
            <w:tcBorders>
              <w:top w:val="nil"/>
              <w:left w:val="nil"/>
              <w:bottom w:val="single" w:sz="4" w:space="0" w:color="auto"/>
              <w:right w:val="single" w:sz="4" w:space="0" w:color="auto"/>
            </w:tcBorders>
            <w:vAlign w:val="center"/>
            <w:hideMark/>
          </w:tcPr>
          <w:p w14:paraId="33D9812E" w14:textId="77777777" w:rsidR="002A1E0E" w:rsidRPr="00684F6A" w:rsidRDefault="002A1E0E" w:rsidP="008B7A3C">
            <w:pPr>
              <w:spacing w:after="0"/>
              <w:jc w:val="center"/>
              <w:rPr>
                <w:color w:val="000000"/>
                <w:sz w:val="15"/>
                <w:szCs w:val="15"/>
              </w:rPr>
            </w:pPr>
            <w:r w:rsidRPr="00684F6A">
              <w:rPr>
                <w:color w:val="000000"/>
                <w:sz w:val="15"/>
                <w:szCs w:val="15"/>
              </w:rPr>
              <w:t>software maintenance</w:t>
            </w:r>
          </w:p>
        </w:tc>
        <w:tc>
          <w:tcPr>
            <w:tcW w:w="1802" w:type="dxa"/>
            <w:vMerge/>
            <w:tcBorders>
              <w:top w:val="nil"/>
              <w:left w:val="single" w:sz="4" w:space="0" w:color="auto"/>
              <w:bottom w:val="single" w:sz="4" w:space="0" w:color="auto"/>
              <w:right w:val="single" w:sz="4" w:space="0" w:color="auto"/>
            </w:tcBorders>
            <w:vAlign w:val="center"/>
            <w:hideMark/>
          </w:tcPr>
          <w:p w14:paraId="3A3D817A" w14:textId="77777777" w:rsidR="002A1E0E" w:rsidRPr="00684F6A" w:rsidRDefault="002A1E0E" w:rsidP="008B7A3C">
            <w:pPr>
              <w:spacing w:after="0"/>
              <w:jc w:val="center"/>
              <w:rPr>
                <w:color w:val="000000"/>
                <w:sz w:val="15"/>
                <w:szCs w:val="15"/>
              </w:rPr>
            </w:pPr>
          </w:p>
        </w:tc>
        <w:tc>
          <w:tcPr>
            <w:tcW w:w="1863" w:type="dxa"/>
            <w:tcBorders>
              <w:top w:val="nil"/>
              <w:left w:val="nil"/>
              <w:bottom w:val="single" w:sz="4" w:space="0" w:color="auto"/>
              <w:right w:val="single" w:sz="4" w:space="0" w:color="auto"/>
            </w:tcBorders>
            <w:vAlign w:val="center"/>
            <w:hideMark/>
          </w:tcPr>
          <w:p w14:paraId="649CEEE6" w14:textId="77777777" w:rsidR="002A1E0E" w:rsidRPr="00684F6A" w:rsidRDefault="002A1E0E" w:rsidP="008B7A3C">
            <w:pPr>
              <w:spacing w:after="0"/>
              <w:jc w:val="center"/>
              <w:rPr>
                <w:color w:val="000000"/>
                <w:sz w:val="15"/>
                <w:szCs w:val="15"/>
              </w:rPr>
            </w:pPr>
            <w:r w:rsidRPr="00684F6A">
              <w:rPr>
                <w:color w:val="000000"/>
                <w:sz w:val="15"/>
                <w:szCs w:val="15"/>
              </w:rPr>
              <w:t>operation and maintenance</w:t>
            </w:r>
          </w:p>
        </w:tc>
      </w:tr>
      <w:tr w:rsidR="002A1E0E" w:rsidRPr="002A1E0E" w14:paraId="3834E273" w14:textId="77777777" w:rsidTr="008B7A3C">
        <w:trPr>
          <w:trHeight w:val="340"/>
        </w:trPr>
        <w:tc>
          <w:tcPr>
            <w:tcW w:w="1430" w:type="dxa"/>
            <w:tcBorders>
              <w:top w:val="nil"/>
              <w:left w:val="single" w:sz="4" w:space="0" w:color="auto"/>
              <w:bottom w:val="single" w:sz="4" w:space="0" w:color="auto"/>
              <w:right w:val="single" w:sz="4" w:space="0" w:color="auto"/>
            </w:tcBorders>
            <w:shd w:val="clear" w:color="auto" w:fill="FDFFE0"/>
            <w:noWrap/>
            <w:vAlign w:val="center"/>
            <w:hideMark/>
          </w:tcPr>
          <w:p w14:paraId="706166CA" w14:textId="77777777" w:rsidR="002A1E0E" w:rsidRPr="00684F6A" w:rsidRDefault="002A1E0E" w:rsidP="008B7A3C">
            <w:pPr>
              <w:spacing w:after="0"/>
              <w:jc w:val="center"/>
              <w:rPr>
                <w:color w:val="000000"/>
                <w:sz w:val="15"/>
                <w:szCs w:val="15"/>
              </w:rPr>
            </w:pPr>
            <w:r w:rsidRPr="00684F6A">
              <w:rPr>
                <w:color w:val="000000"/>
                <w:sz w:val="15"/>
                <w:szCs w:val="15"/>
              </w:rPr>
              <w:t>decommissioning phase</w:t>
            </w:r>
          </w:p>
        </w:tc>
        <w:tc>
          <w:tcPr>
            <w:tcW w:w="1339" w:type="dxa"/>
            <w:tcBorders>
              <w:top w:val="nil"/>
              <w:left w:val="nil"/>
              <w:bottom w:val="single" w:sz="4" w:space="0" w:color="auto"/>
              <w:right w:val="single" w:sz="4" w:space="0" w:color="auto"/>
            </w:tcBorders>
            <w:noWrap/>
            <w:vAlign w:val="center"/>
            <w:hideMark/>
          </w:tcPr>
          <w:p w14:paraId="63B14366" w14:textId="02E2AAFD" w:rsidR="002A1E0E" w:rsidRPr="00684F6A" w:rsidRDefault="002A1E0E" w:rsidP="008B7A3C">
            <w:pPr>
              <w:spacing w:after="0"/>
              <w:jc w:val="center"/>
              <w:rPr>
                <w:color w:val="000000"/>
                <w:sz w:val="15"/>
                <w:szCs w:val="15"/>
              </w:rPr>
            </w:pPr>
            <w:hyperlink w:anchor="_9.8_Decommissioning_Phase" w:history="1">
              <w:r w:rsidRPr="00684F6A">
                <w:rPr>
                  <w:rStyle w:val="Hyperlink"/>
                  <w:sz w:val="15"/>
                  <w:szCs w:val="15"/>
                </w:rPr>
                <w:t>decommissioning phase</w:t>
              </w:r>
            </w:hyperlink>
          </w:p>
        </w:tc>
        <w:tc>
          <w:tcPr>
            <w:tcW w:w="1322" w:type="dxa"/>
            <w:tcBorders>
              <w:top w:val="nil"/>
              <w:left w:val="nil"/>
              <w:bottom w:val="single" w:sz="4" w:space="0" w:color="auto"/>
              <w:right w:val="single" w:sz="4" w:space="0" w:color="auto"/>
            </w:tcBorders>
            <w:noWrap/>
            <w:vAlign w:val="center"/>
            <w:hideMark/>
          </w:tcPr>
          <w:p w14:paraId="22738F2D" w14:textId="77777777" w:rsidR="002A1E0E" w:rsidRPr="00684F6A" w:rsidRDefault="002A1E0E" w:rsidP="008B7A3C">
            <w:pPr>
              <w:spacing w:after="0"/>
              <w:jc w:val="center"/>
              <w:rPr>
                <w:color w:val="000000"/>
                <w:sz w:val="15"/>
                <w:szCs w:val="15"/>
              </w:rPr>
            </w:pPr>
            <w:r w:rsidRPr="00684F6A">
              <w:rPr>
                <w:color w:val="000000"/>
                <w:sz w:val="15"/>
                <w:szCs w:val="15"/>
              </w:rPr>
              <w:t>disposal</w:t>
            </w:r>
          </w:p>
        </w:tc>
        <w:tc>
          <w:tcPr>
            <w:tcW w:w="1594" w:type="dxa"/>
            <w:tcBorders>
              <w:top w:val="nil"/>
              <w:left w:val="nil"/>
              <w:bottom w:val="single" w:sz="4" w:space="0" w:color="auto"/>
              <w:right w:val="single" w:sz="4" w:space="0" w:color="auto"/>
            </w:tcBorders>
            <w:noWrap/>
            <w:vAlign w:val="center"/>
            <w:hideMark/>
          </w:tcPr>
          <w:p w14:paraId="46487322" w14:textId="77777777" w:rsidR="002A1E0E" w:rsidRPr="00684F6A" w:rsidRDefault="002A1E0E" w:rsidP="008B7A3C">
            <w:pPr>
              <w:spacing w:after="0"/>
              <w:jc w:val="center"/>
              <w:rPr>
                <w:color w:val="000000"/>
                <w:sz w:val="15"/>
                <w:szCs w:val="15"/>
              </w:rPr>
            </w:pPr>
            <w:r w:rsidRPr="00684F6A">
              <w:rPr>
                <w:color w:val="000000"/>
                <w:sz w:val="15"/>
                <w:szCs w:val="15"/>
              </w:rPr>
              <w:t>software disposal</w:t>
            </w:r>
          </w:p>
        </w:tc>
        <w:tc>
          <w:tcPr>
            <w:tcW w:w="1802" w:type="dxa"/>
            <w:vMerge/>
            <w:tcBorders>
              <w:top w:val="nil"/>
              <w:left w:val="single" w:sz="4" w:space="0" w:color="auto"/>
              <w:bottom w:val="single" w:sz="4" w:space="0" w:color="auto"/>
              <w:right w:val="single" w:sz="4" w:space="0" w:color="auto"/>
            </w:tcBorders>
            <w:vAlign w:val="center"/>
            <w:hideMark/>
          </w:tcPr>
          <w:p w14:paraId="6475CB9F" w14:textId="77777777" w:rsidR="002A1E0E" w:rsidRPr="00684F6A" w:rsidRDefault="002A1E0E" w:rsidP="008B7A3C">
            <w:pPr>
              <w:spacing w:after="0"/>
              <w:jc w:val="center"/>
              <w:rPr>
                <w:color w:val="000000"/>
                <w:sz w:val="15"/>
                <w:szCs w:val="15"/>
              </w:rPr>
            </w:pPr>
          </w:p>
        </w:tc>
        <w:tc>
          <w:tcPr>
            <w:tcW w:w="1863" w:type="dxa"/>
            <w:tcBorders>
              <w:top w:val="nil"/>
              <w:left w:val="nil"/>
              <w:bottom w:val="single" w:sz="4" w:space="0" w:color="auto"/>
              <w:right w:val="single" w:sz="4" w:space="0" w:color="auto"/>
            </w:tcBorders>
            <w:vAlign w:val="center"/>
            <w:hideMark/>
          </w:tcPr>
          <w:p w14:paraId="16117EA9" w14:textId="77777777" w:rsidR="002A1E0E" w:rsidRPr="00684F6A" w:rsidRDefault="002A1E0E" w:rsidP="008B7A3C">
            <w:pPr>
              <w:spacing w:after="0"/>
              <w:jc w:val="center"/>
              <w:rPr>
                <w:color w:val="000000"/>
                <w:sz w:val="15"/>
                <w:szCs w:val="15"/>
              </w:rPr>
            </w:pPr>
            <w:r w:rsidRPr="00684F6A">
              <w:rPr>
                <w:color w:val="000000"/>
                <w:sz w:val="15"/>
                <w:szCs w:val="15"/>
              </w:rPr>
              <w:t>decommissioning</w:t>
            </w:r>
          </w:p>
        </w:tc>
      </w:tr>
      <w:tr w:rsidR="002A1E0E" w:rsidRPr="002A1E0E" w14:paraId="59A056A0" w14:textId="77777777" w:rsidTr="008B7A3C">
        <w:trPr>
          <w:trHeight w:val="320"/>
        </w:trPr>
        <w:tc>
          <w:tcPr>
            <w:tcW w:w="1430" w:type="dxa"/>
            <w:tcBorders>
              <w:top w:val="nil"/>
              <w:left w:val="single" w:sz="4" w:space="0" w:color="auto"/>
              <w:bottom w:val="single" w:sz="4" w:space="0" w:color="auto"/>
              <w:right w:val="single" w:sz="4" w:space="0" w:color="auto"/>
            </w:tcBorders>
            <w:shd w:val="clear" w:color="auto" w:fill="FFE6CC"/>
            <w:noWrap/>
            <w:vAlign w:val="center"/>
            <w:hideMark/>
          </w:tcPr>
          <w:p w14:paraId="5FE03370" w14:textId="77777777" w:rsidR="002A1E0E" w:rsidRPr="00684F6A" w:rsidRDefault="002A1E0E" w:rsidP="008B7A3C">
            <w:pPr>
              <w:spacing w:after="0"/>
              <w:jc w:val="center"/>
              <w:rPr>
                <w:color w:val="000000"/>
                <w:sz w:val="15"/>
                <w:szCs w:val="15"/>
              </w:rPr>
            </w:pPr>
            <w:r w:rsidRPr="00684F6A">
              <w:rPr>
                <w:color w:val="000000"/>
                <w:sz w:val="15"/>
                <w:szCs w:val="15"/>
              </w:rPr>
              <w:t>supplier processes</w:t>
            </w:r>
          </w:p>
        </w:tc>
        <w:tc>
          <w:tcPr>
            <w:tcW w:w="1339" w:type="dxa"/>
            <w:tcBorders>
              <w:top w:val="nil"/>
              <w:left w:val="nil"/>
              <w:bottom w:val="single" w:sz="4" w:space="0" w:color="auto"/>
              <w:right w:val="single" w:sz="4" w:space="0" w:color="auto"/>
            </w:tcBorders>
            <w:shd w:val="clear" w:color="auto" w:fill="FFE6CC"/>
            <w:noWrap/>
            <w:vAlign w:val="center"/>
            <w:hideMark/>
          </w:tcPr>
          <w:p w14:paraId="37222B7A" w14:textId="77777777" w:rsidR="002A1E0E" w:rsidRPr="00684F6A" w:rsidRDefault="002A1E0E" w:rsidP="008B7A3C">
            <w:pPr>
              <w:spacing w:after="0"/>
              <w:jc w:val="center"/>
              <w:rPr>
                <w:color w:val="000000"/>
                <w:sz w:val="15"/>
                <w:szCs w:val="15"/>
              </w:rPr>
            </w:pPr>
            <w:r w:rsidRPr="00684F6A">
              <w:rPr>
                <w:color w:val="000000"/>
                <w:sz w:val="15"/>
                <w:szCs w:val="15"/>
              </w:rPr>
              <w:t>N/A</w:t>
            </w:r>
          </w:p>
        </w:tc>
        <w:tc>
          <w:tcPr>
            <w:tcW w:w="1322" w:type="dxa"/>
            <w:tcBorders>
              <w:top w:val="nil"/>
              <w:left w:val="nil"/>
              <w:bottom w:val="single" w:sz="4" w:space="0" w:color="auto"/>
              <w:right w:val="single" w:sz="4" w:space="0" w:color="auto"/>
            </w:tcBorders>
            <w:noWrap/>
            <w:vAlign w:val="center"/>
            <w:hideMark/>
          </w:tcPr>
          <w:p w14:paraId="34EAAE5A" w14:textId="77777777" w:rsidR="002A1E0E" w:rsidRPr="00684F6A" w:rsidRDefault="002A1E0E" w:rsidP="008B7A3C">
            <w:pPr>
              <w:spacing w:after="0"/>
              <w:jc w:val="center"/>
              <w:rPr>
                <w:color w:val="000000"/>
                <w:sz w:val="15"/>
                <w:szCs w:val="15"/>
              </w:rPr>
            </w:pPr>
            <w:r w:rsidRPr="00684F6A">
              <w:rPr>
                <w:color w:val="000000"/>
                <w:sz w:val="15"/>
                <w:szCs w:val="15"/>
              </w:rPr>
              <w:t>agreement processes</w:t>
            </w:r>
          </w:p>
        </w:tc>
        <w:tc>
          <w:tcPr>
            <w:tcW w:w="1594" w:type="dxa"/>
            <w:tcBorders>
              <w:top w:val="nil"/>
              <w:left w:val="nil"/>
              <w:bottom w:val="single" w:sz="4" w:space="0" w:color="auto"/>
              <w:right w:val="single" w:sz="4" w:space="0" w:color="auto"/>
            </w:tcBorders>
            <w:noWrap/>
            <w:vAlign w:val="center"/>
            <w:hideMark/>
          </w:tcPr>
          <w:p w14:paraId="2A2F9407" w14:textId="77777777" w:rsidR="002A1E0E" w:rsidRPr="00684F6A" w:rsidRDefault="002A1E0E" w:rsidP="008B7A3C">
            <w:pPr>
              <w:spacing w:after="0"/>
              <w:jc w:val="center"/>
              <w:rPr>
                <w:color w:val="000000"/>
                <w:sz w:val="15"/>
                <w:szCs w:val="15"/>
              </w:rPr>
            </w:pPr>
            <w:r w:rsidRPr="00684F6A">
              <w:rPr>
                <w:color w:val="000000"/>
                <w:sz w:val="15"/>
                <w:szCs w:val="15"/>
              </w:rPr>
              <w:t>agreement processes</w:t>
            </w:r>
          </w:p>
        </w:tc>
        <w:tc>
          <w:tcPr>
            <w:tcW w:w="1802" w:type="dxa"/>
            <w:tcBorders>
              <w:top w:val="nil"/>
              <w:left w:val="nil"/>
              <w:bottom w:val="single" w:sz="4" w:space="0" w:color="auto"/>
              <w:right w:val="single" w:sz="4" w:space="0" w:color="auto"/>
            </w:tcBorders>
            <w:noWrap/>
            <w:vAlign w:val="center"/>
            <w:hideMark/>
          </w:tcPr>
          <w:p w14:paraId="7E4EA881" w14:textId="77777777" w:rsidR="002A1E0E" w:rsidRPr="00684F6A" w:rsidRDefault="002A1E0E" w:rsidP="008B7A3C">
            <w:pPr>
              <w:spacing w:after="0"/>
              <w:jc w:val="center"/>
              <w:rPr>
                <w:color w:val="000000"/>
                <w:sz w:val="15"/>
                <w:szCs w:val="15"/>
              </w:rPr>
            </w:pPr>
            <w:r w:rsidRPr="00684F6A">
              <w:rPr>
                <w:color w:val="000000"/>
                <w:sz w:val="15"/>
                <w:szCs w:val="15"/>
              </w:rPr>
              <w:t>supporting processes</w:t>
            </w:r>
          </w:p>
        </w:tc>
        <w:tc>
          <w:tcPr>
            <w:tcW w:w="1863" w:type="dxa"/>
            <w:tcBorders>
              <w:top w:val="nil"/>
              <w:left w:val="nil"/>
              <w:bottom w:val="single" w:sz="4" w:space="0" w:color="auto"/>
              <w:right w:val="single" w:sz="4" w:space="0" w:color="auto"/>
            </w:tcBorders>
            <w:noWrap/>
            <w:vAlign w:val="center"/>
            <w:hideMark/>
          </w:tcPr>
          <w:p w14:paraId="2AA36682" w14:textId="77777777" w:rsidR="002A1E0E" w:rsidRPr="00684F6A" w:rsidRDefault="002A1E0E" w:rsidP="008B7A3C">
            <w:pPr>
              <w:keepNext/>
              <w:spacing w:after="0"/>
              <w:jc w:val="center"/>
              <w:rPr>
                <w:color w:val="000000"/>
                <w:sz w:val="15"/>
                <w:szCs w:val="15"/>
              </w:rPr>
            </w:pPr>
            <w:r w:rsidRPr="00684F6A">
              <w:rPr>
                <w:color w:val="000000"/>
                <w:sz w:val="15"/>
                <w:szCs w:val="15"/>
              </w:rPr>
              <w:t>distributed cybersecurity activities</w:t>
            </w:r>
          </w:p>
        </w:tc>
      </w:tr>
    </w:tbl>
    <w:p w14:paraId="31934D6F" w14:textId="15D9DB82" w:rsidR="008B7A3C" w:rsidRDefault="008B7A3C" w:rsidP="008B7A3C">
      <w:pPr>
        <w:pStyle w:val="Caption"/>
        <w:framePr w:hSpace="187" w:wrap="around" w:vAnchor="text" w:hAnchor="page" w:x="3874" w:y="7343"/>
        <w:suppressOverlap/>
      </w:pPr>
      <w:bookmarkStart w:id="18" w:name="_Toc229046623"/>
      <w:r>
        <w:t xml:space="preserve">Table </w:t>
      </w:r>
      <w:fldSimple w:instr=" SEQ Table \* ARABIC ">
        <w:r w:rsidR="00027331">
          <w:rPr>
            <w:noProof/>
          </w:rPr>
          <w:t>1</w:t>
        </w:r>
      </w:fldSimple>
      <w:r>
        <w:t xml:space="preserve"> - </w:t>
      </w:r>
      <w:r w:rsidRPr="00A176C7">
        <w:t>Relationship Among Standards</w:t>
      </w:r>
      <w:bookmarkEnd w:id="18"/>
    </w:p>
    <w:p w14:paraId="3C41002D" w14:textId="77777777" w:rsidR="008B7A3C" w:rsidRDefault="008B7A3C" w:rsidP="0036636C">
      <w:pPr>
        <w:pStyle w:val="BodyText"/>
        <w:ind w:left="720" w:hanging="720"/>
        <w:rPr>
          <w:b/>
          <w:bCs/>
          <w:color w:val="0070C0"/>
        </w:rPr>
      </w:pPr>
    </w:p>
    <w:p w14:paraId="4078F298" w14:textId="704FB0DD" w:rsidR="000164A6" w:rsidRDefault="0036636C" w:rsidP="0036636C">
      <w:pPr>
        <w:pStyle w:val="BodyText"/>
        <w:ind w:left="720" w:hanging="720"/>
      </w:pPr>
      <w:r w:rsidRPr="0036636C">
        <w:rPr>
          <w:b/>
          <w:bCs/>
          <w:color w:val="0070C0"/>
        </w:rPr>
        <w:t>Note:</w:t>
      </w:r>
      <w:r>
        <w:rPr>
          <w:color w:val="0070C0"/>
        </w:rPr>
        <w:tab/>
      </w:r>
      <w:r w:rsidR="000164A6">
        <w:t xml:space="preserve">The </w:t>
      </w:r>
      <w:r w:rsidR="000164A6" w:rsidRPr="00CD048A">
        <w:rPr>
          <w:b/>
          <w:iCs/>
        </w:rPr>
        <w:t>AVCDL</w:t>
      </w:r>
      <w:r w:rsidR="000164A6">
        <w:t xml:space="preserve"> does not attempt to </w:t>
      </w:r>
      <w:r w:rsidR="00CD048A">
        <w:t>address</w:t>
      </w:r>
      <w:r w:rsidR="000164A6">
        <w:t xml:space="preserve"> either the organization or supplier-related processes managed at the organizational level.</w:t>
      </w:r>
    </w:p>
    <w:p w14:paraId="2C84CA0A" w14:textId="28778A51" w:rsidR="00532A80" w:rsidRDefault="00532A80">
      <w:r>
        <w:br w:type="page"/>
      </w:r>
    </w:p>
    <w:p w14:paraId="72685CA5" w14:textId="6E3EAFF9" w:rsidR="00532A80" w:rsidRPr="00532A80" w:rsidRDefault="00532A80" w:rsidP="00296629">
      <w:pPr>
        <w:pStyle w:val="Heading1"/>
        <w:numPr>
          <w:ilvl w:val="0"/>
          <w:numId w:val="10"/>
        </w:numPr>
        <w:ind w:left="360"/>
      </w:pPr>
      <w:bookmarkStart w:id="19" w:name="_Philosophy_1"/>
      <w:bookmarkStart w:id="20" w:name="avcdl-philosophy"/>
      <w:bookmarkStart w:id="21" w:name="_Toc233888939"/>
      <w:bookmarkEnd w:id="19"/>
      <w:r w:rsidRPr="00532A80">
        <w:lastRenderedPageBreak/>
        <w:t>Philosophy</w:t>
      </w:r>
      <w:bookmarkEnd w:id="20"/>
      <w:bookmarkEnd w:id="21"/>
    </w:p>
    <w:p w14:paraId="28B713F0" w14:textId="57786E5A" w:rsidR="00532A80" w:rsidRDefault="00532A80" w:rsidP="00532A80">
      <w:pPr>
        <w:pStyle w:val="FirstParagraph"/>
      </w:pPr>
      <w:r>
        <w:t xml:space="preserve">The creation of secure software is not simply a programming endeavor. It begins with ensuring all team members </w:t>
      </w:r>
      <w:r w:rsidR="00CD048A">
        <w:t>understand</w:t>
      </w:r>
      <w:r>
        <w:t xml:space="preserve"> how software and systems are made secure; requires the additional stages in the design and testing phase; and permeates all typical development practices.</w:t>
      </w:r>
    </w:p>
    <w:p w14:paraId="1284AA8B" w14:textId="6D365E92" w:rsidR="00532A80" w:rsidRDefault="00532A80" w:rsidP="00532A80">
      <w:pPr>
        <w:pStyle w:val="BodyText"/>
      </w:pPr>
      <w:r>
        <w:t xml:space="preserve">It is impossible to integrate security into a large operational system in a single pass. This is a reality stemming from the lack of security focus within the computing </w:t>
      </w:r>
      <w:r w:rsidR="00CD048A">
        <w:t>industry</w:t>
      </w:r>
      <w:r>
        <w:t xml:space="preserve">. </w:t>
      </w:r>
      <w:r w:rsidR="00DF0195">
        <w:t>To</w:t>
      </w:r>
      <w:r>
        <w:t xml:space="preserve"> be effective, security must be seen as emergent property and not an adjunct capability. This stands in contrast to the recent trend toward minimal functional development. For a system to be secure it must be secure by design, not coincidence. Therefore, there are some foundational elements which should be in place prior to implementation.</w:t>
      </w:r>
    </w:p>
    <w:p w14:paraId="068F4D7F" w14:textId="77777777" w:rsidR="00532A80" w:rsidRDefault="00532A80" w:rsidP="00532A80">
      <w:pPr>
        <w:pStyle w:val="BodyText"/>
      </w:pPr>
      <w:r>
        <w:t>Given the scope of the problem space, the most appropriate approach entails:</w:t>
      </w:r>
    </w:p>
    <w:p w14:paraId="429CC10D" w14:textId="7309AB73" w:rsidR="00532A80" w:rsidRDefault="00532A80" w:rsidP="006D4921">
      <w:pPr>
        <w:pStyle w:val="Compact"/>
        <w:numPr>
          <w:ilvl w:val="0"/>
          <w:numId w:val="1"/>
        </w:numPr>
        <w:ind w:left="270" w:hanging="270"/>
      </w:pPr>
      <w:r>
        <w:t xml:space="preserve">creation of an </w:t>
      </w:r>
      <w:hyperlink w:anchor="_Implementation_Framework" w:history="1">
        <w:r w:rsidRPr="00F44336">
          <w:rPr>
            <w:rStyle w:val="Hyperlink"/>
            <w:bCs/>
          </w:rPr>
          <w:t>implementation framework</w:t>
        </w:r>
      </w:hyperlink>
    </w:p>
    <w:p w14:paraId="70476541" w14:textId="02454EBE" w:rsidR="00784CA5" w:rsidRDefault="00532A80" w:rsidP="006D4921">
      <w:pPr>
        <w:pStyle w:val="Compact"/>
        <w:numPr>
          <w:ilvl w:val="0"/>
          <w:numId w:val="1"/>
        </w:numPr>
        <w:spacing w:after="240"/>
        <w:ind w:left="274" w:hanging="274"/>
      </w:pPr>
      <w:hyperlink w:anchor="_Continuous_Improvement" w:history="1">
        <w:r w:rsidRPr="00F44336">
          <w:rPr>
            <w:rStyle w:val="Hyperlink"/>
            <w:bCs/>
          </w:rPr>
          <w:t>continuous improvement</w:t>
        </w:r>
      </w:hyperlink>
      <w:r>
        <w:t xml:space="preserve"> of the security posture</w:t>
      </w:r>
    </w:p>
    <w:p w14:paraId="07C0A045" w14:textId="4EDDA205" w:rsidR="00784CA5" w:rsidRDefault="00165BC5" w:rsidP="00784CA5">
      <w:pPr>
        <w:pStyle w:val="Heading2"/>
      </w:pPr>
      <w:r>
        <w:t>3.1</w:t>
      </w:r>
      <w:r w:rsidR="00CB7DD0">
        <w:tab/>
      </w:r>
      <w:r w:rsidR="00784CA5">
        <w:t>Organizational Participation</w:t>
      </w:r>
    </w:p>
    <w:p w14:paraId="55F7F969" w14:textId="4C23AB9A" w:rsidR="00056249" w:rsidRDefault="00DF0195" w:rsidP="00056249">
      <w:pPr>
        <w:pStyle w:val="Compact"/>
        <w:spacing w:after="240"/>
      </w:pPr>
      <w:r>
        <w:t xml:space="preserve">Beyond being a collection of activities, the </w:t>
      </w:r>
      <w:r w:rsidRPr="00056249">
        <w:rPr>
          <w:b/>
          <w:bCs/>
          <w:i/>
          <w:iCs/>
        </w:rPr>
        <w:t>AVCDL</w:t>
      </w:r>
      <w:r>
        <w:t xml:space="preserve"> has implicit in its structure and implementation the participation of </w:t>
      </w:r>
      <w:r w:rsidR="00056249">
        <w:t xml:space="preserve">various </w:t>
      </w:r>
      <w:r>
        <w:t xml:space="preserve">groups throughout the organization. As can be seen from </w:t>
      </w:r>
      <w:r w:rsidR="00E23807">
        <w:t>the previous section (</w:t>
      </w:r>
      <w:hyperlink w:anchor="_Where_it_fits" w:history="1">
        <w:r w:rsidR="00E23807" w:rsidRPr="00E23807">
          <w:rPr>
            <w:rStyle w:val="Hyperlink"/>
            <w:bCs/>
          </w:rPr>
          <w:t>Where It Fits</w:t>
        </w:r>
      </w:hyperlink>
      <w:r w:rsidR="00E23807">
        <w:t xml:space="preserve">), </w:t>
      </w:r>
      <w:r w:rsidR="00062983">
        <w:rPr>
          <w:b/>
          <w:bCs/>
        </w:rPr>
        <w:t>ISO/SAE 21434</w:t>
      </w:r>
      <w:r w:rsidR="00E23807">
        <w:t xml:space="preserve"> is just one</w:t>
      </w:r>
      <w:r w:rsidR="00056249">
        <w:t xml:space="preserve"> standard</w:t>
      </w:r>
      <w:r w:rsidR="00E23807">
        <w:t xml:space="preserve"> among many</w:t>
      </w:r>
      <w:r w:rsidR="00056249">
        <w:t xml:space="preserve"> that must be satisfied</w:t>
      </w:r>
      <w:r w:rsidR="00E23807">
        <w:t>.</w:t>
      </w:r>
      <w:r>
        <w:t xml:space="preserve"> </w:t>
      </w:r>
      <w:r w:rsidR="00E23807">
        <w:t>Each of these standards is primarily the responsibility of a single group</w:t>
      </w:r>
      <w:r w:rsidR="00E65F37">
        <w:t xml:space="preserve"> (</w:t>
      </w:r>
      <w:r w:rsidR="00B77111">
        <w:rPr>
          <w:b/>
          <w:bCs/>
        </w:rPr>
        <w:t>ISO/IEC/IEEE 15288</w:t>
      </w:r>
      <w:r w:rsidR="00E65F37">
        <w:t xml:space="preserve"> – systems engineering, </w:t>
      </w:r>
      <w:r w:rsidR="00B77111">
        <w:rPr>
          <w:b/>
          <w:bCs/>
        </w:rPr>
        <w:t>ISO/IEC/IEEE 12207</w:t>
      </w:r>
      <w:r w:rsidR="00E65F37">
        <w:t xml:space="preserve"> – software development, </w:t>
      </w:r>
      <w:r w:rsidR="00B77111">
        <w:rPr>
          <w:b/>
          <w:bCs/>
        </w:rPr>
        <w:t>ISO 26262</w:t>
      </w:r>
      <w:r w:rsidR="00E65F37">
        <w:t xml:space="preserve"> - safety)</w:t>
      </w:r>
      <w:r w:rsidR="00E23807">
        <w:t>.</w:t>
      </w:r>
      <w:r w:rsidR="00E65F37">
        <w:t xml:space="preserve"> Beyond these are the project and product management teams, as well as the other organization groups, such as devops and quality management.</w:t>
      </w:r>
      <w:r w:rsidR="00E23807">
        <w:t xml:space="preserve"> </w:t>
      </w:r>
      <w:r w:rsidR="00056249">
        <w:t>To</w:t>
      </w:r>
      <w:r w:rsidR="00E23807">
        <w:t xml:space="preserve"> achieve compliance with the</w:t>
      </w:r>
      <w:r w:rsidR="00056249">
        <w:t>se</w:t>
      </w:r>
      <w:r w:rsidR="00E23807">
        <w:t xml:space="preserve"> standards, it is necessary for there to be both communication </w:t>
      </w:r>
      <w:r w:rsidR="00056249">
        <w:t>and coordination of activities between these groups.</w:t>
      </w:r>
    </w:p>
    <w:p w14:paraId="645B72C6" w14:textId="10E7CFD9" w:rsidR="00784CA5" w:rsidRDefault="00E23807" w:rsidP="00056249">
      <w:pPr>
        <w:pStyle w:val="Compact"/>
        <w:spacing w:after="240"/>
      </w:pPr>
      <w:r>
        <w:t xml:space="preserve">Although most of the activities described in the </w:t>
      </w:r>
      <w:r w:rsidRPr="00E23807">
        <w:rPr>
          <w:b/>
          <w:bCs/>
          <w:i/>
          <w:iCs/>
        </w:rPr>
        <w:t>AVCDL</w:t>
      </w:r>
      <w:r>
        <w:t xml:space="preserve"> are the responsibility of the cybersecurity group, they are not solely responsible. This distribution of responsibilities is summarized in the </w:t>
      </w:r>
      <w:hyperlink w:anchor="_11._Groups" w:history="1">
        <w:r w:rsidRPr="00E23807">
          <w:rPr>
            <w:rStyle w:val="Hyperlink"/>
            <w:bCs/>
          </w:rPr>
          <w:t>Groups</w:t>
        </w:r>
      </w:hyperlink>
      <w:r>
        <w:t xml:space="preserve"> section of the document. Additionally, the specific</w:t>
      </w:r>
      <w:r w:rsidR="00056249">
        <w:t xml:space="preserve"> responsibilities of each activity are documented both in a summary form in each phase requirement and a highly detailed form in each of the </w:t>
      </w:r>
      <w:r w:rsidR="00056249" w:rsidRPr="00056249">
        <w:rPr>
          <w:b/>
          <w:bCs/>
          <w:i/>
          <w:iCs/>
        </w:rPr>
        <w:t>AVCDL</w:t>
      </w:r>
      <w:r w:rsidR="00056249">
        <w:t xml:space="preserve"> secondary documents which show activity workflows.</w:t>
      </w:r>
    </w:p>
    <w:p w14:paraId="1381EBE3" w14:textId="77777777" w:rsidR="00635156" w:rsidRDefault="00635156">
      <w:pPr>
        <w:spacing w:after="200" w:line="240" w:lineRule="auto"/>
        <w:jc w:val="left"/>
        <w:rPr>
          <w:rFonts w:eastAsiaTheme="majorEastAsia" w:cstheme="majorBidi"/>
          <w:bCs/>
          <w:color w:val="000000" w:themeColor="text1"/>
          <w:sz w:val="32"/>
          <w:szCs w:val="28"/>
        </w:rPr>
      </w:pPr>
      <w:r>
        <w:br w:type="page"/>
      </w:r>
    </w:p>
    <w:p w14:paraId="6953537A" w14:textId="041ACEF3" w:rsidR="00901C28" w:rsidRDefault="00901C28" w:rsidP="00901C28">
      <w:pPr>
        <w:pStyle w:val="Heading2"/>
      </w:pPr>
      <w:r>
        <w:lastRenderedPageBreak/>
        <w:t>3.2</w:t>
      </w:r>
      <w:r>
        <w:tab/>
        <w:t>Information Sharing</w:t>
      </w:r>
    </w:p>
    <w:p w14:paraId="3CB6554C" w14:textId="5AA0D923" w:rsidR="00901C28" w:rsidRDefault="00210DB6" w:rsidP="00901C28">
      <w:pPr>
        <w:pStyle w:val="Compact"/>
        <w:spacing w:after="240"/>
      </w:pPr>
      <w:r>
        <w:t>Any sufficiently complex product will require contributions from multiple groups within the organization. This being the case, i</w:t>
      </w:r>
      <w:r w:rsidR="00901C28">
        <w:t xml:space="preserve">t is </w:t>
      </w:r>
      <w:r>
        <w:t>a base assumption</w:t>
      </w:r>
      <w:r w:rsidR="00901C28">
        <w:t xml:space="preserve"> of the </w:t>
      </w:r>
      <w:r w:rsidR="00901C28" w:rsidRPr="009D2A73">
        <w:rPr>
          <w:b/>
          <w:bCs/>
          <w:i/>
          <w:iCs/>
        </w:rPr>
        <w:t>AVCDL</w:t>
      </w:r>
      <w:r w:rsidR="00901C28">
        <w:t xml:space="preserve"> </w:t>
      </w:r>
      <w:r>
        <w:t>that</w:t>
      </w:r>
      <w:r w:rsidR="00901C28">
        <w:t xml:space="preserve"> information sharing </w:t>
      </w:r>
      <w:r>
        <w:t xml:space="preserve">between groups is established </w:t>
      </w:r>
      <w:r w:rsidR="00901C28">
        <w:t xml:space="preserve">within an organization. </w:t>
      </w:r>
      <w:r>
        <w:t>A</w:t>
      </w:r>
      <w:r w:rsidRPr="00210DB6">
        <w:t xml:space="preserve">ll input materials feeding, and output materials generated in the execution of </w:t>
      </w:r>
      <w:r w:rsidRPr="00210DB6">
        <w:rPr>
          <w:b/>
          <w:bCs/>
          <w:i/>
          <w:iCs/>
        </w:rPr>
        <w:t>AVCDL</w:t>
      </w:r>
      <w:r w:rsidRPr="00210DB6">
        <w:t xml:space="preserve"> phase requirement activities are presumed to be made available to the organization within the context of appropriate information sharing as dictated by the organization’s communication policies</w:t>
      </w:r>
      <w:r w:rsidR="00901C28">
        <w:t>.</w:t>
      </w:r>
      <w:r>
        <w:t xml:space="preserve"> It is further presumed that mechanisms exist to inform various groups when the state of shared information becomes available or changes. It is outside the scope of the </w:t>
      </w:r>
      <w:r w:rsidRPr="00210DB6">
        <w:rPr>
          <w:b/>
          <w:bCs/>
          <w:i/>
          <w:iCs/>
        </w:rPr>
        <w:t>AVCDL</w:t>
      </w:r>
      <w:r>
        <w:t xml:space="preserve"> as to either the underlying organizational policies, groups involved, or notification mechanisms used by any organization in implementing information sharing.</w:t>
      </w:r>
      <w:r w:rsidR="00434F4C">
        <w:t xml:space="preserve"> The specific external information required is indicated in each phase requirement in the </w:t>
      </w:r>
      <w:r w:rsidR="00434F4C" w:rsidRPr="00434F4C">
        <w:rPr>
          <w:b/>
          <w:bCs/>
        </w:rPr>
        <w:t>External Group Dependencies</w:t>
      </w:r>
      <w:r w:rsidR="00434F4C">
        <w:t xml:space="preserve"> section.</w:t>
      </w:r>
    </w:p>
    <w:p w14:paraId="0CA49C20" w14:textId="401D455A" w:rsidR="009D2A73" w:rsidRDefault="00165BC5" w:rsidP="009D2A73">
      <w:pPr>
        <w:pStyle w:val="Heading2"/>
      </w:pPr>
      <w:r>
        <w:t>3.</w:t>
      </w:r>
      <w:r w:rsidR="00901C28">
        <w:t>3</w:t>
      </w:r>
      <w:r w:rsidR="00CB7DD0">
        <w:tab/>
      </w:r>
      <w:r w:rsidR="009D2A73">
        <w:t>Inter-group Communication</w:t>
      </w:r>
    </w:p>
    <w:p w14:paraId="22061D64" w14:textId="445F875F" w:rsidR="009D2A73" w:rsidRDefault="009D2A73" w:rsidP="009D2A73">
      <w:pPr>
        <w:pStyle w:val="Compact"/>
        <w:spacing w:after="240"/>
      </w:pPr>
      <w:r>
        <w:t xml:space="preserve">It is not the intent of the </w:t>
      </w:r>
      <w:r w:rsidRPr="009D2A73">
        <w:rPr>
          <w:b/>
          <w:bCs/>
          <w:i/>
          <w:iCs/>
        </w:rPr>
        <w:t>AVCDL</w:t>
      </w:r>
      <w:r>
        <w:t xml:space="preserve"> to dictate or elaborate on the necessity of effective inter-group communication within an organization.</w:t>
      </w:r>
      <w:r w:rsidR="00B305E3">
        <w:t xml:space="preserve"> It is assumed that where non-cybersecurity groups are involved in the fulfillment of phase requirements that the management of all involved groups ensure a timely and cooperative level of engagement. This is, of course, the responsibility of the organization’s leadership, but bears repeating.</w:t>
      </w:r>
    </w:p>
    <w:p w14:paraId="1FD92C25" w14:textId="1A7D2A9F" w:rsidR="00B305E3" w:rsidRDefault="00B305E3" w:rsidP="009D2A73">
      <w:pPr>
        <w:pStyle w:val="Compact"/>
        <w:spacing w:after="240"/>
      </w:pPr>
      <w:r>
        <w:t xml:space="preserve">Each phase requirement clearly indicates the four main groups involved in their completion. Additionally, as mentioned above a summary of these primary groups and their level of responsibility is provided in the </w:t>
      </w:r>
      <w:hyperlink w:anchor="_11._Groups" w:history="1">
        <w:r w:rsidRPr="00B305E3">
          <w:rPr>
            <w:rStyle w:val="Hyperlink"/>
            <w:bCs/>
          </w:rPr>
          <w:t>Groups</w:t>
        </w:r>
      </w:hyperlink>
      <w:r>
        <w:t xml:space="preserve"> section of the document. Additional elaboration on the individuals involved in the execution of the workflows used to attain the work products for the phase requirements is provided in each of the secondary documents associated with the various phase requirements. It is presumed that these will be used not only for project planning, but also to ensure that the appropriate groups are engaged in a timely manner.</w:t>
      </w:r>
    </w:p>
    <w:p w14:paraId="18C5BD31" w14:textId="4BFDD1F3" w:rsidR="00596B6A" w:rsidRDefault="00165BC5" w:rsidP="00596B6A">
      <w:pPr>
        <w:pStyle w:val="Heading2"/>
      </w:pPr>
      <w:r>
        <w:t>3.</w:t>
      </w:r>
      <w:r w:rsidR="00901C28">
        <w:t>4</w:t>
      </w:r>
      <w:r w:rsidR="00CB7DD0">
        <w:tab/>
      </w:r>
      <w:r w:rsidR="00596B6A">
        <w:t>Reference to Groups</w:t>
      </w:r>
    </w:p>
    <w:p w14:paraId="74F7C98E" w14:textId="60BF6E54" w:rsidR="00596B6A" w:rsidRDefault="00596B6A" w:rsidP="00596B6A">
      <w:pPr>
        <w:pStyle w:val="Compact"/>
        <w:spacing w:after="240"/>
      </w:pPr>
      <w:r>
        <w:t xml:space="preserve">As mentioned above, within the </w:t>
      </w:r>
      <w:r w:rsidRPr="00596B6A">
        <w:rPr>
          <w:b/>
          <w:bCs/>
          <w:i/>
          <w:iCs/>
        </w:rPr>
        <w:t>AVCDL</w:t>
      </w:r>
      <w:r>
        <w:t xml:space="preserve"> document set there are four primary groups responsible for the execution of the phase requirements. These are:</w:t>
      </w:r>
    </w:p>
    <w:p w14:paraId="2AF889CC" w14:textId="46801645" w:rsidR="00596B6A" w:rsidRDefault="00CB7DD0" w:rsidP="00596B6A">
      <w:pPr>
        <w:pStyle w:val="Heading3"/>
      </w:pPr>
      <w:r>
        <w:t>3.</w:t>
      </w:r>
      <w:r w:rsidR="00901C28">
        <w:t>4</w:t>
      </w:r>
      <w:r>
        <w:t>.1</w:t>
      </w:r>
      <w:r>
        <w:tab/>
      </w:r>
      <w:r w:rsidR="00596B6A">
        <w:t>Cybersecurity</w:t>
      </w:r>
    </w:p>
    <w:p w14:paraId="4328F8C7" w14:textId="02972644" w:rsidR="00596B6A" w:rsidRDefault="00596B6A" w:rsidP="00596B6A">
      <w:pPr>
        <w:pStyle w:val="Compact"/>
        <w:spacing w:after="240"/>
      </w:pPr>
      <w:r>
        <w:t xml:space="preserve">This group is the primary focus of the </w:t>
      </w:r>
      <w:r w:rsidRPr="00596B6A">
        <w:rPr>
          <w:b/>
          <w:bCs/>
          <w:i/>
          <w:iCs/>
        </w:rPr>
        <w:t>AVCDL</w:t>
      </w:r>
      <w:r>
        <w:t xml:space="preserve"> documents. Alternately, the term </w:t>
      </w:r>
      <w:r w:rsidRPr="00596B6A">
        <w:rPr>
          <w:b/>
          <w:bCs/>
        </w:rPr>
        <w:t>security</w:t>
      </w:r>
      <w:r>
        <w:t xml:space="preserve"> may be used when referring to the group or its members.</w:t>
      </w:r>
    </w:p>
    <w:p w14:paraId="5123EC24" w14:textId="3B73CA75" w:rsidR="00596B6A" w:rsidRDefault="00CB7DD0" w:rsidP="00596B6A">
      <w:pPr>
        <w:pStyle w:val="Heading3"/>
      </w:pPr>
      <w:r>
        <w:t>3.</w:t>
      </w:r>
      <w:r w:rsidR="00901C28">
        <w:t>4</w:t>
      </w:r>
      <w:r>
        <w:t>.2</w:t>
      </w:r>
      <w:r>
        <w:tab/>
      </w:r>
      <w:r w:rsidR="00596B6A">
        <w:t>Development</w:t>
      </w:r>
    </w:p>
    <w:p w14:paraId="6A26F572" w14:textId="669B531E" w:rsidR="00596B6A" w:rsidRDefault="00596B6A" w:rsidP="00596B6A">
      <w:pPr>
        <w:pStyle w:val="Compact"/>
        <w:spacing w:after="240"/>
      </w:pPr>
      <w:r>
        <w:t>This is the group responsible for the creation of the product. It is presumed to include all teams responsible for creation and implementation of the product’s functional requirements. These include systems, hardware, and software development functions.</w:t>
      </w:r>
    </w:p>
    <w:p w14:paraId="73A3047B" w14:textId="58AF8AA6" w:rsidR="00596B6A" w:rsidRDefault="00CB7DD0" w:rsidP="00596B6A">
      <w:pPr>
        <w:pStyle w:val="Heading3"/>
      </w:pPr>
      <w:r>
        <w:lastRenderedPageBreak/>
        <w:t>3.</w:t>
      </w:r>
      <w:r w:rsidR="00901C28">
        <w:t>4</w:t>
      </w:r>
      <w:r>
        <w:t>.3</w:t>
      </w:r>
      <w:r>
        <w:tab/>
      </w:r>
      <w:r w:rsidR="00596B6A">
        <w:t>DevOps</w:t>
      </w:r>
    </w:p>
    <w:p w14:paraId="4FEFDC5E" w14:textId="208B1260" w:rsidR="00596B6A" w:rsidRDefault="00C07A96" w:rsidP="00596B6A">
      <w:pPr>
        <w:pStyle w:val="Compact"/>
        <w:spacing w:after="240"/>
      </w:pPr>
      <w:r>
        <w:t>This is the group responsible for the creation and management of the software and systems used in the assembly of the product’s software. It may also be responsible for the systems used to track hardware related metadata</w:t>
      </w:r>
      <w:r w:rsidR="00596B6A">
        <w:t>.</w:t>
      </w:r>
      <w:r>
        <w:t xml:space="preserve"> This may exist either as a distinct functional group or be part of the development organization. Within the context of the </w:t>
      </w:r>
      <w:r w:rsidRPr="00C07A96">
        <w:rPr>
          <w:b/>
          <w:bCs/>
          <w:i/>
          <w:iCs/>
        </w:rPr>
        <w:t>AVCDL</w:t>
      </w:r>
      <w:r>
        <w:t xml:space="preserve"> it will be treated as a distinct group. </w:t>
      </w:r>
    </w:p>
    <w:p w14:paraId="3FE5DB63" w14:textId="4146728E" w:rsidR="00596B6A" w:rsidRDefault="00CB7DD0" w:rsidP="00596B6A">
      <w:pPr>
        <w:pStyle w:val="Heading3"/>
      </w:pPr>
      <w:r>
        <w:t>3.</w:t>
      </w:r>
      <w:r w:rsidR="00901C28">
        <w:t>4</w:t>
      </w:r>
      <w:r>
        <w:t>.4</w:t>
      </w:r>
      <w:r>
        <w:tab/>
      </w:r>
      <w:r w:rsidR="00C07A96">
        <w:t>Risk</w:t>
      </w:r>
    </w:p>
    <w:p w14:paraId="701E4B9D" w14:textId="3190ABC0" w:rsidR="00596B6A" w:rsidRPr="001C7075" w:rsidRDefault="00C07A96" w:rsidP="00596B6A">
      <w:pPr>
        <w:pStyle w:val="Compact"/>
        <w:spacing w:after="240"/>
        <w:rPr>
          <w:b/>
          <w:bCs/>
        </w:rPr>
      </w:pPr>
      <w:r>
        <w:t xml:space="preserve">This is the group responsible for the assessment of risk to the product. </w:t>
      </w:r>
      <w:r w:rsidR="004A05EA">
        <w:t xml:space="preserve">Members of this groups are presumed to have expertise in </w:t>
      </w:r>
      <w:r w:rsidR="00165BC5">
        <w:t xml:space="preserve">one of the four areas of risk identified in </w:t>
      </w:r>
      <w:r w:rsidR="00202356" w:rsidRPr="00202356">
        <w:rPr>
          <w:b/>
          <w:bCs/>
        </w:rPr>
        <w:t>EVITA</w:t>
      </w:r>
      <w:r w:rsidR="001C7075">
        <w:rPr>
          <w:b/>
          <w:bCs/>
        </w:rPr>
        <w:t xml:space="preserve"> </w:t>
      </w:r>
      <w:r w:rsidR="001C7075" w:rsidRPr="001C7075">
        <w:rPr>
          <w:b/>
          <w:bCs/>
        </w:rPr>
        <w:t>D2.3 </w:t>
      </w:r>
      <w:r w:rsidR="001C7075">
        <w:rPr>
          <w:b/>
          <w:bCs/>
        </w:rPr>
        <w:t xml:space="preserve">- </w:t>
      </w:r>
      <w:r w:rsidR="001C7075" w:rsidRPr="001C7075">
        <w:rPr>
          <w:b/>
          <w:bCs/>
        </w:rPr>
        <w:t>Security requirements for automotive on-board networks based on dark-side scenarios </w:t>
      </w:r>
      <w:r w:rsidR="001C7075" w:rsidRPr="001C7075">
        <w:t>section 2.7</w:t>
      </w:r>
      <w:r w:rsidR="001C7075" w:rsidRPr="001C7075">
        <w:rPr>
          <w:b/>
          <w:bCs/>
        </w:rPr>
        <w:t xml:space="preserve"> Overview of risk analysis</w:t>
      </w:r>
      <w:r w:rsidR="00202356" w:rsidRPr="00202356">
        <w:rPr>
          <w:b/>
          <w:bCs/>
        </w:rPr>
        <w:t xml:space="preserve"> </w:t>
      </w:r>
      <w:r w:rsidR="00202356" w:rsidRPr="00202356">
        <w:rPr>
          <w:b/>
          <w:bCs/>
          <w:color w:val="0070C0"/>
          <w:vertAlign w:val="superscript"/>
        </w:rPr>
        <w:t>[</w:t>
      </w:r>
      <w:r w:rsidR="00202356">
        <w:rPr>
          <w:b/>
          <w:bCs/>
          <w:color w:val="0070C0"/>
          <w:vertAlign w:val="superscript"/>
        </w:rPr>
        <w:t>16</w:t>
      </w:r>
      <w:r w:rsidR="00202356" w:rsidRPr="00202356">
        <w:rPr>
          <w:b/>
          <w:bCs/>
          <w:color w:val="0070C0"/>
          <w:vertAlign w:val="superscript"/>
        </w:rPr>
        <w:t>]</w:t>
      </w:r>
      <w:r w:rsidR="00165BC5">
        <w:t>. The</w:t>
      </w:r>
      <w:r w:rsidR="001D424C">
        <w:t xml:space="preserve"> risk </w:t>
      </w:r>
      <w:r w:rsidR="00C431FF">
        <w:t>domains</w:t>
      </w:r>
      <w:r w:rsidR="001D424C">
        <w:t xml:space="preserve"> are </w:t>
      </w:r>
      <w:r w:rsidR="004A05EA">
        <w:t>safety</w:t>
      </w:r>
      <w:r w:rsidR="00165BC5">
        <w:t xml:space="preserve">, finance, </w:t>
      </w:r>
      <w:r w:rsidR="00C431FF">
        <w:t>operation</w:t>
      </w:r>
      <w:r w:rsidR="00165BC5">
        <w:t>, and privacy</w:t>
      </w:r>
      <w:r w:rsidR="004A05EA">
        <w:t xml:space="preserve">. </w:t>
      </w:r>
      <w:r w:rsidR="001D424C">
        <w:t>These</w:t>
      </w:r>
      <w:r>
        <w:t xml:space="preserve"> may exist either </w:t>
      </w:r>
      <w:r w:rsidR="001D424C">
        <w:t>within</w:t>
      </w:r>
      <w:r>
        <w:t xml:space="preserve"> a distinct functional group or be part of the</w:t>
      </w:r>
      <w:r w:rsidR="00165BC5">
        <w:t>ir respective groups within the organization</w:t>
      </w:r>
      <w:r>
        <w:t>.</w:t>
      </w:r>
      <w:r w:rsidR="001D424C">
        <w:t xml:space="preserve"> </w:t>
      </w:r>
      <w:r>
        <w:t xml:space="preserve">The distinction depends upon the size and maturity of the organization. Within the context of the </w:t>
      </w:r>
      <w:r w:rsidRPr="00C07A96">
        <w:rPr>
          <w:b/>
          <w:bCs/>
          <w:i/>
          <w:iCs/>
        </w:rPr>
        <w:t>AVCDL</w:t>
      </w:r>
      <w:r>
        <w:t xml:space="preserve"> it will be treated as a distinct group</w:t>
      </w:r>
      <w:r w:rsidR="00165BC5">
        <w:t xml:space="preserve"> capable of assessing risk from any of the abovementioned risk areas</w:t>
      </w:r>
      <w:r w:rsidR="00596B6A">
        <w:t>.</w:t>
      </w:r>
      <w:r w:rsidR="001C7075">
        <w:t xml:space="preserve"> When used generically</w:t>
      </w:r>
      <w:r w:rsidR="00C21A02">
        <w:t>,</w:t>
      </w:r>
      <w:r w:rsidR="001C7075">
        <w:t xml:space="preserve"> </w:t>
      </w:r>
      <w:r w:rsidR="001C7075" w:rsidRPr="001C7075">
        <w:rPr>
          <w:b/>
          <w:bCs/>
        </w:rPr>
        <w:t>risk</w:t>
      </w:r>
      <w:r w:rsidR="001C7075">
        <w:t xml:space="preserve"> may be considered to refer to either the general or specific category, depending upon the audience.</w:t>
      </w:r>
    </w:p>
    <w:p w14:paraId="41B8C873" w14:textId="7A01E21B" w:rsidR="009C5262" w:rsidRDefault="009C5262" w:rsidP="009C5262">
      <w:pPr>
        <w:pStyle w:val="Heading3"/>
      </w:pPr>
      <w:r>
        <w:t>3.4.5</w:t>
      </w:r>
      <w:r>
        <w:tab/>
        <w:t>Project Management</w:t>
      </w:r>
    </w:p>
    <w:p w14:paraId="68EEBF1D" w14:textId="66F49C36" w:rsidR="009C5262" w:rsidRPr="001C7075" w:rsidRDefault="009C5262" w:rsidP="009C5262">
      <w:pPr>
        <w:pStyle w:val="Compact"/>
        <w:spacing w:after="240"/>
        <w:rPr>
          <w:b/>
          <w:bCs/>
        </w:rPr>
      </w:pPr>
      <w:r>
        <w:t>This is the group responsible for the overall tracking of the product. Within the context of the AVCDL, this group is the primary owner of the phase gates.</w:t>
      </w:r>
    </w:p>
    <w:p w14:paraId="4ED8E569" w14:textId="2083529A" w:rsidR="00BB72E0" w:rsidRDefault="00BB72E0">
      <w:pPr>
        <w:spacing w:after="200"/>
        <w:jc w:val="left"/>
      </w:pPr>
      <w:r>
        <w:br w:type="page"/>
      </w:r>
    </w:p>
    <w:p w14:paraId="51A53305" w14:textId="1A0158B2" w:rsidR="00532A80" w:rsidRPr="00532A80" w:rsidRDefault="00532A80" w:rsidP="00296629">
      <w:pPr>
        <w:pStyle w:val="Heading1"/>
        <w:numPr>
          <w:ilvl w:val="0"/>
          <w:numId w:val="10"/>
        </w:numPr>
        <w:ind w:left="360"/>
      </w:pPr>
      <w:bookmarkStart w:id="22" w:name="_Background_Material"/>
      <w:bookmarkStart w:id="23" w:name="avcdl-background-material"/>
      <w:bookmarkStart w:id="24" w:name="_Toc233888940"/>
      <w:bookmarkEnd w:id="22"/>
      <w:r w:rsidRPr="00532A80">
        <w:lastRenderedPageBreak/>
        <w:t>Background Material</w:t>
      </w:r>
      <w:bookmarkEnd w:id="23"/>
      <w:bookmarkEnd w:id="24"/>
    </w:p>
    <w:p w14:paraId="49A31976" w14:textId="40730E10" w:rsidR="00532A80" w:rsidRDefault="00532A80" w:rsidP="00482482">
      <w:pPr>
        <w:pStyle w:val="FirstParagraph"/>
      </w:pPr>
      <w:r>
        <w:t xml:space="preserve">The </w:t>
      </w:r>
      <w:r>
        <w:rPr>
          <w:b/>
          <w:i/>
        </w:rPr>
        <w:t>AVCDL</w:t>
      </w:r>
      <w:r>
        <w:t xml:space="preserve"> is based on methodologies proven in industry as well as standards bodies’ recommendations</w:t>
      </w:r>
      <w:r w:rsidR="0095235D">
        <w:t>.</w:t>
      </w:r>
    </w:p>
    <w:p w14:paraId="6FEF4BB0" w14:textId="662DB419" w:rsidR="00F418D1" w:rsidRDefault="00F418D1" w:rsidP="00F418D1">
      <w:pPr>
        <w:pStyle w:val="Heading2"/>
      </w:pPr>
      <w:bookmarkStart w:id="25" w:name="microsoft-sdl-mssdl"/>
      <w:r>
        <w:t>4.1</w:t>
      </w:r>
      <w:r>
        <w:tab/>
        <w:t>Contribution Sources</w:t>
      </w:r>
    </w:p>
    <w:p w14:paraId="4A378BF5" w14:textId="0D1AFC4F" w:rsidR="00F418D1" w:rsidRDefault="00F418D1" w:rsidP="00F418D1">
      <w:pPr>
        <w:pStyle w:val="FirstParagraph"/>
      </w:pPr>
      <w:r>
        <w:t xml:space="preserve">The following are the major sources of contribution to the </w:t>
      </w:r>
      <w:r w:rsidRPr="00F418D1">
        <w:rPr>
          <w:b/>
          <w:bCs/>
          <w:i/>
          <w:iCs/>
        </w:rPr>
        <w:t>AVCDL</w:t>
      </w:r>
      <w:r>
        <w:t>.</w:t>
      </w:r>
    </w:p>
    <w:p w14:paraId="1114AB1F" w14:textId="6AE6894C" w:rsidR="00532A80" w:rsidRDefault="00F418D1" w:rsidP="00F418D1">
      <w:pPr>
        <w:pStyle w:val="Heading3"/>
      </w:pPr>
      <w:r>
        <w:t>4.1.1</w:t>
      </w:r>
      <w:r>
        <w:tab/>
      </w:r>
      <w:r w:rsidR="00532A80">
        <w:t>Microsoft SDL (MSSDL)</w:t>
      </w:r>
      <w:bookmarkEnd w:id="25"/>
      <w:r w:rsidR="00635C2E" w:rsidRPr="00635C2E">
        <w:rPr>
          <w:b/>
          <w:color w:val="0070C0"/>
          <w:vertAlign w:val="superscript"/>
        </w:rPr>
        <w:t xml:space="preserve"> </w:t>
      </w:r>
      <w:r w:rsidR="00635C2E" w:rsidRPr="00DB59A3">
        <w:rPr>
          <w:b/>
          <w:color w:val="0070C0"/>
          <w:vertAlign w:val="superscript"/>
        </w:rPr>
        <w:t>[6]</w:t>
      </w:r>
    </w:p>
    <w:p w14:paraId="60F58346" w14:textId="21C597D9" w:rsidR="00532A80" w:rsidRDefault="00532A80" w:rsidP="00482482">
      <w:pPr>
        <w:pStyle w:val="FirstParagraph"/>
      </w:pPr>
      <w:r>
        <w:t xml:space="preserve">The archetype for the </w:t>
      </w:r>
      <w:r w:rsidR="00DD1455">
        <w:t>cybersecurity development lifecycle</w:t>
      </w:r>
      <w:r>
        <w:t xml:space="preserve"> is the Microsoft SDL (</w:t>
      </w:r>
      <w:r>
        <w:rPr>
          <w:b/>
        </w:rPr>
        <w:t>MSSDL</w:t>
      </w:r>
      <w:r>
        <w:t>). It divides the development process into seven phases. These phases form a cycle of ever-improving security posture.</w:t>
      </w:r>
    </w:p>
    <w:p w14:paraId="0D54CC6F" w14:textId="2956256C" w:rsidR="00532A80" w:rsidRDefault="00F418D1" w:rsidP="00F418D1">
      <w:pPr>
        <w:pStyle w:val="Heading3"/>
      </w:pPr>
      <w:bookmarkStart w:id="26" w:name="nist-ssdf-ssdf"/>
      <w:r>
        <w:t>4.1.2</w:t>
      </w:r>
      <w:r>
        <w:tab/>
      </w:r>
      <w:r w:rsidR="00532A80">
        <w:t>NIST SSDF (SSDF)</w:t>
      </w:r>
      <w:bookmarkEnd w:id="26"/>
      <w:r w:rsidR="00635C2E" w:rsidRPr="00635C2E">
        <w:rPr>
          <w:b/>
          <w:color w:val="0070C0"/>
          <w:vertAlign w:val="superscript"/>
        </w:rPr>
        <w:t xml:space="preserve"> </w:t>
      </w:r>
      <w:r w:rsidR="00635C2E" w:rsidRPr="00DB59A3">
        <w:rPr>
          <w:b/>
          <w:color w:val="0070C0"/>
          <w:vertAlign w:val="superscript"/>
        </w:rPr>
        <w:t>[11]</w:t>
      </w:r>
    </w:p>
    <w:p w14:paraId="09337985" w14:textId="138255C8" w:rsidR="00532A80" w:rsidRDefault="00532A80" w:rsidP="00482482">
      <w:pPr>
        <w:pStyle w:val="FirstParagraph"/>
      </w:pPr>
      <w:r>
        <w:t>The NIST Secure Software Development Framework (</w:t>
      </w:r>
      <w:r>
        <w:rPr>
          <w:b/>
        </w:rPr>
        <w:t>SSDF</w:t>
      </w:r>
      <w:r>
        <w:t>)</w:t>
      </w:r>
      <w:r w:rsidR="00560A74">
        <w:t xml:space="preserve"> </w:t>
      </w:r>
      <w:r>
        <w:t xml:space="preserve">provides a more general approach which calls out </w:t>
      </w:r>
      <w:r w:rsidR="00CD048A">
        <w:t>several</w:t>
      </w:r>
      <w:r>
        <w:t xml:space="preserve"> practices and provides references to the applicable standards. Within each of these are multiple practices and tasks.</w:t>
      </w:r>
    </w:p>
    <w:p w14:paraId="16C9A9D4" w14:textId="0EEFB265" w:rsidR="00532A80" w:rsidRDefault="00532A80" w:rsidP="00482482">
      <w:pPr>
        <w:pStyle w:val="BodyText"/>
      </w:pPr>
      <w:r>
        <w:t xml:space="preserve">The advantage of the </w:t>
      </w:r>
      <w:r w:rsidRPr="00DD1455">
        <w:rPr>
          <w:b/>
          <w:bCs/>
        </w:rPr>
        <w:t>SSDF</w:t>
      </w:r>
      <w:r>
        <w:t xml:space="preserve"> over the </w:t>
      </w:r>
      <w:r w:rsidRPr="00DD1455">
        <w:rPr>
          <w:b/>
          <w:bCs/>
        </w:rPr>
        <w:t>MSSDL</w:t>
      </w:r>
      <w:r>
        <w:t xml:space="preserve"> is that it provides a greater level of specificity and better supports existing international standards. It also calls out practices </w:t>
      </w:r>
      <w:r w:rsidR="000E3D03">
        <w:t>assumed but</w:t>
      </w:r>
      <w:r>
        <w:t xml:space="preserve"> not specified in the </w:t>
      </w:r>
      <w:r w:rsidRPr="00DD1455">
        <w:rPr>
          <w:b/>
          <w:bCs/>
        </w:rPr>
        <w:t>MSSDL</w:t>
      </w:r>
      <w:r>
        <w:t>.</w:t>
      </w:r>
    </w:p>
    <w:p w14:paraId="70C1E17D" w14:textId="4C0B8D34" w:rsidR="00532A80" w:rsidRDefault="00F418D1" w:rsidP="00F418D1">
      <w:pPr>
        <w:pStyle w:val="Heading3"/>
      </w:pPr>
      <w:bookmarkStart w:id="27" w:name="isosae-21434-434"/>
      <w:r>
        <w:t>4.1.3</w:t>
      </w:r>
      <w:r>
        <w:tab/>
      </w:r>
      <w:r w:rsidR="00532A80">
        <w:t>ISO/SAE 21434</w:t>
      </w:r>
      <w:bookmarkEnd w:id="27"/>
      <w:r w:rsidR="00635C2E">
        <w:t xml:space="preserve"> </w:t>
      </w:r>
      <w:r w:rsidR="00635C2E" w:rsidRPr="00DB59A3">
        <w:rPr>
          <w:b/>
          <w:color w:val="0070C0"/>
          <w:vertAlign w:val="superscript"/>
        </w:rPr>
        <w:t>[4]</w:t>
      </w:r>
    </w:p>
    <w:p w14:paraId="58F45911" w14:textId="369C977A" w:rsidR="00532A80" w:rsidRDefault="00532A80" w:rsidP="00482482">
      <w:pPr>
        <w:pStyle w:val="FirstParagraph"/>
      </w:pPr>
      <w:r>
        <w:t>Road Vehicles - Cybersecurity Engineering (</w:t>
      </w:r>
      <w:r w:rsidR="00B77111">
        <w:rPr>
          <w:b/>
        </w:rPr>
        <w:t>ISO/SAE 21434</w:t>
      </w:r>
      <w:r>
        <w:t>) is intended to address the cybersecurity aspects of electrical and electronic (E/E) systems within road vehicles. Its goal is to enable organizations to:</w:t>
      </w:r>
    </w:p>
    <w:p w14:paraId="3109C74E" w14:textId="77777777" w:rsidR="00532A80" w:rsidRDefault="00532A80" w:rsidP="006D4921">
      <w:pPr>
        <w:pStyle w:val="Compact"/>
        <w:numPr>
          <w:ilvl w:val="0"/>
          <w:numId w:val="1"/>
        </w:numPr>
        <w:ind w:left="270" w:hanging="270"/>
      </w:pPr>
      <w:r>
        <w:t>define cybersecurity policies and processes</w:t>
      </w:r>
    </w:p>
    <w:p w14:paraId="5F2FC4EA" w14:textId="77777777" w:rsidR="00532A80" w:rsidRDefault="00532A80" w:rsidP="006D4921">
      <w:pPr>
        <w:pStyle w:val="Compact"/>
        <w:numPr>
          <w:ilvl w:val="0"/>
          <w:numId w:val="1"/>
        </w:numPr>
        <w:ind w:left="270" w:hanging="270"/>
      </w:pPr>
      <w:r>
        <w:t>manage cybersecurity risk</w:t>
      </w:r>
    </w:p>
    <w:p w14:paraId="46A22D15" w14:textId="77777777" w:rsidR="00532A80" w:rsidRDefault="00532A80" w:rsidP="006D4921">
      <w:pPr>
        <w:pStyle w:val="Compact"/>
        <w:numPr>
          <w:ilvl w:val="0"/>
          <w:numId w:val="1"/>
        </w:numPr>
        <w:ind w:left="270" w:hanging="270"/>
      </w:pPr>
      <w:r>
        <w:t>foster a cybersecurity culture</w:t>
      </w:r>
    </w:p>
    <w:p w14:paraId="56A863EE" w14:textId="77777777" w:rsidR="00532A80" w:rsidRDefault="00532A80" w:rsidP="00532A80">
      <w:pPr>
        <w:pStyle w:val="FirstParagraph"/>
      </w:pPr>
      <w:r>
        <w:t xml:space="preserve">Like the </w:t>
      </w:r>
      <w:r w:rsidRPr="00DD1455">
        <w:rPr>
          <w:b/>
          <w:bCs/>
        </w:rPr>
        <w:t>MSSDL</w:t>
      </w:r>
      <w:r>
        <w:t>, the development process is divided into phases.</w:t>
      </w:r>
    </w:p>
    <w:p w14:paraId="150E917B" w14:textId="35BFCEE7" w:rsidR="00532A80" w:rsidRDefault="00532A80" w:rsidP="00482482">
      <w:pPr>
        <w:pStyle w:val="BodyText"/>
      </w:pPr>
      <w:r>
        <w:t xml:space="preserve">Unlike </w:t>
      </w:r>
      <w:r w:rsidRPr="00DD1455">
        <w:rPr>
          <w:b/>
          <w:bCs/>
        </w:rPr>
        <w:t>MSSDL</w:t>
      </w:r>
      <w:r>
        <w:t xml:space="preserve"> and </w:t>
      </w:r>
      <w:r w:rsidRPr="00DD1455">
        <w:rPr>
          <w:b/>
          <w:bCs/>
        </w:rPr>
        <w:t>SSDF</w:t>
      </w:r>
      <w:r>
        <w:t xml:space="preserve">, which are lifecycle-focused, non-domain-specific documents, </w:t>
      </w:r>
      <w:r w:rsidR="00B77111">
        <w:rPr>
          <w:b/>
          <w:bCs/>
        </w:rPr>
        <w:t>ISO/SAE 21434</w:t>
      </w:r>
      <w:r>
        <w:t xml:space="preserve"> is a regulatory-focused, domain-specific (road vehicle E/E systems) work</w:t>
      </w:r>
      <w:r w:rsidR="001314C1">
        <w:t>.</w:t>
      </w:r>
    </w:p>
    <w:p w14:paraId="310B1CEA" w14:textId="77777777" w:rsidR="00635156" w:rsidRDefault="00635156">
      <w:pPr>
        <w:spacing w:after="200" w:line="240" w:lineRule="auto"/>
        <w:jc w:val="left"/>
        <w:rPr>
          <w:rFonts w:eastAsiaTheme="majorEastAsia" w:cstheme="majorBidi"/>
          <w:bCs/>
          <w:color w:val="000000" w:themeColor="text1"/>
          <w:sz w:val="28"/>
        </w:rPr>
      </w:pPr>
      <w:bookmarkStart w:id="28" w:name="iso-26262-262"/>
      <w:r>
        <w:br w:type="page"/>
      </w:r>
    </w:p>
    <w:p w14:paraId="43A0CEB1" w14:textId="4C4262CE" w:rsidR="00635C2E" w:rsidRDefault="00635C2E" w:rsidP="00635C2E">
      <w:pPr>
        <w:pStyle w:val="Heading3"/>
      </w:pPr>
      <w:r>
        <w:lastRenderedPageBreak/>
        <w:t>4.1.4</w:t>
      </w:r>
      <w:r>
        <w:tab/>
        <w:t>ISO 24089</w:t>
      </w:r>
      <w:r w:rsidRPr="00635C2E">
        <w:rPr>
          <w:b/>
          <w:color w:val="0070C0"/>
          <w:vertAlign w:val="superscript"/>
        </w:rPr>
        <w:t xml:space="preserve"> </w:t>
      </w:r>
      <w:r w:rsidRPr="00DB59A3">
        <w:rPr>
          <w:b/>
          <w:color w:val="0070C0"/>
          <w:vertAlign w:val="superscript"/>
        </w:rPr>
        <w:t>[</w:t>
      </w:r>
      <w:r w:rsidR="009D2FF7">
        <w:rPr>
          <w:b/>
          <w:color w:val="0070C0"/>
          <w:vertAlign w:val="superscript"/>
        </w:rPr>
        <w:t>18</w:t>
      </w:r>
      <w:r w:rsidRPr="00DB59A3">
        <w:rPr>
          <w:b/>
          <w:color w:val="0070C0"/>
          <w:vertAlign w:val="superscript"/>
        </w:rPr>
        <w:t>]</w:t>
      </w:r>
    </w:p>
    <w:p w14:paraId="108AAA96" w14:textId="0AD5FB89" w:rsidR="00635C2E" w:rsidRDefault="00635C2E" w:rsidP="00635C2E">
      <w:pPr>
        <w:pStyle w:val="FirstParagraph"/>
      </w:pPr>
      <w:r>
        <w:t>Road Vehicles – Software Update Engineering (</w:t>
      </w:r>
      <w:r>
        <w:rPr>
          <w:b/>
        </w:rPr>
        <w:t>ISO 24089</w:t>
      </w:r>
      <w:r>
        <w:t>) is intended to address the software update processes of road vehicles. These include the consideration of cybersecurity.</w:t>
      </w:r>
    </w:p>
    <w:p w14:paraId="1018A4F8" w14:textId="4372BE0E" w:rsidR="00532A80" w:rsidRDefault="00F418D1" w:rsidP="00F418D1">
      <w:pPr>
        <w:pStyle w:val="Heading3"/>
      </w:pPr>
      <w:r>
        <w:t>4.1.</w:t>
      </w:r>
      <w:r w:rsidR="00635C2E">
        <w:t>5</w:t>
      </w:r>
      <w:r>
        <w:tab/>
      </w:r>
      <w:r w:rsidR="00532A80">
        <w:t>ISO 26262</w:t>
      </w:r>
      <w:bookmarkEnd w:id="28"/>
      <w:r w:rsidR="00635C2E" w:rsidRPr="00635C2E">
        <w:rPr>
          <w:b/>
          <w:color w:val="0070C0"/>
          <w:vertAlign w:val="superscript"/>
        </w:rPr>
        <w:t xml:space="preserve"> </w:t>
      </w:r>
      <w:r w:rsidR="00635C2E" w:rsidRPr="00DB59A3">
        <w:rPr>
          <w:b/>
          <w:color w:val="0070C0"/>
          <w:vertAlign w:val="superscript"/>
        </w:rPr>
        <w:t>[</w:t>
      </w:r>
      <w:r w:rsidR="009632DF">
        <w:rPr>
          <w:b/>
          <w:color w:val="0070C0"/>
          <w:vertAlign w:val="superscript"/>
        </w:rPr>
        <w:t>17</w:t>
      </w:r>
      <w:r w:rsidR="00635C2E" w:rsidRPr="00DB59A3">
        <w:rPr>
          <w:b/>
          <w:color w:val="0070C0"/>
          <w:vertAlign w:val="superscript"/>
        </w:rPr>
        <w:t>]</w:t>
      </w:r>
    </w:p>
    <w:p w14:paraId="1C7D8833" w14:textId="177EE48A" w:rsidR="00532A80" w:rsidRDefault="00532A80" w:rsidP="00482482">
      <w:pPr>
        <w:pStyle w:val="FirstParagraph"/>
      </w:pPr>
      <w:r>
        <w:t>Road vehicles — Functional safety (</w:t>
      </w:r>
      <w:r w:rsidR="00B77111">
        <w:rPr>
          <w:b/>
        </w:rPr>
        <w:t>ISO 26262</w:t>
      </w:r>
      <w:r>
        <w:t xml:space="preserve">) is intended to address the safety aspects of electrical and electronic (E/E) systems within road vehicles. Although not used as a primary source reference for the </w:t>
      </w:r>
      <w:r>
        <w:rPr>
          <w:b/>
        </w:rPr>
        <w:t>AVCDL</w:t>
      </w:r>
      <w:r>
        <w:t xml:space="preserve">, the </w:t>
      </w:r>
      <w:r>
        <w:rPr>
          <w:b/>
        </w:rPr>
        <w:t>AVCDL</w:t>
      </w:r>
      <w:r>
        <w:t xml:space="preserve"> can be aligned to it. This allows for easier integration with existing development processes.</w:t>
      </w:r>
    </w:p>
    <w:p w14:paraId="4F6D7CEF" w14:textId="144B8B6B" w:rsidR="00635C2E" w:rsidRDefault="00635C2E" w:rsidP="00635C2E">
      <w:pPr>
        <w:pStyle w:val="Heading3"/>
      </w:pPr>
      <w:bookmarkStart w:id="29" w:name="isoiecieee-12207-207"/>
      <w:r>
        <w:t>4.1.6</w:t>
      </w:r>
      <w:r>
        <w:tab/>
        <w:t>ISO/IEC/IEEE 15288</w:t>
      </w:r>
      <w:r w:rsidRPr="00635C2E">
        <w:rPr>
          <w:b/>
          <w:color w:val="0070C0"/>
          <w:vertAlign w:val="superscript"/>
        </w:rPr>
        <w:t xml:space="preserve"> </w:t>
      </w:r>
      <w:r w:rsidRPr="00DB59A3">
        <w:rPr>
          <w:b/>
          <w:color w:val="0070C0"/>
          <w:vertAlign w:val="superscript"/>
        </w:rPr>
        <w:t>[</w:t>
      </w:r>
      <w:r w:rsidR="009632DF">
        <w:rPr>
          <w:b/>
          <w:color w:val="0070C0"/>
          <w:vertAlign w:val="superscript"/>
        </w:rPr>
        <w:t>3</w:t>
      </w:r>
      <w:r w:rsidRPr="00DB59A3">
        <w:rPr>
          <w:b/>
          <w:color w:val="0070C0"/>
          <w:vertAlign w:val="superscript"/>
        </w:rPr>
        <w:t>]</w:t>
      </w:r>
    </w:p>
    <w:p w14:paraId="365EB95D" w14:textId="517997F2" w:rsidR="00635C2E" w:rsidRDefault="00635C2E" w:rsidP="00635C2E">
      <w:pPr>
        <w:pStyle w:val="FirstParagraph"/>
      </w:pPr>
      <w:r>
        <w:t>Systems and software engineering – System life cycle processes (</w:t>
      </w:r>
      <w:r>
        <w:rPr>
          <w:b/>
        </w:rPr>
        <w:t>ISO/IEC/IEEE 15288</w:t>
      </w:r>
      <w:r>
        <w:t>) provides a set of processes required to systematically implement a system development lifecycle. This should be considered the grounding process alignment document.</w:t>
      </w:r>
    </w:p>
    <w:p w14:paraId="16DED8A8" w14:textId="2597B205" w:rsidR="00532A80" w:rsidRDefault="00F418D1" w:rsidP="00F418D1">
      <w:pPr>
        <w:pStyle w:val="Heading3"/>
      </w:pPr>
      <w:r>
        <w:t>4.1.</w:t>
      </w:r>
      <w:r w:rsidR="00635C2E">
        <w:t>7</w:t>
      </w:r>
      <w:r>
        <w:tab/>
      </w:r>
      <w:r w:rsidR="00532A80">
        <w:t>ISO/IEC/IEEE 12207</w:t>
      </w:r>
      <w:bookmarkEnd w:id="29"/>
      <w:r w:rsidR="00635C2E" w:rsidRPr="00635C2E">
        <w:rPr>
          <w:b/>
          <w:color w:val="0070C0"/>
          <w:vertAlign w:val="superscript"/>
        </w:rPr>
        <w:t xml:space="preserve"> </w:t>
      </w:r>
      <w:r w:rsidR="00635C2E" w:rsidRPr="00DB59A3">
        <w:rPr>
          <w:b/>
          <w:color w:val="0070C0"/>
          <w:vertAlign w:val="superscript"/>
        </w:rPr>
        <w:t>[</w:t>
      </w:r>
      <w:r w:rsidR="009632DF">
        <w:rPr>
          <w:b/>
          <w:color w:val="0070C0"/>
          <w:vertAlign w:val="superscript"/>
        </w:rPr>
        <w:t>2</w:t>
      </w:r>
      <w:r w:rsidR="00635C2E" w:rsidRPr="00DB59A3">
        <w:rPr>
          <w:b/>
          <w:color w:val="0070C0"/>
          <w:vertAlign w:val="superscript"/>
        </w:rPr>
        <w:t>]</w:t>
      </w:r>
    </w:p>
    <w:p w14:paraId="7E2A6D7C" w14:textId="1E639B64" w:rsidR="00532A80" w:rsidRDefault="00532A80" w:rsidP="00482482">
      <w:pPr>
        <w:pStyle w:val="FirstParagraph"/>
      </w:pPr>
      <w:r>
        <w:t>Systems and software engineering – Software life cycle processes (</w:t>
      </w:r>
      <w:r w:rsidR="00B77111">
        <w:rPr>
          <w:b/>
        </w:rPr>
        <w:t>ISO/IEC/IEEE 12207</w:t>
      </w:r>
      <w:r>
        <w:t xml:space="preserve">) provides a set of processes required to systematically implement a </w:t>
      </w:r>
      <w:r w:rsidR="00635C2E">
        <w:t xml:space="preserve">software </w:t>
      </w:r>
      <w:r>
        <w:t>development lifecycle. This should be considered the grounding process alignment document.</w:t>
      </w:r>
    </w:p>
    <w:p w14:paraId="7032FB8A" w14:textId="0131E26E" w:rsidR="00874ACD" w:rsidRDefault="00F418D1" w:rsidP="00F418D1">
      <w:pPr>
        <w:pStyle w:val="Heading3"/>
      </w:pPr>
      <w:r>
        <w:t>4.1.</w:t>
      </w:r>
      <w:r w:rsidR="00635C2E">
        <w:t>8</w:t>
      </w:r>
      <w:r>
        <w:tab/>
      </w:r>
      <w:r w:rsidR="000249B7">
        <w:t>UN</w:t>
      </w:r>
      <w:r w:rsidR="00B77111">
        <w:t xml:space="preserve"> Regulations</w:t>
      </w:r>
    </w:p>
    <w:p w14:paraId="6EE8C608" w14:textId="5410B4EE" w:rsidR="00874ACD" w:rsidRDefault="00874ACD" w:rsidP="00874ACD">
      <w:pPr>
        <w:pStyle w:val="FirstParagraph"/>
      </w:pPr>
      <w:r>
        <w:t xml:space="preserve">The United Nations’ </w:t>
      </w:r>
      <w:r w:rsidRPr="00874ACD">
        <w:t>Economic Commission for Europe</w:t>
      </w:r>
      <w:r w:rsidR="000249B7">
        <w:t xml:space="preserve"> (</w:t>
      </w:r>
      <w:r w:rsidR="000249B7" w:rsidRPr="000249B7">
        <w:rPr>
          <w:b/>
          <w:bCs/>
        </w:rPr>
        <w:t>ECE</w:t>
      </w:r>
      <w:r w:rsidR="000249B7">
        <w:t>)</w:t>
      </w:r>
      <w:r w:rsidRPr="00874ACD">
        <w:t xml:space="preserve"> Inland Transport Committee</w:t>
      </w:r>
      <w:r>
        <w:t xml:space="preserve">’s </w:t>
      </w:r>
      <w:r w:rsidRPr="00874ACD">
        <w:t>World Forum for Harmonization of Vehicle Regulations</w:t>
      </w:r>
      <w:r>
        <w:t>’</w:t>
      </w:r>
      <w:r w:rsidRPr="00874ACD">
        <w:t xml:space="preserve"> Working Party on Automated/Autonomous and Connected Vehicles</w:t>
      </w:r>
      <w:r>
        <w:t xml:space="preserve"> (</w:t>
      </w:r>
      <w:r>
        <w:rPr>
          <w:b/>
        </w:rPr>
        <w:t>WP29</w:t>
      </w:r>
      <w:r w:rsidR="00DB59A3">
        <w:rPr>
          <w:b/>
        </w:rPr>
        <w:t xml:space="preserve"> </w:t>
      </w:r>
      <w:r w:rsidR="00DB59A3" w:rsidRPr="00DB59A3">
        <w:rPr>
          <w:b/>
          <w:color w:val="0070C0"/>
          <w:vertAlign w:val="superscript"/>
        </w:rPr>
        <w:t>[15]</w:t>
      </w:r>
      <w:r>
        <w:t xml:space="preserve">) has </w:t>
      </w:r>
      <w:r w:rsidR="00B91EB7">
        <w:t>created</w:t>
      </w:r>
      <w:r>
        <w:t xml:space="preserve"> a set of </w:t>
      </w:r>
      <w:r w:rsidR="00B77111">
        <w:t>automotive cybersecurity regulations</w:t>
      </w:r>
      <w:r>
        <w:t>. Their intent is to</w:t>
      </w:r>
    </w:p>
    <w:p w14:paraId="3712E6FD" w14:textId="77777777" w:rsidR="00874ACD" w:rsidRDefault="00874ACD" w:rsidP="006D4921">
      <w:pPr>
        <w:pStyle w:val="BodyText"/>
        <w:numPr>
          <w:ilvl w:val="0"/>
          <w:numId w:val="43"/>
        </w:numPr>
        <w:spacing w:before="0" w:after="0"/>
        <w:ind w:left="270" w:hanging="270"/>
      </w:pPr>
      <w:r>
        <w:t>[d</w:t>
      </w:r>
      <w:r w:rsidRPr="00874ACD">
        <w:t>efine</w:t>
      </w:r>
      <w:r>
        <w:t>]</w:t>
      </w:r>
      <w:r w:rsidRPr="00874ACD">
        <w:t xml:space="preserve"> principles to address key cyber threats and vulnerabilities identified in order to assure vehicle safety in case of cyber-attacks</w:t>
      </w:r>
    </w:p>
    <w:p w14:paraId="054EC64C" w14:textId="5103B65A" w:rsidR="00874ACD" w:rsidRDefault="00874ACD" w:rsidP="006D4921">
      <w:pPr>
        <w:pStyle w:val="BodyText"/>
        <w:numPr>
          <w:ilvl w:val="0"/>
          <w:numId w:val="43"/>
        </w:numPr>
        <w:spacing w:before="0" w:after="0"/>
        <w:ind w:left="270" w:hanging="270"/>
      </w:pPr>
      <w:r>
        <w:t>[</w:t>
      </w:r>
      <w:r w:rsidRPr="00874ACD">
        <w:t>define</w:t>
      </w:r>
      <w:r>
        <w:t>]</w:t>
      </w:r>
      <w:r w:rsidRPr="00874ACD">
        <w:t xml:space="preserve"> detailed guidance or measures for how to meet these principles</w:t>
      </w:r>
      <w:r>
        <w:t xml:space="preserve"> … [</w:t>
      </w:r>
      <w:r w:rsidRPr="00874ACD">
        <w:t>includ</w:t>
      </w:r>
      <w:r>
        <w:t>ing]</w:t>
      </w:r>
      <w:r w:rsidRPr="00874ACD">
        <w:t xml:space="preserve"> examples of processes and technical approaches</w:t>
      </w:r>
    </w:p>
    <w:p w14:paraId="127BB56A" w14:textId="11EBDE0F" w:rsidR="00874ACD" w:rsidRPr="00874ACD" w:rsidRDefault="00874ACD" w:rsidP="006D4921">
      <w:pPr>
        <w:pStyle w:val="BodyText"/>
        <w:numPr>
          <w:ilvl w:val="0"/>
          <w:numId w:val="43"/>
        </w:numPr>
        <w:spacing w:before="0" w:after="0"/>
        <w:ind w:left="270" w:hanging="270"/>
      </w:pPr>
      <w:r>
        <w:t>[</w:t>
      </w:r>
      <w:r w:rsidRPr="00874ACD">
        <w:t>consider</w:t>
      </w:r>
      <w:r>
        <w:t>]</w:t>
      </w:r>
      <w:r w:rsidRPr="00874ACD">
        <w:t xml:space="preserve"> what assessments or evidence may be required to demonstrate compliance or certification with any requirements identified</w:t>
      </w:r>
    </w:p>
    <w:p w14:paraId="1DE7DA6E" w14:textId="5873F836" w:rsidR="00874ACD" w:rsidRPr="00874ACD" w:rsidRDefault="00B91EB7" w:rsidP="00CD048A">
      <w:pPr>
        <w:pStyle w:val="BodyText"/>
      </w:pPr>
      <w:r>
        <w:t xml:space="preserve">These documents are intended to provide a common set of definitions and principles. For implementations, they point to specific standards, such as </w:t>
      </w:r>
      <w:r w:rsidR="00B77111">
        <w:rPr>
          <w:b/>
          <w:bCs/>
        </w:rPr>
        <w:t>ISO 26262</w:t>
      </w:r>
      <w:r w:rsidRPr="00B91EB7">
        <w:t xml:space="preserve">, </w:t>
      </w:r>
      <w:r w:rsidR="00B77111">
        <w:rPr>
          <w:b/>
          <w:bCs/>
        </w:rPr>
        <w:t>ISO/SAE 21434</w:t>
      </w:r>
      <w:r>
        <w:rPr>
          <w:b/>
          <w:bCs/>
        </w:rPr>
        <w:t xml:space="preserve"> </w:t>
      </w:r>
      <w:r w:rsidRPr="00B91EB7">
        <w:t>and</w:t>
      </w:r>
      <w:r>
        <w:rPr>
          <w:b/>
          <w:bCs/>
        </w:rPr>
        <w:t xml:space="preserve"> ITU-T X.1500</w:t>
      </w:r>
      <w:r>
        <w:t>.</w:t>
      </w:r>
      <w:r w:rsidR="000249B2">
        <w:t xml:space="preserve"> </w:t>
      </w:r>
      <w:r w:rsidR="000249B2" w:rsidRPr="000249B2">
        <w:rPr>
          <w:b/>
          <w:bCs/>
        </w:rPr>
        <w:t>UN</w:t>
      </w:r>
      <w:r w:rsidR="000249B2">
        <w:t xml:space="preserve"> regulations </w:t>
      </w:r>
      <w:r w:rsidR="000249B2" w:rsidRPr="000249B2">
        <w:rPr>
          <w:b/>
          <w:bCs/>
        </w:rPr>
        <w:t>R155</w:t>
      </w:r>
      <w:r w:rsidR="00982250">
        <w:rPr>
          <w:b/>
        </w:rPr>
        <w:t xml:space="preserve"> </w:t>
      </w:r>
      <w:r w:rsidR="00982250" w:rsidRPr="00DB59A3">
        <w:rPr>
          <w:b/>
          <w:color w:val="0070C0"/>
          <w:vertAlign w:val="superscript"/>
        </w:rPr>
        <w:t>[1</w:t>
      </w:r>
      <w:r w:rsidR="00982250">
        <w:rPr>
          <w:b/>
          <w:color w:val="0070C0"/>
          <w:vertAlign w:val="superscript"/>
        </w:rPr>
        <w:t>9</w:t>
      </w:r>
      <w:r w:rsidR="00982250" w:rsidRPr="00DB59A3">
        <w:rPr>
          <w:b/>
          <w:color w:val="0070C0"/>
          <w:vertAlign w:val="superscript"/>
        </w:rPr>
        <w:t>]</w:t>
      </w:r>
      <w:r w:rsidR="00982250">
        <w:t xml:space="preserve"> and</w:t>
      </w:r>
      <w:r w:rsidR="000249B2">
        <w:t xml:space="preserve"> </w:t>
      </w:r>
      <w:r w:rsidR="000249B2" w:rsidRPr="000249B2">
        <w:rPr>
          <w:b/>
          <w:bCs/>
        </w:rPr>
        <w:t>R156</w:t>
      </w:r>
      <w:r w:rsidR="00982250">
        <w:rPr>
          <w:b/>
        </w:rPr>
        <w:t xml:space="preserve"> </w:t>
      </w:r>
      <w:r w:rsidR="00982250" w:rsidRPr="00DB59A3">
        <w:rPr>
          <w:b/>
          <w:color w:val="0070C0"/>
          <w:vertAlign w:val="superscript"/>
        </w:rPr>
        <w:t>[</w:t>
      </w:r>
      <w:r w:rsidR="00982250">
        <w:rPr>
          <w:b/>
          <w:color w:val="0070C0"/>
          <w:vertAlign w:val="superscript"/>
        </w:rPr>
        <w:t>20</w:t>
      </w:r>
      <w:r w:rsidR="00982250" w:rsidRPr="00DB59A3">
        <w:rPr>
          <w:b/>
          <w:color w:val="0070C0"/>
          <w:vertAlign w:val="superscript"/>
        </w:rPr>
        <w:t>]</w:t>
      </w:r>
      <w:r w:rsidR="00982250">
        <w:t xml:space="preserve"> </w:t>
      </w:r>
      <w:r w:rsidR="000249B2">
        <w:t>are the ones of specific interest.</w:t>
      </w:r>
    </w:p>
    <w:p w14:paraId="17AAEBBC" w14:textId="77777777" w:rsidR="00874ACD" w:rsidRDefault="00874ACD">
      <w:pPr>
        <w:spacing w:after="200"/>
        <w:rPr>
          <w:rFonts w:asciiTheme="majorHAnsi" w:eastAsiaTheme="majorEastAsia" w:hAnsiTheme="majorHAnsi" w:cstheme="majorBidi"/>
          <w:b/>
          <w:bCs/>
          <w:color w:val="4F81BD" w:themeColor="accent1"/>
          <w:sz w:val="28"/>
          <w:szCs w:val="28"/>
        </w:rPr>
      </w:pPr>
      <w:r>
        <w:br w:type="page"/>
      </w:r>
    </w:p>
    <w:p w14:paraId="14981219" w14:textId="2430124A" w:rsidR="00D14440" w:rsidRDefault="00F418D1" w:rsidP="00D14440">
      <w:pPr>
        <w:pStyle w:val="Heading2"/>
      </w:pPr>
      <w:r>
        <w:lastRenderedPageBreak/>
        <w:t>4.2</w:t>
      </w:r>
      <w:r>
        <w:tab/>
      </w:r>
      <w:r w:rsidR="00D14440">
        <w:t>Contributions Visualized</w:t>
      </w:r>
    </w:p>
    <w:p w14:paraId="586DD67A" w14:textId="357996B9" w:rsidR="00532A80" w:rsidRDefault="00532A80" w:rsidP="00532A80">
      <w:pPr>
        <w:pStyle w:val="FirstParagraph"/>
      </w:pPr>
      <w:r>
        <w:t>These sources come together as follows:</w:t>
      </w:r>
    </w:p>
    <w:p w14:paraId="0C5DE8F2" w14:textId="0A6B0357" w:rsidR="00532A80" w:rsidRDefault="00922D87" w:rsidP="00E41DE0">
      <w:pPr>
        <w:pStyle w:val="CaptionedFigure"/>
      </w:pPr>
      <w:r>
        <w:rPr>
          <w:noProof/>
        </w:rPr>
        <w:drawing>
          <wp:inline distT="0" distB="0" distL="0" distR="0" wp14:anchorId="466BDF52" wp14:editId="25E3C302">
            <wp:extent cx="5799254" cy="6065519"/>
            <wp:effectExtent l="0" t="0" r="5080" b="5715"/>
            <wp:docPr id="3977" name="Picture 3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 name="Picture 3977"/>
                    <pic:cNvPicPr/>
                  </pic:nvPicPr>
                  <pic:blipFill>
                    <a:blip r:embed="rId10"/>
                    <a:stretch>
                      <a:fillRect/>
                    </a:stretch>
                  </pic:blipFill>
                  <pic:spPr>
                    <a:xfrm>
                      <a:off x="0" y="0"/>
                      <a:ext cx="5799254" cy="6065519"/>
                    </a:xfrm>
                    <a:prstGeom prst="rect">
                      <a:avLst/>
                    </a:prstGeom>
                  </pic:spPr>
                </pic:pic>
              </a:graphicData>
            </a:graphic>
          </wp:inline>
        </w:drawing>
      </w:r>
    </w:p>
    <w:p w14:paraId="08C9FEA9" w14:textId="0EBBBFA0" w:rsidR="00532A80" w:rsidRDefault="00532A80" w:rsidP="00EC3BBE">
      <w:pPr>
        <w:pStyle w:val="Caption"/>
      </w:pPr>
      <w:bookmarkStart w:id="30" w:name="_Toc229046631"/>
      <w:r>
        <w:t xml:space="preserve">Figure </w:t>
      </w:r>
      <w:fldSimple w:instr=" SEQ Figure \* ARABIC ">
        <w:r w:rsidR="00605A3F">
          <w:rPr>
            <w:noProof/>
          </w:rPr>
          <w:t>2</w:t>
        </w:r>
      </w:fldSimple>
      <w:r>
        <w:t xml:space="preserve"> - </w:t>
      </w:r>
      <w:r w:rsidRPr="00010261">
        <w:t>AVCDL sources</w:t>
      </w:r>
      <w:bookmarkEnd w:id="30"/>
    </w:p>
    <w:p w14:paraId="55F42A71" w14:textId="77777777" w:rsidR="00532A80" w:rsidRDefault="00532A80" w:rsidP="00532A80">
      <w:pPr>
        <w:pStyle w:val="BlockText"/>
        <w:ind w:hanging="480"/>
        <w:rPr>
          <w:b/>
        </w:rPr>
      </w:pPr>
    </w:p>
    <w:p w14:paraId="245D2B91" w14:textId="4720F4E2" w:rsidR="00532A80" w:rsidRDefault="00532A80" w:rsidP="00C455CE">
      <w:pPr>
        <w:pStyle w:val="BlockText"/>
        <w:ind w:left="720" w:hanging="720"/>
      </w:pPr>
      <w:r w:rsidRPr="004F6406">
        <w:rPr>
          <w:b/>
          <w:color w:val="0070C0"/>
        </w:rPr>
        <w:t>Note:</w:t>
      </w:r>
      <w:r w:rsidR="00C455CE">
        <w:tab/>
      </w:r>
      <w:r>
        <w:t xml:space="preserve">The red rounded rectangles indicate corresponding </w:t>
      </w:r>
      <w:r w:rsidR="00B77111">
        <w:rPr>
          <w:b/>
          <w:bCs/>
        </w:rPr>
        <w:t>ISO 26262</w:t>
      </w:r>
      <w:r>
        <w:t xml:space="preserve"> processes.</w:t>
      </w:r>
    </w:p>
    <w:p w14:paraId="2BD3E96F" w14:textId="58549609" w:rsidR="009D2FF7" w:rsidRDefault="009D2FF7" w:rsidP="009D2FF7">
      <w:pPr>
        <w:pStyle w:val="BlockText"/>
        <w:ind w:left="720" w:hanging="720"/>
      </w:pPr>
      <w:r w:rsidRPr="004F6406">
        <w:rPr>
          <w:b/>
          <w:color w:val="0070C0"/>
        </w:rPr>
        <w:t>Note:</w:t>
      </w:r>
      <w:r>
        <w:tab/>
        <w:t>Only major sources visualized.</w:t>
      </w:r>
    </w:p>
    <w:p w14:paraId="44A531CE" w14:textId="77777777" w:rsidR="009D2FF7" w:rsidRDefault="009D2FF7">
      <w:pPr>
        <w:spacing w:after="200" w:line="240" w:lineRule="auto"/>
        <w:jc w:val="left"/>
      </w:pPr>
      <w:r>
        <w:br w:type="page"/>
      </w:r>
    </w:p>
    <w:p w14:paraId="6E54763F" w14:textId="0B2B973E" w:rsidR="009D2FF7" w:rsidRDefault="009D2FF7" w:rsidP="009D2FF7">
      <w:pPr>
        <w:pStyle w:val="Heading2"/>
      </w:pPr>
      <w:r>
        <w:lastRenderedPageBreak/>
        <w:t>4.3</w:t>
      </w:r>
      <w:r>
        <w:tab/>
        <w:t xml:space="preserve">Standards and Regulations </w:t>
      </w:r>
      <w:r w:rsidR="00605A3F">
        <w:t>Ecosystem</w:t>
      </w:r>
    </w:p>
    <w:p w14:paraId="39493683" w14:textId="7D41F6F2" w:rsidR="009D2FF7" w:rsidRDefault="009D2FF7" w:rsidP="009D2FF7">
      <w:pPr>
        <w:pStyle w:val="FirstParagraph"/>
      </w:pPr>
      <w:r>
        <w:t>The underlying standards and regulations environment can be visualized as follows:</w:t>
      </w:r>
    </w:p>
    <w:p w14:paraId="01ECD007" w14:textId="77777777" w:rsidR="00605A3F" w:rsidRDefault="009D2FF7" w:rsidP="00605A3F">
      <w:pPr>
        <w:keepNext/>
        <w:jc w:val="center"/>
      </w:pPr>
      <w:r>
        <w:rPr>
          <w:noProof/>
        </w:rPr>
        <w:drawing>
          <wp:inline distT="0" distB="0" distL="0" distR="0" wp14:anchorId="0A58F84F" wp14:editId="1A296FDE">
            <wp:extent cx="3657175" cy="5990936"/>
            <wp:effectExtent l="0" t="0" r="635" b="3810"/>
            <wp:docPr id="149928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81052" name="Picture 1"/>
                    <pic:cNvPicPr/>
                  </pic:nvPicPr>
                  <pic:blipFill>
                    <a:blip r:embed="rId11"/>
                    <a:stretch>
                      <a:fillRect/>
                    </a:stretch>
                  </pic:blipFill>
                  <pic:spPr>
                    <a:xfrm>
                      <a:off x="0" y="0"/>
                      <a:ext cx="3657175" cy="5990936"/>
                    </a:xfrm>
                    <a:prstGeom prst="rect">
                      <a:avLst/>
                    </a:prstGeom>
                  </pic:spPr>
                </pic:pic>
              </a:graphicData>
            </a:graphic>
          </wp:inline>
        </w:drawing>
      </w:r>
    </w:p>
    <w:p w14:paraId="74F541EE" w14:textId="43A9BEC5" w:rsidR="00605A3F" w:rsidRDefault="00605A3F" w:rsidP="00605A3F">
      <w:pPr>
        <w:pStyle w:val="Caption"/>
      </w:pPr>
      <w:bookmarkStart w:id="31" w:name="_Toc229046632"/>
      <w:r>
        <w:t xml:space="preserve">Figure </w:t>
      </w:r>
      <w:fldSimple w:instr=" SEQ Figure \* ARABIC ">
        <w:r>
          <w:rPr>
            <w:noProof/>
          </w:rPr>
          <w:t>3</w:t>
        </w:r>
      </w:fldSimple>
      <w:r>
        <w:t xml:space="preserve"> - Standards and Regulations Ecosystem</w:t>
      </w:r>
      <w:r w:rsidR="0064074D">
        <w:t xml:space="preserve"> (Automotive)</w:t>
      </w:r>
      <w:bookmarkEnd w:id="31"/>
    </w:p>
    <w:p w14:paraId="2E56995C" w14:textId="4576302B" w:rsidR="00482482" w:rsidRDefault="00C127C4" w:rsidP="00C127C4">
      <w:r>
        <w:t xml:space="preserve">We can see here how the various standards build upon each other so that </w:t>
      </w:r>
      <w:r w:rsidR="00AE0A44">
        <w:t xml:space="preserve">each layer is supported by the previous ones. Likewise, regulations are based on both standards and previously established regulations. For example, </w:t>
      </w:r>
      <w:r w:rsidR="00AE0A44" w:rsidRPr="00AE0A44">
        <w:rPr>
          <w:b/>
          <w:bCs/>
        </w:rPr>
        <w:t>UN R156</w:t>
      </w:r>
      <w:r w:rsidR="00AE0A44">
        <w:t xml:space="preserve"> (Software Update Management System) is based on </w:t>
      </w:r>
      <w:r w:rsidR="00AE0A44" w:rsidRPr="00AE0A44">
        <w:rPr>
          <w:b/>
          <w:bCs/>
        </w:rPr>
        <w:t>UN R155</w:t>
      </w:r>
      <w:r w:rsidR="00AE0A44">
        <w:t xml:space="preserve"> (CyberSecurity Management System) and </w:t>
      </w:r>
      <w:r w:rsidR="00AE0A44" w:rsidRPr="00AE0A44">
        <w:rPr>
          <w:b/>
          <w:bCs/>
        </w:rPr>
        <w:t>ISO 24089</w:t>
      </w:r>
      <w:r w:rsidR="00AE0A44">
        <w:t xml:space="preserve"> (Road Vehicle – Software Updates Engineering), which is in turn dependent upon </w:t>
      </w:r>
      <w:r w:rsidR="00AE0A44" w:rsidRPr="00AE0A44">
        <w:rPr>
          <w:b/>
          <w:bCs/>
        </w:rPr>
        <w:t>ISO/SAE 21434</w:t>
      </w:r>
      <w:r w:rsidR="00AE0A44">
        <w:t xml:space="preserve"> (Road Vehicle – Cybersecurity Engineering).</w:t>
      </w:r>
      <w:r w:rsidR="00482482">
        <w:br w:type="page"/>
      </w:r>
    </w:p>
    <w:p w14:paraId="536B0672" w14:textId="3595993F" w:rsidR="00482482" w:rsidRPr="00482482" w:rsidRDefault="00482482" w:rsidP="00296629">
      <w:pPr>
        <w:pStyle w:val="Heading1"/>
        <w:numPr>
          <w:ilvl w:val="0"/>
          <w:numId w:val="10"/>
        </w:numPr>
        <w:ind w:left="360"/>
      </w:pPr>
      <w:bookmarkStart w:id="32" w:name="_Continuous_Improvement"/>
      <w:bookmarkStart w:id="33" w:name="avcdl-continuous-improvement"/>
      <w:bookmarkStart w:id="34" w:name="_Toc233888941"/>
      <w:bookmarkEnd w:id="32"/>
      <w:r w:rsidRPr="00482482">
        <w:lastRenderedPageBreak/>
        <w:t>Continuous Improvement</w:t>
      </w:r>
      <w:bookmarkEnd w:id="33"/>
      <w:bookmarkEnd w:id="34"/>
    </w:p>
    <w:p w14:paraId="4BE31CCE" w14:textId="3B5083CC" w:rsidR="00482482" w:rsidRDefault="00482482" w:rsidP="00482482">
      <w:pPr>
        <w:pStyle w:val="FirstParagraph"/>
      </w:pPr>
      <w:r>
        <w:t xml:space="preserve">The creation of secure software is not simply a programming endeavor. It begins with ensuring all team members </w:t>
      </w:r>
      <w:r w:rsidR="00A66C5C">
        <w:t>understand</w:t>
      </w:r>
      <w:r>
        <w:t xml:space="preserve"> how software and systems are made secure; requires the additional stages in the design and testing phase; and permeates all typical development practices.</w:t>
      </w:r>
    </w:p>
    <w:p w14:paraId="62D4D90F" w14:textId="5C2248B5" w:rsidR="00482482" w:rsidRDefault="00482482" w:rsidP="00482482">
      <w:pPr>
        <w:pStyle w:val="BodyText"/>
      </w:pPr>
      <w:r>
        <w:t xml:space="preserve">As a system of systems, an autonomous vehicle will always be subject to variable-rate development. </w:t>
      </w:r>
      <w:r w:rsidR="005F5663">
        <w:t>E</w:t>
      </w:r>
      <w:r>
        <w:t xml:space="preserve">ach system within the system of systems is developed at a rate which may (and probably does) differ from that of other systems. </w:t>
      </w:r>
      <w:r w:rsidR="005F5663">
        <w:t>That b</w:t>
      </w:r>
      <w:r>
        <w:t>eing the case, it is highly unlikely that the security profile of the system</w:t>
      </w:r>
      <w:r w:rsidR="005F5663">
        <w:t xml:space="preserve"> of systems</w:t>
      </w:r>
      <w:r>
        <w:t xml:space="preserve"> will be the same</w:t>
      </w:r>
      <w:r w:rsidR="005F5663">
        <w:t xml:space="preserve"> as any individual system with</w:t>
      </w:r>
      <w:r w:rsidR="004344B2">
        <w:t>in</w:t>
      </w:r>
      <w:r w:rsidR="005F5663">
        <w:t xml:space="preserve"> it</w:t>
      </w:r>
      <w:r>
        <w:t>. This motivates the adoption of a process of continual improvement within each of the constituent systems, driving toward an ever-improved overall security profile.</w:t>
      </w:r>
    </w:p>
    <w:p w14:paraId="1A980691" w14:textId="7830DF88" w:rsidR="00482482" w:rsidRDefault="00482482" w:rsidP="00482482">
      <w:pPr>
        <w:pStyle w:val="BodyText"/>
      </w:pPr>
      <w:r>
        <w:t xml:space="preserve">Continuous improvement is not merely </w:t>
      </w:r>
      <w:r>
        <w:rPr>
          <w:i/>
        </w:rPr>
        <w:t>pro forma</w:t>
      </w:r>
      <w:r>
        <w:t>, but requisite. Whether we are considering the initial implementation of security or ongoing development, there will be the need to develop and refine the security model. This will need to be done at every level of the system (physical, network, protocol, and application) as well as across all the various sub-systems. Given the time-consuming nature of threat modeling, risk assessment, and threat mitigation; the only practical approach is to apply ever-increasing levels of security. This may manifest as an outside-in approach wherein the external attack surfaces are secured first with the interior system following; or by addressing the fundamental mechanisms by which data is managed within the system; or a combination of the two</w:t>
      </w:r>
      <w:r w:rsidR="002273B5">
        <w:t>,</w:t>
      </w:r>
      <w:r>
        <w:t xml:space="preserve"> dependent upon the maturity of the security in place in any given sub-system.</w:t>
      </w:r>
    </w:p>
    <w:p w14:paraId="5540B4A7" w14:textId="77777777" w:rsidR="00482482" w:rsidRDefault="00482482" w:rsidP="00482482">
      <w:pPr>
        <w:pStyle w:val="BodyText"/>
      </w:pPr>
      <w:r>
        <w:t xml:space="preserve">The </w:t>
      </w:r>
      <w:r>
        <w:rPr>
          <w:b/>
          <w:i/>
        </w:rPr>
        <w:t>AVCDL</w:t>
      </w:r>
      <w:r>
        <w:t xml:space="preserve"> itself will also be subject to continuous improvement. This may manifest in changes to individual phases and their associated requirements. It may include changes in ownership of various phase requirements. There will always be new tools to consider in implementation of the </w:t>
      </w:r>
      <w:r>
        <w:rPr>
          <w:b/>
          <w:i/>
        </w:rPr>
        <w:t>AVCDL</w:t>
      </w:r>
      <w:r>
        <w:t>.</w:t>
      </w:r>
    </w:p>
    <w:p w14:paraId="2E5F4B8D" w14:textId="02AB32F7" w:rsidR="00482482" w:rsidRDefault="00165BC5" w:rsidP="00482482">
      <w:pPr>
        <w:pStyle w:val="BodyText"/>
      </w:pPr>
      <w:r>
        <w:t>To</w:t>
      </w:r>
      <w:r w:rsidR="00482482">
        <w:t xml:space="preserve"> track progress of implementation of the </w:t>
      </w:r>
      <w:r w:rsidR="00482482">
        <w:rPr>
          <w:b/>
          <w:i/>
        </w:rPr>
        <w:t>AVCDL</w:t>
      </w:r>
      <w:r w:rsidR="00482482">
        <w:t xml:space="preserve"> within the organization, </w:t>
      </w:r>
      <w:r w:rsidR="00482482">
        <w:rPr>
          <w:b/>
        </w:rPr>
        <w:t>ISO 21827</w:t>
      </w:r>
      <w:r w:rsidR="00482482">
        <w:t xml:space="preserve"> Systems Security Engineering - Capability Maturity Model (</w:t>
      </w:r>
      <w:r w:rsidR="00482482">
        <w:rPr>
          <w:b/>
        </w:rPr>
        <w:t>SSE-CMM</w:t>
      </w:r>
      <w:r w:rsidR="00DB59A3">
        <w:rPr>
          <w:b/>
        </w:rPr>
        <w:t xml:space="preserve"> </w:t>
      </w:r>
      <w:r w:rsidR="00DB59A3" w:rsidRPr="00DB59A3">
        <w:rPr>
          <w:b/>
          <w:color w:val="0070C0"/>
          <w:vertAlign w:val="superscript"/>
        </w:rPr>
        <w:t>[13]</w:t>
      </w:r>
      <w:r w:rsidR="00482482">
        <w:t xml:space="preserve">) will be used as </w:t>
      </w:r>
      <w:r w:rsidR="00560A74">
        <w:t xml:space="preserve">criteria for </w:t>
      </w:r>
      <w:r w:rsidR="00482482">
        <w:t xml:space="preserve">evaluation. </w:t>
      </w:r>
      <w:r w:rsidR="00DB5476">
        <w:t>Additionally, applicable elements</w:t>
      </w:r>
      <w:r w:rsidR="00482482">
        <w:t xml:space="preserve"> of Cybersecurity Maturity Model Certification (</w:t>
      </w:r>
      <w:r w:rsidR="00482482">
        <w:rPr>
          <w:b/>
        </w:rPr>
        <w:t>US DoD CMMC</w:t>
      </w:r>
      <w:r w:rsidR="00DB59A3">
        <w:rPr>
          <w:b/>
        </w:rPr>
        <w:t xml:space="preserve"> </w:t>
      </w:r>
      <w:r w:rsidR="00DB59A3" w:rsidRPr="00DB59A3">
        <w:rPr>
          <w:b/>
          <w:color w:val="0070C0"/>
          <w:vertAlign w:val="superscript"/>
        </w:rPr>
        <w:t>[1]</w:t>
      </w:r>
      <w:r w:rsidR="00482482">
        <w:t xml:space="preserve">) level assignments of the requirements called out in </w:t>
      </w:r>
      <w:r w:rsidR="00482482">
        <w:rPr>
          <w:b/>
          <w:i/>
        </w:rPr>
        <w:t>Protecting Controlled Unclassified Information in Nonfederal Systems and Organizations</w:t>
      </w:r>
      <w:r w:rsidR="00482482">
        <w:t xml:space="preserve"> (</w:t>
      </w:r>
      <w:r w:rsidR="00482482">
        <w:rPr>
          <w:b/>
        </w:rPr>
        <w:t>NIST SP 800-171</w:t>
      </w:r>
      <w:r w:rsidR="00482482">
        <w:t>)</w:t>
      </w:r>
      <w:r w:rsidR="00DB59A3">
        <w:t xml:space="preserve"> </w:t>
      </w:r>
      <w:r w:rsidR="00DB59A3" w:rsidRPr="00DB59A3">
        <w:rPr>
          <w:b/>
          <w:bCs/>
          <w:color w:val="0070C0"/>
          <w:vertAlign w:val="superscript"/>
        </w:rPr>
        <w:t>[9]</w:t>
      </w:r>
      <w:r w:rsidR="00DB5476">
        <w:t xml:space="preserve"> are identified and tracked for each </w:t>
      </w:r>
      <w:r w:rsidR="00DB5476" w:rsidRPr="00A66C5C">
        <w:rPr>
          <w:b/>
          <w:bCs/>
          <w:i/>
          <w:iCs/>
        </w:rPr>
        <w:t>AVCDL</w:t>
      </w:r>
      <w:r w:rsidR="00DB5476">
        <w:t xml:space="preserve"> phase requirement</w:t>
      </w:r>
      <w:r w:rsidR="00482482">
        <w:t>.</w:t>
      </w:r>
    </w:p>
    <w:p w14:paraId="390E32AB" w14:textId="113BD7B2" w:rsidR="00482482" w:rsidRDefault="00C9320E" w:rsidP="00482482">
      <w:pPr>
        <w:pStyle w:val="FirstParagraph"/>
      </w:pPr>
      <w:r>
        <w:t>A</w:t>
      </w:r>
      <w:r w:rsidR="0028031F">
        <w:t>n example t</w:t>
      </w:r>
      <w:r w:rsidR="00482482">
        <w:t xml:space="preserve">racking report </w:t>
      </w:r>
      <w:r w:rsidR="0028031F">
        <w:t>is</w:t>
      </w:r>
      <w:r w:rsidR="00482482">
        <w:t xml:space="preserve"> shown </w:t>
      </w:r>
      <w:hyperlink w:anchor="_17._Continuous_Improvement_1" w:history="1">
        <w:r w:rsidR="00482482" w:rsidRPr="00887F5B">
          <w:rPr>
            <w:rStyle w:val="Hyperlink"/>
          </w:rPr>
          <w:t>here</w:t>
        </w:r>
      </w:hyperlink>
      <w:r w:rsidR="00482482">
        <w:t>.</w:t>
      </w:r>
    </w:p>
    <w:p w14:paraId="01EFFE4D" w14:textId="6F9BBE4A" w:rsidR="00482482" w:rsidRDefault="00482482">
      <w:r>
        <w:br w:type="page"/>
      </w:r>
    </w:p>
    <w:p w14:paraId="4A6D94BE" w14:textId="39785176" w:rsidR="002A78D7" w:rsidRDefault="002A78D7" w:rsidP="00296629">
      <w:pPr>
        <w:pStyle w:val="Heading1"/>
        <w:numPr>
          <w:ilvl w:val="0"/>
          <w:numId w:val="10"/>
        </w:numPr>
        <w:ind w:left="360"/>
      </w:pPr>
      <w:bookmarkStart w:id="35" w:name="_Relationship_to_ISO"/>
      <w:bookmarkStart w:id="36" w:name="avcdl-relationship-to-iso-21434"/>
      <w:bookmarkStart w:id="37" w:name="_Toc233888942"/>
      <w:bookmarkEnd w:id="35"/>
      <w:r w:rsidRPr="002A78D7">
        <w:lastRenderedPageBreak/>
        <w:t xml:space="preserve">Relationship to </w:t>
      </w:r>
      <w:bookmarkEnd w:id="36"/>
      <w:r w:rsidR="00C201C5">
        <w:t>Standards</w:t>
      </w:r>
      <w:r w:rsidR="000249B7">
        <w:t xml:space="preserve"> and Regulations</w:t>
      </w:r>
      <w:bookmarkEnd w:id="37"/>
    </w:p>
    <w:p w14:paraId="68F02BEA" w14:textId="48D570A4" w:rsidR="002A78D7" w:rsidRDefault="002A78D7" w:rsidP="002A78D7">
      <w:pPr>
        <w:pStyle w:val="FirstParagraph"/>
      </w:pPr>
      <w:r>
        <w:t xml:space="preserve">As stated in the </w:t>
      </w:r>
      <w:hyperlink w:anchor="_Overview_1" w:history="1">
        <w:r w:rsidRPr="002A78D7">
          <w:rPr>
            <w:rStyle w:val="Hyperlink"/>
            <w:bCs/>
          </w:rPr>
          <w:t>overview</w:t>
        </w:r>
      </w:hyperlink>
      <w:r>
        <w:t xml:space="preserve">, the </w:t>
      </w:r>
      <w:r w:rsidRPr="00C201C5">
        <w:rPr>
          <w:b/>
          <w:i/>
        </w:rPr>
        <w:t>AVCDL</w:t>
      </w:r>
      <w:r>
        <w:t xml:space="preserve"> is a set of identified processes, requirements for those processes, generated products</w:t>
      </w:r>
      <w:r w:rsidR="00D12DB3">
        <w:t>,</w:t>
      </w:r>
      <w:r>
        <w:t xml:space="preserve"> and their mapping to </w:t>
      </w:r>
      <w:r w:rsidR="00C201C5">
        <w:t xml:space="preserve">the </w:t>
      </w:r>
      <w:r>
        <w:t>corresponding</w:t>
      </w:r>
      <w:r w:rsidR="00C201C5">
        <w:t xml:space="preserve"> </w:t>
      </w:r>
      <w:r>
        <w:t>work products</w:t>
      </w:r>
      <w:r w:rsidR="00C201C5">
        <w:t xml:space="preserve"> of various standards</w:t>
      </w:r>
      <w:r>
        <w:t xml:space="preserve">. This section will provide more detail about the relationship between the </w:t>
      </w:r>
      <w:r w:rsidR="00C201C5" w:rsidRPr="00C201C5">
        <w:rPr>
          <w:b/>
          <w:bCs/>
          <w:i/>
          <w:iCs/>
        </w:rPr>
        <w:t>AVCDL</w:t>
      </w:r>
      <w:r w:rsidR="00C201C5">
        <w:t xml:space="preserve"> and these standards</w:t>
      </w:r>
      <w:r>
        <w:t>.</w:t>
      </w:r>
    </w:p>
    <w:p w14:paraId="60D1A99D" w14:textId="5AD6DF54" w:rsidR="002A78D7" w:rsidRDefault="00165BC5" w:rsidP="002A78D7">
      <w:pPr>
        <w:pStyle w:val="Heading2"/>
      </w:pPr>
      <w:bookmarkStart w:id="38" w:name="compliance-versus-conformance"/>
      <w:r>
        <w:t xml:space="preserve">6.1 </w:t>
      </w:r>
      <w:r w:rsidR="002A78D7">
        <w:t>Compliance versus Conformance</w:t>
      </w:r>
      <w:bookmarkEnd w:id="38"/>
    </w:p>
    <w:p w14:paraId="6664E4AB" w14:textId="73DE9864" w:rsidR="002A78D7" w:rsidRDefault="002A78D7" w:rsidP="002A78D7">
      <w:pPr>
        <w:pStyle w:val="FirstParagraph"/>
      </w:pPr>
      <w:r>
        <w:t xml:space="preserve">The </w:t>
      </w:r>
      <w:r>
        <w:rPr>
          <w:b/>
          <w:i/>
        </w:rPr>
        <w:t>AVCDL</w:t>
      </w:r>
      <w:r>
        <w:t xml:space="preserve"> is designed to enable the organization to comply with the requirements of and enable the creation of products capable of satisfying the specifications for work products called </w:t>
      </w:r>
      <w:r w:rsidR="00C201C5">
        <w:t>by various certification standards</w:t>
      </w:r>
      <w:r>
        <w:t>. It does not conform to</w:t>
      </w:r>
      <w:r w:rsidR="00C201C5">
        <w:t xml:space="preserve"> these standards i</w:t>
      </w:r>
      <w:r>
        <w:t>n that it does not assume that any given certification standard’s structure matches the form of any given organization’s product development lifecycle framework, which encompasses development, safety, security and other needs. Any certification methodology with processes not conforming to the organization’s actual development processes will be error-prone and unsuccessful.</w:t>
      </w:r>
    </w:p>
    <w:p w14:paraId="47A55EE5" w14:textId="5958CDC0" w:rsidR="002A78D7" w:rsidRDefault="00165BC5" w:rsidP="002A78D7">
      <w:pPr>
        <w:pStyle w:val="Heading2"/>
      </w:pPr>
      <w:bookmarkStart w:id="39" w:name="product-mapping"/>
      <w:r>
        <w:t xml:space="preserve">6.2 </w:t>
      </w:r>
      <w:r w:rsidR="002A78D7">
        <w:t>Product Mapping</w:t>
      </w:r>
      <w:bookmarkEnd w:id="39"/>
    </w:p>
    <w:p w14:paraId="2E364AD0" w14:textId="1F452BDE" w:rsidR="002A78D7" w:rsidRDefault="002A78D7" w:rsidP="002A78D7">
      <w:pPr>
        <w:pStyle w:val="FirstParagraph"/>
      </w:pPr>
      <w:r>
        <w:t xml:space="preserve">The </w:t>
      </w:r>
      <w:r>
        <w:rPr>
          <w:b/>
          <w:i/>
        </w:rPr>
        <w:t>AVCDL</w:t>
      </w:r>
      <w:r>
        <w:t xml:space="preserve"> is designed to overlay an </w:t>
      </w:r>
      <w:r w:rsidR="00B77111" w:rsidRPr="004B378C">
        <w:rPr>
          <w:b/>
          <w:bCs/>
        </w:rPr>
        <w:t>ISO</w:t>
      </w:r>
      <w:r w:rsidR="00B77111">
        <w:rPr>
          <w:b/>
          <w:bCs/>
        </w:rPr>
        <w:t>/IEC/IEEE</w:t>
      </w:r>
      <w:r w:rsidR="00B77111" w:rsidRPr="004B378C">
        <w:rPr>
          <w:b/>
          <w:bCs/>
        </w:rPr>
        <w:t xml:space="preserve"> </w:t>
      </w:r>
      <w:r w:rsidRPr="004B378C">
        <w:rPr>
          <w:b/>
          <w:bCs/>
        </w:rPr>
        <w:t>15288</w:t>
      </w:r>
      <w:r>
        <w:t xml:space="preserve"> / </w:t>
      </w:r>
      <w:r w:rsidRPr="004B378C">
        <w:rPr>
          <w:b/>
          <w:bCs/>
        </w:rPr>
        <w:t>ISO</w:t>
      </w:r>
      <w:r w:rsidR="00B77111">
        <w:rPr>
          <w:b/>
          <w:bCs/>
        </w:rPr>
        <w:t>/IEC/IEEE</w:t>
      </w:r>
      <w:r w:rsidRPr="004B378C">
        <w:rPr>
          <w:b/>
          <w:bCs/>
        </w:rPr>
        <w:t xml:space="preserve"> 12207</w:t>
      </w:r>
      <w:r>
        <w:t xml:space="preserve"> lifecycle. As such, roughly </w:t>
      </w:r>
      <w:r w:rsidR="004B378C">
        <w:t>fifty</w:t>
      </w:r>
      <w:r>
        <w:t xml:space="preserve"> products are generated during any given product release’s lifetime. The </w:t>
      </w:r>
      <w:r>
        <w:rPr>
          <w:b/>
          <w:i/>
        </w:rPr>
        <w:t>AVCDL</w:t>
      </w:r>
      <w:r>
        <w:t xml:space="preserve"> provides mapping of these, which are the natural outcomes </w:t>
      </w:r>
      <w:r w:rsidR="001E48F1">
        <w:t>from implementation of cybersecurity best practices</w:t>
      </w:r>
      <w:r>
        <w:t xml:space="preserve"> to </w:t>
      </w:r>
      <w:r w:rsidR="00C201C5">
        <w:t xml:space="preserve">their </w:t>
      </w:r>
      <w:r>
        <w:t>related</w:t>
      </w:r>
      <w:r w:rsidR="00C201C5">
        <w:t xml:space="preserve"> standard work products</w:t>
      </w:r>
      <w:r>
        <w:t>. In this way, developmental friction is reduced as there is no expectation that individual contributors from any group (</w:t>
      </w:r>
      <w:r w:rsidR="00C201C5">
        <w:t>product management</w:t>
      </w:r>
      <w:r>
        <w:t>, risk, devops, development, …) be familiar wit</w:t>
      </w:r>
      <w:r w:rsidR="00C201C5">
        <w:t>h these standards a</w:t>
      </w:r>
      <w:r>
        <w:t xml:space="preserve">nd </w:t>
      </w:r>
      <w:r w:rsidR="00C201C5">
        <w:t>their</w:t>
      </w:r>
      <w:r>
        <w:t xml:space="preserve"> details. This would, in fact, be seen as a negative as</w:t>
      </w:r>
      <w:r w:rsidR="00C201C5">
        <w:t xml:space="preserve"> standards such as</w:t>
      </w:r>
      <w:r>
        <w:t xml:space="preserve"> </w:t>
      </w:r>
      <w:r w:rsidR="00B77111">
        <w:rPr>
          <w:b/>
          <w:bCs/>
        </w:rPr>
        <w:t>ISO/SAE 21434</w:t>
      </w:r>
      <w:r w:rsidR="00C201C5">
        <w:t xml:space="preserve"> and </w:t>
      </w:r>
      <w:r w:rsidR="00B77111">
        <w:rPr>
          <w:b/>
          <w:bCs/>
        </w:rPr>
        <w:t>UN R155</w:t>
      </w:r>
      <w:r w:rsidR="00C201C5">
        <w:t xml:space="preserve"> are</w:t>
      </w:r>
      <w:r>
        <w:t xml:space="preserve"> only the first of what will become many jurisdictional compliance standards needing to be complied with. By having a best practice lifecycle (</w:t>
      </w:r>
      <w:r>
        <w:rPr>
          <w:b/>
          <w:i/>
        </w:rPr>
        <w:t>AVCDL</w:t>
      </w:r>
      <w:r>
        <w:t>), we are more readily able to embrace compliance with regulatory standards as the</w:t>
      </w:r>
      <w:r w:rsidR="009A751A">
        <w:t>y</w:t>
      </w:r>
      <w:r>
        <w:t xml:space="preserve"> appear.</w:t>
      </w:r>
      <w:r w:rsidR="0091219A">
        <w:t xml:space="preserve"> Additional details can be found in </w:t>
      </w:r>
      <w:r w:rsidR="0091219A" w:rsidRPr="00932FE0">
        <w:rPr>
          <w:b/>
          <w:lang w:val="en"/>
        </w:rPr>
        <w:t xml:space="preserve">AVCDL Phase Requirement Product </w:t>
      </w:r>
      <w:r w:rsidR="00062983">
        <w:rPr>
          <w:b/>
          <w:lang w:val="en"/>
        </w:rPr>
        <w:t>ISO/SAE 21434</w:t>
      </w:r>
      <w:r w:rsidR="0091219A" w:rsidRPr="00932FE0">
        <w:rPr>
          <w:b/>
          <w:lang w:val="en"/>
        </w:rPr>
        <w:t xml:space="preserve"> Work Product Fulfillment Summary</w:t>
      </w:r>
      <w:r w:rsidR="0091219A" w:rsidRPr="0091219A">
        <w:rPr>
          <w:bCs/>
          <w:lang w:val="en"/>
        </w:rPr>
        <w:t>.</w:t>
      </w:r>
    </w:p>
    <w:p w14:paraId="0525F429" w14:textId="77777777" w:rsidR="006D4921" w:rsidRDefault="006D4921">
      <w:pPr>
        <w:spacing w:after="200" w:line="240" w:lineRule="auto"/>
        <w:jc w:val="left"/>
        <w:rPr>
          <w:rFonts w:eastAsiaTheme="majorEastAsia" w:cstheme="majorBidi"/>
          <w:b/>
          <w:bCs/>
          <w:color w:val="000000" w:themeColor="text1"/>
          <w:sz w:val="32"/>
          <w:szCs w:val="28"/>
        </w:rPr>
      </w:pPr>
      <w:r>
        <w:br w:type="page"/>
      </w:r>
    </w:p>
    <w:p w14:paraId="16AD4B8C" w14:textId="05F43871" w:rsidR="00932FE0" w:rsidRDefault="00165BC5" w:rsidP="00932FE0">
      <w:pPr>
        <w:pStyle w:val="Heading2"/>
      </w:pPr>
      <w:r>
        <w:lastRenderedPageBreak/>
        <w:t xml:space="preserve">6.3 </w:t>
      </w:r>
      <w:r w:rsidR="00932FE0">
        <w:t>Interaction with ISO 26262</w:t>
      </w:r>
    </w:p>
    <w:p w14:paraId="3B3C928A" w14:textId="74EBC6DB" w:rsidR="00932FE0" w:rsidRPr="00932FE0" w:rsidRDefault="00932FE0" w:rsidP="00932FE0">
      <w:pPr>
        <w:pStyle w:val="FirstParagraph"/>
        <w:rPr>
          <w:bCs/>
          <w:lang w:val="en"/>
        </w:rPr>
      </w:pPr>
      <w:r w:rsidRPr="00932FE0">
        <w:rPr>
          <w:lang w:val="en"/>
        </w:rPr>
        <w:t xml:space="preserve">Although cybersecurity is mentioned several times within the </w:t>
      </w:r>
      <w:r w:rsidRPr="00932FE0">
        <w:rPr>
          <w:b/>
          <w:bCs/>
          <w:lang w:val="en"/>
        </w:rPr>
        <w:t>ISO 26262</w:t>
      </w:r>
      <w:r w:rsidRPr="00932FE0">
        <w:rPr>
          <w:lang w:val="en"/>
        </w:rPr>
        <w:t xml:space="preserve">, it is only formally addressed </w:t>
      </w:r>
      <w:r w:rsidR="00797908">
        <w:rPr>
          <w:lang w:val="en"/>
        </w:rPr>
        <w:t xml:space="preserve">in </w:t>
      </w:r>
      <w:r w:rsidR="002D4611" w:rsidRPr="002D4611">
        <w:rPr>
          <w:lang w:val="en"/>
        </w:rPr>
        <w:t>clause 5.4.2.3 (</w:t>
      </w:r>
      <w:r w:rsidR="002D4611" w:rsidRPr="002D4611">
        <w:rPr>
          <w:b/>
          <w:bCs/>
          <w:lang w:val="en"/>
        </w:rPr>
        <w:t>Safety culture – effective communication channels</w:t>
      </w:r>
      <w:r w:rsidR="002D4611" w:rsidRPr="002D4611">
        <w:rPr>
          <w:lang w:val="en"/>
        </w:rPr>
        <w:t>) and</w:t>
      </w:r>
      <w:r w:rsidRPr="00932FE0">
        <w:rPr>
          <w:lang w:val="en"/>
        </w:rPr>
        <w:t xml:space="preserve"> annex E (</w:t>
      </w:r>
      <w:r w:rsidRPr="00932FE0">
        <w:rPr>
          <w:b/>
          <w:bCs/>
          <w:lang w:val="en"/>
        </w:rPr>
        <w:t>Guidance on potential interaction of functional safety with cybersecurity</w:t>
      </w:r>
      <w:r w:rsidRPr="00932FE0">
        <w:rPr>
          <w:lang w:val="en"/>
        </w:rPr>
        <w:t>) of part 2 (</w:t>
      </w:r>
      <w:r w:rsidRPr="00932FE0">
        <w:rPr>
          <w:b/>
          <w:bCs/>
          <w:lang w:val="en"/>
        </w:rPr>
        <w:t>Management of functional safety</w:t>
      </w:r>
      <w:r w:rsidRPr="00932FE0">
        <w:rPr>
          <w:lang w:val="en"/>
        </w:rPr>
        <w:t>).</w:t>
      </w:r>
      <w:r>
        <w:t xml:space="preserve"> Given that annex E is an informative (non-normative) section, it contains no requirements or work products. There are multiple activities defined within the </w:t>
      </w:r>
      <w:r w:rsidRPr="00C21A02">
        <w:rPr>
          <w:b/>
          <w:bCs/>
        </w:rPr>
        <w:t>AVCDL</w:t>
      </w:r>
      <w:r>
        <w:t xml:space="preserve"> that support the guidance given in annex E. Additional details can be found in </w:t>
      </w:r>
      <w:r w:rsidRPr="00932FE0">
        <w:rPr>
          <w:b/>
          <w:lang w:val="en"/>
        </w:rPr>
        <w:t>AVCDL Phase Requirement Product ISO 26262 Work Product Fulfillment Summary</w:t>
      </w:r>
      <w:r>
        <w:rPr>
          <w:bCs/>
          <w:lang w:val="en"/>
        </w:rPr>
        <w:t>.</w:t>
      </w:r>
    </w:p>
    <w:p w14:paraId="44E01644" w14:textId="65195C50" w:rsidR="002A78D7" w:rsidRDefault="002A78D7">
      <w:r>
        <w:br w:type="page"/>
      </w:r>
    </w:p>
    <w:p w14:paraId="6B13E58D" w14:textId="6FDB9B15" w:rsidR="00AD5D2A" w:rsidRPr="00AD5D2A" w:rsidRDefault="00AD5D2A" w:rsidP="00296629">
      <w:pPr>
        <w:pStyle w:val="Heading1"/>
        <w:numPr>
          <w:ilvl w:val="0"/>
          <w:numId w:val="10"/>
        </w:numPr>
        <w:ind w:left="360"/>
      </w:pPr>
      <w:bookmarkStart w:id="40" w:name="_Hardware-Software_Relationship"/>
      <w:bookmarkStart w:id="41" w:name="avcdl-hardware-software-relationship"/>
      <w:bookmarkStart w:id="42" w:name="_Toc233888943"/>
      <w:bookmarkEnd w:id="40"/>
      <w:r w:rsidRPr="00AD5D2A">
        <w:lastRenderedPageBreak/>
        <w:t>Hardware-Software Relationship</w:t>
      </w:r>
      <w:bookmarkEnd w:id="41"/>
      <w:bookmarkEnd w:id="42"/>
    </w:p>
    <w:p w14:paraId="755A3799" w14:textId="7BB45D95" w:rsidR="00AD5D2A" w:rsidRDefault="00AD5D2A" w:rsidP="00AD5D2A">
      <w:pPr>
        <w:pStyle w:val="FirstParagraph"/>
      </w:pPr>
      <w:r>
        <w:t xml:space="preserve">Upon reading the </w:t>
      </w:r>
      <w:r>
        <w:rPr>
          <w:b/>
          <w:i/>
        </w:rPr>
        <w:t>AVCDL</w:t>
      </w:r>
      <w:r>
        <w:t xml:space="preserve">, the question often arises as to why there is no specific reference to the hardware aspects of cybersecurity and how this relates to </w:t>
      </w:r>
      <w:r w:rsidR="00B77111">
        <w:rPr>
          <w:b/>
        </w:rPr>
        <w:t>ISO/SAE 21434</w:t>
      </w:r>
      <w:r w:rsidR="004B378C">
        <w:rPr>
          <w:b/>
        </w:rPr>
        <w:t xml:space="preserve"> </w:t>
      </w:r>
      <w:r>
        <w:t xml:space="preserve">work products. This section will provide more detail about the relationship between the two, as well as the implications with respect to </w:t>
      </w:r>
      <w:r w:rsidR="00B77111">
        <w:rPr>
          <w:b/>
        </w:rPr>
        <w:t>ISO/SAE 21434</w:t>
      </w:r>
      <w:r>
        <w:t>.</w:t>
      </w:r>
    </w:p>
    <w:p w14:paraId="2113DFA5" w14:textId="49EACACB" w:rsidR="00AD5D2A" w:rsidRDefault="00165BC5" w:rsidP="00AD5D2A">
      <w:pPr>
        <w:pStyle w:val="Heading2"/>
      </w:pPr>
      <w:bookmarkStart w:id="43" w:name="avcdl-is-about-process"/>
      <w:r w:rsidRPr="00165BC5">
        <w:rPr>
          <w:iCs/>
        </w:rPr>
        <w:t>7.1</w:t>
      </w:r>
      <w:r>
        <w:rPr>
          <w:i/>
        </w:rPr>
        <w:t xml:space="preserve"> </w:t>
      </w:r>
      <w:r w:rsidR="00AD5D2A" w:rsidRPr="00C21A02">
        <w:rPr>
          <w:iCs/>
        </w:rPr>
        <w:t>AVCDL</w:t>
      </w:r>
      <w:r w:rsidR="00AD5D2A">
        <w:t xml:space="preserve"> is about Process</w:t>
      </w:r>
      <w:bookmarkEnd w:id="43"/>
    </w:p>
    <w:p w14:paraId="1277888C" w14:textId="680DFAC4" w:rsidR="00AD5D2A" w:rsidRDefault="00AD5D2A" w:rsidP="00AD5D2A">
      <w:pPr>
        <w:pStyle w:val="FirstParagraph"/>
      </w:pPr>
      <w:r>
        <w:t xml:space="preserve">The </w:t>
      </w:r>
      <w:r>
        <w:rPr>
          <w:b/>
          <w:i/>
        </w:rPr>
        <w:t>AVCDL</w:t>
      </w:r>
      <w:r>
        <w:t xml:space="preserve"> is at </w:t>
      </w:r>
      <w:r w:rsidR="00560A74">
        <w:t>the</w:t>
      </w:r>
      <w:r>
        <w:t xml:space="preserve"> core a framework supporting a collection of processes implementing a set of requirements. As noted in the </w:t>
      </w:r>
      <w:hyperlink w:anchor="_Background_Material" w:history="1">
        <w:r w:rsidRPr="00AD5D2A">
          <w:rPr>
            <w:rStyle w:val="Hyperlink"/>
            <w:bCs/>
          </w:rPr>
          <w:t>background</w:t>
        </w:r>
        <w:r w:rsidRPr="00AD5D2A">
          <w:rPr>
            <w:rStyle w:val="Hyperlink"/>
          </w:rPr>
          <w:t xml:space="preserve"> </w:t>
        </w:r>
        <w:r w:rsidRPr="00AD5D2A">
          <w:rPr>
            <w:rStyle w:val="Hyperlink"/>
            <w:bCs/>
          </w:rPr>
          <w:t>material</w:t>
        </w:r>
      </w:hyperlink>
      <w:r>
        <w:t xml:space="preserve">, it is built assuming the presence of the </w:t>
      </w:r>
      <w:r w:rsidR="00B77111">
        <w:rPr>
          <w:b/>
        </w:rPr>
        <w:t>ISO/IEC/IEEE 15288</w:t>
      </w:r>
      <w:r>
        <w:t xml:space="preserve"> and </w:t>
      </w:r>
      <w:r w:rsidR="00B77111">
        <w:rPr>
          <w:b/>
        </w:rPr>
        <w:t>ISO/IEC/IEEE 12207</w:t>
      </w:r>
      <w:r>
        <w:t xml:space="preserve"> standards within the organization. It further presumes that a best practices hardware-software development strategy akin the that described in </w:t>
      </w:r>
      <w:r w:rsidR="00B77111">
        <w:rPr>
          <w:b/>
        </w:rPr>
        <w:t>ISO 26262</w:t>
      </w:r>
      <w:r>
        <w:t xml:space="preserve"> (V-model). The phases and their requirements are sufficient to cover both hardware and software.</w:t>
      </w:r>
    </w:p>
    <w:p w14:paraId="0EBE20E7" w14:textId="7CDBC7CA" w:rsidR="00AD5D2A" w:rsidRDefault="00AD5D2A" w:rsidP="00AD5D2A">
      <w:pPr>
        <w:pStyle w:val="BodyText"/>
      </w:pPr>
      <w:r>
        <w:t xml:space="preserve">This is not to say that there is no consideration of hardware within the realm of cybersecurity as applied to the product’s lifecycle. The cybersecurity requirements have explicit provision for hardware-specific requirements. Refer to the secondary document </w:t>
      </w:r>
      <w:hyperlink w:anchor="ref_security_requirements_taxonomy" w:history="1">
        <w:r w:rsidRPr="00560A74">
          <w:rPr>
            <w:rStyle w:val="Hyperlink"/>
          </w:rPr>
          <w:t>Security Requirements Taxonomy</w:t>
        </w:r>
      </w:hyperlink>
      <w:r>
        <w:t xml:space="preserve"> for additional details.</w:t>
      </w:r>
    </w:p>
    <w:p w14:paraId="2F0100AE" w14:textId="6165E157" w:rsidR="00AD5D2A" w:rsidRDefault="00AD5D2A" w:rsidP="00AD5D2A">
      <w:pPr>
        <w:pStyle w:val="BodyText"/>
      </w:pPr>
      <w:r>
        <w:t xml:space="preserve">Any hardware-specific requirements are linked to specific product elements during the requirements phase as set out in the secondary document </w:t>
      </w:r>
      <w:hyperlink w:anchor="ref_product_level_security_requirements" w:history="1">
        <w:r w:rsidR="00204FFC">
          <w:rPr>
            <w:rStyle w:val="Hyperlink"/>
          </w:rPr>
          <w:t>Element-level</w:t>
        </w:r>
        <w:r w:rsidRPr="00560A74">
          <w:rPr>
            <w:rStyle w:val="Hyperlink"/>
          </w:rPr>
          <w:t xml:space="preserve"> Security Requirements</w:t>
        </w:r>
      </w:hyperlink>
      <w:r>
        <w:t>.</w:t>
      </w:r>
    </w:p>
    <w:p w14:paraId="5483E6FB" w14:textId="42E317BC" w:rsidR="00AD5D2A" w:rsidRDefault="00165BC5" w:rsidP="00AD5D2A">
      <w:pPr>
        <w:pStyle w:val="Heading2"/>
      </w:pPr>
      <w:bookmarkStart w:id="44" w:name="iso-21434-compliance"/>
      <w:r>
        <w:t xml:space="preserve">7.2 </w:t>
      </w:r>
      <w:r w:rsidR="00062983">
        <w:t>ISO/SAE 21434</w:t>
      </w:r>
      <w:r w:rsidR="00AD5D2A">
        <w:t xml:space="preserve"> Compliance</w:t>
      </w:r>
      <w:bookmarkEnd w:id="44"/>
    </w:p>
    <w:p w14:paraId="634107DE" w14:textId="599F0198" w:rsidR="00AD5D2A" w:rsidRDefault="00AD5D2A" w:rsidP="00AD5D2A">
      <w:pPr>
        <w:pStyle w:val="FirstParagraph"/>
      </w:pPr>
      <w:r>
        <w:t xml:space="preserve">The </w:t>
      </w:r>
      <w:r>
        <w:rPr>
          <w:b/>
          <w:i/>
        </w:rPr>
        <w:t>AVCDL</w:t>
      </w:r>
      <w:r>
        <w:t xml:space="preserve"> is designed </w:t>
      </w:r>
      <w:r w:rsidR="001314C1">
        <w:t xml:space="preserve">to </w:t>
      </w:r>
      <w:r>
        <w:t>enable the production of a supporting case for certification under</w:t>
      </w:r>
      <w:r w:rsidR="00A66C5C">
        <w:t xml:space="preserve"> various standards including</w:t>
      </w:r>
      <w:r>
        <w:t xml:space="preserve"> </w:t>
      </w:r>
      <w:r w:rsidR="00B77111">
        <w:rPr>
          <w:b/>
        </w:rPr>
        <w:t>ISO/SAE 21434</w:t>
      </w:r>
      <w:r w:rsidR="00A66C5C">
        <w:rPr>
          <w:b/>
        </w:rPr>
        <w:t xml:space="preserve"> </w:t>
      </w:r>
      <w:r w:rsidR="00A66C5C" w:rsidRPr="00A66C5C">
        <w:rPr>
          <w:bCs/>
        </w:rPr>
        <w:t>and</w:t>
      </w:r>
      <w:r w:rsidR="00A66C5C">
        <w:rPr>
          <w:b/>
        </w:rPr>
        <w:t xml:space="preserve"> </w:t>
      </w:r>
      <w:r w:rsidR="00C21A02">
        <w:rPr>
          <w:b/>
        </w:rPr>
        <w:t>UN</w:t>
      </w:r>
      <w:r w:rsidR="001314C1">
        <w:rPr>
          <w:b/>
        </w:rPr>
        <w:t xml:space="preserve"> R155, R156, R157</w:t>
      </w:r>
      <w:r>
        <w:t xml:space="preserve">. </w:t>
      </w:r>
      <w:r w:rsidR="00B77111">
        <w:rPr>
          <w:b/>
        </w:rPr>
        <w:t>ISO/SAE 21434</w:t>
      </w:r>
      <w:r>
        <w:t xml:space="preserve"> has no hardware-specific work products or requirements. There is the desire that we be able to show that we apply cybersecurity to both hardware and software. This will be evidenced through application of cybersecurity concepts, goals and requirements using the processes and requirements set out in the </w:t>
      </w:r>
      <w:r>
        <w:rPr>
          <w:b/>
          <w:i/>
        </w:rPr>
        <w:t>AVCDL</w:t>
      </w:r>
      <w:r>
        <w:t>.</w:t>
      </w:r>
    </w:p>
    <w:p w14:paraId="18F768D1" w14:textId="12F801A1" w:rsidR="00AD5D2A" w:rsidRDefault="00AD5D2A">
      <w:r>
        <w:br w:type="page"/>
      </w:r>
    </w:p>
    <w:p w14:paraId="1A8E7384" w14:textId="33F1614C" w:rsidR="00AA5664" w:rsidRDefault="00AA5664" w:rsidP="00296629">
      <w:pPr>
        <w:pStyle w:val="Heading1"/>
        <w:numPr>
          <w:ilvl w:val="0"/>
          <w:numId w:val="10"/>
        </w:numPr>
        <w:ind w:left="360"/>
      </w:pPr>
      <w:bookmarkStart w:id="45" w:name="_Implementation_Framework"/>
      <w:bookmarkStart w:id="46" w:name="avcdl-implementation-framework"/>
      <w:bookmarkStart w:id="47" w:name="_Toc233888944"/>
      <w:bookmarkEnd w:id="45"/>
      <w:r w:rsidRPr="00AA5664">
        <w:lastRenderedPageBreak/>
        <w:t>Implementation Framework</w:t>
      </w:r>
      <w:bookmarkEnd w:id="46"/>
      <w:bookmarkEnd w:id="47"/>
    </w:p>
    <w:p w14:paraId="4E2E5F53" w14:textId="1B273D17" w:rsidR="00A66C5C" w:rsidRPr="000318B8" w:rsidRDefault="00A66C5C" w:rsidP="000318B8">
      <w:pPr>
        <w:pStyle w:val="Heading1"/>
        <w:spacing w:before="240"/>
      </w:pPr>
      <w:bookmarkStart w:id="48" w:name="_Toc233888945"/>
      <w:r w:rsidRPr="000318B8">
        <w:t>8.1</w:t>
      </w:r>
      <w:r w:rsidR="000318B8">
        <w:tab/>
      </w:r>
      <w:r w:rsidRPr="000318B8">
        <w:t>Rectilinear Visualization</w:t>
      </w:r>
      <w:bookmarkEnd w:id="48"/>
    </w:p>
    <w:p w14:paraId="65F2548F" w14:textId="0DB9E57E" w:rsidR="00AA5664" w:rsidRDefault="00AA5664" w:rsidP="00AA5664">
      <w:pPr>
        <w:pStyle w:val="FirstParagraph"/>
      </w:pPr>
      <w:r>
        <w:t xml:space="preserve">As indicated in the background section, the structure of the </w:t>
      </w:r>
      <w:r w:rsidRPr="00A66C5C">
        <w:rPr>
          <w:b/>
          <w:i/>
          <w:iCs/>
        </w:rPr>
        <w:t>AVCDL</w:t>
      </w:r>
      <w:r>
        <w:t xml:space="preserve"> is </w:t>
      </w:r>
      <w:r w:rsidR="00A66C5C">
        <w:t>inspired by multiple standards and best practices documents.</w:t>
      </w:r>
    </w:p>
    <w:p w14:paraId="1CA2E857" w14:textId="686C3873" w:rsidR="00AA5664" w:rsidRDefault="00AA5664" w:rsidP="00AA5664">
      <w:pPr>
        <w:pStyle w:val="BodyText"/>
      </w:pPr>
      <w:r>
        <w:t xml:space="preserve">It </w:t>
      </w:r>
      <w:r w:rsidR="00A66C5C">
        <w:t xml:space="preserve">can be </w:t>
      </w:r>
      <w:r>
        <w:t>visualize</w:t>
      </w:r>
      <w:r w:rsidR="00A66C5C">
        <w:t>d</w:t>
      </w:r>
      <w:r>
        <w:t xml:space="preserve"> as follows:</w:t>
      </w:r>
    </w:p>
    <w:p w14:paraId="20DD7FB1" w14:textId="411C42F8" w:rsidR="00AA5664" w:rsidRDefault="00A837D3" w:rsidP="000842EC">
      <w:pPr>
        <w:pStyle w:val="CaptionedFigure"/>
      </w:pPr>
      <w:r>
        <w:rPr>
          <w:noProof/>
        </w:rPr>
        <w:drawing>
          <wp:inline distT="0" distB="0" distL="0" distR="0" wp14:anchorId="74420486" wp14:editId="2157E681">
            <wp:extent cx="5943551" cy="3002297"/>
            <wp:effectExtent l="0" t="0" r="635" b="0"/>
            <wp:docPr id="1454" name="Picture 1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 name="Picture 1454"/>
                    <pic:cNvPicPr/>
                  </pic:nvPicPr>
                  <pic:blipFill>
                    <a:blip r:embed="rId12"/>
                    <a:stretch>
                      <a:fillRect/>
                    </a:stretch>
                  </pic:blipFill>
                  <pic:spPr>
                    <a:xfrm>
                      <a:off x="0" y="0"/>
                      <a:ext cx="5943551" cy="3002297"/>
                    </a:xfrm>
                    <a:prstGeom prst="rect">
                      <a:avLst/>
                    </a:prstGeom>
                  </pic:spPr>
                </pic:pic>
              </a:graphicData>
            </a:graphic>
          </wp:inline>
        </w:drawing>
      </w:r>
    </w:p>
    <w:p w14:paraId="30B804C8" w14:textId="54576D93" w:rsidR="00AA5664" w:rsidRDefault="00AA5664" w:rsidP="00EC3BBE">
      <w:pPr>
        <w:pStyle w:val="Caption"/>
      </w:pPr>
      <w:bookmarkStart w:id="49" w:name="_Toc229046633"/>
      <w:r>
        <w:t xml:space="preserve">Figure </w:t>
      </w:r>
      <w:fldSimple w:instr=" SEQ Figure \* ARABIC ">
        <w:r w:rsidR="00605A3F">
          <w:rPr>
            <w:noProof/>
          </w:rPr>
          <w:t>4</w:t>
        </w:r>
      </w:fldSimple>
      <w:r>
        <w:t xml:space="preserve"> - </w:t>
      </w:r>
      <w:r w:rsidRPr="00A23109">
        <w:t xml:space="preserve">AVCDL </w:t>
      </w:r>
      <w:r>
        <w:t>phases</w:t>
      </w:r>
      <w:r w:rsidR="00042B2C">
        <w:t xml:space="preserve"> and requirements</w:t>
      </w:r>
      <w:bookmarkEnd w:id="49"/>
    </w:p>
    <w:p w14:paraId="1E579887" w14:textId="25D02383" w:rsidR="00AA5664" w:rsidRDefault="007B24E9" w:rsidP="007B24E9">
      <w:pPr>
        <w:ind w:left="720" w:hanging="720"/>
      </w:pPr>
      <w:r w:rsidRPr="004F6406">
        <w:rPr>
          <w:b/>
          <w:bCs/>
          <w:color w:val="0070C0"/>
        </w:rPr>
        <w:t>Note:</w:t>
      </w:r>
      <w:r>
        <w:tab/>
        <w:t xml:space="preserve">The rectilinear nature of this diagram is for convenience only and is not intended to imply any particular implementation or </w:t>
      </w:r>
      <w:r w:rsidR="00A66C5C">
        <w:t xml:space="preserve">the use of any specific </w:t>
      </w:r>
      <w:r>
        <w:t>development methodology.</w:t>
      </w:r>
      <w:r w:rsidR="00AA5664">
        <w:br w:type="page"/>
      </w:r>
    </w:p>
    <w:p w14:paraId="2627E31D" w14:textId="2670A43D" w:rsidR="00D108CA" w:rsidRPr="000318B8" w:rsidRDefault="00D108CA" w:rsidP="000318B8">
      <w:pPr>
        <w:pStyle w:val="Heading1"/>
      </w:pPr>
      <w:bookmarkStart w:id="50" w:name="_8.1_Framework_Categories"/>
      <w:bookmarkStart w:id="51" w:name="_Toc233888946"/>
      <w:bookmarkEnd w:id="50"/>
      <w:r w:rsidRPr="000318B8">
        <w:lastRenderedPageBreak/>
        <w:t>8.</w:t>
      </w:r>
      <w:r w:rsidR="00A66C5C" w:rsidRPr="000318B8">
        <w:t>2</w:t>
      </w:r>
      <w:r w:rsidR="000318B8">
        <w:tab/>
      </w:r>
      <w:r w:rsidRPr="000318B8">
        <w:t>Cyclic Visualization</w:t>
      </w:r>
      <w:bookmarkEnd w:id="51"/>
    </w:p>
    <w:p w14:paraId="6FF2264A" w14:textId="53C554CA" w:rsidR="00AA5664" w:rsidRDefault="005A646F" w:rsidP="00AA5664">
      <w:pPr>
        <w:pStyle w:val="FirstParagraph"/>
      </w:pPr>
      <w:r>
        <w:t xml:space="preserve">The </w:t>
      </w:r>
      <w:r w:rsidRPr="00A66C5C">
        <w:rPr>
          <w:b/>
          <w:bCs/>
          <w:i/>
          <w:iCs/>
        </w:rPr>
        <w:t>AVCDL</w:t>
      </w:r>
      <w:r w:rsidR="00AA5664">
        <w:t xml:space="preserve"> can also be visualized as a cyclic system</w:t>
      </w:r>
      <w:r w:rsidR="00A66C5C">
        <w:t xml:space="preserve"> (only phases shown)</w:t>
      </w:r>
      <w:r w:rsidR="00AA5664">
        <w:t>:</w:t>
      </w:r>
    </w:p>
    <w:p w14:paraId="1ABD2E72" w14:textId="1AAED197" w:rsidR="00AA5664" w:rsidRDefault="00E019B0" w:rsidP="00E019B0">
      <w:pPr>
        <w:pStyle w:val="CaptionedFigure"/>
      </w:pPr>
      <w:r>
        <w:rPr>
          <w:noProof/>
        </w:rPr>
        <w:drawing>
          <wp:inline distT="0" distB="0" distL="0" distR="0" wp14:anchorId="3FAB4AD9" wp14:editId="4515CD2A">
            <wp:extent cx="5943600" cy="4123690"/>
            <wp:effectExtent l="0" t="0" r="0" b="3810"/>
            <wp:docPr id="251" name="Picture 25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Picture 251" descr="Diagram&#10;&#10;Description automatically generated"/>
                    <pic:cNvPicPr/>
                  </pic:nvPicPr>
                  <pic:blipFill>
                    <a:blip r:embed="rId13"/>
                    <a:stretch>
                      <a:fillRect/>
                    </a:stretch>
                  </pic:blipFill>
                  <pic:spPr>
                    <a:xfrm>
                      <a:off x="0" y="0"/>
                      <a:ext cx="5943600" cy="4123690"/>
                    </a:xfrm>
                    <a:prstGeom prst="rect">
                      <a:avLst/>
                    </a:prstGeom>
                  </pic:spPr>
                </pic:pic>
              </a:graphicData>
            </a:graphic>
          </wp:inline>
        </w:drawing>
      </w:r>
    </w:p>
    <w:p w14:paraId="37B3E516" w14:textId="7A5128C3" w:rsidR="00AA5664" w:rsidRDefault="00AA5664" w:rsidP="00EC3BBE">
      <w:pPr>
        <w:pStyle w:val="Caption"/>
      </w:pPr>
      <w:bookmarkStart w:id="52" w:name="_Toc229046634"/>
      <w:r>
        <w:t xml:space="preserve">Figure </w:t>
      </w:r>
      <w:fldSimple w:instr=" SEQ Figure \* ARABIC ">
        <w:r w:rsidR="00605A3F">
          <w:rPr>
            <w:noProof/>
          </w:rPr>
          <w:t>5</w:t>
        </w:r>
      </w:fldSimple>
      <w:r>
        <w:t xml:space="preserve"> - </w:t>
      </w:r>
      <w:r w:rsidRPr="00286147">
        <w:t xml:space="preserve">AVCDL </w:t>
      </w:r>
      <w:r>
        <w:t xml:space="preserve">phases </w:t>
      </w:r>
      <w:r w:rsidRPr="00286147">
        <w:t>cyclic</w:t>
      </w:r>
      <w:bookmarkEnd w:id="52"/>
    </w:p>
    <w:p w14:paraId="4F633383" w14:textId="75CD85E7" w:rsidR="00AA5664" w:rsidRDefault="00AA5664"/>
    <w:p w14:paraId="7EDFAA29" w14:textId="77777777" w:rsidR="00B87D21" w:rsidRDefault="00B87D21">
      <w:bookmarkStart w:id="53" w:name="_Foundation_Phase"/>
      <w:bookmarkStart w:id="54" w:name="avcdl-process-requirements"/>
      <w:bookmarkStart w:id="55" w:name="avcdl-foundation-phase"/>
      <w:bookmarkEnd w:id="53"/>
      <w:r>
        <w:br w:type="page"/>
      </w:r>
    </w:p>
    <w:p w14:paraId="63AD0F08" w14:textId="64189729" w:rsidR="00A66C5C" w:rsidRDefault="00A66C5C" w:rsidP="000318B8">
      <w:pPr>
        <w:pStyle w:val="Heading1"/>
      </w:pPr>
      <w:bookmarkStart w:id="56" w:name="_Toc233888947"/>
      <w:r>
        <w:lastRenderedPageBreak/>
        <w:t>8.3</w:t>
      </w:r>
      <w:r w:rsidR="000318B8">
        <w:tab/>
      </w:r>
      <w:r>
        <w:t>Framework Categories</w:t>
      </w:r>
      <w:bookmarkEnd w:id="56"/>
    </w:p>
    <w:p w14:paraId="012686A5" w14:textId="77777777" w:rsidR="00A66C5C" w:rsidRDefault="00A66C5C" w:rsidP="00A66C5C">
      <w:pPr>
        <w:pStyle w:val="BodyText"/>
      </w:pPr>
      <w:r>
        <w:t>The process elements fall into three broad categories:</w:t>
      </w:r>
    </w:p>
    <w:p w14:paraId="3E080829" w14:textId="45C285D9" w:rsidR="00A66C5C" w:rsidRDefault="00A66C5C" w:rsidP="00167329">
      <w:pPr>
        <w:numPr>
          <w:ilvl w:val="0"/>
          <w:numId w:val="1"/>
        </w:numPr>
        <w:ind w:left="475" w:hanging="475"/>
      </w:pPr>
      <w:r>
        <w:rPr>
          <w:b/>
        </w:rPr>
        <w:t>Foundational</w:t>
      </w:r>
      <w:r>
        <w:t xml:space="preserve"> process elements (shown in blue) form a foundation for secure development and take place outside the normal development cycle. These may be done in parallel and are subject to refresh as the security landscape changes. The basis for this phase comes from </w:t>
      </w:r>
      <w:r>
        <w:rPr>
          <w:b/>
        </w:rPr>
        <w:t>MSSDL</w:t>
      </w:r>
      <w:r>
        <w:t xml:space="preserve"> and </w:t>
      </w:r>
      <w:r w:rsidR="00B77111">
        <w:rPr>
          <w:b/>
        </w:rPr>
        <w:t>ISO/SAE 21434</w:t>
      </w:r>
      <w:r>
        <w:t xml:space="preserve">, and the practices from </w:t>
      </w:r>
      <w:r>
        <w:rPr>
          <w:b/>
        </w:rPr>
        <w:t>SSDF</w:t>
      </w:r>
      <w:r>
        <w:t>.</w:t>
      </w:r>
    </w:p>
    <w:p w14:paraId="552DEAC8" w14:textId="48D8D8E0" w:rsidR="00A66C5C" w:rsidRPr="00AA5664" w:rsidRDefault="0067373B" w:rsidP="00167329">
      <w:pPr>
        <w:pStyle w:val="Compact"/>
        <w:numPr>
          <w:ilvl w:val="1"/>
          <w:numId w:val="57"/>
        </w:numPr>
        <w:rPr>
          <w:rStyle w:val="Hyperlink"/>
          <w:color w:val="auto"/>
        </w:rPr>
      </w:pPr>
      <w:hyperlink w:anchor="_Foundation_Phase_1" w:history="1">
        <w:r>
          <w:rPr>
            <w:rStyle w:val="Hyperlink"/>
          </w:rPr>
          <w:t>F</w:t>
        </w:r>
        <w:r w:rsidR="00A66C5C" w:rsidRPr="00F44336">
          <w:rPr>
            <w:rStyle w:val="Hyperlink"/>
          </w:rPr>
          <w:t>oundation</w:t>
        </w:r>
      </w:hyperlink>
    </w:p>
    <w:p w14:paraId="5D94D073" w14:textId="77777777" w:rsidR="00A66C5C" w:rsidRDefault="00A66C5C" w:rsidP="00A66C5C">
      <w:pPr>
        <w:pStyle w:val="Compact"/>
      </w:pPr>
    </w:p>
    <w:p w14:paraId="310DA4CB" w14:textId="53DA4725" w:rsidR="00A66C5C" w:rsidRDefault="00A66C5C" w:rsidP="00167329">
      <w:pPr>
        <w:numPr>
          <w:ilvl w:val="0"/>
          <w:numId w:val="1"/>
        </w:numPr>
        <w:ind w:left="475" w:hanging="475"/>
      </w:pPr>
      <w:r>
        <w:rPr>
          <w:b/>
        </w:rPr>
        <w:t>Intra-developmental</w:t>
      </w:r>
      <w:r>
        <w:t xml:space="preserve"> process elements (shown in green) serve to augment the existing development processes. The phases come from </w:t>
      </w:r>
      <w:r>
        <w:rPr>
          <w:b/>
        </w:rPr>
        <w:t>MSSDL</w:t>
      </w:r>
      <w:r>
        <w:t xml:space="preserve"> and </w:t>
      </w:r>
      <w:r w:rsidR="00B77111">
        <w:rPr>
          <w:b/>
        </w:rPr>
        <w:t>ISO/SAE 21434</w:t>
      </w:r>
      <w:r>
        <w:t xml:space="preserve">, and the practices from </w:t>
      </w:r>
      <w:r>
        <w:rPr>
          <w:b/>
        </w:rPr>
        <w:t>SSDF</w:t>
      </w:r>
      <w:r>
        <w:t>. To a large extent, the framework on which these phase augmentations hang already exists as part of the typical non-security-aware development process.</w:t>
      </w:r>
    </w:p>
    <w:p w14:paraId="7377D17D" w14:textId="08EE9349" w:rsidR="00A66C5C" w:rsidRDefault="0067373B" w:rsidP="006D4921">
      <w:pPr>
        <w:pStyle w:val="Compact"/>
        <w:numPr>
          <w:ilvl w:val="1"/>
          <w:numId w:val="58"/>
        </w:numPr>
      </w:pPr>
      <w:hyperlink w:anchor="_Requirements_Phase" w:history="1">
        <w:r>
          <w:rPr>
            <w:rStyle w:val="Hyperlink"/>
          </w:rPr>
          <w:t>R</w:t>
        </w:r>
        <w:r w:rsidR="00A66C5C" w:rsidRPr="00812C72">
          <w:rPr>
            <w:rStyle w:val="Hyperlink"/>
          </w:rPr>
          <w:t>equirements</w:t>
        </w:r>
      </w:hyperlink>
    </w:p>
    <w:p w14:paraId="56ACAF21" w14:textId="49BF3432" w:rsidR="00A66C5C" w:rsidRDefault="0067373B" w:rsidP="006D4921">
      <w:pPr>
        <w:pStyle w:val="Compact"/>
        <w:numPr>
          <w:ilvl w:val="1"/>
          <w:numId w:val="58"/>
        </w:numPr>
      </w:pPr>
      <w:hyperlink w:anchor="_Design_Phase" w:history="1">
        <w:r>
          <w:rPr>
            <w:rStyle w:val="Hyperlink"/>
          </w:rPr>
          <w:t>D</w:t>
        </w:r>
        <w:r w:rsidR="00A66C5C" w:rsidRPr="008B3C90">
          <w:rPr>
            <w:rStyle w:val="Hyperlink"/>
          </w:rPr>
          <w:t>esign</w:t>
        </w:r>
      </w:hyperlink>
    </w:p>
    <w:p w14:paraId="39C7759B" w14:textId="50D43D41" w:rsidR="00A66C5C" w:rsidRDefault="0067373B" w:rsidP="006D4921">
      <w:pPr>
        <w:pStyle w:val="Compact"/>
        <w:numPr>
          <w:ilvl w:val="1"/>
          <w:numId w:val="58"/>
        </w:numPr>
      </w:pPr>
      <w:hyperlink w:anchor="_Implementation_Phase" w:history="1">
        <w:r>
          <w:rPr>
            <w:rStyle w:val="Hyperlink"/>
          </w:rPr>
          <w:t>I</w:t>
        </w:r>
        <w:r w:rsidR="00A66C5C" w:rsidRPr="008B3C90">
          <w:rPr>
            <w:rStyle w:val="Hyperlink"/>
          </w:rPr>
          <w:t>mplementation</w:t>
        </w:r>
      </w:hyperlink>
    </w:p>
    <w:p w14:paraId="33F79560" w14:textId="25347C24" w:rsidR="00A66C5C" w:rsidRDefault="0067373B" w:rsidP="006D4921">
      <w:pPr>
        <w:pStyle w:val="Compact"/>
        <w:numPr>
          <w:ilvl w:val="1"/>
          <w:numId w:val="58"/>
        </w:numPr>
      </w:pPr>
      <w:hyperlink w:anchor="_9.5_Verification_Phase_1" w:history="1">
        <w:r>
          <w:rPr>
            <w:rStyle w:val="Hyperlink"/>
          </w:rPr>
          <w:t>V</w:t>
        </w:r>
        <w:r w:rsidR="00A66C5C" w:rsidRPr="00551413">
          <w:rPr>
            <w:rStyle w:val="Hyperlink"/>
          </w:rPr>
          <w:t>erification</w:t>
        </w:r>
      </w:hyperlink>
    </w:p>
    <w:p w14:paraId="3C2A4417" w14:textId="5D8A271E" w:rsidR="00A66C5C" w:rsidRPr="00AA5664" w:rsidRDefault="0067373B" w:rsidP="006D4921">
      <w:pPr>
        <w:pStyle w:val="Compact"/>
        <w:numPr>
          <w:ilvl w:val="1"/>
          <w:numId w:val="58"/>
        </w:numPr>
        <w:rPr>
          <w:rStyle w:val="Hyperlink"/>
          <w:color w:val="auto"/>
        </w:rPr>
      </w:pPr>
      <w:hyperlink w:anchor="_Release_Phase" w:history="1">
        <w:r>
          <w:rPr>
            <w:rStyle w:val="Hyperlink"/>
          </w:rPr>
          <w:t>R</w:t>
        </w:r>
        <w:r w:rsidR="00A66C5C" w:rsidRPr="00551413">
          <w:rPr>
            <w:rStyle w:val="Hyperlink"/>
          </w:rPr>
          <w:t>elease</w:t>
        </w:r>
      </w:hyperlink>
    </w:p>
    <w:p w14:paraId="3C82F362" w14:textId="77777777" w:rsidR="00A66C5C" w:rsidRDefault="00A66C5C" w:rsidP="00A66C5C">
      <w:pPr>
        <w:pStyle w:val="Compact"/>
      </w:pPr>
    </w:p>
    <w:p w14:paraId="06BFC5F4" w14:textId="163EE136" w:rsidR="00A66C5C" w:rsidRDefault="00A66C5C" w:rsidP="00A66C5C">
      <w:pPr>
        <w:pStyle w:val="BlockText"/>
        <w:spacing w:after="300"/>
        <w:ind w:left="1166" w:right="475" w:hanging="720"/>
      </w:pPr>
      <w:r w:rsidRPr="007F0B31">
        <w:rPr>
          <w:b/>
          <w:color w:val="0070C0"/>
        </w:rPr>
        <w:t>Note:</w:t>
      </w:r>
      <w:r>
        <w:tab/>
        <w:t xml:space="preserve">In addition to its </w:t>
      </w:r>
      <w:r w:rsidR="00B77111">
        <w:rPr>
          <w:b/>
          <w:bCs/>
        </w:rPr>
        <w:t>ISO/SAE 21434</w:t>
      </w:r>
      <w:r>
        <w:t xml:space="preserve">-supporting requirements, each of the intra-developmental phases has an exit gate requirement. There are no </w:t>
      </w:r>
      <w:r w:rsidR="00B77111">
        <w:rPr>
          <w:b/>
          <w:bCs/>
        </w:rPr>
        <w:t>ISO/SAE 21434</w:t>
      </w:r>
      <w:r>
        <w:t xml:space="preserve"> work products in the gate requirements as these are intended to verify the completion of the other requirements within the phase.</w:t>
      </w:r>
    </w:p>
    <w:p w14:paraId="0619E2D5" w14:textId="77777777" w:rsidR="00A66C5C" w:rsidRDefault="00A66C5C" w:rsidP="00167329">
      <w:pPr>
        <w:numPr>
          <w:ilvl w:val="0"/>
          <w:numId w:val="1"/>
        </w:numPr>
        <w:ind w:left="475" w:hanging="475"/>
      </w:pPr>
      <w:r>
        <w:rPr>
          <w:b/>
        </w:rPr>
        <w:t>Post-developmental</w:t>
      </w:r>
      <w:r>
        <w:t xml:space="preserve"> phases (shown in yellow) take place once the product has been released.</w:t>
      </w:r>
    </w:p>
    <w:p w14:paraId="2A1FB9E8" w14:textId="11084A73" w:rsidR="00A66C5C" w:rsidRDefault="0067373B" w:rsidP="006D4921">
      <w:pPr>
        <w:pStyle w:val="Compact"/>
        <w:numPr>
          <w:ilvl w:val="1"/>
          <w:numId w:val="59"/>
        </w:numPr>
      </w:pPr>
      <w:hyperlink w:anchor="_Operation_Phase" w:history="1">
        <w:r>
          <w:rPr>
            <w:rStyle w:val="Hyperlink"/>
          </w:rPr>
          <w:t>O</w:t>
        </w:r>
        <w:r w:rsidR="00A66C5C" w:rsidRPr="00551413">
          <w:rPr>
            <w:rStyle w:val="Hyperlink"/>
          </w:rPr>
          <w:t>peration</w:t>
        </w:r>
      </w:hyperlink>
    </w:p>
    <w:p w14:paraId="1E2BB96C" w14:textId="1CC7E2F1" w:rsidR="00A66C5C" w:rsidRDefault="0067373B" w:rsidP="006D4921">
      <w:pPr>
        <w:pStyle w:val="Compact"/>
        <w:numPr>
          <w:ilvl w:val="1"/>
          <w:numId w:val="59"/>
        </w:numPr>
      </w:pPr>
      <w:hyperlink w:anchor="_Decommissioning_Phase" w:history="1">
        <w:r>
          <w:rPr>
            <w:rStyle w:val="Hyperlink"/>
          </w:rPr>
          <w:t>D</w:t>
        </w:r>
        <w:r w:rsidR="00A66C5C" w:rsidRPr="00022DCC">
          <w:rPr>
            <w:rStyle w:val="Hyperlink"/>
          </w:rPr>
          <w:t>ecommissioning</w:t>
        </w:r>
      </w:hyperlink>
    </w:p>
    <w:p w14:paraId="3E2070B9" w14:textId="77777777" w:rsidR="00635156" w:rsidRDefault="00635156">
      <w:pPr>
        <w:spacing w:after="200" w:line="240" w:lineRule="auto"/>
        <w:jc w:val="left"/>
        <w:rPr>
          <w:rFonts w:eastAsiaTheme="majorEastAsia" w:cstheme="majorBidi"/>
          <w:bCs/>
          <w:color w:val="000000" w:themeColor="text1"/>
          <w:sz w:val="40"/>
          <w:szCs w:val="32"/>
        </w:rPr>
      </w:pPr>
      <w:r>
        <w:br w:type="page"/>
      </w:r>
    </w:p>
    <w:p w14:paraId="4316372C" w14:textId="58E401A8" w:rsidR="00D108CA" w:rsidRDefault="00D108CA" w:rsidP="000318B8">
      <w:pPr>
        <w:pStyle w:val="Heading1"/>
      </w:pPr>
      <w:bookmarkStart w:id="57" w:name="_Toc233888948"/>
      <w:r>
        <w:lastRenderedPageBreak/>
        <w:t>8.</w:t>
      </w:r>
      <w:r w:rsidR="00A66C5C">
        <w:t>4</w:t>
      </w:r>
      <w:r w:rsidR="000318B8">
        <w:tab/>
      </w:r>
      <w:r>
        <w:t>Implementation Methodology</w:t>
      </w:r>
      <w:bookmarkEnd w:id="57"/>
    </w:p>
    <w:p w14:paraId="1F6B7D1A" w14:textId="71DE5F10" w:rsidR="00B87D21" w:rsidRDefault="00B87D21" w:rsidP="00D108CA">
      <w:pPr>
        <w:spacing w:before="180"/>
      </w:pPr>
      <w:r>
        <w:t xml:space="preserve">It is important to note that the </w:t>
      </w:r>
      <w:r w:rsidRPr="005A646F">
        <w:rPr>
          <w:b/>
          <w:bCs/>
        </w:rPr>
        <w:t>AVCDL</w:t>
      </w:r>
      <w:r>
        <w:t xml:space="preserve"> does not mandate an implementation methodology (waterfall, XP, BDD, TDD, scrum, Kanban, spiral, </w:t>
      </w:r>
      <w:r w:rsidR="0067373B">
        <w:t>…</w:t>
      </w:r>
      <w:r>
        <w:t xml:space="preserve">). The phases are dictated by the work product dependencies which are more fully explored in the </w:t>
      </w:r>
      <w:r w:rsidRPr="003F6BE9">
        <w:rPr>
          <w:b/>
          <w:bCs/>
        </w:rPr>
        <w:t xml:space="preserve">AVCDL </w:t>
      </w:r>
      <w:r w:rsidR="003F6BE9" w:rsidRPr="003F6BE9">
        <w:rPr>
          <w:b/>
          <w:bCs/>
        </w:rPr>
        <w:t>Traceability</w:t>
      </w:r>
      <w:r>
        <w:t xml:space="preserve"> </w:t>
      </w:r>
      <w:r w:rsidR="003F6BE9">
        <w:t>elaboration document</w:t>
      </w:r>
      <w:r>
        <w:t>.</w:t>
      </w:r>
    </w:p>
    <w:p w14:paraId="6BCE7EC1" w14:textId="66423157" w:rsidR="00D108CA" w:rsidRDefault="00D108CA" w:rsidP="00D108CA">
      <w:pPr>
        <w:pStyle w:val="Heading2"/>
      </w:pPr>
      <w:r>
        <w:t>8.</w:t>
      </w:r>
      <w:r w:rsidR="00A66C5C">
        <w:t>4</w:t>
      </w:r>
      <w:r>
        <w:t>.1 Linear Methodologies</w:t>
      </w:r>
    </w:p>
    <w:p w14:paraId="2517073D" w14:textId="67DCEB03" w:rsidR="00D108CA" w:rsidRDefault="00D108CA" w:rsidP="00D108CA">
      <w:pPr>
        <w:spacing w:before="180"/>
      </w:pPr>
      <w:r>
        <w:t>If a linear implementation</w:t>
      </w:r>
      <w:r w:rsidR="001F15BF">
        <w:t xml:space="preserve"> methodology</w:t>
      </w:r>
      <w:r>
        <w:t xml:space="preserve"> (waterfall, V-model, </w:t>
      </w:r>
      <w:r w:rsidR="0067373B">
        <w:t>…</w:t>
      </w:r>
      <w:r>
        <w:t>) is employed, the phase diagram (</w:t>
      </w:r>
      <w:hyperlink w:anchor="avcdl-implementation-framework" w:history="1">
        <w:r w:rsidRPr="00D108CA">
          <w:rPr>
            <w:rStyle w:val="Hyperlink"/>
          </w:rPr>
          <w:t>above</w:t>
        </w:r>
      </w:hyperlink>
      <w:r>
        <w:t>) can be used directly.</w:t>
      </w:r>
    </w:p>
    <w:p w14:paraId="1638C758" w14:textId="030C2F33" w:rsidR="00D108CA" w:rsidRDefault="00D108CA" w:rsidP="00D108CA">
      <w:pPr>
        <w:pStyle w:val="Heading2"/>
      </w:pPr>
      <w:r>
        <w:t>8.</w:t>
      </w:r>
      <w:r w:rsidR="00A66C5C">
        <w:t>4</w:t>
      </w:r>
      <w:r>
        <w:t>.2 Cyclic Methodologies</w:t>
      </w:r>
    </w:p>
    <w:p w14:paraId="5C3FC039" w14:textId="47C1A7B0" w:rsidR="00B87D21" w:rsidRDefault="00B87D21" w:rsidP="00D108CA">
      <w:pPr>
        <w:spacing w:before="180"/>
      </w:pPr>
      <w:r>
        <w:t xml:space="preserve">If a </w:t>
      </w:r>
      <w:r w:rsidR="001F15BF">
        <w:t>cyclic implementation methodology (</w:t>
      </w:r>
      <w:r>
        <w:t>scrum-based agile</w:t>
      </w:r>
      <w:r w:rsidR="001F15BF">
        <w:t xml:space="preserve">, spiral, </w:t>
      </w:r>
      <w:r w:rsidR="0067373B">
        <w:t>…</w:t>
      </w:r>
      <w:r w:rsidR="001F15BF">
        <w:t xml:space="preserve">) </w:t>
      </w:r>
      <w:r>
        <w:t>is employed, the intra-developmental phases overlay as follows:</w:t>
      </w:r>
    </w:p>
    <w:p w14:paraId="0CBE3598" w14:textId="19D92961" w:rsidR="00B87D21" w:rsidRDefault="00E019B0" w:rsidP="008C635A">
      <w:pPr>
        <w:keepNext/>
        <w:jc w:val="center"/>
      </w:pPr>
      <w:r>
        <w:rPr>
          <w:noProof/>
        </w:rPr>
        <w:drawing>
          <wp:inline distT="0" distB="0" distL="0" distR="0" wp14:anchorId="3B152756" wp14:editId="036F4EB4">
            <wp:extent cx="5943600" cy="3859530"/>
            <wp:effectExtent l="0" t="0" r="0" b="1270"/>
            <wp:docPr id="252" name="Picture 25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Picture 252" descr="Diagram&#10;&#10;Description automatically generated"/>
                    <pic:cNvPicPr/>
                  </pic:nvPicPr>
                  <pic:blipFill>
                    <a:blip r:embed="rId14"/>
                    <a:stretch>
                      <a:fillRect/>
                    </a:stretch>
                  </pic:blipFill>
                  <pic:spPr>
                    <a:xfrm>
                      <a:off x="0" y="0"/>
                      <a:ext cx="5943600" cy="3859530"/>
                    </a:xfrm>
                    <a:prstGeom prst="rect">
                      <a:avLst/>
                    </a:prstGeom>
                  </pic:spPr>
                </pic:pic>
              </a:graphicData>
            </a:graphic>
          </wp:inline>
        </w:drawing>
      </w:r>
    </w:p>
    <w:p w14:paraId="781ACD73" w14:textId="0E5F368B" w:rsidR="00B87D21" w:rsidRDefault="00B87D21" w:rsidP="00EC3BBE">
      <w:pPr>
        <w:pStyle w:val="Caption"/>
      </w:pPr>
      <w:bookmarkStart w:id="58" w:name="_Toc229046635"/>
      <w:r>
        <w:t xml:space="preserve">Figure </w:t>
      </w:r>
      <w:fldSimple w:instr=" SEQ Figure \* ARABIC ">
        <w:r w:rsidR="00605A3F">
          <w:rPr>
            <w:noProof/>
          </w:rPr>
          <w:t>6</w:t>
        </w:r>
      </w:fldSimple>
      <w:r>
        <w:t xml:space="preserve"> - AVCDL-PDCA Phase Requirement Mapping</w:t>
      </w:r>
      <w:bookmarkEnd w:id="58"/>
    </w:p>
    <w:p w14:paraId="2BC5A781" w14:textId="7DBC9F6D" w:rsidR="001F15BF" w:rsidRDefault="00AF5A01" w:rsidP="001F15BF">
      <w:r>
        <w:t>Since</w:t>
      </w:r>
      <w:r w:rsidR="001F15BF">
        <w:t xml:space="preserve"> cyclic implementation methodologies use short activity windows (sprints), there is a need to offset the security activities. The following diagram illustrates how the activity cycle unfolds into linear time.</w:t>
      </w:r>
    </w:p>
    <w:p w14:paraId="71EEE23D" w14:textId="09FA4D3F" w:rsidR="00AF5A01" w:rsidRDefault="001F15BF" w:rsidP="001F15BF">
      <w:pPr>
        <w:keepNext/>
      </w:pPr>
      <w:r>
        <w:rPr>
          <w:noProof/>
        </w:rPr>
        <w:lastRenderedPageBreak/>
        <w:drawing>
          <wp:inline distT="0" distB="0" distL="0" distR="0" wp14:anchorId="0C49A9C2" wp14:editId="6591EDAF">
            <wp:extent cx="5943600" cy="2646045"/>
            <wp:effectExtent l="0" t="0" r="0" b="0"/>
            <wp:docPr id="2295" name="Picture 2295"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 name="Picture 2295" descr="Timeline&#10;&#10;Description automatically generated"/>
                    <pic:cNvPicPr/>
                  </pic:nvPicPr>
                  <pic:blipFill>
                    <a:blip r:embed="rId15"/>
                    <a:stretch>
                      <a:fillRect/>
                    </a:stretch>
                  </pic:blipFill>
                  <pic:spPr>
                    <a:xfrm>
                      <a:off x="0" y="0"/>
                      <a:ext cx="5943600" cy="2646045"/>
                    </a:xfrm>
                    <a:prstGeom prst="rect">
                      <a:avLst/>
                    </a:prstGeom>
                  </pic:spPr>
                </pic:pic>
              </a:graphicData>
            </a:graphic>
          </wp:inline>
        </w:drawing>
      </w:r>
    </w:p>
    <w:p w14:paraId="5BED7973" w14:textId="16B680F3" w:rsidR="001F15BF" w:rsidRDefault="001F15BF" w:rsidP="001F15BF">
      <w:pPr>
        <w:pStyle w:val="Caption"/>
      </w:pPr>
      <w:bookmarkStart w:id="59" w:name="_Toc229046636"/>
      <w:r>
        <w:t xml:space="preserve">Figure </w:t>
      </w:r>
      <w:fldSimple w:instr=" SEQ Figure \* ARABIC ">
        <w:r w:rsidR="00605A3F">
          <w:rPr>
            <w:noProof/>
          </w:rPr>
          <w:t>7</w:t>
        </w:r>
      </w:fldSimple>
      <w:r>
        <w:t xml:space="preserve"> - Sprint-level Alignment</w:t>
      </w:r>
      <w:bookmarkEnd w:id="59"/>
    </w:p>
    <w:p w14:paraId="0168E9B3" w14:textId="442681CD" w:rsidR="00B87D21" w:rsidRDefault="00AF5A01" w:rsidP="00AF5A01">
      <w:pPr>
        <w:ind w:left="720" w:hanging="720"/>
      </w:pPr>
      <w:r w:rsidRPr="00AF5A01">
        <w:rPr>
          <w:b/>
          <w:bCs/>
          <w:color w:val="0070C0"/>
        </w:rPr>
        <w:t>Note:</w:t>
      </w:r>
      <w:r>
        <w:tab/>
        <w:t>The detailed requirements activity is performed on</w:t>
      </w:r>
      <w:r w:rsidR="00471E91">
        <w:t>e</w:t>
      </w:r>
      <w:r>
        <w:t xml:space="preserve"> sprint in advance of design, and design one sprint in advance of implementation. A sprint </w:t>
      </w:r>
      <w:r w:rsidRPr="00AF5A01">
        <w:rPr>
          <w:color w:val="FF0000"/>
        </w:rPr>
        <w:t>SP</w:t>
      </w:r>
      <w:r w:rsidRPr="00AF5A01">
        <w:rPr>
          <w:color w:val="FF0000"/>
          <w:vertAlign w:val="subscript"/>
        </w:rPr>
        <w:t>0</w:t>
      </w:r>
      <w:r>
        <w:t xml:space="preserve"> is assumed to bootstrap the process.</w:t>
      </w:r>
    </w:p>
    <w:p w14:paraId="7861EFB1" w14:textId="77777777" w:rsidR="00153453" w:rsidRDefault="00153453">
      <w:pPr>
        <w:spacing w:after="200"/>
        <w:rPr>
          <w:rFonts w:asciiTheme="majorHAnsi" w:eastAsiaTheme="majorEastAsia" w:hAnsiTheme="majorHAnsi" w:cstheme="majorBidi"/>
          <w:b/>
          <w:bCs/>
          <w:color w:val="4F81BD" w:themeColor="accent1"/>
          <w:sz w:val="32"/>
          <w:szCs w:val="32"/>
        </w:rPr>
      </w:pPr>
      <w:r>
        <w:br w:type="page"/>
      </w:r>
    </w:p>
    <w:p w14:paraId="4351DB7A" w14:textId="18A77508" w:rsidR="00153453" w:rsidRDefault="00153453" w:rsidP="00153453">
      <w:pPr>
        <w:pStyle w:val="Heading1"/>
      </w:pPr>
      <w:bookmarkStart w:id="60" w:name="_Toc233888949"/>
      <w:r>
        <w:lastRenderedPageBreak/>
        <w:t>8.5</w:t>
      </w:r>
      <w:r>
        <w:tab/>
        <w:t>Metrics</w:t>
      </w:r>
      <w:bookmarkEnd w:id="60"/>
    </w:p>
    <w:p w14:paraId="3F9880AE" w14:textId="44CED681" w:rsidR="00153453" w:rsidRDefault="00153453" w:rsidP="00153453">
      <w:pPr>
        <w:spacing w:before="180"/>
      </w:pPr>
      <w:r>
        <w:t>In processes where quantitative data is gathered, it is useful to gather and track metrics. Metrics may be used to determine whether a process is being applied effectively to the system.</w:t>
      </w:r>
    </w:p>
    <w:p w14:paraId="365DB8F4" w14:textId="78827391" w:rsidR="00153453" w:rsidRDefault="00153453" w:rsidP="00153453">
      <w:pPr>
        <w:spacing w:before="180"/>
      </w:pPr>
      <w:r>
        <w:t>Processes include (but are not limited to):</w:t>
      </w:r>
    </w:p>
    <w:p w14:paraId="2845E014" w14:textId="1BB21F2F" w:rsidR="00153453" w:rsidRDefault="00153453" w:rsidP="006D4921">
      <w:pPr>
        <w:pStyle w:val="ListParagraph"/>
        <w:numPr>
          <w:ilvl w:val="0"/>
          <w:numId w:val="61"/>
        </w:numPr>
        <w:spacing w:before="180"/>
        <w:ind w:left="270" w:hanging="270"/>
      </w:pPr>
      <w:r>
        <w:t>Attack surface analysis</w:t>
      </w:r>
    </w:p>
    <w:p w14:paraId="1B62FF3B" w14:textId="64C140FA" w:rsidR="00153453" w:rsidRDefault="00153453" w:rsidP="006D4921">
      <w:pPr>
        <w:pStyle w:val="ListParagraph"/>
        <w:numPr>
          <w:ilvl w:val="0"/>
          <w:numId w:val="61"/>
        </w:numPr>
        <w:spacing w:before="180"/>
        <w:ind w:left="270" w:hanging="270"/>
      </w:pPr>
      <w:r>
        <w:t>Threat modeling</w:t>
      </w:r>
    </w:p>
    <w:p w14:paraId="59E55F7D" w14:textId="16BE9424" w:rsidR="00153453" w:rsidRDefault="00153453" w:rsidP="006D4921">
      <w:pPr>
        <w:pStyle w:val="ListParagraph"/>
        <w:numPr>
          <w:ilvl w:val="0"/>
          <w:numId w:val="61"/>
        </w:numPr>
        <w:spacing w:before="180"/>
        <w:ind w:left="270" w:hanging="270"/>
      </w:pPr>
      <w:r>
        <w:t>Fuzz testing</w:t>
      </w:r>
    </w:p>
    <w:p w14:paraId="3934240B" w14:textId="4596D3AD" w:rsidR="00153453" w:rsidRDefault="00153453" w:rsidP="006D4921">
      <w:pPr>
        <w:pStyle w:val="ListParagraph"/>
        <w:numPr>
          <w:ilvl w:val="0"/>
          <w:numId w:val="61"/>
        </w:numPr>
        <w:spacing w:before="180"/>
        <w:ind w:left="270" w:hanging="270"/>
      </w:pPr>
      <w:r>
        <w:t>Static analysis</w:t>
      </w:r>
    </w:p>
    <w:p w14:paraId="464360CD" w14:textId="56A6BE12" w:rsidR="00153453" w:rsidRDefault="00153453" w:rsidP="006D4921">
      <w:pPr>
        <w:pStyle w:val="ListParagraph"/>
        <w:numPr>
          <w:ilvl w:val="0"/>
          <w:numId w:val="61"/>
        </w:numPr>
        <w:spacing w:before="180"/>
        <w:ind w:left="270" w:hanging="270"/>
      </w:pPr>
      <w:r>
        <w:t>Dynamic analysis</w:t>
      </w:r>
    </w:p>
    <w:p w14:paraId="55D68D48" w14:textId="64E699B9" w:rsidR="00153453" w:rsidRDefault="00153453" w:rsidP="006D4921">
      <w:pPr>
        <w:pStyle w:val="ListParagraph"/>
        <w:numPr>
          <w:ilvl w:val="0"/>
          <w:numId w:val="61"/>
        </w:numPr>
        <w:spacing w:before="180"/>
        <w:ind w:left="270" w:hanging="270"/>
      </w:pPr>
      <w:r>
        <w:t>Penetration testing</w:t>
      </w:r>
    </w:p>
    <w:p w14:paraId="7DA4456A" w14:textId="3EFFF155" w:rsidR="00153453" w:rsidRDefault="00153453" w:rsidP="00153453">
      <w:pPr>
        <w:spacing w:before="180"/>
      </w:pPr>
      <w:r>
        <w:t>Metrics may include (but are not limited to):</w:t>
      </w:r>
    </w:p>
    <w:p w14:paraId="79034E00" w14:textId="2D564769" w:rsidR="00153453" w:rsidRDefault="00153453" w:rsidP="006D4921">
      <w:pPr>
        <w:pStyle w:val="ListParagraph"/>
        <w:numPr>
          <w:ilvl w:val="0"/>
          <w:numId w:val="62"/>
        </w:numPr>
        <w:spacing w:before="180"/>
        <w:ind w:left="270" w:hanging="270"/>
      </w:pPr>
      <w:r>
        <w:t>Code coverage</w:t>
      </w:r>
    </w:p>
    <w:p w14:paraId="61FE40EA" w14:textId="4E07F2B2" w:rsidR="00153453" w:rsidRDefault="00153453" w:rsidP="006D4921">
      <w:pPr>
        <w:pStyle w:val="ListParagraph"/>
        <w:numPr>
          <w:ilvl w:val="0"/>
          <w:numId w:val="62"/>
        </w:numPr>
        <w:spacing w:before="180"/>
        <w:ind w:left="270" w:hanging="270"/>
      </w:pPr>
      <w:r>
        <w:t>Issue lifetime</w:t>
      </w:r>
    </w:p>
    <w:p w14:paraId="21F67CB8" w14:textId="1AEA73D1" w:rsidR="00153453" w:rsidRDefault="00153453" w:rsidP="006D4921">
      <w:pPr>
        <w:pStyle w:val="ListParagraph"/>
        <w:numPr>
          <w:ilvl w:val="0"/>
          <w:numId w:val="62"/>
        </w:numPr>
        <w:spacing w:before="180"/>
        <w:ind w:left="270" w:hanging="270"/>
      </w:pPr>
      <w:r>
        <w:t>Issue frequency</w:t>
      </w:r>
    </w:p>
    <w:p w14:paraId="727F8060" w14:textId="49DBA949" w:rsidR="00153453" w:rsidRDefault="00153453" w:rsidP="006D4921">
      <w:pPr>
        <w:pStyle w:val="ListParagraph"/>
        <w:numPr>
          <w:ilvl w:val="0"/>
          <w:numId w:val="62"/>
        </w:numPr>
        <w:spacing w:before="180"/>
        <w:ind w:left="270" w:hanging="270"/>
      </w:pPr>
      <w:r>
        <w:t>Criticality</w:t>
      </w:r>
    </w:p>
    <w:p w14:paraId="15199325" w14:textId="26DF9E51" w:rsidR="00153453" w:rsidRDefault="00153453" w:rsidP="00153453">
      <w:pPr>
        <w:spacing w:before="180"/>
      </w:pPr>
      <w:r>
        <w:t>When metrics are used, it is important for the organization to establish appropriate scope and thresholds.</w:t>
      </w:r>
    </w:p>
    <w:p w14:paraId="071B60E5" w14:textId="77777777" w:rsidR="00CC4829" w:rsidRDefault="00CC4829">
      <w:pPr>
        <w:spacing w:after="200"/>
        <w:rPr>
          <w:rFonts w:asciiTheme="majorHAnsi" w:eastAsiaTheme="majorEastAsia" w:hAnsiTheme="majorHAnsi" w:cstheme="majorBidi"/>
          <w:b/>
          <w:bCs/>
          <w:color w:val="4F81BD" w:themeColor="accent1"/>
          <w:sz w:val="32"/>
          <w:szCs w:val="32"/>
        </w:rPr>
      </w:pPr>
      <w:r>
        <w:br w:type="page"/>
      </w:r>
    </w:p>
    <w:p w14:paraId="7FFAB4C5" w14:textId="5F5CD319" w:rsidR="009501E7" w:rsidRDefault="009501E7" w:rsidP="009501E7">
      <w:pPr>
        <w:pStyle w:val="Heading1"/>
      </w:pPr>
      <w:bookmarkStart w:id="61" w:name="_Toc233888950"/>
      <w:r>
        <w:lastRenderedPageBreak/>
        <w:t>8.</w:t>
      </w:r>
      <w:r w:rsidR="00AC3E91">
        <w:t>6</w:t>
      </w:r>
      <w:r>
        <w:tab/>
      </w:r>
      <w:r w:rsidR="00AC3E91">
        <w:t>Availability of Products and Materials</w:t>
      </w:r>
      <w:bookmarkEnd w:id="61"/>
    </w:p>
    <w:p w14:paraId="4FF5E5B9" w14:textId="6D5B563A" w:rsidR="009501E7" w:rsidRDefault="00AC3E91" w:rsidP="009501E7">
      <w:pPr>
        <w:spacing w:before="180"/>
      </w:pPr>
      <w:r>
        <w:t xml:space="preserve">It is presumed that all </w:t>
      </w:r>
      <w:r w:rsidR="00CC4829">
        <w:t xml:space="preserve">AVCDL phase </w:t>
      </w:r>
      <w:r>
        <w:t xml:space="preserve">products and </w:t>
      </w:r>
      <w:r w:rsidR="00CC4829">
        <w:t>the materials used in the generation thereof are available and granted appropriate access throughout the organization</w:t>
      </w:r>
      <w:r w:rsidR="009501E7">
        <w:t>.</w:t>
      </w:r>
    </w:p>
    <w:p w14:paraId="7868A671" w14:textId="326DABE1" w:rsidR="00CC4829" w:rsidRDefault="00CC4829" w:rsidP="009501E7">
      <w:pPr>
        <w:spacing w:before="180"/>
      </w:pPr>
      <w:r>
        <w:t>Materials may include (but are not limited to):</w:t>
      </w:r>
    </w:p>
    <w:p w14:paraId="3467B693" w14:textId="2748DF52" w:rsidR="00CC4829" w:rsidRDefault="00CC4829" w:rsidP="006D4921">
      <w:pPr>
        <w:pStyle w:val="ListParagraph"/>
        <w:numPr>
          <w:ilvl w:val="0"/>
          <w:numId w:val="63"/>
        </w:numPr>
        <w:spacing w:before="180"/>
        <w:ind w:left="270" w:hanging="270"/>
      </w:pPr>
      <w:r>
        <w:t>Incident reports</w:t>
      </w:r>
    </w:p>
    <w:p w14:paraId="31AC17B8" w14:textId="6CB5C176" w:rsidR="00CC4829" w:rsidRDefault="00CC4829" w:rsidP="006D4921">
      <w:pPr>
        <w:pStyle w:val="ListParagraph"/>
        <w:numPr>
          <w:ilvl w:val="0"/>
          <w:numId w:val="63"/>
        </w:numPr>
        <w:spacing w:before="180"/>
        <w:ind w:left="270" w:hanging="270"/>
      </w:pPr>
      <w:r>
        <w:t>Interface agreements</w:t>
      </w:r>
    </w:p>
    <w:p w14:paraId="13CBBBD0" w14:textId="327F5F6D" w:rsidR="00CC4829" w:rsidRDefault="00CC4829" w:rsidP="006D4921">
      <w:pPr>
        <w:pStyle w:val="ListParagraph"/>
        <w:numPr>
          <w:ilvl w:val="0"/>
          <w:numId w:val="63"/>
        </w:numPr>
        <w:spacing w:before="180"/>
        <w:ind w:left="270" w:hanging="270"/>
      </w:pPr>
      <w:r>
        <w:t>Requirements</w:t>
      </w:r>
    </w:p>
    <w:p w14:paraId="6DE96568" w14:textId="1F213982" w:rsidR="00CC4829" w:rsidRDefault="00CC4829" w:rsidP="006D4921">
      <w:pPr>
        <w:pStyle w:val="ListParagraph"/>
        <w:numPr>
          <w:ilvl w:val="0"/>
          <w:numId w:val="63"/>
        </w:numPr>
        <w:spacing w:before="180"/>
        <w:ind w:left="270" w:hanging="270"/>
      </w:pPr>
      <w:r>
        <w:t>Databases (tools, components, …)</w:t>
      </w:r>
    </w:p>
    <w:p w14:paraId="58A7F0BD" w14:textId="1B67188A" w:rsidR="00CC4829" w:rsidRDefault="00CC4829" w:rsidP="00CC4829">
      <w:pPr>
        <w:spacing w:before="180"/>
      </w:pPr>
      <w:r>
        <w:t>Products may include (but are not limited to):</w:t>
      </w:r>
    </w:p>
    <w:p w14:paraId="5D25357B" w14:textId="1228FE6E" w:rsidR="00CC4829" w:rsidRDefault="00CC4829" w:rsidP="006D4921">
      <w:pPr>
        <w:pStyle w:val="ListParagraph"/>
        <w:numPr>
          <w:ilvl w:val="0"/>
          <w:numId w:val="64"/>
        </w:numPr>
        <w:spacing w:before="180"/>
        <w:ind w:left="270" w:hanging="270"/>
      </w:pPr>
      <w:r>
        <w:t>Reviews</w:t>
      </w:r>
    </w:p>
    <w:p w14:paraId="0F84D1B5" w14:textId="64689B57" w:rsidR="00CC4829" w:rsidRDefault="00CC4829" w:rsidP="006D4921">
      <w:pPr>
        <w:pStyle w:val="ListParagraph"/>
        <w:numPr>
          <w:ilvl w:val="0"/>
          <w:numId w:val="64"/>
        </w:numPr>
        <w:spacing w:before="180"/>
        <w:ind w:left="270" w:hanging="270"/>
      </w:pPr>
      <w:r>
        <w:t>Reports</w:t>
      </w:r>
    </w:p>
    <w:p w14:paraId="0C57E011" w14:textId="4CAB36A9" w:rsidR="00CC4829" w:rsidRDefault="00CC4829" w:rsidP="006D4921">
      <w:pPr>
        <w:pStyle w:val="ListParagraph"/>
        <w:numPr>
          <w:ilvl w:val="0"/>
          <w:numId w:val="64"/>
        </w:numPr>
        <w:spacing w:before="180"/>
        <w:ind w:left="270" w:hanging="270"/>
      </w:pPr>
      <w:r>
        <w:t>Machine-readable intermediaries</w:t>
      </w:r>
    </w:p>
    <w:p w14:paraId="5C32C8F5" w14:textId="77777777" w:rsidR="00864B71" w:rsidRDefault="00864B71">
      <w:pPr>
        <w:spacing w:after="200"/>
        <w:rPr>
          <w:rFonts w:asciiTheme="majorHAnsi" w:eastAsiaTheme="majorEastAsia" w:hAnsiTheme="majorHAnsi" w:cstheme="majorBidi"/>
          <w:b/>
          <w:bCs/>
          <w:color w:val="4F81BD" w:themeColor="accent1"/>
          <w:sz w:val="32"/>
          <w:szCs w:val="32"/>
        </w:rPr>
      </w:pPr>
      <w:r>
        <w:br w:type="page"/>
      </w:r>
    </w:p>
    <w:p w14:paraId="4606424C" w14:textId="1F24CE6F" w:rsidR="00864B71" w:rsidRDefault="00864B71" w:rsidP="00864B71">
      <w:pPr>
        <w:pStyle w:val="Heading1"/>
      </w:pPr>
      <w:bookmarkStart w:id="62" w:name="_Toc233888951"/>
      <w:r>
        <w:lastRenderedPageBreak/>
        <w:t>8.7</w:t>
      </w:r>
      <w:r>
        <w:tab/>
        <w:t>Freshness of Products and Materials</w:t>
      </w:r>
      <w:bookmarkEnd w:id="62"/>
    </w:p>
    <w:p w14:paraId="792A2F5A" w14:textId="132FBBCF" w:rsidR="00864B71" w:rsidRDefault="00864B71" w:rsidP="00864B71">
      <w:pPr>
        <w:spacing w:before="180"/>
      </w:pPr>
      <w:r>
        <w:t>The AVCDL has been designed to ensure that</w:t>
      </w:r>
      <w:r w:rsidR="00183844">
        <w:t>, if followed, its products and materials reflect the current state of the product under development</w:t>
      </w:r>
      <w:r>
        <w:t>.</w:t>
      </w:r>
      <w:r w:rsidR="00183844">
        <w:t xml:space="preserve"> It achieves this through a collection of supporting mechanisms.</w:t>
      </w:r>
    </w:p>
    <w:p w14:paraId="2944BBFB" w14:textId="6E7B1029" w:rsidR="00183844" w:rsidRDefault="00183844" w:rsidP="00183844">
      <w:pPr>
        <w:spacing w:before="180"/>
        <w:ind w:left="720" w:hanging="720"/>
      </w:pPr>
      <w:r w:rsidRPr="00183844">
        <w:rPr>
          <w:b/>
          <w:bCs/>
          <w:color w:val="4F81BD" w:themeColor="accent1"/>
        </w:rPr>
        <w:t>Note:</w:t>
      </w:r>
      <w:r>
        <w:tab/>
        <w:t>Product and material freshness is ensured regardless of development implement</w:t>
      </w:r>
      <w:r w:rsidR="00F63616">
        <w:t>ation</w:t>
      </w:r>
      <w:r>
        <w:t xml:space="preserve"> methodology.</w:t>
      </w:r>
    </w:p>
    <w:p w14:paraId="6267966A" w14:textId="44972C63" w:rsidR="00864B71" w:rsidRDefault="00183844" w:rsidP="00864B71">
      <w:pPr>
        <w:spacing w:before="180"/>
      </w:pPr>
      <w:r>
        <w:t>These mechanisms</w:t>
      </w:r>
      <w:r w:rsidR="00864B71">
        <w:t xml:space="preserve"> include (but are not limited to):</w:t>
      </w:r>
    </w:p>
    <w:p w14:paraId="3B025120" w14:textId="30A328D5" w:rsidR="00864B71" w:rsidRDefault="00183844" w:rsidP="006D4921">
      <w:pPr>
        <w:pStyle w:val="ListParagraph"/>
        <w:numPr>
          <w:ilvl w:val="0"/>
          <w:numId w:val="63"/>
        </w:numPr>
        <w:spacing w:before="180"/>
        <w:ind w:left="270" w:hanging="270"/>
      </w:pPr>
      <w:r>
        <w:t>Human-readable reports generated from machine-readable activity products</w:t>
      </w:r>
    </w:p>
    <w:p w14:paraId="62EF12B0" w14:textId="0419999D" w:rsidR="00864B71" w:rsidRDefault="00183844" w:rsidP="006D4921">
      <w:pPr>
        <w:pStyle w:val="ListParagraph"/>
        <w:numPr>
          <w:ilvl w:val="0"/>
          <w:numId w:val="63"/>
        </w:numPr>
        <w:spacing w:before="180"/>
        <w:ind w:left="270" w:hanging="270"/>
      </w:pPr>
      <w:r>
        <w:t>Uniform inter-process data interchange formats</w:t>
      </w:r>
    </w:p>
    <w:p w14:paraId="08ACD085" w14:textId="154C754D" w:rsidR="00864B71" w:rsidRDefault="00183844" w:rsidP="006D4921">
      <w:pPr>
        <w:pStyle w:val="ListParagraph"/>
        <w:numPr>
          <w:ilvl w:val="0"/>
          <w:numId w:val="63"/>
        </w:numPr>
        <w:spacing w:before="180"/>
        <w:ind w:left="270" w:hanging="270"/>
      </w:pPr>
      <w:r>
        <w:t>Modern standard data interchange formats</w:t>
      </w:r>
    </w:p>
    <w:p w14:paraId="68C824FA" w14:textId="1DA0650D" w:rsidR="00864B71" w:rsidRDefault="00183844" w:rsidP="006D4921">
      <w:pPr>
        <w:pStyle w:val="ListParagraph"/>
        <w:numPr>
          <w:ilvl w:val="0"/>
          <w:numId w:val="63"/>
        </w:numPr>
        <w:spacing w:before="180"/>
        <w:ind w:left="270" w:hanging="270"/>
      </w:pPr>
      <w:r>
        <w:t>Databases in place of individual text files</w:t>
      </w:r>
    </w:p>
    <w:p w14:paraId="2D516164" w14:textId="0399A00B" w:rsidR="00183844" w:rsidRDefault="00183844" w:rsidP="006D4921">
      <w:pPr>
        <w:pStyle w:val="ListParagraph"/>
        <w:numPr>
          <w:ilvl w:val="0"/>
          <w:numId w:val="63"/>
        </w:numPr>
        <w:spacing w:before="180"/>
        <w:ind w:left="270" w:hanging="270"/>
      </w:pPr>
      <w:r>
        <w:t>Explicit activity failure behaviors</w:t>
      </w:r>
    </w:p>
    <w:p w14:paraId="379D6D2F" w14:textId="669A5DFC" w:rsidR="00183844" w:rsidRDefault="00183844" w:rsidP="006D4921">
      <w:pPr>
        <w:pStyle w:val="ListParagraph"/>
        <w:numPr>
          <w:ilvl w:val="0"/>
          <w:numId w:val="63"/>
        </w:numPr>
        <w:spacing w:before="180"/>
        <w:ind w:left="270" w:hanging="270"/>
      </w:pPr>
      <w:r>
        <w:t>Uniform threat prioritization and risk management across all activities</w:t>
      </w:r>
    </w:p>
    <w:p w14:paraId="13B2C71D" w14:textId="77777777" w:rsidR="00A8012A" w:rsidRDefault="002439E6" w:rsidP="006D4921">
      <w:pPr>
        <w:pStyle w:val="ListParagraph"/>
        <w:numPr>
          <w:ilvl w:val="0"/>
          <w:numId w:val="63"/>
        </w:numPr>
        <w:spacing w:before="180"/>
        <w:ind w:left="270" w:hanging="270"/>
      </w:pPr>
      <w:r>
        <w:t>Explicit verification phase review of design phase activities (threat modeling, attack surface analysis)</w:t>
      </w:r>
    </w:p>
    <w:p w14:paraId="4B148136" w14:textId="316A2473" w:rsidR="002439E6" w:rsidRDefault="00A8012A" w:rsidP="006D4921">
      <w:pPr>
        <w:pStyle w:val="ListParagraph"/>
        <w:numPr>
          <w:ilvl w:val="0"/>
          <w:numId w:val="63"/>
        </w:numPr>
        <w:spacing w:before="180"/>
        <w:ind w:left="270" w:hanging="270"/>
      </w:pPr>
      <w:r>
        <w:t xml:space="preserve">Additional controls </w:t>
      </w:r>
      <w:r w:rsidR="00713461">
        <w:t xml:space="preserve">and their attendant testing </w:t>
      </w:r>
      <w:r>
        <w:t xml:space="preserve">being </w:t>
      </w:r>
      <w:r w:rsidR="00713461">
        <w:t>necessitated</w:t>
      </w:r>
      <w:r>
        <w:t xml:space="preserve"> by </w:t>
      </w:r>
      <w:r w:rsidR="00713461">
        <w:t>additional knowledge of the system gained through ongoing cybersecurity activities</w:t>
      </w:r>
      <w:r w:rsidR="002439E6">
        <w:t xml:space="preserve"> </w:t>
      </w:r>
    </w:p>
    <w:p w14:paraId="3A6D4196" w14:textId="67C385CF" w:rsidR="00713461" w:rsidRDefault="00713461" w:rsidP="00713461">
      <w:pPr>
        <w:spacing w:before="180"/>
        <w:ind w:left="990" w:hanging="720"/>
      </w:pPr>
      <w:r w:rsidRPr="00713461">
        <w:rPr>
          <w:b/>
          <w:bCs/>
          <w:color w:val="4F81BD" w:themeColor="accent1"/>
        </w:rPr>
        <w:t>Note:</w:t>
      </w:r>
      <w:r>
        <w:tab/>
        <w:t xml:space="preserve">This type of feedback is illustrated in the </w:t>
      </w:r>
      <w:r w:rsidRPr="00713461">
        <w:rPr>
          <w:b/>
          <w:bCs/>
        </w:rPr>
        <w:t>Incident Response Plan</w:t>
      </w:r>
      <w:r>
        <w:t xml:space="preserve"> and </w:t>
      </w:r>
      <w:r w:rsidRPr="00713461">
        <w:rPr>
          <w:b/>
          <w:bCs/>
        </w:rPr>
        <w:t>Penetration Testing Report</w:t>
      </w:r>
      <w:r>
        <w:t xml:space="preserve"> secondary documents.</w:t>
      </w:r>
    </w:p>
    <w:p w14:paraId="7BE5DE2A" w14:textId="5A621636" w:rsidR="003C258E" w:rsidRDefault="000249B7">
      <w:pPr>
        <w:spacing w:after="200"/>
        <w:rPr>
          <w:rFonts w:asciiTheme="majorHAnsi" w:eastAsiaTheme="majorEastAsia" w:hAnsiTheme="majorHAnsi" w:cstheme="majorBidi"/>
          <w:b/>
          <w:bCs/>
          <w:color w:val="4F81BD" w:themeColor="accent1"/>
          <w:sz w:val="32"/>
          <w:szCs w:val="32"/>
        </w:rPr>
      </w:pPr>
      <w:r>
        <w:t xml:space="preserve">This topic is explored more extensively in the </w:t>
      </w:r>
      <w:r w:rsidRPr="000249B7">
        <w:rPr>
          <w:b/>
          <w:bCs/>
        </w:rPr>
        <w:t>Understanding Cybersecurity Risk Freshness in an AVCDL Context</w:t>
      </w:r>
      <w:r>
        <w:t xml:space="preserve"> elaboration document.</w:t>
      </w:r>
      <w:r w:rsidR="003C258E">
        <w:br w:type="page"/>
      </w:r>
    </w:p>
    <w:p w14:paraId="46AB6E91" w14:textId="33ABD1AF" w:rsidR="003C258E" w:rsidRDefault="003C258E" w:rsidP="003C258E">
      <w:pPr>
        <w:pStyle w:val="Heading1"/>
      </w:pPr>
      <w:bookmarkStart w:id="63" w:name="_Toc233888952"/>
      <w:r>
        <w:lastRenderedPageBreak/>
        <w:t>8.8</w:t>
      </w:r>
      <w:r>
        <w:tab/>
        <w:t>Defense</w:t>
      </w:r>
      <w:r w:rsidR="00A8012A">
        <w:t>-</w:t>
      </w:r>
      <w:r>
        <w:t>in</w:t>
      </w:r>
      <w:r w:rsidR="00A8012A">
        <w:t>-</w:t>
      </w:r>
      <w:r>
        <w:t>Depth</w:t>
      </w:r>
      <w:bookmarkEnd w:id="63"/>
    </w:p>
    <w:p w14:paraId="39BD9083" w14:textId="0CA825A5" w:rsidR="003C258E" w:rsidRDefault="003C258E" w:rsidP="003C258E">
      <w:pPr>
        <w:spacing w:before="180"/>
      </w:pPr>
      <w:r>
        <w:t xml:space="preserve">As discussed earlier, the AVCDL is intended to be implemented within the context of existing hardware, software and system lifecycles. It also addresses the two major deficiency areas in product cybersecurity, those being design and implementation. The following </w:t>
      </w:r>
      <w:r w:rsidR="005B6819">
        <w:t>diagram</w:t>
      </w:r>
      <w:r>
        <w:t xml:space="preserve"> shows the AVCDL phase requirements addressing each area.</w:t>
      </w:r>
    </w:p>
    <w:p w14:paraId="088B5840" w14:textId="77777777" w:rsidR="005B6819" w:rsidRDefault="005B6819" w:rsidP="005B6819">
      <w:pPr>
        <w:keepNext/>
        <w:spacing w:before="180"/>
        <w:jc w:val="center"/>
      </w:pPr>
      <w:r>
        <w:rPr>
          <w:noProof/>
        </w:rPr>
        <w:drawing>
          <wp:inline distT="0" distB="0" distL="0" distR="0" wp14:anchorId="7E91CBE9" wp14:editId="7EE0B7F6">
            <wp:extent cx="5942555" cy="3345808"/>
            <wp:effectExtent l="0" t="0" r="1270" b="0"/>
            <wp:docPr id="4030" name="Picture 4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 name="Picture 4030"/>
                    <pic:cNvPicPr/>
                  </pic:nvPicPr>
                  <pic:blipFill>
                    <a:blip r:embed="rId16"/>
                    <a:stretch>
                      <a:fillRect/>
                    </a:stretch>
                  </pic:blipFill>
                  <pic:spPr>
                    <a:xfrm>
                      <a:off x="0" y="0"/>
                      <a:ext cx="5942555" cy="3345808"/>
                    </a:xfrm>
                    <a:prstGeom prst="rect">
                      <a:avLst/>
                    </a:prstGeom>
                  </pic:spPr>
                </pic:pic>
              </a:graphicData>
            </a:graphic>
          </wp:inline>
        </w:drawing>
      </w:r>
    </w:p>
    <w:p w14:paraId="5C29C8D7" w14:textId="4BB467D1" w:rsidR="003C258E" w:rsidRDefault="005B6819" w:rsidP="005B6819">
      <w:pPr>
        <w:pStyle w:val="Caption"/>
      </w:pPr>
      <w:bookmarkStart w:id="64" w:name="_Toc229046637"/>
      <w:r>
        <w:t xml:space="preserve">Figure </w:t>
      </w:r>
      <w:fldSimple w:instr=" SEQ Figure \* ARABIC ">
        <w:r w:rsidR="00605A3F">
          <w:rPr>
            <w:noProof/>
          </w:rPr>
          <w:t>8</w:t>
        </w:r>
      </w:fldSimple>
      <w:r>
        <w:t xml:space="preserve"> - Design vs Implementation Specific Requirements</w:t>
      </w:r>
      <w:bookmarkEnd w:id="64"/>
    </w:p>
    <w:p w14:paraId="1FFA15D9" w14:textId="5832FFF8" w:rsidR="00A8012A" w:rsidRDefault="00A8012A" w:rsidP="00A8012A">
      <w:pPr>
        <w:spacing w:before="180"/>
      </w:pPr>
      <w:r>
        <w:t>Taken together these phase requirements provide overlapping coverage (defense-in-depth). It is presumed that in a mature organization the entirety of the AVCDL phase requirements will be implemented. Since every element of the product being created is intentionally subject to all of these phase requirements (subject to applicability), no consideration is given to the selection of one over another. In this way any variation in application that may come from individuals of different experience level is eliminated.</w:t>
      </w:r>
    </w:p>
    <w:p w14:paraId="358C7FC3" w14:textId="77777777" w:rsidR="00713461" w:rsidRDefault="00713461">
      <w:pPr>
        <w:spacing w:after="200"/>
        <w:rPr>
          <w:rFonts w:asciiTheme="majorHAnsi" w:eastAsiaTheme="majorEastAsia" w:hAnsiTheme="majorHAnsi" w:cstheme="majorBidi"/>
          <w:b/>
          <w:bCs/>
          <w:color w:val="4F81BD" w:themeColor="accent1"/>
          <w:sz w:val="32"/>
          <w:szCs w:val="32"/>
        </w:rPr>
      </w:pPr>
      <w:r>
        <w:br w:type="page"/>
      </w:r>
    </w:p>
    <w:p w14:paraId="7B882124" w14:textId="1DC8A5C7" w:rsidR="00F44336" w:rsidRPr="00F44336" w:rsidRDefault="00F44336" w:rsidP="00296629">
      <w:pPr>
        <w:pStyle w:val="Heading1"/>
        <w:numPr>
          <w:ilvl w:val="0"/>
          <w:numId w:val="10"/>
        </w:numPr>
        <w:ind w:left="360"/>
      </w:pPr>
      <w:bookmarkStart w:id="65" w:name="_Toc233888953"/>
      <w:r w:rsidRPr="00F44336">
        <w:lastRenderedPageBreak/>
        <w:t>Process Phases and Requirements</w:t>
      </w:r>
      <w:bookmarkEnd w:id="54"/>
      <w:bookmarkEnd w:id="65"/>
    </w:p>
    <w:p w14:paraId="306C6D12" w14:textId="5627CE53" w:rsidR="00F44336" w:rsidRDefault="00F44336" w:rsidP="00812C72">
      <w:pPr>
        <w:pStyle w:val="FirstParagraph"/>
      </w:pPr>
      <w:r>
        <w:t>Th</w:t>
      </w:r>
      <w:r w:rsidR="00471E91">
        <w:t>e</w:t>
      </w:r>
      <w:r>
        <w:t xml:space="preserve"> </w:t>
      </w:r>
      <w:r w:rsidR="00997ED7">
        <w:t>following is a summary of the AVCDL phases and their associated requirements</w:t>
      </w:r>
      <w:r>
        <w:t>.</w:t>
      </w:r>
    </w:p>
    <w:p w14:paraId="4AA12348" w14:textId="1E89C9F1" w:rsidR="00F44336" w:rsidRDefault="00F44336" w:rsidP="006C6366">
      <w:pPr>
        <w:numPr>
          <w:ilvl w:val="0"/>
          <w:numId w:val="1"/>
        </w:numPr>
        <w:spacing w:before="100" w:beforeAutospacing="1" w:after="100" w:afterAutospacing="1" w:line="360" w:lineRule="auto"/>
      </w:pPr>
      <w:hyperlink w:anchor="_Foundation_Phase_1" w:history="1">
        <w:r w:rsidRPr="00F44336">
          <w:rPr>
            <w:rStyle w:val="Hyperlink"/>
          </w:rPr>
          <w:t>Foundation</w:t>
        </w:r>
      </w:hyperlink>
    </w:p>
    <w:p w14:paraId="22D34F89" w14:textId="12E89370" w:rsidR="00F44336" w:rsidRDefault="00F44336" w:rsidP="00C60EC2">
      <w:pPr>
        <w:pStyle w:val="Compact"/>
        <w:numPr>
          <w:ilvl w:val="1"/>
          <w:numId w:val="1"/>
        </w:numPr>
        <w:tabs>
          <w:tab w:val="left" w:pos="3420"/>
        </w:tabs>
        <w:spacing w:before="100" w:beforeAutospacing="1" w:after="100" w:afterAutospacing="1"/>
        <w:ind w:left="720" w:hanging="270"/>
      </w:pPr>
      <w:hyperlink w:anchor="_Training_[AVCDL-Foundation-1]" w:history="1">
        <w:r w:rsidRPr="0064060E">
          <w:rPr>
            <w:rStyle w:val="Hyperlink"/>
          </w:rPr>
          <w:t>Foundation-1</w:t>
        </w:r>
      </w:hyperlink>
      <w:r>
        <w:tab/>
        <w:t>Training</w:t>
      </w:r>
    </w:p>
    <w:p w14:paraId="1F9EEE19" w14:textId="0A0F93B4" w:rsidR="00F44336" w:rsidRDefault="00F44336" w:rsidP="00C60EC2">
      <w:pPr>
        <w:pStyle w:val="Compact"/>
        <w:numPr>
          <w:ilvl w:val="1"/>
          <w:numId w:val="1"/>
        </w:numPr>
        <w:tabs>
          <w:tab w:val="left" w:pos="3420"/>
        </w:tabs>
        <w:spacing w:before="100" w:beforeAutospacing="1" w:after="100" w:afterAutospacing="1"/>
        <w:ind w:left="720" w:hanging="270"/>
      </w:pPr>
      <w:hyperlink w:anchor="_9.1.2_Roles_and_1" w:history="1">
        <w:r w:rsidRPr="0064060E">
          <w:rPr>
            <w:rStyle w:val="Hyperlink"/>
          </w:rPr>
          <w:t>Foundation-2</w:t>
        </w:r>
      </w:hyperlink>
      <w:r>
        <w:tab/>
        <w:t>Roles and Responsibilities</w:t>
      </w:r>
    </w:p>
    <w:p w14:paraId="2F20F8D2" w14:textId="57351216" w:rsidR="00F44336" w:rsidRDefault="00F44336" w:rsidP="00C60EC2">
      <w:pPr>
        <w:pStyle w:val="Compact"/>
        <w:numPr>
          <w:ilvl w:val="1"/>
          <w:numId w:val="1"/>
        </w:numPr>
        <w:tabs>
          <w:tab w:val="left" w:pos="3420"/>
        </w:tabs>
        <w:spacing w:before="100" w:beforeAutospacing="1" w:after="100" w:afterAutospacing="1"/>
        <w:ind w:left="720" w:hanging="270"/>
      </w:pPr>
      <w:hyperlink w:anchor="_Toolchain_Support_[AVCDL-Foundation" w:history="1">
        <w:r w:rsidRPr="0064060E">
          <w:rPr>
            <w:rStyle w:val="Hyperlink"/>
          </w:rPr>
          <w:t>Foundation-3</w:t>
        </w:r>
      </w:hyperlink>
      <w:r>
        <w:tab/>
        <w:t>Toolchain Support</w:t>
      </w:r>
    </w:p>
    <w:p w14:paraId="1EF64B8F" w14:textId="6A9D00B3" w:rsidR="00F44336" w:rsidRDefault="00F44336" w:rsidP="00C60EC2">
      <w:pPr>
        <w:pStyle w:val="Compact"/>
        <w:numPr>
          <w:ilvl w:val="1"/>
          <w:numId w:val="1"/>
        </w:numPr>
        <w:tabs>
          <w:tab w:val="left" w:pos="3420"/>
        </w:tabs>
        <w:spacing w:before="100" w:beforeAutospacing="1" w:after="100" w:afterAutospacing="1"/>
        <w:ind w:left="720" w:hanging="270"/>
      </w:pPr>
      <w:hyperlink w:anchor="_Definition_of_Security" w:history="1">
        <w:r w:rsidRPr="0064060E">
          <w:rPr>
            <w:rStyle w:val="Hyperlink"/>
          </w:rPr>
          <w:t>Foundation-4</w:t>
        </w:r>
      </w:hyperlink>
      <w:r w:rsidR="00391F0E">
        <w:tab/>
      </w:r>
      <w:r>
        <w:t>Definition of Security Requirements</w:t>
      </w:r>
    </w:p>
    <w:p w14:paraId="69BD7A6C" w14:textId="4E897174" w:rsidR="00F44336" w:rsidRDefault="00F44336" w:rsidP="00C60EC2">
      <w:pPr>
        <w:pStyle w:val="Compact"/>
        <w:numPr>
          <w:ilvl w:val="1"/>
          <w:numId w:val="1"/>
        </w:numPr>
        <w:tabs>
          <w:tab w:val="left" w:pos="3420"/>
        </w:tabs>
        <w:spacing w:before="100" w:beforeAutospacing="1" w:after="100" w:afterAutospacing="1"/>
        <w:ind w:left="720" w:hanging="270"/>
      </w:pPr>
      <w:hyperlink w:anchor="_Protect_the_Code" w:history="1">
        <w:r w:rsidRPr="0064060E">
          <w:rPr>
            <w:rStyle w:val="Hyperlink"/>
          </w:rPr>
          <w:t>Foundation-5</w:t>
        </w:r>
      </w:hyperlink>
      <w:r w:rsidR="00391F0E">
        <w:tab/>
      </w:r>
      <w:r>
        <w:t>Protect the Code</w:t>
      </w:r>
    </w:p>
    <w:p w14:paraId="250E7A65" w14:textId="65C79A04" w:rsidR="00F44336" w:rsidRDefault="00F44336" w:rsidP="00C60EC2">
      <w:pPr>
        <w:pStyle w:val="Compact"/>
        <w:numPr>
          <w:ilvl w:val="1"/>
          <w:numId w:val="1"/>
        </w:numPr>
        <w:tabs>
          <w:tab w:val="left" w:pos="3420"/>
        </w:tabs>
        <w:spacing w:before="100" w:beforeAutospacing="1" w:after="100" w:afterAutospacing="1"/>
        <w:ind w:left="720" w:hanging="270"/>
      </w:pPr>
      <w:hyperlink w:anchor="_Ensure_Release_Integrity" w:history="1">
        <w:r w:rsidRPr="0064060E">
          <w:rPr>
            <w:rStyle w:val="Hyperlink"/>
          </w:rPr>
          <w:t>Foundation-6</w:t>
        </w:r>
      </w:hyperlink>
      <w:r w:rsidR="00391F0E">
        <w:tab/>
      </w:r>
      <w:r>
        <w:t>Ensure Release Integrity</w:t>
      </w:r>
    </w:p>
    <w:p w14:paraId="377A4384" w14:textId="1AA79DB9" w:rsidR="00F44336" w:rsidRDefault="00F44336" w:rsidP="00C60EC2">
      <w:pPr>
        <w:pStyle w:val="Compact"/>
        <w:numPr>
          <w:ilvl w:val="1"/>
          <w:numId w:val="1"/>
        </w:numPr>
        <w:tabs>
          <w:tab w:val="left" w:pos="3420"/>
        </w:tabs>
        <w:spacing w:before="100" w:beforeAutospacing="1" w:after="100" w:afterAutospacing="1"/>
        <w:ind w:left="720" w:hanging="270"/>
      </w:pPr>
      <w:hyperlink w:anchor="_Incident_Response_Plan" w:history="1">
        <w:r w:rsidRPr="0064060E">
          <w:rPr>
            <w:rStyle w:val="Hyperlink"/>
          </w:rPr>
          <w:t>Foundation-7</w:t>
        </w:r>
      </w:hyperlink>
      <w:r w:rsidR="00391F0E">
        <w:tab/>
      </w:r>
      <w:r>
        <w:t>Incident Response Plan</w:t>
      </w:r>
    </w:p>
    <w:p w14:paraId="687CFC16" w14:textId="49502183" w:rsidR="00F44336" w:rsidRDefault="00F44336" w:rsidP="00C60EC2">
      <w:pPr>
        <w:pStyle w:val="Compact"/>
        <w:numPr>
          <w:ilvl w:val="1"/>
          <w:numId w:val="1"/>
        </w:numPr>
        <w:tabs>
          <w:tab w:val="left" w:pos="3420"/>
        </w:tabs>
        <w:spacing w:before="100" w:beforeAutospacing="1" w:after="100" w:afterAutospacing="1"/>
        <w:ind w:left="720" w:hanging="270"/>
      </w:pPr>
      <w:hyperlink w:anchor="_Decommissioning_Plan_[AVCDL-Foundat" w:history="1">
        <w:r w:rsidRPr="0064060E">
          <w:rPr>
            <w:rStyle w:val="Hyperlink"/>
          </w:rPr>
          <w:t>Foundation-8</w:t>
        </w:r>
      </w:hyperlink>
      <w:r w:rsidR="00391F0E">
        <w:tab/>
      </w:r>
      <w:r>
        <w:t>Decommissioning Plan</w:t>
      </w:r>
    </w:p>
    <w:p w14:paraId="1DDFCFBB" w14:textId="1FDD40DA" w:rsidR="00F44336" w:rsidRDefault="00F44336" w:rsidP="00C60EC2">
      <w:pPr>
        <w:pStyle w:val="Compact"/>
        <w:numPr>
          <w:ilvl w:val="1"/>
          <w:numId w:val="1"/>
        </w:numPr>
        <w:tabs>
          <w:tab w:val="left" w:pos="3420"/>
        </w:tabs>
        <w:spacing w:before="100" w:beforeAutospacing="1" w:after="100" w:afterAutospacing="1"/>
        <w:ind w:left="720" w:hanging="270"/>
      </w:pPr>
      <w:hyperlink w:anchor="_Threat_Prioritization_Plan" w:history="1">
        <w:r w:rsidRPr="0064060E">
          <w:rPr>
            <w:rStyle w:val="Hyperlink"/>
          </w:rPr>
          <w:t>Foundation-9</w:t>
        </w:r>
      </w:hyperlink>
      <w:r w:rsidR="00391F0E">
        <w:tab/>
      </w:r>
      <w:r>
        <w:t>Threat Prioritization Plan</w:t>
      </w:r>
    </w:p>
    <w:p w14:paraId="69183189" w14:textId="750ED78A" w:rsidR="00F44336" w:rsidRDefault="00F44336" w:rsidP="00C60EC2">
      <w:pPr>
        <w:pStyle w:val="Compact"/>
        <w:numPr>
          <w:ilvl w:val="1"/>
          <w:numId w:val="1"/>
        </w:numPr>
        <w:tabs>
          <w:tab w:val="left" w:pos="3420"/>
        </w:tabs>
        <w:spacing w:before="100" w:beforeAutospacing="1" w:after="100" w:afterAutospacing="1"/>
        <w:ind w:left="720" w:hanging="270"/>
      </w:pPr>
      <w:hyperlink w:anchor="_9.1.10_Deployment_Plan_1" w:history="1">
        <w:r w:rsidRPr="0064060E">
          <w:rPr>
            <w:rStyle w:val="Hyperlink"/>
          </w:rPr>
          <w:t>Foundation-10</w:t>
        </w:r>
      </w:hyperlink>
      <w:r w:rsidR="00391F0E">
        <w:tab/>
      </w:r>
      <w:r>
        <w:t>Deployment Plan</w:t>
      </w:r>
    </w:p>
    <w:p w14:paraId="276B787D" w14:textId="59173C25" w:rsidR="00F44336" w:rsidRDefault="00F44336" w:rsidP="006C6366">
      <w:pPr>
        <w:numPr>
          <w:ilvl w:val="0"/>
          <w:numId w:val="1"/>
        </w:numPr>
        <w:tabs>
          <w:tab w:val="left" w:pos="3420"/>
        </w:tabs>
        <w:spacing w:before="240" w:after="100" w:afterAutospacing="1" w:line="360" w:lineRule="auto"/>
        <w:ind w:left="475" w:hanging="475"/>
      </w:pPr>
      <w:hyperlink w:anchor="_Requirements_Phase" w:history="1">
        <w:r w:rsidRPr="00812C72">
          <w:rPr>
            <w:rStyle w:val="Hyperlink"/>
          </w:rPr>
          <w:t>Requirements</w:t>
        </w:r>
      </w:hyperlink>
    </w:p>
    <w:p w14:paraId="60FA1DAA" w14:textId="7B1FE52A" w:rsidR="00F44336" w:rsidRDefault="00F44336" w:rsidP="00C60EC2">
      <w:pPr>
        <w:pStyle w:val="Compact"/>
        <w:numPr>
          <w:ilvl w:val="1"/>
          <w:numId w:val="1"/>
        </w:numPr>
        <w:tabs>
          <w:tab w:val="left" w:pos="3420"/>
        </w:tabs>
        <w:spacing w:before="100" w:beforeAutospacing="1" w:after="100" w:afterAutospacing="1"/>
        <w:ind w:left="720" w:hanging="270"/>
      </w:pPr>
      <w:hyperlink w:anchor="_Security_Requirements_Definition" w:history="1">
        <w:r w:rsidRPr="00812C72">
          <w:rPr>
            <w:rStyle w:val="Hyperlink"/>
          </w:rPr>
          <w:t>Requirements-1</w:t>
        </w:r>
      </w:hyperlink>
      <w:r>
        <w:tab/>
        <w:t>Definition of Security Requirements</w:t>
      </w:r>
    </w:p>
    <w:p w14:paraId="5CEF44A6" w14:textId="4EAEC699" w:rsidR="00F44336" w:rsidRDefault="00F44336" w:rsidP="00C60EC2">
      <w:pPr>
        <w:pStyle w:val="Compact"/>
        <w:numPr>
          <w:ilvl w:val="1"/>
          <w:numId w:val="1"/>
        </w:numPr>
        <w:tabs>
          <w:tab w:val="left" w:pos="3420"/>
        </w:tabs>
        <w:spacing w:before="100" w:beforeAutospacing="1" w:after="100" w:afterAutospacing="1"/>
        <w:ind w:left="720" w:hanging="270"/>
      </w:pPr>
      <w:hyperlink w:anchor="_Requirements_Gate_[AVCDL-Requiremen" w:history="1">
        <w:r w:rsidRPr="00812C72">
          <w:rPr>
            <w:rStyle w:val="Hyperlink"/>
          </w:rPr>
          <w:t>Requirements-2</w:t>
        </w:r>
      </w:hyperlink>
      <w:r>
        <w:tab/>
        <w:t>Requirements Gate</w:t>
      </w:r>
    </w:p>
    <w:p w14:paraId="17344ADE" w14:textId="2C025AF1" w:rsidR="00F44336" w:rsidRDefault="00F44336" w:rsidP="006C6366">
      <w:pPr>
        <w:numPr>
          <w:ilvl w:val="0"/>
          <w:numId w:val="1"/>
        </w:numPr>
        <w:tabs>
          <w:tab w:val="left" w:pos="3420"/>
        </w:tabs>
        <w:spacing w:before="240" w:after="100" w:afterAutospacing="1" w:line="360" w:lineRule="auto"/>
        <w:ind w:left="475" w:hanging="475"/>
      </w:pPr>
      <w:hyperlink w:anchor="_Design_Phase" w:history="1">
        <w:r w:rsidRPr="00931443">
          <w:rPr>
            <w:rStyle w:val="Hyperlink"/>
          </w:rPr>
          <w:t>Design</w:t>
        </w:r>
      </w:hyperlink>
    </w:p>
    <w:p w14:paraId="4C28F3C0" w14:textId="75CCFEB1" w:rsidR="00F44336" w:rsidRDefault="00F44336" w:rsidP="00C60EC2">
      <w:pPr>
        <w:pStyle w:val="Compact"/>
        <w:numPr>
          <w:ilvl w:val="1"/>
          <w:numId w:val="1"/>
        </w:numPr>
        <w:tabs>
          <w:tab w:val="left" w:pos="3420"/>
        </w:tabs>
        <w:spacing w:before="100" w:beforeAutospacing="1" w:after="100" w:afterAutospacing="1"/>
        <w:ind w:left="720" w:hanging="270"/>
      </w:pPr>
      <w:hyperlink w:anchor="_Apply_Security_Requirements" w:history="1">
        <w:r w:rsidRPr="00931443">
          <w:rPr>
            <w:rStyle w:val="Hyperlink"/>
          </w:rPr>
          <w:t>Design-1</w:t>
        </w:r>
      </w:hyperlink>
      <w:r>
        <w:tab/>
        <w:t>Take Security Requirements and Risk Information into</w:t>
      </w:r>
      <w:r w:rsidR="003040EB">
        <w:t xml:space="preserve"> </w:t>
      </w:r>
      <w:r w:rsidR="00684F6A">
        <w:tab/>
      </w:r>
      <w:r>
        <w:t>Account During Software Design</w:t>
      </w:r>
    </w:p>
    <w:p w14:paraId="5A1BE311" w14:textId="4B7EC6C3" w:rsidR="00F44336" w:rsidRDefault="00F44336" w:rsidP="00C60EC2">
      <w:pPr>
        <w:pStyle w:val="Compact"/>
        <w:numPr>
          <w:ilvl w:val="1"/>
          <w:numId w:val="1"/>
        </w:numPr>
        <w:tabs>
          <w:tab w:val="left" w:pos="3420"/>
        </w:tabs>
        <w:spacing w:before="100" w:beforeAutospacing="1" w:after="100" w:afterAutospacing="1"/>
        <w:ind w:left="720" w:hanging="270"/>
      </w:pPr>
      <w:hyperlink w:anchor="_Security_Design_Review" w:history="1">
        <w:r w:rsidRPr="00931443">
          <w:rPr>
            <w:rStyle w:val="Hyperlink"/>
          </w:rPr>
          <w:t>Design-2</w:t>
        </w:r>
      </w:hyperlink>
      <w:r>
        <w:tab/>
        <w:t xml:space="preserve">Review the Software Design to Verify Compliance with </w:t>
      </w:r>
      <w:r w:rsidR="00684F6A">
        <w:tab/>
      </w:r>
      <w:r>
        <w:t>Security Requirements and Risk Information</w:t>
      </w:r>
    </w:p>
    <w:p w14:paraId="7AE2E69A" w14:textId="0741E662" w:rsidR="00F44336" w:rsidRDefault="00F44336" w:rsidP="00C60EC2">
      <w:pPr>
        <w:pStyle w:val="Compact"/>
        <w:numPr>
          <w:ilvl w:val="1"/>
          <w:numId w:val="1"/>
        </w:numPr>
        <w:tabs>
          <w:tab w:val="left" w:pos="3420"/>
        </w:tabs>
        <w:spacing w:before="100" w:beforeAutospacing="1" w:after="100" w:afterAutospacing="1"/>
        <w:ind w:left="720" w:hanging="270"/>
      </w:pPr>
      <w:hyperlink w:anchor="_Attack_Surface_Reduction" w:history="1">
        <w:r w:rsidRPr="00931443">
          <w:rPr>
            <w:rStyle w:val="Hyperlink"/>
          </w:rPr>
          <w:t>Design-3</w:t>
        </w:r>
      </w:hyperlink>
      <w:r w:rsidR="00391F0E">
        <w:tab/>
      </w:r>
      <w:r>
        <w:t>Attack Surface Reduction</w:t>
      </w:r>
    </w:p>
    <w:p w14:paraId="6DB5A392" w14:textId="7831FE95" w:rsidR="00F44336" w:rsidRDefault="00F44336" w:rsidP="00C60EC2">
      <w:pPr>
        <w:pStyle w:val="Compact"/>
        <w:numPr>
          <w:ilvl w:val="1"/>
          <w:numId w:val="1"/>
        </w:numPr>
        <w:tabs>
          <w:tab w:val="left" w:pos="3420"/>
        </w:tabs>
        <w:spacing w:before="100" w:beforeAutospacing="1" w:after="100" w:afterAutospacing="1"/>
        <w:ind w:left="720" w:hanging="270"/>
      </w:pPr>
      <w:hyperlink w:anchor="_Threat_Modeling_[AVCDL-Design-4]" w:history="1">
        <w:r w:rsidRPr="00931443">
          <w:rPr>
            <w:rStyle w:val="Hyperlink"/>
          </w:rPr>
          <w:t>Design-4</w:t>
        </w:r>
      </w:hyperlink>
      <w:r w:rsidR="00391F0E">
        <w:tab/>
      </w:r>
      <w:r>
        <w:t>Threat Modeling</w:t>
      </w:r>
    </w:p>
    <w:p w14:paraId="6C677C9C" w14:textId="1DFF99E1" w:rsidR="006C6366" w:rsidRDefault="00F44336" w:rsidP="00C60EC2">
      <w:pPr>
        <w:pStyle w:val="Compact"/>
        <w:numPr>
          <w:ilvl w:val="1"/>
          <w:numId w:val="1"/>
        </w:numPr>
        <w:tabs>
          <w:tab w:val="left" w:pos="3420"/>
        </w:tabs>
        <w:spacing w:before="100" w:beforeAutospacing="1" w:after="100" w:afterAutospacing="1"/>
        <w:ind w:left="720" w:hanging="270"/>
      </w:pPr>
      <w:hyperlink w:anchor="_Design_Gate_[AVCDL-Design-5]" w:history="1">
        <w:r w:rsidRPr="00931443">
          <w:rPr>
            <w:rStyle w:val="Hyperlink"/>
          </w:rPr>
          <w:t>Design-5</w:t>
        </w:r>
      </w:hyperlink>
      <w:r w:rsidR="00391F0E">
        <w:tab/>
      </w:r>
      <w:r>
        <w:t>Design Gate</w:t>
      </w:r>
    </w:p>
    <w:p w14:paraId="71BF1F62" w14:textId="77777777" w:rsidR="006C6366" w:rsidRDefault="006C6366">
      <w:pPr>
        <w:spacing w:after="200" w:line="240" w:lineRule="auto"/>
        <w:jc w:val="left"/>
      </w:pPr>
      <w:r>
        <w:br w:type="page"/>
      </w:r>
    </w:p>
    <w:p w14:paraId="79C08672" w14:textId="1206A7F6" w:rsidR="00F44336" w:rsidRDefault="00F44336" w:rsidP="006C6366">
      <w:pPr>
        <w:numPr>
          <w:ilvl w:val="0"/>
          <w:numId w:val="1"/>
        </w:numPr>
        <w:tabs>
          <w:tab w:val="left" w:pos="3420"/>
        </w:tabs>
        <w:spacing w:before="240" w:after="100" w:afterAutospacing="1" w:line="360" w:lineRule="auto"/>
        <w:ind w:left="475" w:hanging="475"/>
      </w:pPr>
      <w:hyperlink w:anchor="_Implementation_Phase" w:history="1">
        <w:r w:rsidRPr="008B3C90">
          <w:rPr>
            <w:rStyle w:val="Hyperlink"/>
          </w:rPr>
          <w:t>Implementation</w:t>
        </w:r>
      </w:hyperlink>
    </w:p>
    <w:p w14:paraId="69F2BDEB" w14:textId="526185FD" w:rsidR="00F44336" w:rsidRDefault="00F44336" w:rsidP="00C60EC2">
      <w:pPr>
        <w:pStyle w:val="Compact"/>
        <w:numPr>
          <w:ilvl w:val="1"/>
          <w:numId w:val="1"/>
        </w:numPr>
        <w:tabs>
          <w:tab w:val="left" w:pos="3420"/>
        </w:tabs>
        <w:spacing w:before="100" w:beforeAutospacing="1" w:after="100" w:afterAutospacing="1"/>
        <w:ind w:left="720" w:hanging="270"/>
      </w:pPr>
      <w:hyperlink w:anchor="_Use_Approved_Tools" w:history="1">
        <w:r w:rsidRPr="008B3C90">
          <w:rPr>
            <w:rStyle w:val="Hyperlink"/>
          </w:rPr>
          <w:t>Implementation-1</w:t>
        </w:r>
      </w:hyperlink>
      <w:r w:rsidR="00391F0E">
        <w:tab/>
      </w:r>
      <w:r>
        <w:t>Use Approved Tools</w:t>
      </w:r>
    </w:p>
    <w:p w14:paraId="206CDFFA" w14:textId="163C03FF" w:rsidR="00F44336" w:rsidRDefault="00F44336" w:rsidP="00C60EC2">
      <w:pPr>
        <w:pStyle w:val="Compact"/>
        <w:numPr>
          <w:ilvl w:val="1"/>
          <w:numId w:val="1"/>
        </w:numPr>
        <w:tabs>
          <w:tab w:val="left" w:pos="3420"/>
        </w:tabs>
        <w:spacing w:before="100" w:beforeAutospacing="1" w:after="100" w:afterAutospacing="1"/>
        <w:ind w:left="720" w:hanging="270"/>
      </w:pPr>
      <w:hyperlink w:anchor="_Configure_Build_Process" w:history="1">
        <w:r w:rsidRPr="008B3C90">
          <w:rPr>
            <w:rStyle w:val="Hyperlink"/>
          </w:rPr>
          <w:t>Implementation-2</w:t>
        </w:r>
      </w:hyperlink>
      <w:r w:rsidR="00391F0E">
        <w:tab/>
      </w:r>
      <w:r>
        <w:t xml:space="preserve">Configure the Compilation and Build Process to Improve </w:t>
      </w:r>
      <w:r w:rsidR="00684F6A">
        <w:tab/>
      </w:r>
      <w:r>
        <w:t>Executable Security</w:t>
      </w:r>
    </w:p>
    <w:p w14:paraId="0BD93A1D" w14:textId="0BFAA334" w:rsidR="00F44336" w:rsidRDefault="00F44336" w:rsidP="00C60EC2">
      <w:pPr>
        <w:pStyle w:val="Compact"/>
        <w:numPr>
          <w:ilvl w:val="1"/>
          <w:numId w:val="1"/>
        </w:numPr>
        <w:tabs>
          <w:tab w:val="left" w:pos="3420"/>
        </w:tabs>
        <w:spacing w:before="100" w:beforeAutospacing="1" w:after="100" w:afterAutospacing="1"/>
        <w:ind w:left="720" w:hanging="270"/>
      </w:pPr>
      <w:hyperlink w:anchor="_Use_Secure_Settings" w:history="1">
        <w:r w:rsidRPr="008B3C90">
          <w:rPr>
            <w:rStyle w:val="Hyperlink"/>
          </w:rPr>
          <w:t>Implementation-3</w:t>
        </w:r>
      </w:hyperlink>
      <w:r w:rsidR="00391F0E">
        <w:tab/>
      </w:r>
      <w:r>
        <w:t>Configure the Software to Have Secure Settings by Default</w:t>
      </w:r>
    </w:p>
    <w:p w14:paraId="2797182B" w14:textId="096A9F75" w:rsidR="00F44336" w:rsidRDefault="00F44336" w:rsidP="00C60EC2">
      <w:pPr>
        <w:pStyle w:val="Compact"/>
        <w:numPr>
          <w:ilvl w:val="1"/>
          <w:numId w:val="1"/>
        </w:numPr>
        <w:tabs>
          <w:tab w:val="left" w:pos="3420"/>
        </w:tabs>
        <w:spacing w:before="100" w:beforeAutospacing="1" w:after="100" w:afterAutospacing="1"/>
        <w:ind w:left="720" w:hanging="270"/>
      </w:pPr>
      <w:hyperlink w:anchor="_Reuse_Well-Secured_Software" w:history="1">
        <w:r w:rsidRPr="008B3C90">
          <w:rPr>
            <w:rStyle w:val="Hyperlink"/>
          </w:rPr>
          <w:t>Implementation-4</w:t>
        </w:r>
      </w:hyperlink>
      <w:r w:rsidR="00391F0E">
        <w:tab/>
      </w:r>
      <w:r>
        <w:t>Reuse Existing, Well-Secured Software When Feasible</w:t>
      </w:r>
      <w:r w:rsidR="00684F6A">
        <w:tab/>
        <w:t>I</w:t>
      </w:r>
      <w:r>
        <w:t>nstead of Duplicating Functionality</w:t>
      </w:r>
    </w:p>
    <w:p w14:paraId="6A86F4D9" w14:textId="2DD062F4" w:rsidR="00F44336" w:rsidRDefault="00F44336" w:rsidP="00C60EC2">
      <w:pPr>
        <w:pStyle w:val="Compact"/>
        <w:numPr>
          <w:ilvl w:val="1"/>
          <w:numId w:val="1"/>
        </w:numPr>
        <w:tabs>
          <w:tab w:val="left" w:pos="3420"/>
        </w:tabs>
        <w:spacing w:before="100" w:beforeAutospacing="1" w:after="100" w:afterAutospacing="1"/>
        <w:ind w:left="720" w:hanging="270"/>
      </w:pPr>
      <w:hyperlink w:anchor="_Code_Securely_[AVCDL-Implementation" w:history="1">
        <w:r w:rsidRPr="008B3C90">
          <w:rPr>
            <w:rStyle w:val="Hyperlink"/>
          </w:rPr>
          <w:t>Implementation-5</w:t>
        </w:r>
      </w:hyperlink>
      <w:r w:rsidR="00391F0E">
        <w:tab/>
      </w:r>
      <w:r>
        <w:t>Create Source Code Adhering to Secure Coding Practice</w:t>
      </w:r>
    </w:p>
    <w:p w14:paraId="566C10C2" w14:textId="3F082867" w:rsidR="00F44336" w:rsidRDefault="00F44336" w:rsidP="00C60EC2">
      <w:pPr>
        <w:pStyle w:val="Compact"/>
        <w:numPr>
          <w:ilvl w:val="1"/>
          <w:numId w:val="1"/>
        </w:numPr>
        <w:tabs>
          <w:tab w:val="left" w:pos="3420"/>
        </w:tabs>
        <w:spacing w:before="100" w:beforeAutospacing="1" w:after="100" w:afterAutospacing="1"/>
        <w:ind w:left="720" w:hanging="270"/>
      </w:pPr>
      <w:hyperlink w:anchor="_Deprecate_Unsafe_Functions" w:history="1">
        <w:r w:rsidRPr="008B3C90">
          <w:rPr>
            <w:rStyle w:val="Hyperlink"/>
          </w:rPr>
          <w:t>Implementation-6</w:t>
        </w:r>
      </w:hyperlink>
      <w:r w:rsidR="00391F0E">
        <w:tab/>
      </w:r>
      <w:r>
        <w:t>Deprecate Unsafe Functions</w:t>
      </w:r>
    </w:p>
    <w:p w14:paraId="0ACBB9D9" w14:textId="000EDA94" w:rsidR="00F44336" w:rsidRDefault="00F44336" w:rsidP="00C60EC2">
      <w:pPr>
        <w:pStyle w:val="Compact"/>
        <w:numPr>
          <w:ilvl w:val="1"/>
          <w:numId w:val="1"/>
        </w:numPr>
        <w:tabs>
          <w:tab w:val="left" w:pos="3420"/>
        </w:tabs>
        <w:spacing w:before="100" w:beforeAutospacing="1" w:after="100" w:afterAutospacing="1"/>
        <w:ind w:left="720" w:hanging="270"/>
      </w:pPr>
      <w:hyperlink w:anchor="_Static_Analysis_[AVCDL-Implementati" w:history="1">
        <w:r w:rsidRPr="008B3C90">
          <w:rPr>
            <w:rStyle w:val="Hyperlink"/>
          </w:rPr>
          <w:t>Implementation-7</w:t>
        </w:r>
      </w:hyperlink>
      <w:r w:rsidR="00391F0E">
        <w:tab/>
      </w:r>
      <w:r>
        <w:t>Static Analysis</w:t>
      </w:r>
    </w:p>
    <w:p w14:paraId="44A5655E" w14:textId="4BF6EC61" w:rsidR="00F44336" w:rsidRDefault="00F44336" w:rsidP="00C60EC2">
      <w:pPr>
        <w:pStyle w:val="Compact"/>
        <w:numPr>
          <w:ilvl w:val="1"/>
          <w:numId w:val="1"/>
        </w:numPr>
        <w:tabs>
          <w:tab w:val="left" w:pos="3420"/>
        </w:tabs>
        <w:spacing w:before="100" w:beforeAutospacing="1" w:after="100" w:afterAutospacing="1"/>
        <w:ind w:left="720" w:hanging="270"/>
      </w:pPr>
      <w:hyperlink w:anchor="_Dynamic_Program_Analysis" w:history="1">
        <w:r w:rsidRPr="008B3C90">
          <w:rPr>
            <w:rStyle w:val="Hyperlink"/>
          </w:rPr>
          <w:t>Implementation-8</w:t>
        </w:r>
      </w:hyperlink>
      <w:r w:rsidR="00391F0E">
        <w:tab/>
      </w:r>
      <w:r>
        <w:t>Dynamic Program Analysis</w:t>
      </w:r>
    </w:p>
    <w:p w14:paraId="182E8F15" w14:textId="09A4F5E2" w:rsidR="00F44336" w:rsidRDefault="00F44336" w:rsidP="00C60EC2">
      <w:pPr>
        <w:pStyle w:val="Compact"/>
        <w:numPr>
          <w:ilvl w:val="1"/>
          <w:numId w:val="1"/>
        </w:numPr>
        <w:tabs>
          <w:tab w:val="left" w:pos="3420"/>
        </w:tabs>
        <w:spacing w:before="100" w:beforeAutospacing="1" w:after="100" w:afterAutospacing="1"/>
        <w:ind w:left="720" w:hanging="270"/>
      </w:pPr>
      <w:hyperlink w:anchor="_Security_Code_Review" w:history="1">
        <w:r w:rsidRPr="008B3C90">
          <w:rPr>
            <w:rStyle w:val="Hyperlink"/>
          </w:rPr>
          <w:t>Implementation-9</w:t>
        </w:r>
      </w:hyperlink>
      <w:r w:rsidR="00391F0E">
        <w:tab/>
      </w:r>
      <w:r>
        <w:t>Security Code Review</w:t>
      </w:r>
    </w:p>
    <w:p w14:paraId="07095109" w14:textId="08ABC3F4" w:rsidR="00063D0B" w:rsidRDefault="00063D0B" w:rsidP="00C60EC2">
      <w:pPr>
        <w:pStyle w:val="Compact"/>
        <w:numPr>
          <w:ilvl w:val="1"/>
          <w:numId w:val="1"/>
        </w:numPr>
        <w:tabs>
          <w:tab w:val="left" w:pos="3420"/>
        </w:tabs>
        <w:spacing w:before="100" w:beforeAutospacing="1" w:after="100" w:afterAutospacing="1"/>
        <w:ind w:left="720" w:hanging="270"/>
      </w:pPr>
      <w:hyperlink w:anchor="_Implementation_Gate_[AVCDL-Implemen" w:history="1">
        <w:r w:rsidRPr="0044069F">
          <w:rPr>
            <w:rStyle w:val="Hyperlink"/>
          </w:rPr>
          <w:t>Implementation-10</w:t>
        </w:r>
      </w:hyperlink>
      <w:r w:rsidR="00391F0E">
        <w:tab/>
      </w:r>
      <w:r>
        <w:t>Fuzz Testing</w:t>
      </w:r>
    </w:p>
    <w:p w14:paraId="6166CDAD" w14:textId="3C1565F1" w:rsidR="00F44336" w:rsidRDefault="00BB3D2B" w:rsidP="00C60EC2">
      <w:pPr>
        <w:pStyle w:val="Compact"/>
        <w:numPr>
          <w:ilvl w:val="1"/>
          <w:numId w:val="1"/>
        </w:numPr>
        <w:tabs>
          <w:tab w:val="left" w:pos="3420"/>
        </w:tabs>
        <w:spacing w:before="100" w:beforeAutospacing="1" w:after="100" w:afterAutospacing="1"/>
        <w:ind w:left="720" w:hanging="270"/>
      </w:pPr>
      <w:hyperlink w:anchor="_9.4.11_Implementation_Gate_1" w:history="1">
        <w:r w:rsidRPr="0044069F">
          <w:rPr>
            <w:rStyle w:val="Hyperlink"/>
          </w:rPr>
          <w:t>Implementation-11</w:t>
        </w:r>
      </w:hyperlink>
      <w:r w:rsidR="00391F0E">
        <w:tab/>
      </w:r>
      <w:r w:rsidR="00F44336">
        <w:t>Implementation Gate</w:t>
      </w:r>
    </w:p>
    <w:p w14:paraId="5951E0A6" w14:textId="5C1C1A5F" w:rsidR="00F44336" w:rsidRDefault="00F44336" w:rsidP="006C6366">
      <w:pPr>
        <w:numPr>
          <w:ilvl w:val="0"/>
          <w:numId w:val="1"/>
        </w:numPr>
        <w:tabs>
          <w:tab w:val="left" w:pos="3420"/>
        </w:tabs>
        <w:spacing w:before="240" w:after="100" w:afterAutospacing="1" w:line="360" w:lineRule="auto"/>
        <w:ind w:left="475" w:hanging="475"/>
      </w:pPr>
      <w:hyperlink w:anchor="_9.5_Verification_Phase_1" w:history="1">
        <w:r w:rsidRPr="00551413">
          <w:rPr>
            <w:rStyle w:val="Hyperlink"/>
          </w:rPr>
          <w:t>Verification</w:t>
        </w:r>
      </w:hyperlink>
    </w:p>
    <w:p w14:paraId="4722770F" w14:textId="06B93D12" w:rsidR="00F44336" w:rsidRDefault="00BB3D2B" w:rsidP="00C60EC2">
      <w:pPr>
        <w:pStyle w:val="Compact"/>
        <w:numPr>
          <w:ilvl w:val="1"/>
          <w:numId w:val="1"/>
        </w:numPr>
        <w:tabs>
          <w:tab w:val="left" w:pos="3420"/>
        </w:tabs>
        <w:spacing w:before="100" w:beforeAutospacing="1" w:after="100" w:afterAutospacing="1"/>
        <w:ind w:left="720" w:hanging="270"/>
      </w:pPr>
      <w:hyperlink w:anchor="_Penetration_Testing_[AVCDL-Verifica" w:history="1">
        <w:r>
          <w:rPr>
            <w:rStyle w:val="Hyperlink"/>
          </w:rPr>
          <w:t>Verification-1</w:t>
        </w:r>
      </w:hyperlink>
      <w:r w:rsidR="00391F0E">
        <w:tab/>
      </w:r>
      <w:r w:rsidR="00F44336">
        <w:t>Penetration Testing</w:t>
      </w:r>
    </w:p>
    <w:p w14:paraId="103E5497" w14:textId="4814DDAA" w:rsidR="00F44336" w:rsidRDefault="00BB3D2B" w:rsidP="00C60EC2">
      <w:pPr>
        <w:pStyle w:val="Compact"/>
        <w:numPr>
          <w:ilvl w:val="1"/>
          <w:numId w:val="1"/>
        </w:numPr>
        <w:tabs>
          <w:tab w:val="left" w:pos="3420"/>
        </w:tabs>
        <w:spacing w:before="100" w:beforeAutospacing="1" w:after="100" w:afterAutospacing="1"/>
        <w:ind w:left="720" w:hanging="270"/>
      </w:pPr>
      <w:hyperlink w:anchor="_9.5.2_Threat_Model" w:history="1">
        <w:r>
          <w:rPr>
            <w:rStyle w:val="Hyperlink"/>
          </w:rPr>
          <w:t>Verification-2</w:t>
        </w:r>
      </w:hyperlink>
      <w:r w:rsidR="00391F0E">
        <w:tab/>
      </w:r>
      <w:r w:rsidR="00F44336">
        <w:t>Threat Model Review</w:t>
      </w:r>
    </w:p>
    <w:p w14:paraId="423FEC0A" w14:textId="0B11C994" w:rsidR="00F44336" w:rsidRDefault="00BB3D2B" w:rsidP="00C60EC2">
      <w:pPr>
        <w:pStyle w:val="Compact"/>
        <w:numPr>
          <w:ilvl w:val="1"/>
          <w:numId w:val="1"/>
        </w:numPr>
        <w:tabs>
          <w:tab w:val="left" w:pos="3420"/>
        </w:tabs>
        <w:spacing w:before="100" w:beforeAutospacing="1" w:after="100" w:afterAutospacing="1"/>
        <w:ind w:left="720" w:hanging="270"/>
      </w:pPr>
      <w:hyperlink w:anchor="_Attack_Surface_Analysis" w:history="1">
        <w:r>
          <w:rPr>
            <w:rStyle w:val="Hyperlink"/>
          </w:rPr>
          <w:t>Verification-3</w:t>
        </w:r>
      </w:hyperlink>
      <w:r w:rsidR="00391F0E">
        <w:tab/>
      </w:r>
      <w:r w:rsidR="00F44336">
        <w:t>Attack Surface Analysis Review</w:t>
      </w:r>
    </w:p>
    <w:p w14:paraId="1087FCE0" w14:textId="0F08248A" w:rsidR="00F44336" w:rsidRDefault="00BB3D2B" w:rsidP="00C60EC2">
      <w:pPr>
        <w:pStyle w:val="Compact"/>
        <w:numPr>
          <w:ilvl w:val="1"/>
          <w:numId w:val="1"/>
        </w:numPr>
        <w:tabs>
          <w:tab w:val="left" w:pos="3420"/>
        </w:tabs>
        <w:spacing w:before="100" w:beforeAutospacing="1" w:after="100" w:afterAutospacing="1"/>
        <w:ind w:left="720" w:hanging="270"/>
      </w:pPr>
      <w:hyperlink w:anchor="_Verification_Gate_[AVCDL-Verificati" w:history="1">
        <w:r>
          <w:rPr>
            <w:rStyle w:val="Hyperlink"/>
          </w:rPr>
          <w:t>Verification-4</w:t>
        </w:r>
      </w:hyperlink>
      <w:r w:rsidR="00391F0E">
        <w:tab/>
      </w:r>
      <w:r w:rsidR="00F44336">
        <w:t>Verification Gate</w:t>
      </w:r>
    </w:p>
    <w:p w14:paraId="576DF1DB" w14:textId="50DE266F" w:rsidR="00F44336" w:rsidRDefault="00F44336" w:rsidP="006C6366">
      <w:pPr>
        <w:numPr>
          <w:ilvl w:val="0"/>
          <w:numId w:val="1"/>
        </w:numPr>
        <w:tabs>
          <w:tab w:val="left" w:pos="3420"/>
        </w:tabs>
        <w:spacing w:before="240" w:after="100" w:afterAutospacing="1" w:line="360" w:lineRule="auto"/>
        <w:ind w:left="475" w:hanging="475"/>
      </w:pPr>
      <w:hyperlink w:anchor="_Release_Phase" w:history="1">
        <w:r w:rsidRPr="00551413">
          <w:rPr>
            <w:rStyle w:val="Hyperlink"/>
          </w:rPr>
          <w:t>Release</w:t>
        </w:r>
      </w:hyperlink>
    </w:p>
    <w:p w14:paraId="2FE44297" w14:textId="49C404F5" w:rsidR="00F44336" w:rsidRDefault="00F44336" w:rsidP="00C60EC2">
      <w:pPr>
        <w:pStyle w:val="Compact"/>
        <w:numPr>
          <w:ilvl w:val="1"/>
          <w:numId w:val="1"/>
        </w:numPr>
        <w:tabs>
          <w:tab w:val="left" w:pos="3420"/>
        </w:tabs>
        <w:spacing w:before="100" w:beforeAutospacing="1" w:after="100" w:afterAutospacing="1"/>
        <w:ind w:left="720" w:hanging="270"/>
      </w:pPr>
      <w:hyperlink w:anchor="_Final_Security_Review" w:history="1">
        <w:r w:rsidRPr="00551413">
          <w:rPr>
            <w:rStyle w:val="Hyperlink"/>
          </w:rPr>
          <w:t>Release-1</w:t>
        </w:r>
      </w:hyperlink>
      <w:r w:rsidR="00391F0E">
        <w:tab/>
      </w:r>
      <w:r>
        <w:t>Final Security Review</w:t>
      </w:r>
    </w:p>
    <w:p w14:paraId="62DB6123" w14:textId="754CE56E" w:rsidR="00F44336" w:rsidRDefault="00F44336" w:rsidP="00C60EC2">
      <w:pPr>
        <w:pStyle w:val="Compact"/>
        <w:numPr>
          <w:ilvl w:val="1"/>
          <w:numId w:val="1"/>
        </w:numPr>
        <w:tabs>
          <w:tab w:val="left" w:pos="3420"/>
        </w:tabs>
        <w:spacing w:before="100" w:beforeAutospacing="1" w:after="100" w:afterAutospacing="1"/>
        <w:ind w:left="720" w:hanging="270"/>
      </w:pPr>
      <w:hyperlink w:anchor="_Archive_[AVCDL-Release-2]" w:history="1">
        <w:r w:rsidRPr="00551413">
          <w:rPr>
            <w:rStyle w:val="Hyperlink"/>
          </w:rPr>
          <w:t>Release-2</w:t>
        </w:r>
      </w:hyperlink>
      <w:r w:rsidR="00391F0E">
        <w:tab/>
      </w:r>
      <w:r>
        <w:t>Archive</w:t>
      </w:r>
    </w:p>
    <w:p w14:paraId="3B1C016E" w14:textId="5CBD3A63" w:rsidR="00F44336" w:rsidRDefault="00F44336" w:rsidP="00C60EC2">
      <w:pPr>
        <w:pStyle w:val="Compact"/>
        <w:numPr>
          <w:ilvl w:val="1"/>
          <w:numId w:val="1"/>
        </w:numPr>
        <w:tabs>
          <w:tab w:val="left" w:pos="3420"/>
        </w:tabs>
        <w:spacing w:before="100" w:beforeAutospacing="1" w:after="100" w:afterAutospacing="1"/>
        <w:ind w:left="720" w:hanging="270"/>
      </w:pPr>
      <w:hyperlink w:anchor="_9.6.3_Release_Gate_1" w:history="1">
        <w:r w:rsidRPr="00551413">
          <w:rPr>
            <w:rStyle w:val="Hyperlink"/>
          </w:rPr>
          <w:t>Release-3</w:t>
        </w:r>
      </w:hyperlink>
      <w:r>
        <w:tab/>
        <w:t>Release Gate</w:t>
      </w:r>
    </w:p>
    <w:p w14:paraId="164EA12C" w14:textId="04AD9DB3" w:rsidR="00F44336" w:rsidRDefault="00F44336" w:rsidP="006C6366">
      <w:pPr>
        <w:numPr>
          <w:ilvl w:val="0"/>
          <w:numId w:val="1"/>
        </w:numPr>
        <w:tabs>
          <w:tab w:val="left" w:pos="3420"/>
        </w:tabs>
        <w:spacing w:before="240" w:after="100" w:afterAutospacing="1" w:line="360" w:lineRule="auto"/>
        <w:ind w:left="475" w:hanging="475"/>
      </w:pPr>
      <w:hyperlink w:anchor="_Operation_Phase" w:history="1">
        <w:r w:rsidRPr="00551413">
          <w:rPr>
            <w:rStyle w:val="Hyperlink"/>
          </w:rPr>
          <w:t>Operation</w:t>
        </w:r>
      </w:hyperlink>
    </w:p>
    <w:p w14:paraId="6189CE27" w14:textId="0EFDF1DF" w:rsidR="00F44336" w:rsidRDefault="00F44336" w:rsidP="00C60EC2">
      <w:pPr>
        <w:pStyle w:val="Compact"/>
        <w:numPr>
          <w:ilvl w:val="1"/>
          <w:numId w:val="1"/>
        </w:numPr>
        <w:tabs>
          <w:tab w:val="left" w:pos="3420"/>
        </w:tabs>
        <w:spacing w:before="100" w:beforeAutospacing="1" w:after="100" w:afterAutospacing="1"/>
        <w:ind w:left="720" w:hanging="270"/>
      </w:pPr>
      <w:hyperlink w:anchor="_Identify_and_Confirm" w:history="1">
        <w:r w:rsidRPr="00551413">
          <w:rPr>
            <w:rStyle w:val="Hyperlink"/>
          </w:rPr>
          <w:t>Operation-1</w:t>
        </w:r>
      </w:hyperlink>
      <w:r w:rsidR="00391F0E">
        <w:tab/>
      </w:r>
      <w:r>
        <w:t>Identify and Confirm Vulnerabilities on an Ongoing Basis</w:t>
      </w:r>
    </w:p>
    <w:p w14:paraId="7EB69EB5" w14:textId="6119DDCC" w:rsidR="00F44336" w:rsidRDefault="00F44336" w:rsidP="00C60EC2">
      <w:pPr>
        <w:pStyle w:val="Compact"/>
        <w:numPr>
          <w:ilvl w:val="1"/>
          <w:numId w:val="1"/>
        </w:numPr>
        <w:tabs>
          <w:tab w:val="left" w:pos="3420"/>
        </w:tabs>
        <w:spacing w:before="100" w:beforeAutospacing="1" w:after="100" w:afterAutospacing="1"/>
        <w:ind w:left="720" w:hanging="270"/>
      </w:pPr>
      <w:hyperlink w:anchor="_Assess_and_Prioritize" w:history="1">
        <w:r w:rsidRPr="00551413">
          <w:rPr>
            <w:rStyle w:val="Hyperlink"/>
          </w:rPr>
          <w:t>Operation-2</w:t>
        </w:r>
      </w:hyperlink>
      <w:r w:rsidR="00391F0E">
        <w:tab/>
      </w:r>
      <w:r>
        <w:t xml:space="preserve">Assess and Prioritize the Remediation of all </w:t>
      </w:r>
      <w:r w:rsidR="00684F6A">
        <w:tab/>
      </w:r>
      <w:r>
        <w:t>Vulnerabilities</w:t>
      </w:r>
    </w:p>
    <w:p w14:paraId="3EF37F37" w14:textId="662439B0" w:rsidR="00F44336" w:rsidRDefault="00F44336" w:rsidP="00C60EC2">
      <w:pPr>
        <w:pStyle w:val="Compact"/>
        <w:numPr>
          <w:ilvl w:val="1"/>
          <w:numId w:val="1"/>
        </w:numPr>
        <w:tabs>
          <w:tab w:val="left" w:pos="3420"/>
        </w:tabs>
        <w:spacing w:before="100" w:beforeAutospacing="1" w:after="100" w:afterAutospacing="1"/>
        <w:ind w:left="720" w:hanging="270"/>
      </w:pPr>
      <w:hyperlink w:anchor="_9.7.3_Root_Cause_1" w:history="1">
        <w:r w:rsidRPr="00551413">
          <w:rPr>
            <w:rStyle w:val="Hyperlink"/>
          </w:rPr>
          <w:t>Operation-3</w:t>
        </w:r>
      </w:hyperlink>
      <w:r>
        <w:tab/>
        <w:t>Analyze Vulnerabilities to Identify Their Root Causes</w:t>
      </w:r>
    </w:p>
    <w:p w14:paraId="248FCF9F" w14:textId="18AF0C9D" w:rsidR="00F44336" w:rsidRDefault="00F44336" w:rsidP="00C60EC2">
      <w:pPr>
        <w:pStyle w:val="Compact"/>
        <w:numPr>
          <w:ilvl w:val="1"/>
          <w:numId w:val="1"/>
        </w:numPr>
        <w:tabs>
          <w:tab w:val="left" w:pos="3420"/>
        </w:tabs>
        <w:spacing w:before="100" w:beforeAutospacing="1" w:after="100" w:afterAutospacing="1"/>
        <w:ind w:left="720" w:hanging="270"/>
      </w:pPr>
      <w:hyperlink w:anchor="_Secure_Deployment_[AVCDL-Operation-" w:history="1">
        <w:r w:rsidRPr="00551413">
          <w:rPr>
            <w:rStyle w:val="Hyperlink"/>
          </w:rPr>
          <w:t>Operation-4</w:t>
        </w:r>
      </w:hyperlink>
      <w:r>
        <w:tab/>
        <w:t>Secure Deployment</w:t>
      </w:r>
    </w:p>
    <w:p w14:paraId="02FB40F4" w14:textId="7123848B" w:rsidR="00F44336" w:rsidRDefault="00F44336" w:rsidP="006C6366">
      <w:pPr>
        <w:numPr>
          <w:ilvl w:val="0"/>
          <w:numId w:val="1"/>
        </w:numPr>
        <w:tabs>
          <w:tab w:val="left" w:pos="3420"/>
        </w:tabs>
        <w:spacing w:before="240" w:after="100" w:afterAutospacing="1" w:line="360" w:lineRule="auto"/>
        <w:ind w:left="475" w:hanging="475"/>
      </w:pPr>
      <w:hyperlink w:anchor="_Decommissioning_Phase" w:history="1">
        <w:r w:rsidRPr="00551413">
          <w:rPr>
            <w:rStyle w:val="Hyperlink"/>
          </w:rPr>
          <w:t>Decommissioning</w:t>
        </w:r>
      </w:hyperlink>
    </w:p>
    <w:p w14:paraId="7BF77906" w14:textId="641CD8CE" w:rsidR="00F44336" w:rsidRDefault="00F44336" w:rsidP="00C60EC2">
      <w:pPr>
        <w:pStyle w:val="Compact"/>
        <w:numPr>
          <w:ilvl w:val="1"/>
          <w:numId w:val="1"/>
        </w:numPr>
        <w:tabs>
          <w:tab w:val="left" w:pos="3420"/>
        </w:tabs>
        <w:spacing w:before="100" w:beforeAutospacing="1" w:after="100" w:afterAutospacing="1"/>
        <w:ind w:left="720" w:hanging="270"/>
      </w:pPr>
      <w:hyperlink w:anchor="_Apply_Decommissioning_Protocol" w:history="1">
        <w:r w:rsidRPr="00551413">
          <w:rPr>
            <w:rStyle w:val="Hyperlink"/>
          </w:rPr>
          <w:t>Decommissioning-1</w:t>
        </w:r>
      </w:hyperlink>
      <w:r>
        <w:tab/>
        <w:t>Decommissioning Protocol</w:t>
      </w:r>
    </w:p>
    <w:bookmarkStart w:id="66" w:name="_Foundation_Phase_1"/>
    <w:bookmarkStart w:id="67" w:name="_9.1_Foundation_Phase"/>
    <w:bookmarkEnd w:id="66"/>
    <w:bookmarkEnd w:id="67"/>
    <w:p w14:paraId="5A03853D" w14:textId="61C94D45" w:rsidR="00C60EC2" w:rsidRDefault="00C60EC2" w:rsidP="00C60EC2">
      <w:pPr>
        <w:numPr>
          <w:ilvl w:val="0"/>
          <w:numId w:val="1"/>
        </w:numPr>
        <w:tabs>
          <w:tab w:val="left" w:pos="3420"/>
        </w:tabs>
        <w:spacing w:before="240" w:after="100" w:afterAutospacing="1" w:line="360" w:lineRule="auto"/>
        <w:ind w:left="475" w:hanging="475"/>
      </w:pPr>
      <w:r>
        <w:fldChar w:fldCharType="begin"/>
      </w:r>
      <w:r>
        <w:instrText>HYPERLINK  \l "_9.9_Supplier_Processes"</w:instrText>
      </w:r>
      <w:r>
        <w:fldChar w:fldCharType="separate"/>
      </w:r>
      <w:r>
        <w:rPr>
          <w:rStyle w:val="Hyperlink"/>
        </w:rPr>
        <w:t>Supplier Processes</w:t>
      </w:r>
      <w:r>
        <w:fldChar w:fldCharType="end"/>
      </w:r>
    </w:p>
    <w:p w14:paraId="541B5092" w14:textId="7C7B6A15" w:rsidR="00C60EC2" w:rsidRDefault="00C60EC2" w:rsidP="00C60EC2">
      <w:pPr>
        <w:pStyle w:val="Compact"/>
        <w:numPr>
          <w:ilvl w:val="1"/>
          <w:numId w:val="1"/>
        </w:numPr>
        <w:tabs>
          <w:tab w:val="left" w:pos="3420"/>
        </w:tabs>
        <w:spacing w:before="100" w:beforeAutospacing="1" w:after="100" w:afterAutospacing="1"/>
        <w:ind w:left="720" w:hanging="270"/>
      </w:pPr>
      <w:hyperlink w:anchor="_9.9.1_AVCMDS_[AVCDL-Supplier-1]" w:history="1">
        <w:r>
          <w:rPr>
            <w:rStyle w:val="Hyperlink"/>
          </w:rPr>
          <w:t>Supplier</w:t>
        </w:r>
        <w:r w:rsidRPr="00551413">
          <w:rPr>
            <w:rStyle w:val="Hyperlink"/>
          </w:rPr>
          <w:t>-1</w:t>
        </w:r>
      </w:hyperlink>
      <w:r>
        <w:tab/>
        <w:t>AVCMDS</w:t>
      </w:r>
    </w:p>
    <w:p w14:paraId="36EEE1F5" w14:textId="58FE1D50" w:rsidR="00C60EC2" w:rsidRDefault="00C60EC2" w:rsidP="00C60EC2">
      <w:pPr>
        <w:pStyle w:val="Compact"/>
        <w:numPr>
          <w:ilvl w:val="1"/>
          <w:numId w:val="1"/>
        </w:numPr>
        <w:tabs>
          <w:tab w:val="left" w:pos="3420"/>
        </w:tabs>
        <w:spacing w:before="100" w:beforeAutospacing="1" w:after="100" w:afterAutospacing="1"/>
        <w:ind w:left="720" w:hanging="270"/>
      </w:pPr>
      <w:hyperlink w:anchor="_9.9.2_Supplier_Self-reported" w:history="1">
        <w:r>
          <w:rPr>
            <w:rStyle w:val="Hyperlink"/>
          </w:rPr>
          <w:t>Supplier</w:t>
        </w:r>
        <w:r w:rsidRPr="00551413">
          <w:rPr>
            <w:rStyle w:val="Hyperlink"/>
          </w:rPr>
          <w:t>-2</w:t>
        </w:r>
      </w:hyperlink>
      <w:r>
        <w:tab/>
        <w:t>Supplier Self-reported Maturity</w:t>
      </w:r>
    </w:p>
    <w:p w14:paraId="055F4395" w14:textId="5A1265B3" w:rsidR="00C60EC2" w:rsidRDefault="00C60EC2" w:rsidP="00C60EC2">
      <w:pPr>
        <w:pStyle w:val="Compact"/>
        <w:numPr>
          <w:ilvl w:val="1"/>
          <w:numId w:val="1"/>
        </w:numPr>
        <w:tabs>
          <w:tab w:val="left" w:pos="3420"/>
        </w:tabs>
        <w:spacing w:before="100" w:beforeAutospacing="1" w:after="100" w:afterAutospacing="1"/>
        <w:ind w:left="720" w:hanging="270"/>
      </w:pPr>
      <w:hyperlink w:anchor="_9.9.3_Cybersecurity_Interface" w:history="1">
        <w:r>
          <w:rPr>
            <w:rStyle w:val="Hyperlink"/>
          </w:rPr>
          <w:t>Supplier</w:t>
        </w:r>
        <w:r w:rsidRPr="00551413">
          <w:rPr>
            <w:rStyle w:val="Hyperlink"/>
          </w:rPr>
          <w:t>-3</w:t>
        </w:r>
      </w:hyperlink>
      <w:r>
        <w:tab/>
        <w:t>Cybersecurity Interface Agreement</w:t>
      </w:r>
    </w:p>
    <w:p w14:paraId="7E7441E7" w14:textId="61D786E7" w:rsidR="00F44336" w:rsidRPr="00F44336" w:rsidRDefault="00551413" w:rsidP="00684F6A">
      <w:pPr>
        <w:pStyle w:val="Heading1"/>
        <w:ind w:left="720" w:hanging="720"/>
      </w:pPr>
      <w:bookmarkStart w:id="68" w:name="_Toc233888954"/>
      <w:r>
        <w:lastRenderedPageBreak/>
        <w:t>9.1</w:t>
      </w:r>
      <w:r w:rsidR="00DA0B6A">
        <w:tab/>
      </w:r>
      <w:r w:rsidR="00F44336" w:rsidRPr="00F44336">
        <w:t>Foundation Phase</w:t>
      </w:r>
      <w:bookmarkEnd w:id="55"/>
      <w:bookmarkEnd w:id="68"/>
    </w:p>
    <w:p w14:paraId="4D1145C2" w14:textId="77777777" w:rsidR="00F44336" w:rsidRDefault="00F44336" w:rsidP="001D4A83">
      <w:pPr>
        <w:pStyle w:val="BlockText"/>
        <w:ind w:left="0"/>
      </w:pPr>
      <w:r>
        <w:t>Predecessor: N/A</w:t>
      </w:r>
    </w:p>
    <w:p w14:paraId="2AAE13A5" w14:textId="669D0E57" w:rsidR="00F44336" w:rsidRDefault="00F44336" w:rsidP="001D4A83">
      <w:pPr>
        <w:pStyle w:val="BlockText"/>
        <w:ind w:left="0"/>
      </w:pPr>
      <w:r>
        <w:t xml:space="preserve">Successor: </w:t>
      </w:r>
      <w:hyperlink w:anchor="_Requirements_Phase" w:history="1">
        <w:r w:rsidRPr="00812C72">
          <w:rPr>
            <w:rStyle w:val="Hyperlink"/>
          </w:rPr>
          <w:t>Requirements Phase</w:t>
        </w:r>
      </w:hyperlink>
    </w:p>
    <w:p w14:paraId="7334778E" w14:textId="77777777" w:rsidR="00F44336" w:rsidRDefault="00D907C9" w:rsidP="00F44336">
      <w:r>
        <w:pict w14:anchorId="01640285">
          <v:rect id="Horizontal Line 1" o:spid="_x0000_s103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DB81E4" w14:textId="77777777" w:rsidR="00F44336" w:rsidRDefault="00F44336" w:rsidP="003040EB">
      <w:pPr>
        <w:pStyle w:val="FirstParagraph"/>
      </w:pPr>
      <w:r>
        <w:t>These process elements form a foundation for secure development and take place outside the normal development cycle. These may be done in parallel and are subject to refresh as the security landscape changes.</w:t>
      </w:r>
    </w:p>
    <w:p w14:paraId="6AC2FEEE" w14:textId="76EB8F2A" w:rsidR="0031362C" w:rsidRPr="0031362C" w:rsidRDefault="0031362C" w:rsidP="0031362C">
      <w:pPr>
        <w:pStyle w:val="BodyText"/>
        <w:ind w:left="720" w:hanging="720"/>
      </w:pPr>
      <w:r w:rsidRPr="00806BFD">
        <w:rPr>
          <w:rStyle w:val="BodyTextChar"/>
          <w:b/>
          <w:bCs/>
          <w:color w:val="4F81BD" w:themeColor="accent1"/>
        </w:rPr>
        <w:t>Note:</w:t>
      </w:r>
      <w:r w:rsidRPr="00806BFD">
        <w:rPr>
          <w:rStyle w:val="BodyTextChar"/>
          <w:color w:val="4F81BD" w:themeColor="accent1"/>
        </w:rPr>
        <w:tab/>
      </w:r>
      <w:r w:rsidR="00C545AB">
        <w:t>The</w:t>
      </w:r>
      <w:r>
        <w:t xml:space="preserve"> product dependencies</w:t>
      </w:r>
      <w:r w:rsidR="00C545AB">
        <w:t xml:space="preserve"> for this phase</w:t>
      </w:r>
      <w:r>
        <w:t xml:space="preserve"> are visualized in the </w:t>
      </w:r>
      <w:r w:rsidRPr="003F6BE9">
        <w:rPr>
          <w:b/>
          <w:bCs/>
        </w:rPr>
        <w:t>AVCDL Traceability</w:t>
      </w:r>
      <w:r>
        <w:t xml:space="preserve"> elaboration document</w:t>
      </w:r>
      <w:r w:rsidRPr="00806BFD">
        <w:rPr>
          <w:rStyle w:val="BodyTextChar"/>
        </w:rPr>
        <w:t>.</w:t>
      </w:r>
    </w:p>
    <w:bookmarkStart w:id="69" w:name="X584c61f5036630d03961ec2f8725ec56a61cd1f"/>
    <w:p w14:paraId="454CF1C0" w14:textId="77777777" w:rsidR="0031362C" w:rsidRDefault="00364CBD" w:rsidP="0031362C">
      <w:pPr>
        <w:pStyle w:val="Heading2"/>
        <w:spacing w:before="0"/>
      </w:pPr>
      <w:r w:rsidRPr="00635156">
        <w:fldChar w:fldCharType="begin"/>
      </w:r>
      <w:r w:rsidRPr="00635156">
        <w:instrText xml:space="preserve"> HYPERLINK  \l "_Training_[AVCDL-Foundation-1]" </w:instrText>
      </w:r>
      <w:r w:rsidRPr="00635156">
        <w:fldChar w:fldCharType="separate"/>
      </w:r>
      <w:r w:rsidR="00F44336" w:rsidRPr="00635156">
        <w:rPr>
          <w:rStyle w:val="Hyperlink"/>
          <w:rFonts w:ascii="Arial" w:eastAsiaTheme="majorEastAsia" w:hAnsi="Arial" w:cstheme="majorBidi"/>
          <w:b w:val="0"/>
          <w:i w:val="0"/>
          <w:color w:val="000000" w:themeColor="text1"/>
          <w:sz w:val="32"/>
          <w:u w:val="none"/>
        </w:rPr>
        <w:t>[AVCDL-Foundation-1] Training</w:t>
      </w:r>
      <w:r w:rsidRPr="00635156">
        <w:fldChar w:fldCharType="end"/>
      </w:r>
    </w:p>
    <w:p w14:paraId="0612D2AF" w14:textId="78C5F51D" w:rsidR="00F44336" w:rsidRPr="00635156" w:rsidRDefault="0031362C" w:rsidP="0031362C">
      <w:pPr>
        <w:pStyle w:val="Heading4"/>
        <w:spacing w:before="0" w:after="0"/>
      </w:pPr>
      <w:r>
        <w:t xml:space="preserve">References: </w:t>
      </w:r>
      <w:r w:rsidR="00F44336" w:rsidRPr="0031362C">
        <w:t>SSDF PO.1</w:t>
      </w:r>
      <w:r w:rsidR="00F44336" w:rsidRPr="00635156">
        <w:t xml:space="preserve"> / </w:t>
      </w:r>
      <w:r w:rsidR="00F44336" w:rsidRPr="0031362C">
        <w:t>MSSDL P1</w:t>
      </w:r>
      <w:bookmarkEnd w:id="69"/>
    </w:p>
    <w:p w14:paraId="1B2948A9" w14:textId="111B1299" w:rsidR="00F44336" w:rsidRDefault="00F44336" w:rsidP="003040EB">
      <w:pPr>
        <w:pStyle w:val="FirstParagraph"/>
      </w:pPr>
      <w:r>
        <w:t xml:space="preserve">This training ensures that the </w:t>
      </w:r>
      <w:r w:rsidR="00BF4D95" w:rsidRPr="00BF4D95">
        <w:rPr>
          <w:b/>
          <w:bCs/>
        </w:rPr>
        <w:t>AVCDL</w:t>
      </w:r>
      <w:r>
        <w:t xml:space="preserve"> and its requirements are understood by those interacting with it.</w:t>
      </w:r>
    </w:p>
    <w:bookmarkStart w:id="70" w:name="X2caacaf1ca3c1c215dafee576c9a80f91971ede"/>
    <w:p w14:paraId="43B2AB95" w14:textId="77777777" w:rsidR="0031362C" w:rsidRDefault="00364CBD" w:rsidP="0031362C">
      <w:pPr>
        <w:pStyle w:val="Heading2"/>
        <w:spacing w:before="0"/>
      </w:pPr>
      <w:r w:rsidRPr="00635156">
        <w:fldChar w:fldCharType="begin"/>
      </w:r>
      <w:r w:rsidR="006256F5" w:rsidRPr="00635156">
        <w:instrText>HYPERLINK  \l "_9.1.2_Roles_and_1"</w:instrText>
      </w:r>
      <w:r w:rsidRPr="00635156">
        <w:fldChar w:fldCharType="separate"/>
      </w:r>
      <w:r w:rsidR="00F44336" w:rsidRPr="00635156">
        <w:rPr>
          <w:rStyle w:val="Hyperlink"/>
          <w:rFonts w:ascii="Arial" w:eastAsiaTheme="majorEastAsia" w:hAnsi="Arial" w:cstheme="majorBidi"/>
          <w:b w:val="0"/>
          <w:i w:val="0"/>
          <w:color w:val="000000" w:themeColor="text1"/>
          <w:sz w:val="32"/>
          <w:u w:val="none"/>
        </w:rPr>
        <w:t>[AVCDL-Foundation-2] Roles and Responsibilities</w:t>
      </w:r>
      <w:r w:rsidRPr="00635156">
        <w:fldChar w:fldCharType="end"/>
      </w:r>
    </w:p>
    <w:p w14:paraId="19D54101" w14:textId="30CDC8D9" w:rsidR="00F44336" w:rsidRPr="00635156" w:rsidRDefault="0031362C" w:rsidP="0031362C">
      <w:pPr>
        <w:pStyle w:val="Heading4"/>
        <w:spacing w:before="0" w:after="0"/>
      </w:pPr>
      <w:r>
        <w:t xml:space="preserve">References: </w:t>
      </w:r>
      <w:r w:rsidR="00F44336" w:rsidRPr="0031362C">
        <w:t>SSDF PO.2</w:t>
      </w:r>
      <w:bookmarkEnd w:id="70"/>
    </w:p>
    <w:p w14:paraId="252B9363" w14:textId="184DDB40" w:rsidR="00F44336" w:rsidRDefault="00F44336" w:rsidP="003040EB">
      <w:pPr>
        <w:pStyle w:val="FirstParagraph"/>
      </w:pPr>
      <w:r>
        <w:t xml:space="preserve">It is critical to the success of any </w:t>
      </w:r>
      <w:r w:rsidR="00BF4D95" w:rsidRPr="00BF4D95">
        <w:rPr>
          <w:b/>
          <w:bCs/>
        </w:rPr>
        <w:t>AVCDL</w:t>
      </w:r>
      <w:r>
        <w:t>-based project that the roles and responsibilities be defined and assigned prior to the phase to which they apply. These individuals serve as gatekeepers of security issues at the various phase gates.</w:t>
      </w:r>
    </w:p>
    <w:bookmarkStart w:id="71" w:name="Xac90f0b38bcd11900c14a39731c57e6020e4ec7"/>
    <w:p w14:paraId="0943CF19" w14:textId="77777777" w:rsidR="0031362C" w:rsidRDefault="00364CBD" w:rsidP="0031362C">
      <w:pPr>
        <w:pStyle w:val="Heading2"/>
        <w:spacing w:before="0"/>
      </w:pPr>
      <w:r w:rsidRPr="00635156">
        <w:fldChar w:fldCharType="begin"/>
      </w:r>
      <w:r w:rsidRPr="00635156">
        <w:instrText xml:space="preserve"> HYPERLINK  \l "_Toolchain_Support_[AVCDL-Foundation" </w:instrText>
      </w:r>
      <w:r w:rsidRPr="00635156">
        <w:fldChar w:fldCharType="separate"/>
      </w:r>
      <w:r w:rsidR="00F44336" w:rsidRPr="00635156">
        <w:rPr>
          <w:rStyle w:val="Hyperlink"/>
          <w:rFonts w:ascii="Arial" w:eastAsiaTheme="majorEastAsia" w:hAnsi="Arial" w:cstheme="majorBidi"/>
          <w:b w:val="0"/>
          <w:i w:val="0"/>
          <w:color w:val="000000" w:themeColor="text1"/>
          <w:sz w:val="32"/>
          <w:u w:val="none"/>
        </w:rPr>
        <w:t>[AVCDL-Foundation-3] Toolchain Support</w:t>
      </w:r>
      <w:r w:rsidRPr="00635156">
        <w:fldChar w:fldCharType="end"/>
      </w:r>
    </w:p>
    <w:p w14:paraId="13C21682" w14:textId="519073E6" w:rsidR="00F44336" w:rsidRPr="00635156" w:rsidRDefault="0031362C" w:rsidP="0031362C">
      <w:pPr>
        <w:pStyle w:val="Heading4"/>
        <w:spacing w:before="0" w:after="0"/>
      </w:pPr>
      <w:r>
        <w:t xml:space="preserve">References: </w:t>
      </w:r>
      <w:r w:rsidR="00F44336" w:rsidRPr="0031362C">
        <w:t>SSDF PO.3</w:t>
      </w:r>
      <w:r w:rsidR="00F44336" w:rsidRPr="00635156">
        <w:t xml:space="preserve"> / </w:t>
      </w:r>
      <w:r w:rsidR="00F44336" w:rsidRPr="0031362C">
        <w:t>MSSDL P8</w:t>
      </w:r>
      <w:bookmarkEnd w:id="71"/>
    </w:p>
    <w:p w14:paraId="17E62F07" w14:textId="77777777" w:rsidR="00F44336" w:rsidRDefault="00F44336" w:rsidP="0031362C">
      <w:pPr>
        <w:pStyle w:val="FirstParagraph"/>
        <w:spacing w:before="0"/>
      </w:pPr>
      <w:r>
        <w:t>Software supporting secure development must be evaluated, installed, and trained for.</w:t>
      </w:r>
    </w:p>
    <w:bookmarkStart w:id="72" w:name="X393efd77a9ea93788ce28512022ce8a0c8c4e81"/>
    <w:p w14:paraId="0A929B35" w14:textId="77777777" w:rsidR="0031362C" w:rsidRDefault="00364CBD" w:rsidP="0031362C">
      <w:pPr>
        <w:pStyle w:val="Heading2"/>
        <w:spacing w:before="0"/>
      </w:pPr>
      <w:r w:rsidRPr="00635156">
        <w:fldChar w:fldCharType="begin"/>
      </w:r>
      <w:r w:rsidRPr="00635156">
        <w:instrText xml:space="preserve"> HYPERLINK  \l "_Definition_of_Security" </w:instrText>
      </w:r>
      <w:r w:rsidRPr="00635156">
        <w:fldChar w:fldCharType="separate"/>
      </w:r>
      <w:r w:rsidR="00F44336" w:rsidRPr="00635156">
        <w:rPr>
          <w:rStyle w:val="Hyperlink"/>
          <w:rFonts w:ascii="Arial" w:eastAsiaTheme="majorEastAsia" w:hAnsi="Arial" w:cstheme="majorBidi"/>
          <w:b w:val="0"/>
          <w:i w:val="0"/>
          <w:color w:val="000000" w:themeColor="text1"/>
          <w:sz w:val="32"/>
          <w:u w:val="none"/>
        </w:rPr>
        <w:t>[AVCDL-Foundation-4] Definition of Security Requirements</w:t>
      </w:r>
      <w:r w:rsidRPr="00635156">
        <w:fldChar w:fldCharType="end"/>
      </w:r>
    </w:p>
    <w:p w14:paraId="74A6E30D" w14:textId="1AC0D431" w:rsidR="00F44336" w:rsidRPr="00635156" w:rsidRDefault="0031362C" w:rsidP="0031362C">
      <w:pPr>
        <w:pStyle w:val="Heading4"/>
        <w:spacing w:before="0" w:after="0"/>
      </w:pPr>
      <w:r>
        <w:t xml:space="preserve">References: </w:t>
      </w:r>
      <w:r w:rsidR="00F44336" w:rsidRPr="0031362C">
        <w:t>SSDF PO.4</w:t>
      </w:r>
      <w:r w:rsidR="00F44336" w:rsidRPr="00635156">
        <w:t xml:space="preserve"> / </w:t>
      </w:r>
      <w:r w:rsidR="00F44336" w:rsidRPr="0031362C">
        <w:t>MSSDL P3</w:t>
      </w:r>
      <w:bookmarkEnd w:id="72"/>
    </w:p>
    <w:p w14:paraId="41615CD0" w14:textId="4B30A20E" w:rsidR="00F44336" w:rsidRDefault="00F44336" w:rsidP="003040EB">
      <w:pPr>
        <w:pStyle w:val="FirstParagraph"/>
      </w:pPr>
      <w:r>
        <w:t>Before designing a secure system, it is necessary to have a clear and coherent set of security requirements.</w:t>
      </w:r>
    </w:p>
    <w:p w14:paraId="4F327167" w14:textId="12525485" w:rsidR="00F44336" w:rsidRDefault="00F44336" w:rsidP="003040EB">
      <w:pPr>
        <w:pStyle w:val="BodyText"/>
      </w:pPr>
      <w:r>
        <w:t xml:space="preserve">These are the global security requirements as opposed to the more fine-grained requirements called out during the </w:t>
      </w:r>
      <w:hyperlink w:anchor="_Requirements_Phase" w:history="1">
        <w:r w:rsidRPr="00812C72">
          <w:rPr>
            <w:rStyle w:val="Hyperlink"/>
          </w:rPr>
          <w:t>requirements phase</w:t>
        </w:r>
      </w:hyperlink>
      <w:r>
        <w:t>.</w:t>
      </w:r>
    </w:p>
    <w:bookmarkStart w:id="73" w:name="X63341af5dd2fa9b2ffa58acf70cae36aea7fd9f"/>
    <w:p w14:paraId="0E4E267A" w14:textId="77777777" w:rsidR="0031362C" w:rsidRDefault="00364CBD" w:rsidP="0031362C">
      <w:pPr>
        <w:pStyle w:val="Heading2"/>
        <w:spacing w:before="0"/>
      </w:pPr>
      <w:r w:rsidRPr="00635156">
        <w:lastRenderedPageBreak/>
        <w:fldChar w:fldCharType="begin"/>
      </w:r>
      <w:r w:rsidRPr="00635156">
        <w:instrText xml:space="preserve"> HYPERLINK  \l "_Protect_the_Code" </w:instrText>
      </w:r>
      <w:r w:rsidRPr="00635156">
        <w:fldChar w:fldCharType="separate"/>
      </w:r>
      <w:r w:rsidR="00F44336" w:rsidRPr="00635156">
        <w:rPr>
          <w:rStyle w:val="Hyperlink"/>
          <w:rFonts w:ascii="Arial" w:eastAsiaTheme="majorEastAsia" w:hAnsi="Arial" w:cstheme="majorBidi"/>
          <w:b w:val="0"/>
          <w:i w:val="0"/>
          <w:color w:val="000000" w:themeColor="text1"/>
          <w:sz w:val="32"/>
          <w:u w:val="none"/>
        </w:rPr>
        <w:t>[AVCDL-Foundation-5] Protect the Code</w:t>
      </w:r>
      <w:r w:rsidRPr="00635156">
        <w:fldChar w:fldCharType="end"/>
      </w:r>
    </w:p>
    <w:p w14:paraId="5D354E17" w14:textId="01C53AC7" w:rsidR="00F44336" w:rsidRPr="00635156" w:rsidRDefault="0031362C" w:rsidP="0031362C">
      <w:pPr>
        <w:pStyle w:val="Heading4"/>
        <w:spacing w:before="0" w:after="0"/>
      </w:pPr>
      <w:r>
        <w:t xml:space="preserve">References: </w:t>
      </w:r>
      <w:r w:rsidR="00F44336" w:rsidRPr="0031362C">
        <w:t>SSDF PS.1</w:t>
      </w:r>
      <w:bookmarkEnd w:id="73"/>
    </w:p>
    <w:p w14:paraId="6101A1BE" w14:textId="77777777" w:rsidR="00F44336" w:rsidRDefault="00F44336" w:rsidP="003040EB">
      <w:pPr>
        <w:pStyle w:val="FirstParagraph"/>
      </w:pPr>
      <w:r>
        <w:t>The code storage and access should be set up in such a way as to prevent inadvertent or intentional unauthorized changes, inappropriate access, or theft.</w:t>
      </w:r>
    </w:p>
    <w:bookmarkStart w:id="74" w:name="Xbf887dabc34757fbc02e3fc2badda2c46773f51"/>
    <w:p w14:paraId="6812BC2C" w14:textId="77777777" w:rsidR="0031362C" w:rsidRDefault="008C654F" w:rsidP="00635156">
      <w:pPr>
        <w:pStyle w:val="Heading2"/>
      </w:pPr>
      <w:r w:rsidRPr="00635156">
        <w:fldChar w:fldCharType="begin"/>
      </w:r>
      <w:r w:rsidRPr="00635156">
        <w:instrText xml:space="preserve"> HYPERLINK  \l "_Ensure_Release_Integrity" </w:instrText>
      </w:r>
      <w:r w:rsidRPr="00635156">
        <w:fldChar w:fldCharType="separate"/>
      </w:r>
      <w:r w:rsidR="00F44336" w:rsidRPr="00635156">
        <w:rPr>
          <w:rStyle w:val="Hyperlink"/>
          <w:rFonts w:ascii="Arial" w:eastAsiaTheme="majorEastAsia" w:hAnsi="Arial" w:cstheme="majorBidi"/>
          <w:b w:val="0"/>
          <w:i w:val="0"/>
          <w:color w:val="000000" w:themeColor="text1"/>
          <w:sz w:val="32"/>
          <w:u w:val="none"/>
        </w:rPr>
        <w:t>[AVCDL-Foundation-6] Ensure Release</w:t>
      </w:r>
      <w:r w:rsidRPr="00635156">
        <w:fldChar w:fldCharType="end"/>
      </w:r>
      <w:r w:rsidR="00F44336" w:rsidRPr="00635156">
        <w:t xml:space="preserve"> Integrity</w:t>
      </w:r>
    </w:p>
    <w:p w14:paraId="16A6EA9D" w14:textId="7B1A7F3A" w:rsidR="00F44336" w:rsidRPr="00635156" w:rsidRDefault="0031362C" w:rsidP="0031362C">
      <w:pPr>
        <w:pStyle w:val="Heading4"/>
        <w:spacing w:before="0" w:after="0"/>
      </w:pPr>
      <w:r>
        <w:t xml:space="preserve">References: </w:t>
      </w:r>
      <w:r w:rsidR="00F44336" w:rsidRPr="0031362C">
        <w:t>SSDF PS.2</w:t>
      </w:r>
      <w:bookmarkEnd w:id="74"/>
    </w:p>
    <w:p w14:paraId="1C8354CA" w14:textId="3EE6FD04" w:rsidR="00F44336" w:rsidRDefault="00F44336" w:rsidP="003040EB">
      <w:pPr>
        <w:pStyle w:val="FirstParagraph"/>
      </w:pPr>
      <w:r>
        <w:t xml:space="preserve">To some extent, this could be considered part of toolchain support. Operations such as code </w:t>
      </w:r>
      <w:r w:rsidR="001D4A83">
        <w:t>signing,</w:t>
      </w:r>
      <w:r>
        <w:t xml:space="preserve"> and root-of-trust fall into this process element.</w:t>
      </w:r>
    </w:p>
    <w:bookmarkStart w:id="75" w:name="X36c7ba91f6dc615a84ea72556151bffd64d7c53"/>
    <w:p w14:paraId="34CE9FB6" w14:textId="77777777" w:rsidR="0031362C" w:rsidRDefault="008C654F" w:rsidP="0031362C">
      <w:pPr>
        <w:pStyle w:val="Heading2"/>
        <w:spacing w:before="0"/>
      </w:pPr>
      <w:r w:rsidRPr="00635156">
        <w:fldChar w:fldCharType="begin"/>
      </w:r>
      <w:r w:rsidRPr="00635156">
        <w:instrText xml:space="preserve"> HYPERLINK  \l "_Incident_Response_Plan" </w:instrText>
      </w:r>
      <w:r w:rsidRPr="00635156">
        <w:fldChar w:fldCharType="separate"/>
      </w:r>
      <w:r w:rsidR="00F44336" w:rsidRPr="00635156">
        <w:rPr>
          <w:rStyle w:val="Hyperlink"/>
          <w:rFonts w:ascii="Arial" w:eastAsiaTheme="majorEastAsia" w:hAnsi="Arial" w:cstheme="majorBidi"/>
          <w:b w:val="0"/>
          <w:i w:val="0"/>
          <w:color w:val="000000" w:themeColor="text1"/>
          <w:sz w:val="32"/>
          <w:u w:val="none"/>
        </w:rPr>
        <w:t>[AVCDL-Foundation-7] Incident Response Plan</w:t>
      </w:r>
      <w:r w:rsidRPr="00635156">
        <w:fldChar w:fldCharType="end"/>
      </w:r>
    </w:p>
    <w:p w14:paraId="7558955B" w14:textId="428FC7D6" w:rsidR="00F44336" w:rsidRPr="00635156" w:rsidRDefault="0031362C" w:rsidP="0031362C">
      <w:pPr>
        <w:pStyle w:val="Heading4"/>
        <w:spacing w:before="0" w:after="0"/>
      </w:pPr>
      <w:r>
        <w:t xml:space="preserve">References: </w:t>
      </w:r>
      <w:r w:rsidR="00F44336" w:rsidRPr="0031362C">
        <w:t>MSSDL P14</w:t>
      </w:r>
      <w:bookmarkEnd w:id="75"/>
    </w:p>
    <w:p w14:paraId="6266CB4D" w14:textId="77777777" w:rsidR="00F44336" w:rsidRDefault="00F44336" w:rsidP="003040EB">
      <w:pPr>
        <w:pStyle w:val="FirstParagraph"/>
      </w:pPr>
      <w:r>
        <w:t>The incident response plan covers the mechanisms needed for dealing with both internal and externally discovered security issues.</w:t>
      </w:r>
    </w:p>
    <w:bookmarkStart w:id="76" w:name="avcdl-foundation-8-decommissioning-plan"/>
    <w:p w14:paraId="1C9243EF" w14:textId="1FFE2609" w:rsidR="00F44336" w:rsidRPr="00635156" w:rsidRDefault="0064060E" w:rsidP="0031362C">
      <w:pPr>
        <w:pStyle w:val="Heading2"/>
        <w:spacing w:before="0"/>
      </w:pPr>
      <w:r w:rsidRPr="00635156">
        <w:fldChar w:fldCharType="begin"/>
      </w:r>
      <w:r w:rsidRPr="00635156">
        <w:instrText xml:space="preserve"> HYPERLINK  \l "_Decommissioning_Plan_[AVCDL-Foundat" </w:instrText>
      </w:r>
      <w:r w:rsidRPr="00635156">
        <w:fldChar w:fldCharType="separate"/>
      </w:r>
      <w:r w:rsidR="00F44336" w:rsidRPr="00635156">
        <w:rPr>
          <w:rStyle w:val="Hyperlink"/>
          <w:rFonts w:ascii="Arial" w:eastAsiaTheme="majorEastAsia" w:hAnsi="Arial" w:cstheme="majorBidi"/>
          <w:b w:val="0"/>
          <w:i w:val="0"/>
          <w:color w:val="000000" w:themeColor="text1"/>
          <w:sz w:val="32"/>
          <w:u w:val="none"/>
        </w:rPr>
        <w:t>[AVCDL-Foundation-8] Decommissioning Plan</w:t>
      </w:r>
      <w:bookmarkEnd w:id="76"/>
      <w:r w:rsidRPr="00635156">
        <w:fldChar w:fldCharType="end"/>
      </w:r>
    </w:p>
    <w:p w14:paraId="3244DE13" w14:textId="77777777" w:rsidR="00F44336" w:rsidRDefault="00F44336" w:rsidP="003040EB">
      <w:pPr>
        <w:pStyle w:val="FirstParagraph"/>
      </w:pPr>
      <w:r>
        <w:t>A framework must be in place for the eventual removal from service of an in-use system. This should cover the proper handling for any sensitive data embodied in the system.</w:t>
      </w:r>
    </w:p>
    <w:bookmarkStart w:id="77" w:name="X8c182c92455ad0575605071d416276fd2c74e51"/>
    <w:p w14:paraId="75382FE9" w14:textId="77777777" w:rsidR="0031362C" w:rsidRDefault="0064060E" w:rsidP="0031362C">
      <w:pPr>
        <w:pStyle w:val="Heading2"/>
        <w:spacing w:before="0"/>
      </w:pPr>
      <w:r w:rsidRPr="00635156">
        <w:fldChar w:fldCharType="begin"/>
      </w:r>
      <w:r w:rsidRPr="00635156">
        <w:instrText xml:space="preserve"> HYPERLINK  \l "_Threat_Prioritization_Plan" </w:instrText>
      </w:r>
      <w:r w:rsidRPr="00635156">
        <w:fldChar w:fldCharType="separate"/>
      </w:r>
      <w:r w:rsidR="00F44336" w:rsidRPr="00635156">
        <w:rPr>
          <w:rStyle w:val="Hyperlink"/>
          <w:rFonts w:ascii="Arial" w:eastAsiaTheme="majorEastAsia" w:hAnsi="Arial" w:cstheme="majorBidi"/>
          <w:b w:val="0"/>
          <w:i w:val="0"/>
          <w:color w:val="000000" w:themeColor="text1"/>
          <w:sz w:val="32"/>
          <w:u w:val="none"/>
        </w:rPr>
        <w:t>[AVCDL-Foundation-9] Threat Prioritization Plan</w:t>
      </w:r>
      <w:r w:rsidRPr="00635156">
        <w:fldChar w:fldCharType="end"/>
      </w:r>
    </w:p>
    <w:p w14:paraId="170845DD" w14:textId="20F228A6" w:rsidR="00F44336" w:rsidRPr="00635156" w:rsidRDefault="0031362C" w:rsidP="0031362C">
      <w:pPr>
        <w:pStyle w:val="Heading4"/>
        <w:spacing w:before="0" w:after="0"/>
      </w:pPr>
      <w:r>
        <w:t xml:space="preserve">References: </w:t>
      </w:r>
      <w:r w:rsidR="00F44336" w:rsidRPr="0031362C">
        <w:t>MSSDL P3</w:t>
      </w:r>
      <w:bookmarkEnd w:id="77"/>
    </w:p>
    <w:p w14:paraId="336CE349" w14:textId="4DA40EFE" w:rsidR="00F44336" w:rsidRDefault="00F44336" w:rsidP="003040EB">
      <w:pPr>
        <w:pStyle w:val="FirstParagraph"/>
      </w:pPr>
      <w:r>
        <w:t xml:space="preserve">A mechanism for quantifying potential risks and prioritizing their disposition must be established. This may take the form </w:t>
      </w:r>
      <w:r w:rsidR="009C0E52">
        <w:t xml:space="preserve">ranging </w:t>
      </w:r>
      <w:r>
        <w:t>from a gross-level quantization (bug bar) to a formal methodology (TARA).</w:t>
      </w:r>
    </w:p>
    <w:bookmarkStart w:id="78" w:name="avcdl-foundation-10-deployment-plan"/>
    <w:p w14:paraId="7358439B" w14:textId="735250E6" w:rsidR="00F44336" w:rsidRPr="00635156" w:rsidRDefault="0064060E" w:rsidP="0031362C">
      <w:pPr>
        <w:pStyle w:val="Heading2"/>
        <w:spacing w:before="0"/>
      </w:pPr>
      <w:r w:rsidRPr="00635156">
        <w:fldChar w:fldCharType="begin"/>
      </w:r>
      <w:r w:rsidR="006256F5" w:rsidRPr="00635156">
        <w:instrText>HYPERLINK  \l "_9.1.10_Deployment_Plan_1"</w:instrText>
      </w:r>
      <w:r w:rsidRPr="00635156">
        <w:fldChar w:fldCharType="separate"/>
      </w:r>
      <w:r w:rsidR="00F44336" w:rsidRPr="00635156">
        <w:rPr>
          <w:rStyle w:val="Hyperlink"/>
          <w:rFonts w:ascii="Arial" w:eastAsiaTheme="majorEastAsia" w:hAnsi="Arial" w:cstheme="majorBidi"/>
          <w:b w:val="0"/>
          <w:i w:val="0"/>
          <w:color w:val="000000" w:themeColor="text1"/>
          <w:sz w:val="32"/>
          <w:u w:val="none"/>
        </w:rPr>
        <w:t>[AVCDL-Foundation-10] Deployment Plan</w:t>
      </w:r>
      <w:bookmarkEnd w:id="78"/>
      <w:r w:rsidRPr="00635156">
        <w:fldChar w:fldCharType="end"/>
      </w:r>
    </w:p>
    <w:p w14:paraId="0A4532D5" w14:textId="5360A7AE" w:rsidR="00F44336" w:rsidRDefault="00F44336" w:rsidP="0031362C">
      <w:pPr>
        <w:pStyle w:val="FirstParagraph"/>
      </w:pPr>
      <w:r>
        <w:t>A framework must be in place for the loading of software onto the system. This should include both the initial loading / configuration and updating. This should cover the proper handling for any sensitive data to be embodied in the system.</w:t>
      </w:r>
    </w:p>
    <w:p w14:paraId="2D9FB917" w14:textId="77777777" w:rsidR="0031362C" w:rsidRPr="0031362C" w:rsidRDefault="0031362C" w:rsidP="0031362C">
      <w:pPr>
        <w:pStyle w:val="BodyText"/>
      </w:pPr>
    </w:p>
    <w:p w14:paraId="04250140" w14:textId="102A299B" w:rsidR="00F44336" w:rsidRDefault="00F44336">
      <w:r>
        <w:br w:type="page"/>
      </w:r>
    </w:p>
    <w:p w14:paraId="08F01D3C" w14:textId="6328EBD1" w:rsidR="003040EB" w:rsidRPr="003040EB" w:rsidRDefault="00551413" w:rsidP="001D4A83">
      <w:pPr>
        <w:pStyle w:val="Heading1"/>
      </w:pPr>
      <w:bookmarkStart w:id="79" w:name="_Training_[AVCDL-Foundation-1]"/>
      <w:bookmarkStart w:id="80" w:name="_9.1.1_Training_[AVCDL-Foundation-1]"/>
      <w:bookmarkStart w:id="81" w:name="avcdl-training-avcdl-foundation-1"/>
      <w:bookmarkStart w:id="82" w:name="_Toc233888955"/>
      <w:bookmarkEnd w:id="79"/>
      <w:bookmarkEnd w:id="80"/>
      <w:r>
        <w:lastRenderedPageBreak/>
        <w:t>9.1.1</w:t>
      </w:r>
      <w:r w:rsidR="001D4A83">
        <w:t xml:space="preserve"> </w:t>
      </w:r>
      <w:r w:rsidR="003040EB" w:rsidRPr="003040EB">
        <w:t>Training</w:t>
      </w:r>
      <w:r w:rsidR="00A21AFF">
        <w:br/>
      </w:r>
      <w:r w:rsidR="003040EB" w:rsidRPr="003040EB">
        <w:t>[AVCDL-Foundation-1]</w:t>
      </w:r>
      <w:bookmarkEnd w:id="81"/>
      <w:bookmarkEnd w:id="82"/>
    </w:p>
    <w:p w14:paraId="7E9E4CA0" w14:textId="77777777" w:rsidR="003040EB" w:rsidRDefault="003040EB" w:rsidP="003040EB">
      <w:pPr>
        <w:pStyle w:val="Heading2"/>
      </w:pPr>
      <w:bookmarkStart w:id="83" w:name="owner"/>
      <w:r>
        <w:t>Owner</w:t>
      </w:r>
      <w:bookmarkEnd w:id="83"/>
    </w:p>
    <w:p w14:paraId="19EEA16B" w14:textId="253C3E76" w:rsidR="003040EB" w:rsidRDefault="0067373B" w:rsidP="003040EB">
      <w:pPr>
        <w:pStyle w:val="BlockText"/>
      </w:pPr>
      <w:r>
        <w:rPr>
          <w:b/>
        </w:rPr>
        <w:t>Group:</w:t>
      </w:r>
      <w:r w:rsidR="003040EB">
        <w:t xml:space="preserve"> </w:t>
      </w:r>
      <w:hyperlink w:anchor="_11.3_Groups_[security]" w:history="1">
        <w:r>
          <w:rPr>
            <w:rStyle w:val="Hyperlink"/>
          </w:rPr>
          <w:t>S</w:t>
        </w:r>
        <w:r w:rsidR="003040EB" w:rsidRPr="00A12658">
          <w:rPr>
            <w:rStyle w:val="Hyperlink"/>
          </w:rPr>
          <w:t>ecurity</w:t>
        </w:r>
      </w:hyperlink>
    </w:p>
    <w:p w14:paraId="72B3531F" w14:textId="0795D506" w:rsidR="003040EB" w:rsidRDefault="0067373B" w:rsidP="003040EB">
      <w:pPr>
        <w:pStyle w:val="BlockText"/>
      </w:pPr>
      <w:r>
        <w:rPr>
          <w:b/>
        </w:rPr>
        <w:t>NCWF Role:</w:t>
      </w:r>
      <w:r w:rsidR="003040EB">
        <w:t xml:space="preserve"> </w:t>
      </w:r>
      <w:r w:rsidR="003040EB" w:rsidRPr="001E7341">
        <w:rPr>
          <w:rFonts w:ascii="Courier New" w:hAnsi="Courier New"/>
          <w:b/>
          <w:i/>
        </w:rPr>
        <w:t>Cyber Instructor</w:t>
      </w:r>
    </w:p>
    <w:p w14:paraId="6488B084" w14:textId="77777777" w:rsidR="003040EB" w:rsidRDefault="003040EB" w:rsidP="003040EB">
      <w:pPr>
        <w:pStyle w:val="Heading2"/>
      </w:pPr>
      <w:bookmarkStart w:id="84" w:name="administration"/>
      <w:r>
        <w:t>Administration</w:t>
      </w:r>
      <w:bookmarkEnd w:id="84"/>
    </w:p>
    <w:tbl>
      <w:tblPr>
        <w:tblW w:w="3149" w:type="pct"/>
        <w:tblLook w:val="0020" w:firstRow="1" w:lastRow="0" w:firstColumn="0" w:lastColumn="0" w:noHBand="0" w:noVBand="0"/>
      </w:tblPr>
      <w:tblGrid>
        <w:gridCol w:w="974"/>
        <w:gridCol w:w="926"/>
        <w:gridCol w:w="1476"/>
        <w:gridCol w:w="559"/>
        <w:gridCol w:w="1501"/>
        <w:gridCol w:w="681"/>
        <w:gridCol w:w="222"/>
      </w:tblGrid>
      <w:tr w:rsidR="005D6AA4" w14:paraId="02DC8977" w14:textId="2C7F604F" w:rsidTr="005D6AA4">
        <w:tc>
          <w:tcPr>
            <w:tcW w:w="0" w:type="auto"/>
            <w:tcBorders>
              <w:bottom w:val="single" w:sz="0" w:space="0" w:color="auto"/>
            </w:tcBorders>
            <w:vAlign w:val="bottom"/>
          </w:tcPr>
          <w:p w14:paraId="6AE8934A" w14:textId="77777777" w:rsidR="005D6AA4" w:rsidRDefault="005D6AA4" w:rsidP="005D6AA4">
            <w:pPr>
              <w:pStyle w:val="Compact"/>
              <w:jc w:val="center"/>
            </w:pPr>
            <w:r>
              <w:t>security</w:t>
            </w:r>
          </w:p>
        </w:tc>
        <w:tc>
          <w:tcPr>
            <w:tcW w:w="0" w:type="auto"/>
            <w:tcBorders>
              <w:bottom w:val="single" w:sz="0" w:space="0" w:color="auto"/>
            </w:tcBorders>
            <w:vAlign w:val="bottom"/>
          </w:tcPr>
          <w:p w14:paraId="776767D4" w14:textId="77777777" w:rsidR="005D6AA4" w:rsidRDefault="005D6AA4" w:rsidP="005D6AA4">
            <w:pPr>
              <w:pStyle w:val="Compact"/>
              <w:jc w:val="center"/>
            </w:pPr>
            <w:r>
              <w:t>devops</w:t>
            </w:r>
          </w:p>
        </w:tc>
        <w:tc>
          <w:tcPr>
            <w:tcW w:w="0" w:type="auto"/>
            <w:tcBorders>
              <w:bottom w:val="single" w:sz="0" w:space="0" w:color="auto"/>
            </w:tcBorders>
            <w:vAlign w:val="bottom"/>
          </w:tcPr>
          <w:p w14:paraId="55072A39" w14:textId="77777777" w:rsidR="005D6AA4" w:rsidRDefault="005D6AA4" w:rsidP="005D6AA4">
            <w:pPr>
              <w:pStyle w:val="Compact"/>
              <w:jc w:val="center"/>
            </w:pPr>
            <w:r>
              <w:t>development</w:t>
            </w:r>
          </w:p>
        </w:tc>
        <w:tc>
          <w:tcPr>
            <w:tcW w:w="0" w:type="auto"/>
            <w:tcBorders>
              <w:bottom w:val="single" w:sz="0" w:space="0" w:color="auto"/>
            </w:tcBorders>
            <w:vAlign w:val="bottom"/>
          </w:tcPr>
          <w:p w14:paraId="0EEBB071" w14:textId="77777777" w:rsidR="005D6AA4" w:rsidRDefault="005D6AA4" w:rsidP="005D6AA4">
            <w:pPr>
              <w:pStyle w:val="Compact"/>
              <w:jc w:val="center"/>
            </w:pPr>
            <w:r>
              <w:t>risk</w:t>
            </w:r>
          </w:p>
        </w:tc>
        <w:tc>
          <w:tcPr>
            <w:tcW w:w="0" w:type="auto"/>
            <w:tcBorders>
              <w:bottom w:val="single" w:sz="0" w:space="0" w:color="auto"/>
            </w:tcBorders>
            <w:vAlign w:val="bottom"/>
          </w:tcPr>
          <w:p w14:paraId="151998D4" w14:textId="35D517F0" w:rsidR="005D6AA4" w:rsidRDefault="005D6AA4" w:rsidP="005D6AA4">
            <w:pPr>
              <w:pStyle w:val="Compact"/>
              <w:jc w:val="center"/>
            </w:pPr>
            <w:r>
              <w:t>project management</w:t>
            </w:r>
          </w:p>
        </w:tc>
        <w:tc>
          <w:tcPr>
            <w:tcW w:w="0" w:type="auto"/>
            <w:tcBorders>
              <w:bottom w:val="single" w:sz="0" w:space="0" w:color="auto"/>
            </w:tcBorders>
          </w:tcPr>
          <w:p w14:paraId="5274A960" w14:textId="77777777" w:rsidR="005D6AA4" w:rsidRDefault="005D6AA4" w:rsidP="005D6AA4">
            <w:pPr>
              <w:pStyle w:val="Compact"/>
              <w:jc w:val="center"/>
            </w:pPr>
          </w:p>
          <w:p w14:paraId="7FF22C90" w14:textId="6092B9FD" w:rsidR="005D6AA4" w:rsidRDefault="005D6AA4" w:rsidP="005D6AA4">
            <w:pPr>
              <w:pStyle w:val="Compact"/>
              <w:jc w:val="center"/>
            </w:pPr>
            <w:r>
              <w:t>legal</w:t>
            </w:r>
          </w:p>
        </w:tc>
        <w:tc>
          <w:tcPr>
            <w:tcW w:w="0" w:type="auto"/>
            <w:tcBorders>
              <w:bottom w:val="single" w:sz="0" w:space="0" w:color="auto"/>
            </w:tcBorders>
          </w:tcPr>
          <w:p w14:paraId="2D9E8B98" w14:textId="36C007A6" w:rsidR="005D6AA4" w:rsidRDefault="005D6AA4" w:rsidP="005D6AA4">
            <w:pPr>
              <w:pStyle w:val="Compact"/>
              <w:jc w:val="center"/>
            </w:pPr>
          </w:p>
        </w:tc>
      </w:tr>
      <w:tr w:rsidR="005D6AA4" w14:paraId="64081CBD" w14:textId="365E1857" w:rsidTr="005D6AA4">
        <w:tc>
          <w:tcPr>
            <w:tcW w:w="0" w:type="auto"/>
          </w:tcPr>
          <w:p w14:paraId="6192465D" w14:textId="2647CA35" w:rsidR="005D6AA4" w:rsidRDefault="005D6AA4" w:rsidP="005D6AA4">
            <w:pPr>
              <w:pStyle w:val="Compact"/>
              <w:jc w:val="center"/>
            </w:pPr>
            <w:r>
              <w:t>A</w:t>
            </w:r>
          </w:p>
        </w:tc>
        <w:tc>
          <w:tcPr>
            <w:tcW w:w="0" w:type="auto"/>
          </w:tcPr>
          <w:p w14:paraId="43A2371A" w14:textId="77777777" w:rsidR="005D6AA4" w:rsidRDefault="005D6AA4" w:rsidP="005D6AA4">
            <w:pPr>
              <w:pStyle w:val="Compact"/>
              <w:jc w:val="center"/>
            </w:pPr>
            <w:r>
              <w:t>I</w:t>
            </w:r>
          </w:p>
        </w:tc>
        <w:tc>
          <w:tcPr>
            <w:tcW w:w="0" w:type="auto"/>
          </w:tcPr>
          <w:p w14:paraId="4128BEB5" w14:textId="113F8912" w:rsidR="005D6AA4" w:rsidRDefault="005D6AA4" w:rsidP="005D6AA4">
            <w:pPr>
              <w:pStyle w:val="Compact"/>
              <w:jc w:val="center"/>
            </w:pPr>
            <w:r>
              <w:t>C</w:t>
            </w:r>
          </w:p>
        </w:tc>
        <w:tc>
          <w:tcPr>
            <w:tcW w:w="0" w:type="auto"/>
          </w:tcPr>
          <w:p w14:paraId="5328EC8F" w14:textId="77777777" w:rsidR="005D6AA4" w:rsidRDefault="005D6AA4" w:rsidP="005D6AA4">
            <w:pPr>
              <w:pStyle w:val="Compact"/>
              <w:jc w:val="center"/>
            </w:pPr>
            <w:r>
              <w:t>I</w:t>
            </w:r>
          </w:p>
        </w:tc>
        <w:tc>
          <w:tcPr>
            <w:tcW w:w="0" w:type="auto"/>
          </w:tcPr>
          <w:p w14:paraId="739295FE" w14:textId="64457FF8" w:rsidR="005D6AA4" w:rsidRDefault="005D6AA4" w:rsidP="005D6AA4">
            <w:pPr>
              <w:pStyle w:val="Compact"/>
              <w:jc w:val="center"/>
            </w:pPr>
            <w:r>
              <w:t>-</w:t>
            </w:r>
          </w:p>
        </w:tc>
        <w:tc>
          <w:tcPr>
            <w:tcW w:w="0" w:type="auto"/>
          </w:tcPr>
          <w:p w14:paraId="2D7C7BCA" w14:textId="150E6987" w:rsidR="005D6AA4" w:rsidRDefault="005D6AA4" w:rsidP="005D6AA4">
            <w:pPr>
              <w:pStyle w:val="Compact"/>
              <w:jc w:val="center"/>
            </w:pPr>
            <w:r>
              <w:t>-</w:t>
            </w:r>
          </w:p>
        </w:tc>
        <w:tc>
          <w:tcPr>
            <w:tcW w:w="0" w:type="auto"/>
          </w:tcPr>
          <w:p w14:paraId="52D89E71" w14:textId="08A49889" w:rsidR="005D6AA4" w:rsidRDefault="005D6AA4" w:rsidP="005D6AA4">
            <w:pPr>
              <w:pStyle w:val="Compact"/>
              <w:jc w:val="center"/>
            </w:pPr>
          </w:p>
        </w:tc>
      </w:tr>
    </w:tbl>
    <w:p w14:paraId="02396612" w14:textId="77777777" w:rsidR="003040EB" w:rsidRDefault="003040EB" w:rsidP="001F3CD5">
      <w:pPr>
        <w:pStyle w:val="FirstParagraph"/>
      </w:pPr>
      <w:r>
        <w:t>There should be a general security awareness training covering the motivation for cybersecurity and its relationship to safety.</w:t>
      </w:r>
    </w:p>
    <w:p w14:paraId="6F0D7210" w14:textId="478AC490" w:rsidR="003040EB" w:rsidRDefault="003040EB" w:rsidP="003040EB">
      <w:pPr>
        <w:pStyle w:val="BodyText"/>
      </w:pPr>
      <w:r>
        <w:t xml:space="preserve">There are five distinct areas of training (as specified in </w:t>
      </w:r>
      <w:hyperlink w:anchor="MS_P1" w:history="1">
        <w:r w:rsidRPr="002F6928">
          <w:rPr>
            <w:rStyle w:val="Hyperlink"/>
          </w:rPr>
          <w:t xml:space="preserve">MSSDL </w:t>
        </w:r>
        <w:r w:rsidR="002F6928" w:rsidRPr="002F6928">
          <w:rPr>
            <w:rStyle w:val="Hyperlink"/>
          </w:rPr>
          <w:t>P1</w:t>
        </w:r>
      </w:hyperlink>
      <w:r>
        <w:t>):</w:t>
      </w:r>
    </w:p>
    <w:p w14:paraId="71DDD27D" w14:textId="77777777" w:rsidR="003040EB" w:rsidRDefault="003040EB" w:rsidP="006C6366">
      <w:pPr>
        <w:pStyle w:val="Compact"/>
        <w:numPr>
          <w:ilvl w:val="0"/>
          <w:numId w:val="1"/>
        </w:numPr>
        <w:ind w:left="270" w:hanging="270"/>
      </w:pPr>
      <w:r>
        <w:t>Secure design</w:t>
      </w:r>
    </w:p>
    <w:p w14:paraId="65E0EDEF" w14:textId="77777777" w:rsidR="003040EB" w:rsidRDefault="003040EB" w:rsidP="006C6366">
      <w:pPr>
        <w:pStyle w:val="Compact"/>
        <w:numPr>
          <w:ilvl w:val="0"/>
          <w:numId w:val="1"/>
        </w:numPr>
        <w:ind w:left="270" w:hanging="270"/>
      </w:pPr>
      <w:r>
        <w:t>Threat modeling</w:t>
      </w:r>
    </w:p>
    <w:p w14:paraId="0114D2A7" w14:textId="77777777" w:rsidR="003040EB" w:rsidRDefault="003040EB" w:rsidP="006C6366">
      <w:pPr>
        <w:pStyle w:val="Compact"/>
        <w:numPr>
          <w:ilvl w:val="0"/>
          <w:numId w:val="1"/>
        </w:numPr>
        <w:ind w:left="270" w:hanging="270"/>
      </w:pPr>
      <w:r>
        <w:t>Secure coding</w:t>
      </w:r>
    </w:p>
    <w:p w14:paraId="16E20891" w14:textId="77777777" w:rsidR="003040EB" w:rsidRDefault="003040EB" w:rsidP="006C6366">
      <w:pPr>
        <w:pStyle w:val="Compact"/>
        <w:numPr>
          <w:ilvl w:val="0"/>
          <w:numId w:val="1"/>
        </w:numPr>
        <w:ind w:left="270" w:hanging="270"/>
      </w:pPr>
      <w:r>
        <w:t>Security testing</w:t>
      </w:r>
    </w:p>
    <w:p w14:paraId="786F697B" w14:textId="77777777" w:rsidR="003040EB" w:rsidRDefault="003040EB" w:rsidP="006C6366">
      <w:pPr>
        <w:pStyle w:val="Compact"/>
        <w:numPr>
          <w:ilvl w:val="0"/>
          <w:numId w:val="1"/>
        </w:numPr>
        <w:ind w:left="270" w:hanging="270"/>
      </w:pPr>
      <w:r>
        <w:t>Privacy</w:t>
      </w:r>
    </w:p>
    <w:p w14:paraId="652E91F9" w14:textId="7F953EDE" w:rsidR="003040EB" w:rsidRDefault="003040EB" w:rsidP="003040EB">
      <w:pPr>
        <w:pStyle w:val="FirstParagraph"/>
      </w:pPr>
      <w:r>
        <w:t>Aside from the awareness training, the other training classes have different target audiences. They may be presented concurrently. Ideally, they should be presented prior to the phase to which they apply. There should be an annual limited-scope refresher for each.</w:t>
      </w:r>
    </w:p>
    <w:p w14:paraId="1B99C1C9" w14:textId="0A7F1926" w:rsidR="008A77CB" w:rsidRDefault="00970CCD" w:rsidP="008A77CB">
      <w:pPr>
        <w:pStyle w:val="BodyText"/>
      </w:pPr>
      <w:r>
        <w:t>A</w:t>
      </w:r>
      <w:r w:rsidR="008A77CB">
        <w:t xml:space="preserve"> training </w:t>
      </w:r>
      <w:r>
        <w:t>path</w:t>
      </w:r>
      <w:r w:rsidR="008A77CB">
        <w:t xml:space="preserve"> is </w:t>
      </w:r>
      <w:r>
        <w:t>provided within the training material itself</w:t>
      </w:r>
      <w:r w:rsidR="008A77CB">
        <w:t>.</w:t>
      </w:r>
    </w:p>
    <w:p w14:paraId="16697AA2" w14:textId="294496D1" w:rsidR="00ED2EC3" w:rsidRDefault="00815CAA" w:rsidP="00575CC6">
      <w:pPr>
        <w:pStyle w:val="BodyText"/>
      </w:pPr>
      <w:r>
        <w:t xml:space="preserve">There is also the need to </w:t>
      </w:r>
      <w:r w:rsidR="00471E91">
        <w:t xml:space="preserve">track </w:t>
      </w:r>
      <w:r>
        <w:t xml:space="preserve">individual and aggregate </w:t>
      </w:r>
      <w:r w:rsidR="00471E91">
        <w:t xml:space="preserve">training </w:t>
      </w:r>
      <w:r>
        <w:t>participation.</w:t>
      </w:r>
    </w:p>
    <w:p w14:paraId="679253BE" w14:textId="387ADEC6" w:rsidR="00ED2EC3" w:rsidRDefault="00ED2EC3" w:rsidP="00ED2EC3">
      <w:pPr>
        <w:pStyle w:val="Heading2"/>
      </w:pPr>
      <w:r>
        <w:t>Training Provided</w:t>
      </w:r>
    </w:p>
    <w:p w14:paraId="46A2F079" w14:textId="6C8B0053" w:rsidR="003040EB" w:rsidRPr="00ED2EC3" w:rsidRDefault="00ED2EC3" w:rsidP="003040EB">
      <w:pPr>
        <w:rPr>
          <w:b/>
          <w:bCs/>
        </w:rPr>
      </w:pPr>
      <w:r w:rsidRPr="003040EB">
        <w:rPr>
          <w:b/>
          <w:bCs/>
        </w:rPr>
        <w:t>none</w:t>
      </w:r>
    </w:p>
    <w:p w14:paraId="628092D4" w14:textId="2C8FB503" w:rsidR="000E0007" w:rsidRDefault="000E0007" w:rsidP="000E0007">
      <w:pPr>
        <w:pStyle w:val="Heading2"/>
      </w:pPr>
      <w:bookmarkStart w:id="85" w:name="avcdl-products"/>
      <w:r>
        <w:t>Phase Requirement Dependencies</w:t>
      </w:r>
    </w:p>
    <w:p w14:paraId="798DA973" w14:textId="77777777" w:rsidR="000E0007" w:rsidRPr="003040EB" w:rsidRDefault="000E0007" w:rsidP="000E0007">
      <w:pPr>
        <w:rPr>
          <w:b/>
          <w:bCs/>
        </w:rPr>
      </w:pPr>
      <w:r w:rsidRPr="003040EB">
        <w:rPr>
          <w:b/>
          <w:bCs/>
        </w:rPr>
        <w:t>none</w:t>
      </w:r>
    </w:p>
    <w:p w14:paraId="6E608D6A" w14:textId="77777777" w:rsidR="00B2783A" w:rsidRDefault="00B2783A">
      <w:pPr>
        <w:spacing w:after="200" w:line="240" w:lineRule="auto"/>
        <w:jc w:val="left"/>
        <w:rPr>
          <w:rFonts w:eastAsiaTheme="majorEastAsia" w:cstheme="majorBidi"/>
          <w:bCs/>
          <w:color w:val="000000" w:themeColor="text1"/>
          <w:sz w:val="32"/>
          <w:szCs w:val="28"/>
        </w:rPr>
      </w:pPr>
      <w:r>
        <w:br w:type="page"/>
      </w:r>
    </w:p>
    <w:p w14:paraId="4AAAAA32" w14:textId="1F67DB9B" w:rsidR="000E0007" w:rsidRDefault="00712736" w:rsidP="00771795">
      <w:pPr>
        <w:pStyle w:val="Heading2"/>
      </w:pPr>
      <w:r>
        <w:lastRenderedPageBreak/>
        <w:t>External Group Dependencies</w:t>
      </w:r>
    </w:p>
    <w:tbl>
      <w:tblPr>
        <w:tblStyle w:val="TableGrid"/>
        <w:tblW w:w="0" w:type="auto"/>
        <w:tblLook w:val="04A0" w:firstRow="1" w:lastRow="0" w:firstColumn="1" w:lastColumn="0" w:noHBand="0" w:noVBand="1"/>
      </w:tblPr>
      <w:tblGrid>
        <w:gridCol w:w="1795"/>
        <w:gridCol w:w="4680"/>
      </w:tblGrid>
      <w:tr w:rsidR="00771795" w14:paraId="086F2434" w14:textId="77777777" w:rsidTr="006038BE">
        <w:tc>
          <w:tcPr>
            <w:tcW w:w="1795" w:type="dxa"/>
            <w:shd w:val="clear" w:color="auto" w:fill="DBE5F1" w:themeFill="accent1" w:themeFillTint="33"/>
          </w:tcPr>
          <w:p w14:paraId="5429E551" w14:textId="77777777" w:rsidR="00771795" w:rsidRPr="002F7F2A" w:rsidRDefault="00771795" w:rsidP="00375274">
            <w:pPr>
              <w:spacing w:before="100" w:beforeAutospacing="1" w:after="100" w:afterAutospacing="1"/>
              <w:rPr>
                <w:b/>
                <w:bCs/>
              </w:rPr>
            </w:pPr>
            <w:r w:rsidRPr="002F7F2A">
              <w:rPr>
                <w:b/>
                <w:bCs/>
              </w:rPr>
              <w:t>Group</w:t>
            </w:r>
          </w:p>
        </w:tc>
        <w:tc>
          <w:tcPr>
            <w:tcW w:w="4680" w:type="dxa"/>
            <w:shd w:val="clear" w:color="auto" w:fill="DBE5F1" w:themeFill="accent1" w:themeFillTint="33"/>
          </w:tcPr>
          <w:p w14:paraId="664F39F4" w14:textId="77777777" w:rsidR="00771795" w:rsidRPr="002F7F2A" w:rsidRDefault="00771795" w:rsidP="00375274">
            <w:pPr>
              <w:spacing w:before="100" w:beforeAutospacing="1" w:after="100" w:afterAutospacing="1"/>
              <w:rPr>
                <w:b/>
                <w:bCs/>
              </w:rPr>
            </w:pPr>
            <w:r w:rsidRPr="002F7F2A">
              <w:rPr>
                <w:b/>
                <w:bCs/>
              </w:rPr>
              <w:t>Inputs</w:t>
            </w:r>
          </w:p>
        </w:tc>
      </w:tr>
      <w:tr w:rsidR="00771795" w14:paraId="714354FC" w14:textId="77777777" w:rsidTr="00771795">
        <w:tc>
          <w:tcPr>
            <w:tcW w:w="1795" w:type="dxa"/>
          </w:tcPr>
          <w:p w14:paraId="0F2C7F5E" w14:textId="77777777" w:rsidR="00771795" w:rsidRDefault="00771795" w:rsidP="00375274">
            <w:pPr>
              <w:spacing w:before="100" w:beforeAutospacing="1" w:after="100" w:afterAutospacing="1"/>
            </w:pPr>
            <w:r>
              <w:t>Development</w:t>
            </w:r>
          </w:p>
        </w:tc>
        <w:tc>
          <w:tcPr>
            <w:tcW w:w="4680" w:type="dxa"/>
          </w:tcPr>
          <w:p w14:paraId="391EE4FB" w14:textId="12456699" w:rsidR="00771795" w:rsidRDefault="00771795" w:rsidP="00375274">
            <w:pPr>
              <w:spacing w:before="100" w:beforeAutospacing="1" w:after="100" w:afterAutospacing="1"/>
            </w:pPr>
            <w:r>
              <w:t>List of programming languages / compilers</w:t>
            </w:r>
          </w:p>
        </w:tc>
      </w:tr>
    </w:tbl>
    <w:p w14:paraId="73F024D3" w14:textId="6B4AEC44" w:rsidR="003040EB" w:rsidRDefault="003040EB" w:rsidP="0067373B">
      <w:pPr>
        <w:pStyle w:val="Heading2"/>
        <w:tabs>
          <w:tab w:val="left" w:pos="3187"/>
        </w:tabs>
      </w:pPr>
      <w:r>
        <w:t>AVCDL Products</w:t>
      </w:r>
      <w:bookmarkEnd w:id="85"/>
      <w:r w:rsidR="0067373B">
        <w:tab/>
      </w:r>
    </w:p>
    <w:p w14:paraId="5EC1AECF" w14:textId="6649B981" w:rsidR="003040EB" w:rsidRDefault="002B2E97" w:rsidP="00CC7AF2">
      <w:pPr>
        <w:pStyle w:val="Compact"/>
      </w:pPr>
      <w:r>
        <w:t>[AVCDL-Foundation-1.1]</w:t>
      </w:r>
      <w:r w:rsidR="00CC7AF2">
        <w:t xml:space="preserve"> </w:t>
      </w:r>
      <w:hyperlink w:anchor="ref_training_catalog" w:history="1">
        <w:r w:rsidR="0067373B">
          <w:rPr>
            <w:rStyle w:val="Hyperlink"/>
          </w:rPr>
          <w:t>T</w:t>
        </w:r>
        <w:r w:rsidR="003040EB" w:rsidRPr="001E6226">
          <w:rPr>
            <w:rStyle w:val="Hyperlink"/>
          </w:rPr>
          <w:t xml:space="preserve">raining </w:t>
        </w:r>
        <w:r w:rsidR="0067373B">
          <w:rPr>
            <w:rStyle w:val="Hyperlink"/>
          </w:rPr>
          <w:t>C</w:t>
        </w:r>
        <w:r w:rsidR="003040EB" w:rsidRPr="001E6226">
          <w:rPr>
            <w:rStyle w:val="Hyperlink"/>
          </w:rPr>
          <w:t>atalog</w:t>
        </w:r>
      </w:hyperlink>
    </w:p>
    <w:p w14:paraId="475C144A" w14:textId="7E7EECA7" w:rsidR="003040EB" w:rsidRDefault="002B2E97" w:rsidP="00CC7AF2">
      <w:pPr>
        <w:pStyle w:val="Compact"/>
      </w:pPr>
      <w:r>
        <w:t xml:space="preserve">[AVCDL-Foundation-1.2] </w:t>
      </w:r>
      <w:hyperlink w:anchor="ref_system_to_track_training_participati" w:history="1">
        <w:r w:rsidR="0067373B">
          <w:rPr>
            <w:rStyle w:val="Hyperlink"/>
          </w:rPr>
          <w:t>S</w:t>
        </w:r>
        <w:r w:rsidR="003040EB" w:rsidRPr="001E6226">
          <w:rPr>
            <w:rStyle w:val="Hyperlink"/>
          </w:rPr>
          <w:t xml:space="preserve">ystem to </w:t>
        </w:r>
        <w:r w:rsidR="0067373B">
          <w:rPr>
            <w:rStyle w:val="Hyperlink"/>
          </w:rPr>
          <w:t>T</w:t>
        </w:r>
        <w:r w:rsidR="003040EB" w:rsidRPr="001E6226">
          <w:rPr>
            <w:rStyle w:val="Hyperlink"/>
          </w:rPr>
          <w:t xml:space="preserve">rack </w:t>
        </w:r>
        <w:r w:rsidR="0067373B">
          <w:rPr>
            <w:rStyle w:val="Hyperlink"/>
          </w:rPr>
          <w:t>T</w:t>
        </w:r>
        <w:r w:rsidR="003040EB" w:rsidRPr="001E6226">
          <w:rPr>
            <w:rStyle w:val="Hyperlink"/>
          </w:rPr>
          <w:t xml:space="preserve">raining </w:t>
        </w:r>
        <w:r w:rsidR="0067373B">
          <w:rPr>
            <w:rStyle w:val="Hyperlink"/>
          </w:rPr>
          <w:t>P</w:t>
        </w:r>
        <w:r w:rsidR="003040EB" w:rsidRPr="001E6226">
          <w:rPr>
            <w:rStyle w:val="Hyperlink"/>
          </w:rPr>
          <w:t>articipation</w:t>
        </w:r>
      </w:hyperlink>
    </w:p>
    <w:p w14:paraId="75560025" w14:textId="77777777" w:rsidR="000E3D03" w:rsidRDefault="000E3D03">
      <w:pPr>
        <w:spacing w:after="200" w:line="240" w:lineRule="auto"/>
        <w:jc w:val="left"/>
        <w:rPr>
          <w:rFonts w:eastAsiaTheme="majorEastAsia" w:cstheme="majorBidi"/>
          <w:bCs/>
          <w:color w:val="000000" w:themeColor="text1"/>
          <w:sz w:val="40"/>
          <w:szCs w:val="32"/>
        </w:rPr>
      </w:pPr>
      <w:bookmarkStart w:id="86" w:name="_9.1.2_Roles_and_1"/>
      <w:bookmarkStart w:id="87" w:name="Xb057d44ab28259dfa923ea9b01cbc89994c8496"/>
      <w:bookmarkEnd w:id="86"/>
      <w:r>
        <w:br w:type="page"/>
      </w:r>
    </w:p>
    <w:p w14:paraId="5C186347" w14:textId="008A9BBA" w:rsidR="003040EB" w:rsidRDefault="000E2D30" w:rsidP="003040EB">
      <w:pPr>
        <w:pStyle w:val="Heading1"/>
      </w:pPr>
      <w:bookmarkStart w:id="88" w:name="_Toc233888956"/>
      <w:r>
        <w:lastRenderedPageBreak/>
        <w:t xml:space="preserve">9.1.2 </w:t>
      </w:r>
      <w:r w:rsidR="003040EB">
        <w:t>Roles and Responsibilities</w:t>
      </w:r>
      <w:r w:rsidR="00A21AFF">
        <w:br/>
      </w:r>
      <w:r w:rsidR="003040EB">
        <w:t>[AVCDL-Foundation-2]</w:t>
      </w:r>
      <w:bookmarkEnd w:id="87"/>
      <w:bookmarkEnd w:id="88"/>
    </w:p>
    <w:p w14:paraId="2EA59022" w14:textId="77777777" w:rsidR="003040EB" w:rsidRDefault="003040EB" w:rsidP="003040EB">
      <w:pPr>
        <w:pStyle w:val="Heading2"/>
      </w:pPr>
      <w:r>
        <w:t>Owner</w:t>
      </w:r>
    </w:p>
    <w:p w14:paraId="20972D10" w14:textId="5DBA1618" w:rsidR="003040EB" w:rsidRDefault="0067373B" w:rsidP="003040EB">
      <w:pPr>
        <w:pStyle w:val="BlockText"/>
      </w:pPr>
      <w:r>
        <w:rPr>
          <w:b/>
        </w:rPr>
        <w:t>Group:</w:t>
      </w:r>
      <w:r w:rsidR="003040EB">
        <w:t xml:space="preserve"> </w:t>
      </w:r>
      <w:hyperlink w:anchor="_11.3_Groups_[security]" w:history="1">
        <w:r>
          <w:rPr>
            <w:rStyle w:val="Hyperlink"/>
          </w:rPr>
          <w:t>S</w:t>
        </w:r>
        <w:r w:rsidR="003040EB" w:rsidRPr="00A12658">
          <w:rPr>
            <w:rStyle w:val="Hyperlink"/>
          </w:rPr>
          <w:t>ecurity</w:t>
        </w:r>
      </w:hyperlink>
    </w:p>
    <w:p w14:paraId="62A887F1" w14:textId="5B28DC01" w:rsidR="003040EB" w:rsidRDefault="0067373B" w:rsidP="003040EB">
      <w:pPr>
        <w:pStyle w:val="BlockText"/>
      </w:pPr>
      <w:r>
        <w:rPr>
          <w:b/>
        </w:rPr>
        <w:t>NCWF Role:</w:t>
      </w:r>
      <w:r w:rsidR="003040EB">
        <w:t xml:space="preserve"> </w:t>
      </w:r>
      <w:r w:rsidR="003040EB" w:rsidRPr="001E7341">
        <w:rPr>
          <w:rFonts w:ascii="Courier New" w:hAnsi="Courier New"/>
          <w:b/>
          <w:i/>
        </w:rPr>
        <w:t>Systems Requirements Planner</w:t>
      </w:r>
    </w:p>
    <w:p w14:paraId="76740D2D" w14:textId="77777777" w:rsidR="003040EB" w:rsidRDefault="003040EB" w:rsidP="003040EB">
      <w:pPr>
        <w:pStyle w:val="Heading2"/>
      </w:pPr>
      <w:r>
        <w:t>Administration</w:t>
      </w:r>
    </w:p>
    <w:tbl>
      <w:tblPr>
        <w:tblW w:w="3149" w:type="pct"/>
        <w:tblLook w:val="0020" w:firstRow="1" w:lastRow="0" w:firstColumn="0" w:lastColumn="0" w:noHBand="0" w:noVBand="0"/>
      </w:tblPr>
      <w:tblGrid>
        <w:gridCol w:w="974"/>
        <w:gridCol w:w="926"/>
        <w:gridCol w:w="1476"/>
        <w:gridCol w:w="559"/>
        <w:gridCol w:w="1501"/>
        <w:gridCol w:w="681"/>
        <w:gridCol w:w="222"/>
      </w:tblGrid>
      <w:tr w:rsidR="005D6AA4" w14:paraId="7C99DE83" w14:textId="4FAD06D4" w:rsidTr="005D6AA4">
        <w:tc>
          <w:tcPr>
            <w:tcW w:w="0" w:type="auto"/>
            <w:tcBorders>
              <w:bottom w:val="single" w:sz="0" w:space="0" w:color="auto"/>
            </w:tcBorders>
            <w:vAlign w:val="bottom"/>
          </w:tcPr>
          <w:p w14:paraId="5D2A7560" w14:textId="77777777" w:rsidR="005D6AA4" w:rsidRDefault="005D6AA4" w:rsidP="005D6AA4">
            <w:pPr>
              <w:pStyle w:val="Compact"/>
              <w:jc w:val="center"/>
            </w:pPr>
            <w:r>
              <w:t>security</w:t>
            </w:r>
          </w:p>
        </w:tc>
        <w:tc>
          <w:tcPr>
            <w:tcW w:w="0" w:type="auto"/>
            <w:tcBorders>
              <w:bottom w:val="single" w:sz="0" w:space="0" w:color="auto"/>
            </w:tcBorders>
            <w:vAlign w:val="bottom"/>
          </w:tcPr>
          <w:p w14:paraId="40E5D1CC" w14:textId="77777777" w:rsidR="005D6AA4" w:rsidRDefault="005D6AA4" w:rsidP="005D6AA4">
            <w:pPr>
              <w:pStyle w:val="Compact"/>
              <w:jc w:val="center"/>
            </w:pPr>
            <w:r>
              <w:t>devops</w:t>
            </w:r>
          </w:p>
        </w:tc>
        <w:tc>
          <w:tcPr>
            <w:tcW w:w="0" w:type="auto"/>
            <w:tcBorders>
              <w:bottom w:val="single" w:sz="0" w:space="0" w:color="auto"/>
            </w:tcBorders>
            <w:vAlign w:val="bottom"/>
          </w:tcPr>
          <w:p w14:paraId="4BAE447E" w14:textId="77777777" w:rsidR="005D6AA4" w:rsidRDefault="005D6AA4" w:rsidP="005D6AA4">
            <w:pPr>
              <w:pStyle w:val="Compact"/>
              <w:jc w:val="center"/>
            </w:pPr>
            <w:r>
              <w:t>development</w:t>
            </w:r>
          </w:p>
        </w:tc>
        <w:tc>
          <w:tcPr>
            <w:tcW w:w="0" w:type="auto"/>
            <w:tcBorders>
              <w:bottom w:val="single" w:sz="0" w:space="0" w:color="auto"/>
            </w:tcBorders>
            <w:vAlign w:val="bottom"/>
          </w:tcPr>
          <w:p w14:paraId="77867741" w14:textId="77777777" w:rsidR="005D6AA4" w:rsidRDefault="005D6AA4" w:rsidP="005D6AA4">
            <w:pPr>
              <w:pStyle w:val="Compact"/>
              <w:jc w:val="center"/>
            </w:pPr>
            <w:r>
              <w:t>risk</w:t>
            </w:r>
          </w:p>
        </w:tc>
        <w:tc>
          <w:tcPr>
            <w:tcW w:w="0" w:type="auto"/>
            <w:tcBorders>
              <w:bottom w:val="single" w:sz="0" w:space="0" w:color="auto"/>
            </w:tcBorders>
            <w:vAlign w:val="bottom"/>
          </w:tcPr>
          <w:p w14:paraId="4BE367CC" w14:textId="6AF7ECC3" w:rsidR="005D6AA4" w:rsidRDefault="005D6AA4" w:rsidP="005D6AA4">
            <w:pPr>
              <w:pStyle w:val="Compact"/>
              <w:jc w:val="center"/>
            </w:pPr>
            <w:r>
              <w:t>project management</w:t>
            </w:r>
          </w:p>
        </w:tc>
        <w:tc>
          <w:tcPr>
            <w:tcW w:w="0" w:type="auto"/>
            <w:tcBorders>
              <w:bottom w:val="single" w:sz="0" w:space="0" w:color="auto"/>
            </w:tcBorders>
          </w:tcPr>
          <w:p w14:paraId="7EC7CF8C" w14:textId="77777777" w:rsidR="005D6AA4" w:rsidRDefault="005D6AA4" w:rsidP="005D6AA4">
            <w:pPr>
              <w:pStyle w:val="Compact"/>
              <w:jc w:val="center"/>
            </w:pPr>
          </w:p>
          <w:p w14:paraId="02DC6A96" w14:textId="527228E4" w:rsidR="005D6AA4" w:rsidRDefault="005D6AA4" w:rsidP="005D6AA4">
            <w:pPr>
              <w:pStyle w:val="Compact"/>
              <w:jc w:val="center"/>
            </w:pPr>
            <w:r>
              <w:t>legal</w:t>
            </w:r>
          </w:p>
        </w:tc>
        <w:tc>
          <w:tcPr>
            <w:tcW w:w="0" w:type="auto"/>
            <w:tcBorders>
              <w:bottom w:val="single" w:sz="0" w:space="0" w:color="auto"/>
            </w:tcBorders>
          </w:tcPr>
          <w:p w14:paraId="3BEBC0F1" w14:textId="01D27B9A" w:rsidR="005D6AA4" w:rsidRDefault="005D6AA4" w:rsidP="005D6AA4">
            <w:pPr>
              <w:pStyle w:val="Compact"/>
              <w:jc w:val="center"/>
            </w:pPr>
          </w:p>
        </w:tc>
      </w:tr>
      <w:tr w:rsidR="005D6AA4" w14:paraId="38C55E89" w14:textId="5E55B3CB" w:rsidTr="005D6AA4">
        <w:tc>
          <w:tcPr>
            <w:tcW w:w="0" w:type="auto"/>
          </w:tcPr>
          <w:p w14:paraId="35FA48FE" w14:textId="5ACAB0EA" w:rsidR="005D6AA4" w:rsidRDefault="005D6AA4" w:rsidP="005D6AA4">
            <w:pPr>
              <w:pStyle w:val="Compact"/>
              <w:jc w:val="center"/>
            </w:pPr>
            <w:r>
              <w:t>A</w:t>
            </w:r>
          </w:p>
        </w:tc>
        <w:tc>
          <w:tcPr>
            <w:tcW w:w="0" w:type="auto"/>
          </w:tcPr>
          <w:p w14:paraId="5DCF066C" w14:textId="77777777" w:rsidR="005D6AA4" w:rsidRDefault="005D6AA4" w:rsidP="005D6AA4">
            <w:pPr>
              <w:pStyle w:val="Compact"/>
              <w:jc w:val="center"/>
            </w:pPr>
            <w:r>
              <w:t>C</w:t>
            </w:r>
          </w:p>
        </w:tc>
        <w:tc>
          <w:tcPr>
            <w:tcW w:w="0" w:type="auto"/>
          </w:tcPr>
          <w:p w14:paraId="6A364861" w14:textId="77777777" w:rsidR="005D6AA4" w:rsidRDefault="005D6AA4" w:rsidP="005D6AA4">
            <w:pPr>
              <w:pStyle w:val="Compact"/>
              <w:jc w:val="center"/>
            </w:pPr>
            <w:r>
              <w:t>C</w:t>
            </w:r>
          </w:p>
        </w:tc>
        <w:tc>
          <w:tcPr>
            <w:tcW w:w="0" w:type="auto"/>
          </w:tcPr>
          <w:p w14:paraId="3F83A7B3" w14:textId="77777777" w:rsidR="005D6AA4" w:rsidRDefault="005D6AA4" w:rsidP="005D6AA4">
            <w:pPr>
              <w:pStyle w:val="Compact"/>
              <w:jc w:val="center"/>
            </w:pPr>
            <w:r>
              <w:t>-</w:t>
            </w:r>
          </w:p>
        </w:tc>
        <w:tc>
          <w:tcPr>
            <w:tcW w:w="0" w:type="auto"/>
          </w:tcPr>
          <w:p w14:paraId="3B92CF6B" w14:textId="3C403113" w:rsidR="005D6AA4" w:rsidRDefault="005D6AA4" w:rsidP="005D6AA4">
            <w:pPr>
              <w:pStyle w:val="Compact"/>
              <w:jc w:val="center"/>
            </w:pPr>
            <w:r>
              <w:t>-</w:t>
            </w:r>
          </w:p>
        </w:tc>
        <w:tc>
          <w:tcPr>
            <w:tcW w:w="0" w:type="auto"/>
          </w:tcPr>
          <w:p w14:paraId="3F79FFF2" w14:textId="60BA58C3" w:rsidR="005D6AA4" w:rsidRDefault="005D6AA4" w:rsidP="005D6AA4">
            <w:pPr>
              <w:pStyle w:val="Compact"/>
              <w:jc w:val="center"/>
            </w:pPr>
            <w:r>
              <w:t>-</w:t>
            </w:r>
          </w:p>
        </w:tc>
        <w:tc>
          <w:tcPr>
            <w:tcW w:w="0" w:type="auto"/>
          </w:tcPr>
          <w:p w14:paraId="18DF4F36" w14:textId="5CF1B357" w:rsidR="005D6AA4" w:rsidRDefault="005D6AA4" w:rsidP="005D6AA4">
            <w:pPr>
              <w:pStyle w:val="Compact"/>
              <w:jc w:val="center"/>
            </w:pPr>
          </w:p>
        </w:tc>
      </w:tr>
    </w:tbl>
    <w:p w14:paraId="55C24072" w14:textId="55A8936C" w:rsidR="003040EB" w:rsidRDefault="003040EB" w:rsidP="003040EB">
      <w:pPr>
        <w:pStyle w:val="FirstParagraph"/>
      </w:pPr>
      <w:r>
        <w:rPr>
          <w:b/>
        </w:rPr>
        <w:t>NIST SP 800-181</w:t>
      </w:r>
      <w:r>
        <w:t xml:space="preserve"> [</w:t>
      </w:r>
      <w:r>
        <w:rPr>
          <w:b/>
          <w:i/>
        </w:rPr>
        <w:t>National Initiative for Cybersecurity Education (NICE) Cybersecurity Workforce Framework (NCWF)</w:t>
      </w:r>
      <w:r>
        <w:t xml:space="preserve">] provides an exhaustive breakdown of cybersecurity roles and responsibilities. It provides a common, consistent lexicon that categorizes and describes cybersecurity work. We will draw upon these to establish those needed in support of the </w:t>
      </w:r>
      <w:r>
        <w:rPr>
          <w:b/>
          <w:i/>
        </w:rPr>
        <w:t>AVCDL</w:t>
      </w:r>
      <w:r>
        <w:t>.</w:t>
      </w:r>
    </w:p>
    <w:p w14:paraId="182F44FC" w14:textId="3181A6AD" w:rsidR="003040EB" w:rsidRDefault="003040EB" w:rsidP="00D12DB3">
      <w:pPr>
        <w:pStyle w:val="BlockText"/>
        <w:ind w:left="720" w:hanging="690"/>
      </w:pPr>
      <w:r w:rsidRPr="004F6406">
        <w:rPr>
          <w:b/>
          <w:color w:val="0070C0"/>
        </w:rPr>
        <w:t>Note:</w:t>
      </w:r>
      <w:r>
        <w:tab/>
        <w:t xml:space="preserve">Additional information on </w:t>
      </w:r>
      <w:r>
        <w:rPr>
          <w:b/>
          <w:i/>
        </w:rPr>
        <w:t>NCWF</w:t>
      </w:r>
      <w:r>
        <w:t xml:space="preserve"> can be found on their </w:t>
      </w:r>
      <w:hyperlink r:id="rId17">
        <w:r>
          <w:rPr>
            <w:rStyle w:val="Hyperlink"/>
          </w:rPr>
          <w:t>site</w:t>
        </w:r>
      </w:hyperlink>
      <w:r>
        <w:t>.</w:t>
      </w:r>
    </w:p>
    <w:p w14:paraId="68763CC7" w14:textId="29F1D600" w:rsidR="003040EB" w:rsidRDefault="003040EB" w:rsidP="00D12DB3">
      <w:pPr>
        <w:pStyle w:val="BlockText"/>
        <w:ind w:left="720" w:hanging="690"/>
      </w:pPr>
      <w:r w:rsidRPr="004F6406">
        <w:rPr>
          <w:b/>
          <w:color w:val="0070C0"/>
        </w:rPr>
        <w:t>Note:</w:t>
      </w:r>
      <w:r>
        <w:tab/>
        <w:t>There will be tasks and abilities called out for roles in NCWF which are not leveraged. Additionally, there will be areas where there is not a 1-to-1 mapping.</w:t>
      </w:r>
    </w:p>
    <w:p w14:paraId="482E73B3" w14:textId="77777777" w:rsidR="00ED2EC3" w:rsidRDefault="00ED2EC3" w:rsidP="00ED2EC3">
      <w:pPr>
        <w:pStyle w:val="Heading2"/>
      </w:pPr>
      <w:r>
        <w:t>Training Provided</w:t>
      </w:r>
    </w:p>
    <w:p w14:paraId="3A1B9678" w14:textId="0E555043" w:rsidR="003040EB" w:rsidRPr="00ED2EC3" w:rsidRDefault="00ED2EC3" w:rsidP="00ED2EC3">
      <w:pPr>
        <w:rPr>
          <w:b/>
          <w:bCs/>
        </w:rPr>
      </w:pPr>
      <w:r w:rsidRPr="003040EB">
        <w:rPr>
          <w:b/>
          <w:bCs/>
        </w:rPr>
        <w:t>none</w:t>
      </w:r>
    </w:p>
    <w:p w14:paraId="5CA1629A" w14:textId="77777777" w:rsidR="002F7F2A" w:rsidRDefault="002F7F2A" w:rsidP="002F7F2A">
      <w:pPr>
        <w:pStyle w:val="Heading2"/>
      </w:pPr>
      <w:r>
        <w:t>Phase Requirement Dependencies</w:t>
      </w:r>
    </w:p>
    <w:p w14:paraId="36509665" w14:textId="77777777" w:rsidR="002F7F2A" w:rsidRPr="003040EB" w:rsidRDefault="002F7F2A" w:rsidP="002F7F2A">
      <w:pPr>
        <w:rPr>
          <w:b/>
          <w:bCs/>
        </w:rPr>
      </w:pPr>
      <w:r w:rsidRPr="003040EB">
        <w:rPr>
          <w:b/>
          <w:bCs/>
        </w:rPr>
        <w:t>none</w:t>
      </w:r>
    </w:p>
    <w:p w14:paraId="4CA68279" w14:textId="4229F4B3" w:rsidR="002F7F2A" w:rsidRDefault="00712736" w:rsidP="002F7F2A">
      <w:pPr>
        <w:pStyle w:val="Heading2"/>
      </w:pPr>
      <w:r>
        <w:t>External Group Dependencies</w:t>
      </w:r>
    </w:p>
    <w:p w14:paraId="2AE8375F" w14:textId="30844098" w:rsidR="002F7F2A" w:rsidRDefault="00575CC6" w:rsidP="002F7F2A">
      <w:pPr>
        <w:rPr>
          <w:b/>
          <w:bCs/>
        </w:rPr>
      </w:pPr>
      <w:r>
        <w:rPr>
          <w:b/>
          <w:bCs/>
        </w:rPr>
        <w:t>n</w:t>
      </w:r>
      <w:r w:rsidR="002F7F2A" w:rsidRPr="003040EB">
        <w:rPr>
          <w:b/>
          <w:bCs/>
        </w:rPr>
        <w:t>one</w:t>
      </w:r>
    </w:p>
    <w:p w14:paraId="6709CAAB" w14:textId="4A1C48A4" w:rsidR="003040EB" w:rsidRDefault="003040EB" w:rsidP="003040EB">
      <w:pPr>
        <w:pStyle w:val="Heading2"/>
      </w:pPr>
      <w:r>
        <w:t>AVCDL Products</w:t>
      </w:r>
    </w:p>
    <w:p w14:paraId="7DB102C5" w14:textId="17A570D3" w:rsidR="003040EB" w:rsidRDefault="002B2E97" w:rsidP="002B2E97">
      <w:pPr>
        <w:pStyle w:val="Compact"/>
      </w:pPr>
      <w:r>
        <w:t xml:space="preserve">[AVCDL-Foundation-2.1] </w:t>
      </w:r>
      <w:hyperlink w:anchor="ref_roles_and_responsibilities">
        <w:r w:rsidR="0067373B">
          <w:rPr>
            <w:rStyle w:val="Hyperlink"/>
          </w:rPr>
          <w:t>R</w:t>
        </w:r>
        <w:r w:rsidR="003040EB">
          <w:rPr>
            <w:rStyle w:val="Hyperlink"/>
          </w:rPr>
          <w:t xml:space="preserve">oles and </w:t>
        </w:r>
        <w:r w:rsidR="0067373B">
          <w:rPr>
            <w:rStyle w:val="Hyperlink"/>
          </w:rPr>
          <w:t>R</w:t>
        </w:r>
        <w:r w:rsidR="003040EB">
          <w:rPr>
            <w:rStyle w:val="Hyperlink"/>
          </w:rPr>
          <w:t xml:space="preserve">esponsibilities </w:t>
        </w:r>
        <w:r w:rsidR="0067373B">
          <w:rPr>
            <w:rStyle w:val="Hyperlink"/>
          </w:rPr>
          <w:t>D</w:t>
        </w:r>
        <w:r w:rsidR="003040EB">
          <w:rPr>
            <w:rStyle w:val="Hyperlink"/>
          </w:rPr>
          <w:t>ocument</w:t>
        </w:r>
      </w:hyperlink>
    </w:p>
    <w:p w14:paraId="137FC99F" w14:textId="678E2B7D" w:rsidR="00364CBD" w:rsidRPr="00364CBD" w:rsidRDefault="000E2D30" w:rsidP="00364CBD">
      <w:pPr>
        <w:pStyle w:val="Heading1"/>
      </w:pPr>
      <w:bookmarkStart w:id="89" w:name="_Toolchain_Support_[AVCDL-Foundation"/>
      <w:bookmarkStart w:id="90" w:name="_9.1.3_Toolchain_Support"/>
      <w:bookmarkStart w:id="91" w:name="X290c5e9ae60a188df759539e88409b9f9e25040"/>
      <w:bookmarkStart w:id="92" w:name="_Toc233888957"/>
      <w:bookmarkEnd w:id="89"/>
      <w:bookmarkEnd w:id="90"/>
      <w:r>
        <w:lastRenderedPageBreak/>
        <w:t xml:space="preserve">9.1.3 </w:t>
      </w:r>
      <w:r w:rsidR="00364CBD" w:rsidRPr="00364CBD">
        <w:t>Toolchain Support</w:t>
      </w:r>
      <w:r w:rsidR="00A21AFF">
        <w:br/>
      </w:r>
      <w:r w:rsidR="00364CBD" w:rsidRPr="00364CBD">
        <w:t>[AVCDL-Foundation-3]</w:t>
      </w:r>
      <w:bookmarkEnd w:id="91"/>
      <w:bookmarkEnd w:id="92"/>
    </w:p>
    <w:p w14:paraId="28668CFD" w14:textId="77777777" w:rsidR="00364CBD" w:rsidRDefault="00364CBD" w:rsidP="00364CBD">
      <w:pPr>
        <w:pStyle w:val="Heading2"/>
      </w:pPr>
      <w:r>
        <w:t>Owner</w:t>
      </w:r>
    </w:p>
    <w:p w14:paraId="013B908B" w14:textId="7FB92097" w:rsidR="00364CBD" w:rsidRDefault="0067373B" w:rsidP="00364CBD">
      <w:pPr>
        <w:pStyle w:val="BlockText"/>
      </w:pPr>
      <w:r>
        <w:rPr>
          <w:b/>
        </w:rPr>
        <w:t>Group:</w:t>
      </w:r>
      <w:r w:rsidR="00364CBD">
        <w:t xml:space="preserve"> </w:t>
      </w:r>
      <w:hyperlink w:anchor="_11.1_Groups_[devops]" w:history="1">
        <w:r>
          <w:rPr>
            <w:rStyle w:val="Hyperlink"/>
          </w:rPr>
          <w:t>D</w:t>
        </w:r>
        <w:r w:rsidR="00364CBD" w:rsidRPr="00A12658">
          <w:rPr>
            <w:rStyle w:val="Hyperlink"/>
          </w:rPr>
          <w:t>evops</w:t>
        </w:r>
      </w:hyperlink>
    </w:p>
    <w:p w14:paraId="6524D4AC" w14:textId="214B581C" w:rsidR="00364CBD" w:rsidRDefault="0067373B" w:rsidP="00364CBD">
      <w:pPr>
        <w:pStyle w:val="BlockText"/>
      </w:pPr>
      <w:r>
        <w:rPr>
          <w:b/>
        </w:rPr>
        <w:t>NCWF Role:</w:t>
      </w:r>
      <w:r w:rsidR="00364CBD">
        <w:t xml:space="preserve"> </w:t>
      </w:r>
      <w:r w:rsidR="00364CBD" w:rsidRPr="001E7341">
        <w:rPr>
          <w:rFonts w:ascii="Courier New" w:hAnsi="Courier New"/>
          <w:b/>
          <w:i/>
        </w:rPr>
        <w:t>Information Systems Security Developer</w:t>
      </w:r>
    </w:p>
    <w:p w14:paraId="50FFC2D2" w14:textId="77777777" w:rsidR="00364CBD" w:rsidRDefault="00364CBD" w:rsidP="00364CBD">
      <w:pPr>
        <w:pStyle w:val="Heading2"/>
      </w:pPr>
      <w:r>
        <w:t>Administration</w:t>
      </w:r>
    </w:p>
    <w:tbl>
      <w:tblPr>
        <w:tblW w:w="3149" w:type="pct"/>
        <w:tblLook w:val="0020" w:firstRow="1" w:lastRow="0" w:firstColumn="0" w:lastColumn="0" w:noHBand="0" w:noVBand="0"/>
      </w:tblPr>
      <w:tblGrid>
        <w:gridCol w:w="974"/>
        <w:gridCol w:w="926"/>
        <w:gridCol w:w="1476"/>
        <w:gridCol w:w="559"/>
        <w:gridCol w:w="1501"/>
        <w:gridCol w:w="681"/>
        <w:gridCol w:w="222"/>
      </w:tblGrid>
      <w:tr w:rsidR="005D6AA4" w14:paraId="59198A1D" w14:textId="62A3AF95" w:rsidTr="005D6AA4">
        <w:tc>
          <w:tcPr>
            <w:tcW w:w="0" w:type="auto"/>
            <w:tcBorders>
              <w:bottom w:val="single" w:sz="0" w:space="0" w:color="auto"/>
            </w:tcBorders>
            <w:vAlign w:val="bottom"/>
          </w:tcPr>
          <w:p w14:paraId="7EE1CCA6" w14:textId="77777777" w:rsidR="005D6AA4" w:rsidRDefault="005D6AA4" w:rsidP="00041A2B">
            <w:pPr>
              <w:pStyle w:val="Compact"/>
              <w:jc w:val="center"/>
            </w:pPr>
            <w:r>
              <w:t>security</w:t>
            </w:r>
          </w:p>
        </w:tc>
        <w:tc>
          <w:tcPr>
            <w:tcW w:w="0" w:type="auto"/>
            <w:tcBorders>
              <w:bottom w:val="single" w:sz="0" w:space="0" w:color="auto"/>
            </w:tcBorders>
            <w:vAlign w:val="bottom"/>
          </w:tcPr>
          <w:p w14:paraId="3774FEC1" w14:textId="77777777" w:rsidR="005D6AA4" w:rsidRDefault="005D6AA4" w:rsidP="00041A2B">
            <w:pPr>
              <w:pStyle w:val="Compact"/>
              <w:jc w:val="center"/>
            </w:pPr>
            <w:r>
              <w:t>devops</w:t>
            </w:r>
          </w:p>
        </w:tc>
        <w:tc>
          <w:tcPr>
            <w:tcW w:w="0" w:type="auto"/>
            <w:tcBorders>
              <w:bottom w:val="single" w:sz="0" w:space="0" w:color="auto"/>
            </w:tcBorders>
            <w:vAlign w:val="bottom"/>
          </w:tcPr>
          <w:p w14:paraId="1E5E1519" w14:textId="77777777" w:rsidR="005D6AA4" w:rsidRDefault="005D6AA4" w:rsidP="00041A2B">
            <w:pPr>
              <w:pStyle w:val="Compact"/>
              <w:jc w:val="center"/>
            </w:pPr>
            <w:r>
              <w:t>development</w:t>
            </w:r>
          </w:p>
        </w:tc>
        <w:tc>
          <w:tcPr>
            <w:tcW w:w="0" w:type="auto"/>
            <w:tcBorders>
              <w:bottom w:val="single" w:sz="0" w:space="0" w:color="auto"/>
            </w:tcBorders>
            <w:vAlign w:val="bottom"/>
          </w:tcPr>
          <w:p w14:paraId="1A5C118A" w14:textId="77777777" w:rsidR="005D6AA4" w:rsidRDefault="005D6AA4" w:rsidP="00041A2B">
            <w:pPr>
              <w:pStyle w:val="Compact"/>
              <w:jc w:val="center"/>
            </w:pPr>
            <w:r>
              <w:t>risk</w:t>
            </w:r>
          </w:p>
        </w:tc>
        <w:tc>
          <w:tcPr>
            <w:tcW w:w="0" w:type="auto"/>
            <w:tcBorders>
              <w:bottom w:val="single" w:sz="0" w:space="0" w:color="auto"/>
            </w:tcBorders>
            <w:vAlign w:val="bottom"/>
          </w:tcPr>
          <w:p w14:paraId="336AAA9F" w14:textId="6B9CF925" w:rsidR="005D6AA4" w:rsidRDefault="005D6AA4" w:rsidP="00041A2B">
            <w:pPr>
              <w:pStyle w:val="Compact"/>
              <w:jc w:val="center"/>
            </w:pPr>
            <w:r>
              <w:t>project management</w:t>
            </w:r>
          </w:p>
        </w:tc>
        <w:tc>
          <w:tcPr>
            <w:tcW w:w="0" w:type="auto"/>
            <w:tcBorders>
              <w:bottom w:val="single" w:sz="0" w:space="0" w:color="auto"/>
            </w:tcBorders>
          </w:tcPr>
          <w:p w14:paraId="78D79BAE" w14:textId="77777777" w:rsidR="005D6AA4" w:rsidRDefault="005D6AA4" w:rsidP="00041A2B">
            <w:pPr>
              <w:pStyle w:val="Compact"/>
              <w:jc w:val="center"/>
            </w:pPr>
          </w:p>
          <w:p w14:paraId="108D08C2" w14:textId="0D2C5578" w:rsidR="005D6AA4" w:rsidRDefault="005D6AA4" w:rsidP="00041A2B">
            <w:pPr>
              <w:pStyle w:val="Compact"/>
              <w:jc w:val="center"/>
            </w:pPr>
            <w:r>
              <w:t>legal</w:t>
            </w:r>
          </w:p>
        </w:tc>
        <w:tc>
          <w:tcPr>
            <w:tcW w:w="0" w:type="auto"/>
            <w:tcBorders>
              <w:bottom w:val="single" w:sz="0" w:space="0" w:color="auto"/>
            </w:tcBorders>
          </w:tcPr>
          <w:p w14:paraId="3C93E53C" w14:textId="62AC8C3E" w:rsidR="005D6AA4" w:rsidRDefault="005D6AA4" w:rsidP="00041A2B">
            <w:pPr>
              <w:pStyle w:val="Compact"/>
              <w:jc w:val="center"/>
            </w:pPr>
          </w:p>
        </w:tc>
      </w:tr>
      <w:tr w:rsidR="005D6AA4" w14:paraId="30CFDD0B" w14:textId="10CDFD2D" w:rsidTr="005D6AA4">
        <w:tc>
          <w:tcPr>
            <w:tcW w:w="0" w:type="auto"/>
          </w:tcPr>
          <w:p w14:paraId="43D4501A" w14:textId="77777777" w:rsidR="005D6AA4" w:rsidRDefault="005D6AA4" w:rsidP="00041A2B">
            <w:pPr>
              <w:pStyle w:val="Compact"/>
              <w:jc w:val="center"/>
            </w:pPr>
            <w:r>
              <w:t>C</w:t>
            </w:r>
          </w:p>
        </w:tc>
        <w:tc>
          <w:tcPr>
            <w:tcW w:w="0" w:type="auto"/>
          </w:tcPr>
          <w:p w14:paraId="4311DFEB" w14:textId="57AFEE1F" w:rsidR="005D6AA4" w:rsidRDefault="005D6AA4" w:rsidP="00041A2B">
            <w:pPr>
              <w:pStyle w:val="Compact"/>
              <w:jc w:val="center"/>
            </w:pPr>
            <w:r>
              <w:t>A</w:t>
            </w:r>
          </w:p>
        </w:tc>
        <w:tc>
          <w:tcPr>
            <w:tcW w:w="0" w:type="auto"/>
          </w:tcPr>
          <w:p w14:paraId="1FC8187C" w14:textId="77777777" w:rsidR="005D6AA4" w:rsidRDefault="005D6AA4" w:rsidP="00041A2B">
            <w:pPr>
              <w:pStyle w:val="Compact"/>
              <w:jc w:val="center"/>
            </w:pPr>
            <w:r>
              <w:t>C</w:t>
            </w:r>
          </w:p>
        </w:tc>
        <w:tc>
          <w:tcPr>
            <w:tcW w:w="0" w:type="auto"/>
          </w:tcPr>
          <w:p w14:paraId="5A6005EB" w14:textId="77777777" w:rsidR="005D6AA4" w:rsidRDefault="005D6AA4" w:rsidP="00041A2B">
            <w:pPr>
              <w:pStyle w:val="Compact"/>
              <w:jc w:val="center"/>
            </w:pPr>
            <w:r>
              <w:t>-</w:t>
            </w:r>
          </w:p>
        </w:tc>
        <w:tc>
          <w:tcPr>
            <w:tcW w:w="0" w:type="auto"/>
          </w:tcPr>
          <w:p w14:paraId="5D66389E" w14:textId="1AE6E104" w:rsidR="005D6AA4" w:rsidRDefault="005D6AA4" w:rsidP="00041A2B">
            <w:pPr>
              <w:pStyle w:val="Compact"/>
              <w:jc w:val="center"/>
            </w:pPr>
            <w:r>
              <w:t>-</w:t>
            </w:r>
          </w:p>
        </w:tc>
        <w:tc>
          <w:tcPr>
            <w:tcW w:w="0" w:type="auto"/>
          </w:tcPr>
          <w:p w14:paraId="42FFD2A6" w14:textId="027C602B" w:rsidR="005D6AA4" w:rsidRDefault="005D6AA4" w:rsidP="00041A2B">
            <w:pPr>
              <w:pStyle w:val="Compact"/>
              <w:jc w:val="center"/>
            </w:pPr>
            <w:r>
              <w:t>R</w:t>
            </w:r>
          </w:p>
        </w:tc>
        <w:tc>
          <w:tcPr>
            <w:tcW w:w="0" w:type="auto"/>
          </w:tcPr>
          <w:p w14:paraId="49765AAC" w14:textId="0D95B2FA" w:rsidR="005D6AA4" w:rsidRDefault="005D6AA4" w:rsidP="00041A2B">
            <w:pPr>
              <w:pStyle w:val="Compact"/>
              <w:jc w:val="center"/>
            </w:pPr>
          </w:p>
        </w:tc>
      </w:tr>
    </w:tbl>
    <w:p w14:paraId="3E5E7CD1" w14:textId="31D1ED12" w:rsidR="00364CBD" w:rsidRDefault="00364CBD" w:rsidP="00364CBD">
      <w:pPr>
        <w:pStyle w:val="FirstParagraph"/>
      </w:pPr>
      <w:r>
        <w:t>All software use</w:t>
      </w:r>
      <w:r w:rsidR="00471E91">
        <w:t>d</w:t>
      </w:r>
      <w:r>
        <w:t xml:space="preserve"> in the product’s development</w:t>
      </w:r>
      <w:r w:rsidR="005D641D">
        <w:t xml:space="preserve"> (tools and code [as source or binaries])</w:t>
      </w:r>
      <w:r>
        <w:t xml:space="preserve"> must be vetted</w:t>
      </w:r>
      <w:r w:rsidR="005D641D">
        <w:t xml:space="preserve"> by development, cybersecurity, and legal</w:t>
      </w:r>
      <w:r>
        <w:t xml:space="preserve"> to ensure that it is appropriate for use in the development of safety-related systems.</w:t>
      </w:r>
      <w:r w:rsidR="005D641D">
        <w:t xml:space="preserve"> A catalog of this software should be created for use by later processes.</w:t>
      </w:r>
    </w:p>
    <w:p w14:paraId="49E738AA" w14:textId="77777777" w:rsidR="00364CBD" w:rsidRDefault="00364CBD" w:rsidP="00364CBD">
      <w:pPr>
        <w:pStyle w:val="BodyText"/>
      </w:pPr>
      <w:r>
        <w:t>The following additional software needs to be in place to support secure development:</w:t>
      </w:r>
    </w:p>
    <w:p w14:paraId="4675AA53" w14:textId="77777777" w:rsidR="00364CBD" w:rsidRDefault="00364CBD" w:rsidP="006C6366">
      <w:pPr>
        <w:pStyle w:val="Compact"/>
        <w:numPr>
          <w:ilvl w:val="0"/>
          <w:numId w:val="1"/>
        </w:numPr>
        <w:ind w:left="270" w:hanging="270"/>
      </w:pPr>
      <w:r>
        <w:t>threat modeling</w:t>
      </w:r>
    </w:p>
    <w:p w14:paraId="2B140074" w14:textId="77777777" w:rsidR="00364CBD" w:rsidRDefault="00364CBD" w:rsidP="006C6366">
      <w:pPr>
        <w:pStyle w:val="Compact"/>
        <w:numPr>
          <w:ilvl w:val="0"/>
          <w:numId w:val="1"/>
        </w:numPr>
        <w:ind w:left="270" w:hanging="270"/>
      </w:pPr>
      <w:r>
        <w:t>attack surface analysis</w:t>
      </w:r>
    </w:p>
    <w:p w14:paraId="396234DD" w14:textId="77777777" w:rsidR="00364CBD" w:rsidRDefault="00364CBD" w:rsidP="006C6366">
      <w:pPr>
        <w:pStyle w:val="Compact"/>
        <w:numPr>
          <w:ilvl w:val="0"/>
          <w:numId w:val="1"/>
        </w:numPr>
        <w:ind w:left="270" w:hanging="270"/>
      </w:pPr>
      <w:r>
        <w:t>compile-time security analysis</w:t>
      </w:r>
    </w:p>
    <w:p w14:paraId="0792CA25" w14:textId="77777777" w:rsidR="00364CBD" w:rsidRDefault="00364CBD" w:rsidP="006C6366">
      <w:pPr>
        <w:pStyle w:val="Compact"/>
        <w:numPr>
          <w:ilvl w:val="0"/>
          <w:numId w:val="1"/>
        </w:numPr>
        <w:ind w:left="270" w:hanging="270"/>
      </w:pPr>
      <w:r>
        <w:t>static security analysis (including MISRA and SEI CERT)</w:t>
      </w:r>
    </w:p>
    <w:p w14:paraId="2561A856" w14:textId="77777777" w:rsidR="00364CBD" w:rsidRDefault="00364CBD" w:rsidP="006C6366">
      <w:pPr>
        <w:pStyle w:val="Compact"/>
        <w:numPr>
          <w:ilvl w:val="0"/>
          <w:numId w:val="1"/>
        </w:numPr>
        <w:ind w:left="270" w:hanging="270"/>
      </w:pPr>
      <w:r>
        <w:t>open source and third-party software tracking</w:t>
      </w:r>
    </w:p>
    <w:p w14:paraId="0DBB6163" w14:textId="3C35D38A" w:rsidR="00B44F9C" w:rsidRPr="005D641D" w:rsidRDefault="00364CBD" w:rsidP="006C6366">
      <w:pPr>
        <w:pStyle w:val="Compact"/>
        <w:numPr>
          <w:ilvl w:val="0"/>
          <w:numId w:val="1"/>
        </w:numPr>
        <w:spacing w:after="240"/>
        <w:ind w:left="270" w:hanging="270"/>
      </w:pPr>
      <w:r>
        <w:t>security incident tracking</w:t>
      </w:r>
    </w:p>
    <w:p w14:paraId="0ED95791" w14:textId="12A2E1C1" w:rsidR="00364CBD" w:rsidRDefault="00364CBD" w:rsidP="00B44F9C">
      <w:pPr>
        <w:pStyle w:val="BlockText"/>
        <w:ind w:left="0"/>
      </w:pPr>
      <w:r w:rsidRPr="004F6406">
        <w:rPr>
          <w:b/>
          <w:color w:val="0070C0"/>
        </w:rPr>
        <w:t>Note:</w:t>
      </w:r>
      <w:r>
        <w:t xml:space="preserve"> Training for each must be provided prior to time of use.</w:t>
      </w:r>
    </w:p>
    <w:p w14:paraId="7259A9AF" w14:textId="77777777" w:rsidR="00ED2EC3" w:rsidRDefault="00ED2EC3" w:rsidP="00ED2EC3">
      <w:pPr>
        <w:pStyle w:val="Heading2"/>
      </w:pPr>
      <w:r>
        <w:t>Training Provided</w:t>
      </w:r>
    </w:p>
    <w:p w14:paraId="4300FC44" w14:textId="6E412938" w:rsidR="00364CBD" w:rsidRDefault="00ED2EC3" w:rsidP="00ED2EC3">
      <w:r w:rsidRPr="003040EB">
        <w:rPr>
          <w:b/>
          <w:bCs/>
        </w:rPr>
        <w:t>none</w:t>
      </w:r>
      <w:r>
        <w:rPr>
          <w:noProof/>
        </w:rPr>
        <w:t xml:space="preserve"> </w:t>
      </w:r>
    </w:p>
    <w:p w14:paraId="6AE30FE6" w14:textId="77777777" w:rsidR="002F7F2A" w:rsidRDefault="002F7F2A" w:rsidP="002F7F2A">
      <w:pPr>
        <w:pStyle w:val="Heading2"/>
      </w:pPr>
      <w:r>
        <w:t>Phase Requirement Dependencies</w:t>
      </w:r>
    </w:p>
    <w:p w14:paraId="23E5CC6A" w14:textId="77777777" w:rsidR="002F7F2A" w:rsidRPr="003040EB" w:rsidRDefault="002F7F2A" w:rsidP="002F7F2A">
      <w:pPr>
        <w:rPr>
          <w:b/>
          <w:bCs/>
        </w:rPr>
      </w:pPr>
      <w:r w:rsidRPr="003040EB">
        <w:rPr>
          <w:b/>
          <w:bCs/>
        </w:rPr>
        <w:t>none</w:t>
      </w:r>
    </w:p>
    <w:p w14:paraId="25851493" w14:textId="091E1FFC" w:rsidR="00635156" w:rsidRDefault="00635156">
      <w:pPr>
        <w:spacing w:after="200" w:line="240" w:lineRule="auto"/>
        <w:jc w:val="left"/>
        <w:rPr>
          <w:rFonts w:eastAsiaTheme="majorEastAsia" w:cstheme="majorBidi"/>
          <w:bCs/>
          <w:color w:val="000000" w:themeColor="text1"/>
          <w:sz w:val="32"/>
          <w:szCs w:val="28"/>
        </w:rPr>
      </w:pPr>
    </w:p>
    <w:p w14:paraId="41DFBAAD" w14:textId="54764358" w:rsidR="002F7F2A" w:rsidRDefault="00712736" w:rsidP="002F7F2A">
      <w:pPr>
        <w:pStyle w:val="Heading2"/>
      </w:pPr>
      <w:r>
        <w:lastRenderedPageBreak/>
        <w:t>External Group Dependencies</w:t>
      </w:r>
    </w:p>
    <w:tbl>
      <w:tblPr>
        <w:tblStyle w:val="TableGrid"/>
        <w:tblW w:w="0" w:type="auto"/>
        <w:tblLook w:val="04A0" w:firstRow="1" w:lastRow="0" w:firstColumn="1" w:lastColumn="0" w:noHBand="0" w:noVBand="1"/>
      </w:tblPr>
      <w:tblGrid>
        <w:gridCol w:w="1795"/>
        <w:gridCol w:w="3510"/>
      </w:tblGrid>
      <w:tr w:rsidR="002F7F2A" w14:paraId="1625A15E" w14:textId="77777777" w:rsidTr="006C6366">
        <w:tc>
          <w:tcPr>
            <w:tcW w:w="1795" w:type="dxa"/>
            <w:shd w:val="clear" w:color="auto" w:fill="DBE5F1" w:themeFill="accent1" w:themeFillTint="33"/>
          </w:tcPr>
          <w:p w14:paraId="61835993" w14:textId="10A7AD7A" w:rsidR="002F7F2A" w:rsidRPr="002F7F2A" w:rsidRDefault="002F7F2A" w:rsidP="00375274">
            <w:pPr>
              <w:spacing w:after="0"/>
              <w:rPr>
                <w:b/>
                <w:bCs/>
              </w:rPr>
            </w:pPr>
            <w:r w:rsidRPr="002F7F2A">
              <w:rPr>
                <w:b/>
                <w:bCs/>
              </w:rPr>
              <w:t>Group</w:t>
            </w:r>
          </w:p>
        </w:tc>
        <w:tc>
          <w:tcPr>
            <w:tcW w:w="3510" w:type="dxa"/>
            <w:shd w:val="clear" w:color="auto" w:fill="DBE5F1" w:themeFill="accent1" w:themeFillTint="33"/>
          </w:tcPr>
          <w:p w14:paraId="071044A2" w14:textId="1C2AD84A" w:rsidR="002F7F2A" w:rsidRPr="002F7F2A" w:rsidRDefault="002F7F2A" w:rsidP="00375274">
            <w:pPr>
              <w:spacing w:after="0"/>
              <w:rPr>
                <w:b/>
                <w:bCs/>
              </w:rPr>
            </w:pPr>
            <w:r w:rsidRPr="002F7F2A">
              <w:rPr>
                <w:b/>
                <w:bCs/>
              </w:rPr>
              <w:t>Inputs</w:t>
            </w:r>
          </w:p>
        </w:tc>
      </w:tr>
      <w:tr w:rsidR="002F7F2A" w14:paraId="19C5102A" w14:textId="77777777" w:rsidTr="006C6366">
        <w:tc>
          <w:tcPr>
            <w:tcW w:w="1795" w:type="dxa"/>
          </w:tcPr>
          <w:p w14:paraId="3CAC5490" w14:textId="1C2ED3C8" w:rsidR="002F7F2A" w:rsidRDefault="002F7F2A" w:rsidP="00375274">
            <w:pPr>
              <w:spacing w:after="0"/>
            </w:pPr>
            <w:r>
              <w:t>Devops</w:t>
            </w:r>
          </w:p>
        </w:tc>
        <w:tc>
          <w:tcPr>
            <w:tcW w:w="3510" w:type="dxa"/>
          </w:tcPr>
          <w:p w14:paraId="3A34E1BE" w14:textId="3E91D881" w:rsidR="002F7F2A" w:rsidRDefault="002F7F2A" w:rsidP="00375274">
            <w:pPr>
              <w:spacing w:after="0"/>
            </w:pPr>
            <w:r>
              <w:t>Component tracking system</w:t>
            </w:r>
          </w:p>
        </w:tc>
      </w:tr>
      <w:tr w:rsidR="002F7F2A" w14:paraId="47C373BA" w14:textId="77777777" w:rsidTr="006C6366">
        <w:tc>
          <w:tcPr>
            <w:tcW w:w="1795" w:type="dxa"/>
          </w:tcPr>
          <w:p w14:paraId="3809E271" w14:textId="70642E0F" w:rsidR="002F7F2A" w:rsidRDefault="002F7F2A" w:rsidP="00375274">
            <w:pPr>
              <w:spacing w:after="0"/>
            </w:pPr>
            <w:r>
              <w:t>Development</w:t>
            </w:r>
          </w:p>
        </w:tc>
        <w:tc>
          <w:tcPr>
            <w:tcW w:w="3510" w:type="dxa"/>
          </w:tcPr>
          <w:p w14:paraId="6E40D1F4" w14:textId="3116417C" w:rsidR="002F7F2A" w:rsidRDefault="002F7F2A" w:rsidP="00375274">
            <w:pPr>
              <w:spacing w:after="0"/>
            </w:pPr>
            <w:r>
              <w:t>List of development tools</w:t>
            </w:r>
          </w:p>
        </w:tc>
      </w:tr>
    </w:tbl>
    <w:p w14:paraId="17DA8516" w14:textId="6C8C36E0" w:rsidR="00364CBD" w:rsidRDefault="00364CBD" w:rsidP="00364CBD">
      <w:pPr>
        <w:pStyle w:val="Heading2"/>
      </w:pPr>
      <w:r>
        <w:t>AVCDL Products</w:t>
      </w:r>
    </w:p>
    <w:p w14:paraId="3530624D" w14:textId="0007A755" w:rsidR="00364CBD" w:rsidRDefault="002B2E97" w:rsidP="002B2E97">
      <w:pPr>
        <w:pStyle w:val="Compact"/>
      </w:pPr>
      <w:r>
        <w:t xml:space="preserve">[AVCDL-Foundation-3.1] </w:t>
      </w:r>
      <w:hyperlink w:anchor="ref_list_of_approved_tools" w:history="1">
        <w:r w:rsidR="0067373B">
          <w:rPr>
            <w:rStyle w:val="Hyperlink"/>
          </w:rPr>
          <w:t>L</w:t>
        </w:r>
        <w:r w:rsidR="00364CBD" w:rsidRPr="001E6226">
          <w:rPr>
            <w:rStyle w:val="Hyperlink"/>
          </w:rPr>
          <w:t xml:space="preserve">ist of </w:t>
        </w:r>
        <w:r w:rsidR="0067373B">
          <w:rPr>
            <w:rStyle w:val="Hyperlink"/>
          </w:rPr>
          <w:t>A</w:t>
        </w:r>
        <w:r w:rsidR="00364CBD" w:rsidRPr="001E6226">
          <w:rPr>
            <w:rStyle w:val="Hyperlink"/>
          </w:rPr>
          <w:t xml:space="preserve">pproved </w:t>
        </w:r>
        <w:r w:rsidR="0067373B">
          <w:rPr>
            <w:rStyle w:val="Hyperlink"/>
          </w:rPr>
          <w:t>T</w:t>
        </w:r>
        <w:r w:rsidR="00364CBD" w:rsidRPr="001E6226">
          <w:rPr>
            <w:rStyle w:val="Hyperlink"/>
          </w:rPr>
          <w:t>ool</w:t>
        </w:r>
        <w:r w:rsidR="00256724">
          <w:rPr>
            <w:rStyle w:val="Hyperlink"/>
          </w:rPr>
          <w:t xml:space="preserve">s and </w:t>
        </w:r>
        <w:r w:rsidR="0067373B">
          <w:rPr>
            <w:rStyle w:val="Hyperlink"/>
          </w:rPr>
          <w:t>C</w:t>
        </w:r>
        <w:r w:rsidR="00256724">
          <w:rPr>
            <w:rStyle w:val="Hyperlink"/>
          </w:rPr>
          <w:t>omponent</w:t>
        </w:r>
        <w:r w:rsidR="00364CBD" w:rsidRPr="001E6226">
          <w:rPr>
            <w:rStyle w:val="Hyperlink"/>
          </w:rPr>
          <w:t>s</w:t>
        </w:r>
      </w:hyperlink>
    </w:p>
    <w:p w14:paraId="49C2327F" w14:textId="77777777" w:rsidR="006C6366" w:rsidRDefault="006C6366" w:rsidP="00F40AA0">
      <w:pPr>
        <w:pStyle w:val="Heading1"/>
      </w:pPr>
      <w:bookmarkStart w:id="93" w:name="_Definition_of_Security"/>
      <w:bookmarkStart w:id="94" w:name="_9.1.4_Definition_of"/>
      <w:bookmarkStart w:id="95" w:name="X31340368b1abb5a91f5455cdf3990b580ebe020"/>
      <w:bookmarkEnd w:id="93"/>
      <w:bookmarkEnd w:id="94"/>
    </w:p>
    <w:p w14:paraId="49CF2DA0" w14:textId="77777777" w:rsidR="006C6366" w:rsidRDefault="006C6366">
      <w:pPr>
        <w:spacing w:after="200" w:line="240" w:lineRule="auto"/>
        <w:jc w:val="left"/>
        <w:rPr>
          <w:rFonts w:eastAsiaTheme="majorEastAsia" w:cstheme="majorBidi"/>
          <w:b/>
          <w:bCs/>
          <w:color w:val="000000" w:themeColor="text1"/>
          <w:sz w:val="40"/>
          <w:szCs w:val="32"/>
        </w:rPr>
      </w:pPr>
      <w:r>
        <w:br w:type="page"/>
      </w:r>
    </w:p>
    <w:p w14:paraId="3D2DE65F" w14:textId="72BBE849" w:rsidR="00364CBD" w:rsidRPr="00364CBD" w:rsidRDefault="000E2D30" w:rsidP="00F40AA0">
      <w:pPr>
        <w:pStyle w:val="Heading1"/>
      </w:pPr>
      <w:bookmarkStart w:id="96" w:name="_Toc233888958"/>
      <w:r>
        <w:lastRenderedPageBreak/>
        <w:t xml:space="preserve">9.1.4 </w:t>
      </w:r>
      <w:r w:rsidR="00364CBD" w:rsidRPr="00364CBD">
        <w:t>Definition of Security Requirements</w:t>
      </w:r>
      <w:r w:rsidR="00A21AFF">
        <w:br/>
      </w:r>
      <w:r w:rsidR="00364CBD" w:rsidRPr="00364CBD">
        <w:t>[AVCDL-Foundation-4]</w:t>
      </w:r>
      <w:bookmarkEnd w:id="95"/>
      <w:bookmarkEnd w:id="96"/>
    </w:p>
    <w:p w14:paraId="24EB8FD3" w14:textId="77777777" w:rsidR="00364CBD" w:rsidRDefault="00364CBD" w:rsidP="00364CBD">
      <w:pPr>
        <w:pStyle w:val="Heading2"/>
      </w:pPr>
      <w:r>
        <w:t>Owner</w:t>
      </w:r>
    </w:p>
    <w:p w14:paraId="7BF945CD" w14:textId="731DC2F8" w:rsidR="00364CBD" w:rsidRDefault="0067373B" w:rsidP="00364CBD">
      <w:pPr>
        <w:pStyle w:val="BlockText"/>
      </w:pPr>
      <w:r>
        <w:rPr>
          <w:b/>
        </w:rPr>
        <w:t>Group:</w:t>
      </w:r>
      <w:r w:rsidR="00364CBD">
        <w:t xml:space="preserve"> </w:t>
      </w:r>
      <w:hyperlink w:anchor="_11.3_Groups_[security]" w:history="1">
        <w:r>
          <w:rPr>
            <w:rStyle w:val="Hyperlink"/>
          </w:rPr>
          <w:t>S</w:t>
        </w:r>
        <w:r w:rsidR="00364CBD" w:rsidRPr="00A12658">
          <w:rPr>
            <w:rStyle w:val="Hyperlink"/>
          </w:rPr>
          <w:t>ecurity</w:t>
        </w:r>
      </w:hyperlink>
    </w:p>
    <w:p w14:paraId="24F7B380" w14:textId="60ABA0DA" w:rsidR="00364CBD" w:rsidRDefault="0067373B" w:rsidP="00364CBD">
      <w:pPr>
        <w:pStyle w:val="BlockText"/>
      </w:pPr>
      <w:r>
        <w:rPr>
          <w:b/>
        </w:rPr>
        <w:t>NCWF Role:</w:t>
      </w:r>
      <w:r w:rsidR="00364CBD">
        <w:t xml:space="preserve"> </w:t>
      </w:r>
      <w:r w:rsidR="00364CBD" w:rsidRPr="001E7341">
        <w:rPr>
          <w:rFonts w:ascii="Courier New" w:hAnsi="Courier New"/>
          <w:b/>
          <w:i/>
        </w:rPr>
        <w:t>Systems Requirements Planner</w:t>
      </w:r>
    </w:p>
    <w:p w14:paraId="4DADE9E0" w14:textId="77777777" w:rsidR="00364CBD" w:rsidRDefault="00364CBD" w:rsidP="00364CBD">
      <w:pPr>
        <w:pStyle w:val="Heading2"/>
      </w:pPr>
      <w:r>
        <w:t>Administration</w:t>
      </w:r>
    </w:p>
    <w:tbl>
      <w:tblPr>
        <w:tblW w:w="3149" w:type="pct"/>
        <w:tblLook w:val="0020" w:firstRow="1" w:lastRow="0" w:firstColumn="0" w:lastColumn="0" w:noHBand="0" w:noVBand="0"/>
      </w:tblPr>
      <w:tblGrid>
        <w:gridCol w:w="974"/>
        <w:gridCol w:w="926"/>
        <w:gridCol w:w="1476"/>
        <w:gridCol w:w="559"/>
        <w:gridCol w:w="1501"/>
        <w:gridCol w:w="681"/>
        <w:gridCol w:w="222"/>
      </w:tblGrid>
      <w:tr w:rsidR="005D6AA4" w14:paraId="372B5F54" w14:textId="7F008F77" w:rsidTr="005D6AA4">
        <w:tc>
          <w:tcPr>
            <w:tcW w:w="0" w:type="auto"/>
            <w:tcBorders>
              <w:bottom w:val="single" w:sz="0" w:space="0" w:color="auto"/>
            </w:tcBorders>
            <w:vAlign w:val="bottom"/>
          </w:tcPr>
          <w:p w14:paraId="23F20EF1" w14:textId="77777777" w:rsidR="005D6AA4" w:rsidRDefault="005D6AA4" w:rsidP="005D6AA4">
            <w:pPr>
              <w:pStyle w:val="Compact"/>
              <w:jc w:val="center"/>
            </w:pPr>
            <w:r>
              <w:t>security</w:t>
            </w:r>
          </w:p>
        </w:tc>
        <w:tc>
          <w:tcPr>
            <w:tcW w:w="0" w:type="auto"/>
            <w:tcBorders>
              <w:bottom w:val="single" w:sz="0" w:space="0" w:color="auto"/>
            </w:tcBorders>
            <w:vAlign w:val="bottom"/>
          </w:tcPr>
          <w:p w14:paraId="183401DB" w14:textId="77777777" w:rsidR="005D6AA4" w:rsidRDefault="005D6AA4" w:rsidP="005D6AA4">
            <w:pPr>
              <w:pStyle w:val="Compact"/>
              <w:jc w:val="center"/>
            </w:pPr>
            <w:r>
              <w:t>devops</w:t>
            </w:r>
          </w:p>
        </w:tc>
        <w:tc>
          <w:tcPr>
            <w:tcW w:w="0" w:type="auto"/>
            <w:tcBorders>
              <w:bottom w:val="single" w:sz="0" w:space="0" w:color="auto"/>
            </w:tcBorders>
            <w:vAlign w:val="bottom"/>
          </w:tcPr>
          <w:p w14:paraId="1E37DAEB" w14:textId="77777777" w:rsidR="005D6AA4" w:rsidRDefault="005D6AA4" w:rsidP="005D6AA4">
            <w:pPr>
              <w:pStyle w:val="Compact"/>
              <w:jc w:val="center"/>
            </w:pPr>
            <w:r>
              <w:t>development</w:t>
            </w:r>
          </w:p>
        </w:tc>
        <w:tc>
          <w:tcPr>
            <w:tcW w:w="0" w:type="auto"/>
            <w:tcBorders>
              <w:bottom w:val="single" w:sz="0" w:space="0" w:color="auto"/>
            </w:tcBorders>
            <w:vAlign w:val="bottom"/>
          </w:tcPr>
          <w:p w14:paraId="5FD6313A" w14:textId="77777777" w:rsidR="005D6AA4" w:rsidRDefault="005D6AA4" w:rsidP="005D6AA4">
            <w:pPr>
              <w:pStyle w:val="Compact"/>
              <w:jc w:val="center"/>
            </w:pPr>
            <w:r>
              <w:t>risk</w:t>
            </w:r>
          </w:p>
        </w:tc>
        <w:tc>
          <w:tcPr>
            <w:tcW w:w="0" w:type="auto"/>
            <w:tcBorders>
              <w:bottom w:val="single" w:sz="0" w:space="0" w:color="auto"/>
            </w:tcBorders>
            <w:vAlign w:val="bottom"/>
          </w:tcPr>
          <w:p w14:paraId="137DBAFC" w14:textId="3FEB5D9B" w:rsidR="005D6AA4" w:rsidRDefault="005D6AA4" w:rsidP="005D6AA4">
            <w:pPr>
              <w:pStyle w:val="Compact"/>
              <w:jc w:val="center"/>
            </w:pPr>
            <w:r>
              <w:t>project management</w:t>
            </w:r>
          </w:p>
        </w:tc>
        <w:tc>
          <w:tcPr>
            <w:tcW w:w="0" w:type="auto"/>
            <w:tcBorders>
              <w:bottom w:val="single" w:sz="0" w:space="0" w:color="auto"/>
            </w:tcBorders>
          </w:tcPr>
          <w:p w14:paraId="183CBE09" w14:textId="77777777" w:rsidR="005D6AA4" w:rsidRDefault="005D6AA4" w:rsidP="005D6AA4">
            <w:pPr>
              <w:pStyle w:val="Compact"/>
              <w:jc w:val="center"/>
            </w:pPr>
          </w:p>
          <w:p w14:paraId="05BEBA59" w14:textId="6D531D3C" w:rsidR="005D6AA4" w:rsidRDefault="005D6AA4" w:rsidP="005D6AA4">
            <w:pPr>
              <w:pStyle w:val="Compact"/>
              <w:jc w:val="center"/>
            </w:pPr>
            <w:r>
              <w:t>legal</w:t>
            </w:r>
          </w:p>
        </w:tc>
        <w:tc>
          <w:tcPr>
            <w:tcW w:w="0" w:type="auto"/>
            <w:tcBorders>
              <w:bottom w:val="single" w:sz="0" w:space="0" w:color="auto"/>
            </w:tcBorders>
          </w:tcPr>
          <w:p w14:paraId="538CCC41" w14:textId="04A9EB91" w:rsidR="005D6AA4" w:rsidRDefault="005D6AA4" w:rsidP="005D6AA4">
            <w:pPr>
              <w:pStyle w:val="Compact"/>
              <w:jc w:val="center"/>
            </w:pPr>
          </w:p>
        </w:tc>
      </w:tr>
      <w:tr w:rsidR="005D6AA4" w14:paraId="2DF83365" w14:textId="5B84B566" w:rsidTr="005D6AA4">
        <w:tc>
          <w:tcPr>
            <w:tcW w:w="0" w:type="auto"/>
          </w:tcPr>
          <w:p w14:paraId="15F4EA84" w14:textId="578AF334" w:rsidR="005D6AA4" w:rsidRDefault="005D6AA4" w:rsidP="005D6AA4">
            <w:pPr>
              <w:pStyle w:val="Compact"/>
              <w:jc w:val="center"/>
            </w:pPr>
            <w:r>
              <w:t>A</w:t>
            </w:r>
          </w:p>
        </w:tc>
        <w:tc>
          <w:tcPr>
            <w:tcW w:w="0" w:type="auto"/>
          </w:tcPr>
          <w:p w14:paraId="6FD58AFD" w14:textId="77777777" w:rsidR="005D6AA4" w:rsidRDefault="005D6AA4" w:rsidP="005D6AA4">
            <w:pPr>
              <w:pStyle w:val="Compact"/>
              <w:jc w:val="center"/>
            </w:pPr>
            <w:r>
              <w:t>I</w:t>
            </w:r>
          </w:p>
        </w:tc>
        <w:tc>
          <w:tcPr>
            <w:tcW w:w="0" w:type="auto"/>
          </w:tcPr>
          <w:p w14:paraId="6E41FF39" w14:textId="77777777" w:rsidR="005D6AA4" w:rsidRDefault="005D6AA4" w:rsidP="005D6AA4">
            <w:pPr>
              <w:pStyle w:val="Compact"/>
              <w:jc w:val="center"/>
            </w:pPr>
            <w:r>
              <w:t>I</w:t>
            </w:r>
          </w:p>
        </w:tc>
        <w:tc>
          <w:tcPr>
            <w:tcW w:w="0" w:type="auto"/>
          </w:tcPr>
          <w:p w14:paraId="74E91C86" w14:textId="77777777" w:rsidR="005D6AA4" w:rsidRDefault="005D6AA4" w:rsidP="005D6AA4">
            <w:pPr>
              <w:pStyle w:val="Compact"/>
              <w:jc w:val="center"/>
            </w:pPr>
            <w:r>
              <w:t>-</w:t>
            </w:r>
          </w:p>
        </w:tc>
        <w:tc>
          <w:tcPr>
            <w:tcW w:w="0" w:type="auto"/>
          </w:tcPr>
          <w:p w14:paraId="619A0B64" w14:textId="0EF19F5B" w:rsidR="005D6AA4" w:rsidRDefault="005D6AA4" w:rsidP="005D6AA4">
            <w:pPr>
              <w:pStyle w:val="Compact"/>
              <w:jc w:val="center"/>
            </w:pPr>
            <w:r>
              <w:t>-</w:t>
            </w:r>
          </w:p>
        </w:tc>
        <w:tc>
          <w:tcPr>
            <w:tcW w:w="0" w:type="auto"/>
          </w:tcPr>
          <w:p w14:paraId="6A2898F0" w14:textId="0D073D4B" w:rsidR="005D6AA4" w:rsidRDefault="005D6AA4" w:rsidP="005D6AA4">
            <w:pPr>
              <w:pStyle w:val="Compact"/>
              <w:jc w:val="center"/>
            </w:pPr>
            <w:r>
              <w:t>-</w:t>
            </w:r>
          </w:p>
        </w:tc>
        <w:tc>
          <w:tcPr>
            <w:tcW w:w="0" w:type="auto"/>
          </w:tcPr>
          <w:p w14:paraId="0D2FF774" w14:textId="00FFA34E" w:rsidR="005D6AA4" w:rsidRDefault="005D6AA4" w:rsidP="005D6AA4">
            <w:pPr>
              <w:pStyle w:val="Compact"/>
              <w:jc w:val="center"/>
            </w:pPr>
          </w:p>
        </w:tc>
      </w:tr>
    </w:tbl>
    <w:p w14:paraId="7EC4C3DE" w14:textId="70F063FD" w:rsidR="00364CBD" w:rsidRDefault="00364CBD" w:rsidP="00364CBD">
      <w:pPr>
        <w:pStyle w:val="FirstParagraph"/>
      </w:pPr>
      <w:r>
        <w:t>Before designing a secure system, it is necessary to have a clear and coherent set of security requirements.</w:t>
      </w:r>
    </w:p>
    <w:p w14:paraId="34CD8CA1" w14:textId="76BCE53B" w:rsidR="00ED2EC3" w:rsidRDefault="00364CBD" w:rsidP="00575CC6">
      <w:pPr>
        <w:pStyle w:val="BodyText"/>
      </w:pPr>
      <w:r>
        <w:t xml:space="preserve">These are the global security requirements as opposed to the more fine-grained requirements called out during the </w:t>
      </w:r>
      <w:hyperlink w:anchor="_Requirements_Phase" w:history="1">
        <w:r w:rsidRPr="00812C72">
          <w:rPr>
            <w:rStyle w:val="Hyperlink"/>
          </w:rPr>
          <w:t>requirements phase</w:t>
        </w:r>
      </w:hyperlink>
      <w:r>
        <w:t>.</w:t>
      </w:r>
    </w:p>
    <w:p w14:paraId="4C98D80D" w14:textId="77777777" w:rsidR="00ED2EC3" w:rsidRDefault="00ED2EC3" w:rsidP="00ED2EC3">
      <w:pPr>
        <w:pStyle w:val="Heading2"/>
      </w:pPr>
      <w:r>
        <w:t>Training Provided</w:t>
      </w:r>
    </w:p>
    <w:p w14:paraId="21911711" w14:textId="47B2FAC6" w:rsidR="00364CBD" w:rsidRDefault="00ED2EC3" w:rsidP="00ED2EC3">
      <w:r w:rsidRPr="003040EB">
        <w:rPr>
          <w:b/>
          <w:bCs/>
        </w:rPr>
        <w:t>none</w:t>
      </w:r>
      <w:r>
        <w:rPr>
          <w:noProof/>
        </w:rPr>
        <w:t xml:space="preserve"> </w:t>
      </w:r>
    </w:p>
    <w:p w14:paraId="6D9258EB" w14:textId="77777777" w:rsidR="002F7F2A" w:rsidRDefault="002F7F2A" w:rsidP="002F7F2A">
      <w:pPr>
        <w:pStyle w:val="Heading2"/>
      </w:pPr>
      <w:r>
        <w:t>Phase Requirement Dependencies</w:t>
      </w:r>
    </w:p>
    <w:p w14:paraId="226A1EB7" w14:textId="77777777" w:rsidR="002F7F2A" w:rsidRPr="003040EB" w:rsidRDefault="002F7F2A" w:rsidP="002F7F2A">
      <w:pPr>
        <w:rPr>
          <w:b/>
          <w:bCs/>
        </w:rPr>
      </w:pPr>
      <w:r w:rsidRPr="003040EB">
        <w:rPr>
          <w:b/>
          <w:bCs/>
        </w:rPr>
        <w:t>none</w:t>
      </w:r>
    </w:p>
    <w:p w14:paraId="5C292952" w14:textId="230FB172" w:rsidR="002F7F2A" w:rsidRDefault="00712736" w:rsidP="002F7F2A">
      <w:pPr>
        <w:pStyle w:val="Heading2"/>
      </w:pPr>
      <w:r>
        <w:t>External Group Dependencies</w:t>
      </w:r>
    </w:p>
    <w:p w14:paraId="12274626" w14:textId="3E812615" w:rsidR="002F7F2A" w:rsidRPr="00575CC6" w:rsidRDefault="002F7F2A" w:rsidP="002F7F2A">
      <w:pPr>
        <w:rPr>
          <w:b/>
          <w:bCs/>
        </w:rPr>
      </w:pPr>
      <w:r w:rsidRPr="002F7F2A">
        <w:rPr>
          <w:b/>
          <w:bCs/>
        </w:rPr>
        <w:t>none</w:t>
      </w:r>
    </w:p>
    <w:p w14:paraId="562EAA4F" w14:textId="77777777" w:rsidR="00364CBD" w:rsidRDefault="00364CBD" w:rsidP="00364CBD">
      <w:pPr>
        <w:pStyle w:val="Heading2"/>
      </w:pPr>
      <w:r>
        <w:t>AVCDL Products</w:t>
      </w:r>
    </w:p>
    <w:p w14:paraId="57488F4F" w14:textId="47D636F8" w:rsidR="00364CBD" w:rsidRDefault="002B2E97" w:rsidP="002B2E97">
      <w:pPr>
        <w:pStyle w:val="Compact"/>
      </w:pPr>
      <w:r>
        <w:t xml:space="preserve">[AVCDL-Foundation-4.1] </w:t>
      </w:r>
      <w:hyperlink w:anchor="ref_global_security_goals" w:history="1">
        <w:r w:rsidR="0067373B">
          <w:rPr>
            <w:rStyle w:val="Hyperlink"/>
          </w:rPr>
          <w:t>G</w:t>
        </w:r>
        <w:r w:rsidR="00364CBD" w:rsidRPr="001E6226">
          <w:rPr>
            <w:rStyle w:val="Hyperlink"/>
          </w:rPr>
          <w:t xml:space="preserve">lobal </w:t>
        </w:r>
        <w:r w:rsidR="0067373B">
          <w:rPr>
            <w:rStyle w:val="Hyperlink"/>
          </w:rPr>
          <w:t>S</w:t>
        </w:r>
        <w:r w:rsidR="00364CBD" w:rsidRPr="001E6226">
          <w:rPr>
            <w:rStyle w:val="Hyperlink"/>
          </w:rPr>
          <w:t xml:space="preserve">ecurity </w:t>
        </w:r>
        <w:r w:rsidR="0067373B">
          <w:rPr>
            <w:rStyle w:val="Hyperlink"/>
          </w:rPr>
          <w:t>G</w:t>
        </w:r>
        <w:r w:rsidR="00364CBD" w:rsidRPr="001E6226">
          <w:rPr>
            <w:rStyle w:val="Hyperlink"/>
          </w:rPr>
          <w:t>oals</w:t>
        </w:r>
      </w:hyperlink>
    </w:p>
    <w:p w14:paraId="15AEB825" w14:textId="789A059C" w:rsidR="00364CBD" w:rsidRDefault="002B2E97" w:rsidP="002B2E97">
      <w:pPr>
        <w:pStyle w:val="Compact"/>
      </w:pPr>
      <w:r>
        <w:t xml:space="preserve">[AVCDL-Foundation-4.2] </w:t>
      </w:r>
      <w:hyperlink w:anchor="ref_global_security_requirements" w:history="1">
        <w:r w:rsidR="0067373B">
          <w:rPr>
            <w:rStyle w:val="Hyperlink"/>
          </w:rPr>
          <w:t>Gl</w:t>
        </w:r>
        <w:r w:rsidR="00364CBD" w:rsidRPr="001E6226">
          <w:rPr>
            <w:rStyle w:val="Hyperlink"/>
          </w:rPr>
          <w:t xml:space="preserve">obal </w:t>
        </w:r>
        <w:r w:rsidR="0067373B">
          <w:rPr>
            <w:rStyle w:val="Hyperlink"/>
          </w:rPr>
          <w:t>S</w:t>
        </w:r>
        <w:r w:rsidR="00364CBD" w:rsidRPr="001E6226">
          <w:rPr>
            <w:rStyle w:val="Hyperlink"/>
          </w:rPr>
          <w:t xml:space="preserve">ecurity </w:t>
        </w:r>
        <w:r w:rsidR="0067373B">
          <w:rPr>
            <w:rStyle w:val="Hyperlink"/>
          </w:rPr>
          <w:t>R</w:t>
        </w:r>
        <w:r w:rsidR="00364CBD" w:rsidRPr="001E6226">
          <w:rPr>
            <w:rStyle w:val="Hyperlink"/>
          </w:rPr>
          <w:t>equirements</w:t>
        </w:r>
      </w:hyperlink>
    </w:p>
    <w:p w14:paraId="21E9C5EF" w14:textId="5C6B9D37" w:rsidR="00364CBD" w:rsidRPr="00364CBD" w:rsidRDefault="000E2D30" w:rsidP="00364CBD">
      <w:pPr>
        <w:pStyle w:val="Heading1"/>
      </w:pPr>
      <w:bookmarkStart w:id="97" w:name="_Protect_the_Code"/>
      <w:bookmarkStart w:id="98" w:name="_9.1.5_Protect_the"/>
      <w:bookmarkStart w:id="99" w:name="X93ba4410830c14e406406793c57bb0524793188"/>
      <w:bookmarkStart w:id="100" w:name="_Toc233888959"/>
      <w:bookmarkEnd w:id="97"/>
      <w:bookmarkEnd w:id="98"/>
      <w:r>
        <w:lastRenderedPageBreak/>
        <w:t xml:space="preserve">9.1.5 </w:t>
      </w:r>
      <w:r w:rsidR="00364CBD" w:rsidRPr="00364CBD">
        <w:t>Protect the Code [AVCDL-Foundation-5]</w:t>
      </w:r>
      <w:bookmarkEnd w:id="99"/>
      <w:bookmarkEnd w:id="100"/>
    </w:p>
    <w:p w14:paraId="205B20C4" w14:textId="77777777" w:rsidR="00364CBD" w:rsidRDefault="00364CBD" w:rsidP="00364CBD">
      <w:pPr>
        <w:pStyle w:val="Heading2"/>
      </w:pPr>
      <w:r>
        <w:t>Owner</w:t>
      </w:r>
    </w:p>
    <w:p w14:paraId="6304C8DB" w14:textId="178FDACD" w:rsidR="00364CBD" w:rsidRDefault="0067373B" w:rsidP="00364CBD">
      <w:pPr>
        <w:pStyle w:val="BlockText"/>
      </w:pPr>
      <w:r>
        <w:rPr>
          <w:b/>
        </w:rPr>
        <w:t>Group:</w:t>
      </w:r>
      <w:r w:rsidR="00364CBD">
        <w:t xml:space="preserve"> </w:t>
      </w:r>
      <w:hyperlink w:anchor="_11.1_Groups_[devops]" w:history="1">
        <w:r>
          <w:rPr>
            <w:rStyle w:val="Hyperlink"/>
          </w:rPr>
          <w:t>D</w:t>
        </w:r>
        <w:r w:rsidR="00364CBD" w:rsidRPr="00A12658">
          <w:rPr>
            <w:rStyle w:val="Hyperlink"/>
          </w:rPr>
          <w:t>evops</w:t>
        </w:r>
      </w:hyperlink>
    </w:p>
    <w:p w14:paraId="499A689A" w14:textId="39DF88CD" w:rsidR="00364CBD" w:rsidRDefault="0067373B" w:rsidP="00364CBD">
      <w:pPr>
        <w:pStyle w:val="BlockText"/>
      </w:pPr>
      <w:r>
        <w:rPr>
          <w:b/>
        </w:rPr>
        <w:t>NCWF Role:</w:t>
      </w:r>
      <w:r w:rsidR="00364CBD">
        <w:t xml:space="preserve"> </w:t>
      </w:r>
      <w:r w:rsidR="00364CBD" w:rsidRPr="001E7341">
        <w:rPr>
          <w:rFonts w:ascii="Courier New" w:hAnsi="Courier New"/>
          <w:b/>
          <w:i/>
        </w:rPr>
        <w:t>Information Systems Security Developer</w:t>
      </w:r>
    </w:p>
    <w:p w14:paraId="43ABBD21" w14:textId="77777777" w:rsidR="00364CBD" w:rsidRDefault="00364CBD" w:rsidP="00364CBD">
      <w:pPr>
        <w:pStyle w:val="Heading2"/>
      </w:pPr>
      <w:r>
        <w:t>Administration</w:t>
      </w:r>
    </w:p>
    <w:tbl>
      <w:tblPr>
        <w:tblW w:w="3149" w:type="pct"/>
        <w:tblLook w:val="0020" w:firstRow="1" w:lastRow="0" w:firstColumn="0" w:lastColumn="0" w:noHBand="0" w:noVBand="0"/>
      </w:tblPr>
      <w:tblGrid>
        <w:gridCol w:w="974"/>
        <w:gridCol w:w="926"/>
        <w:gridCol w:w="1476"/>
        <w:gridCol w:w="559"/>
        <w:gridCol w:w="1501"/>
        <w:gridCol w:w="681"/>
        <w:gridCol w:w="222"/>
      </w:tblGrid>
      <w:tr w:rsidR="005D6AA4" w14:paraId="6B968FEB" w14:textId="127ACD55" w:rsidTr="005D6AA4">
        <w:tc>
          <w:tcPr>
            <w:tcW w:w="0" w:type="auto"/>
            <w:tcBorders>
              <w:bottom w:val="single" w:sz="0" w:space="0" w:color="auto"/>
            </w:tcBorders>
            <w:vAlign w:val="bottom"/>
          </w:tcPr>
          <w:p w14:paraId="2E836505" w14:textId="77777777" w:rsidR="005D6AA4" w:rsidRDefault="005D6AA4" w:rsidP="005D6AA4">
            <w:pPr>
              <w:pStyle w:val="Compact"/>
              <w:jc w:val="center"/>
            </w:pPr>
            <w:r>
              <w:t>security</w:t>
            </w:r>
          </w:p>
        </w:tc>
        <w:tc>
          <w:tcPr>
            <w:tcW w:w="0" w:type="auto"/>
            <w:tcBorders>
              <w:bottom w:val="single" w:sz="0" w:space="0" w:color="auto"/>
            </w:tcBorders>
            <w:vAlign w:val="bottom"/>
          </w:tcPr>
          <w:p w14:paraId="01C735FB" w14:textId="77777777" w:rsidR="005D6AA4" w:rsidRDefault="005D6AA4" w:rsidP="005D6AA4">
            <w:pPr>
              <w:pStyle w:val="Compact"/>
              <w:jc w:val="center"/>
            </w:pPr>
            <w:r>
              <w:t>devops</w:t>
            </w:r>
          </w:p>
        </w:tc>
        <w:tc>
          <w:tcPr>
            <w:tcW w:w="0" w:type="auto"/>
            <w:tcBorders>
              <w:bottom w:val="single" w:sz="0" w:space="0" w:color="auto"/>
            </w:tcBorders>
            <w:vAlign w:val="bottom"/>
          </w:tcPr>
          <w:p w14:paraId="526E8465" w14:textId="77777777" w:rsidR="005D6AA4" w:rsidRDefault="005D6AA4" w:rsidP="005D6AA4">
            <w:pPr>
              <w:pStyle w:val="Compact"/>
              <w:jc w:val="center"/>
            </w:pPr>
            <w:r>
              <w:t>development</w:t>
            </w:r>
          </w:p>
        </w:tc>
        <w:tc>
          <w:tcPr>
            <w:tcW w:w="0" w:type="auto"/>
            <w:tcBorders>
              <w:bottom w:val="single" w:sz="0" w:space="0" w:color="auto"/>
            </w:tcBorders>
            <w:vAlign w:val="bottom"/>
          </w:tcPr>
          <w:p w14:paraId="74DA08F5" w14:textId="77777777" w:rsidR="005D6AA4" w:rsidRDefault="005D6AA4" w:rsidP="005D6AA4">
            <w:pPr>
              <w:pStyle w:val="Compact"/>
              <w:jc w:val="center"/>
            </w:pPr>
            <w:r>
              <w:t>risk</w:t>
            </w:r>
          </w:p>
        </w:tc>
        <w:tc>
          <w:tcPr>
            <w:tcW w:w="0" w:type="auto"/>
            <w:tcBorders>
              <w:bottom w:val="single" w:sz="0" w:space="0" w:color="auto"/>
            </w:tcBorders>
            <w:vAlign w:val="bottom"/>
          </w:tcPr>
          <w:p w14:paraId="79245066" w14:textId="05A581C7" w:rsidR="005D6AA4" w:rsidRDefault="005D6AA4" w:rsidP="005D6AA4">
            <w:pPr>
              <w:pStyle w:val="Compact"/>
              <w:jc w:val="center"/>
            </w:pPr>
            <w:r>
              <w:t>project management</w:t>
            </w:r>
          </w:p>
        </w:tc>
        <w:tc>
          <w:tcPr>
            <w:tcW w:w="0" w:type="auto"/>
            <w:tcBorders>
              <w:bottom w:val="single" w:sz="0" w:space="0" w:color="auto"/>
            </w:tcBorders>
          </w:tcPr>
          <w:p w14:paraId="097421F6" w14:textId="77777777" w:rsidR="005D6AA4" w:rsidRDefault="005D6AA4" w:rsidP="005D6AA4">
            <w:pPr>
              <w:pStyle w:val="Compact"/>
              <w:jc w:val="center"/>
            </w:pPr>
          </w:p>
          <w:p w14:paraId="5B228AA8" w14:textId="474793D6" w:rsidR="005D6AA4" w:rsidRDefault="005D6AA4" w:rsidP="005D6AA4">
            <w:pPr>
              <w:pStyle w:val="Compact"/>
              <w:jc w:val="center"/>
            </w:pPr>
            <w:r>
              <w:t>legal</w:t>
            </w:r>
          </w:p>
        </w:tc>
        <w:tc>
          <w:tcPr>
            <w:tcW w:w="0" w:type="auto"/>
            <w:tcBorders>
              <w:bottom w:val="single" w:sz="0" w:space="0" w:color="auto"/>
            </w:tcBorders>
          </w:tcPr>
          <w:p w14:paraId="0C23F87E" w14:textId="0221861C" w:rsidR="005D6AA4" w:rsidRDefault="005D6AA4" w:rsidP="005D6AA4">
            <w:pPr>
              <w:pStyle w:val="Compact"/>
              <w:jc w:val="center"/>
            </w:pPr>
          </w:p>
        </w:tc>
      </w:tr>
      <w:tr w:rsidR="005D6AA4" w14:paraId="1833DB79" w14:textId="5B00BF9B" w:rsidTr="005D6AA4">
        <w:tc>
          <w:tcPr>
            <w:tcW w:w="0" w:type="auto"/>
          </w:tcPr>
          <w:p w14:paraId="0A1C2063" w14:textId="77777777" w:rsidR="005D6AA4" w:rsidRDefault="005D6AA4" w:rsidP="005D6AA4">
            <w:pPr>
              <w:pStyle w:val="Compact"/>
              <w:jc w:val="center"/>
            </w:pPr>
            <w:r>
              <w:t>C</w:t>
            </w:r>
          </w:p>
        </w:tc>
        <w:tc>
          <w:tcPr>
            <w:tcW w:w="0" w:type="auto"/>
          </w:tcPr>
          <w:p w14:paraId="74132CBC" w14:textId="1FF63CD1" w:rsidR="005D6AA4" w:rsidRDefault="005D6AA4" w:rsidP="005D6AA4">
            <w:pPr>
              <w:pStyle w:val="Compact"/>
              <w:jc w:val="center"/>
            </w:pPr>
            <w:r>
              <w:t>A</w:t>
            </w:r>
          </w:p>
        </w:tc>
        <w:tc>
          <w:tcPr>
            <w:tcW w:w="0" w:type="auto"/>
          </w:tcPr>
          <w:p w14:paraId="1EA82009" w14:textId="77777777" w:rsidR="005D6AA4" w:rsidRDefault="005D6AA4" w:rsidP="005D6AA4">
            <w:pPr>
              <w:pStyle w:val="Compact"/>
              <w:jc w:val="center"/>
            </w:pPr>
            <w:r>
              <w:t>-</w:t>
            </w:r>
          </w:p>
        </w:tc>
        <w:tc>
          <w:tcPr>
            <w:tcW w:w="0" w:type="auto"/>
          </w:tcPr>
          <w:p w14:paraId="32E1B6F0" w14:textId="77777777" w:rsidR="005D6AA4" w:rsidRDefault="005D6AA4" w:rsidP="005D6AA4">
            <w:pPr>
              <w:pStyle w:val="Compact"/>
              <w:jc w:val="center"/>
            </w:pPr>
            <w:r>
              <w:t>-</w:t>
            </w:r>
          </w:p>
        </w:tc>
        <w:tc>
          <w:tcPr>
            <w:tcW w:w="0" w:type="auto"/>
          </w:tcPr>
          <w:p w14:paraId="42225D9B" w14:textId="2ABEFD3A" w:rsidR="005D6AA4" w:rsidRDefault="005D6AA4" w:rsidP="005D6AA4">
            <w:pPr>
              <w:pStyle w:val="Compact"/>
              <w:jc w:val="center"/>
            </w:pPr>
            <w:r>
              <w:t>-</w:t>
            </w:r>
          </w:p>
        </w:tc>
        <w:tc>
          <w:tcPr>
            <w:tcW w:w="0" w:type="auto"/>
          </w:tcPr>
          <w:p w14:paraId="20D47C56" w14:textId="15145190" w:rsidR="005D6AA4" w:rsidRDefault="005D6AA4" w:rsidP="005D6AA4">
            <w:pPr>
              <w:pStyle w:val="Compact"/>
              <w:jc w:val="center"/>
            </w:pPr>
            <w:r>
              <w:t>-</w:t>
            </w:r>
          </w:p>
        </w:tc>
        <w:tc>
          <w:tcPr>
            <w:tcW w:w="0" w:type="auto"/>
          </w:tcPr>
          <w:p w14:paraId="46C3823D" w14:textId="572E287F" w:rsidR="005D6AA4" w:rsidRDefault="005D6AA4" w:rsidP="005D6AA4">
            <w:pPr>
              <w:pStyle w:val="Compact"/>
              <w:jc w:val="center"/>
            </w:pPr>
          </w:p>
        </w:tc>
      </w:tr>
    </w:tbl>
    <w:p w14:paraId="39826EE8" w14:textId="31EA881B" w:rsidR="00364CBD" w:rsidRDefault="00815CAA" w:rsidP="00364CBD">
      <w:pPr>
        <w:pStyle w:val="FirstParagraph"/>
      </w:pPr>
      <w:r>
        <w:t>Processes and controls</w:t>
      </w:r>
      <w:r w:rsidR="00364CBD">
        <w:t xml:space="preserve"> need to be in place to accomplish the following</w:t>
      </w:r>
      <w:r>
        <w:t xml:space="preserve"> goals</w:t>
      </w:r>
      <w:r w:rsidR="00364CBD">
        <w:t>:</w:t>
      </w:r>
    </w:p>
    <w:p w14:paraId="5BE599D0" w14:textId="5EF2EB3B" w:rsidR="00364CBD" w:rsidRDefault="00815CAA" w:rsidP="006C6366">
      <w:pPr>
        <w:pStyle w:val="Compact"/>
        <w:numPr>
          <w:ilvl w:val="0"/>
          <w:numId w:val="1"/>
        </w:numPr>
      </w:pPr>
      <w:r>
        <w:t>secure</w:t>
      </w:r>
      <w:r w:rsidR="00364CBD">
        <w:t xml:space="preserve"> code storage</w:t>
      </w:r>
    </w:p>
    <w:p w14:paraId="124AB11C" w14:textId="746D229A" w:rsidR="00364CBD" w:rsidRDefault="00364CBD" w:rsidP="006C6366">
      <w:pPr>
        <w:pStyle w:val="Compact"/>
        <w:numPr>
          <w:ilvl w:val="0"/>
          <w:numId w:val="1"/>
        </w:numPr>
      </w:pPr>
      <w:r>
        <w:t xml:space="preserve">IP / open source / third party </w:t>
      </w:r>
      <w:r w:rsidR="00815CAA">
        <w:t>material</w:t>
      </w:r>
      <w:r>
        <w:t xml:space="preserve"> segregation</w:t>
      </w:r>
    </w:p>
    <w:p w14:paraId="56792BE7" w14:textId="738EA209" w:rsidR="00364CBD" w:rsidRDefault="00815CAA" w:rsidP="006C6366">
      <w:pPr>
        <w:pStyle w:val="Compact"/>
        <w:numPr>
          <w:ilvl w:val="0"/>
          <w:numId w:val="1"/>
        </w:numPr>
      </w:pPr>
      <w:r>
        <w:t>Deterministic builds</w:t>
      </w:r>
    </w:p>
    <w:p w14:paraId="41EB2323" w14:textId="7581A938" w:rsidR="00815CAA" w:rsidRDefault="00815CAA" w:rsidP="006C6366">
      <w:pPr>
        <w:pStyle w:val="Compact"/>
        <w:numPr>
          <w:ilvl w:val="0"/>
          <w:numId w:val="1"/>
        </w:numPr>
      </w:pPr>
      <w:r>
        <w:t>Disaster recovery</w:t>
      </w:r>
    </w:p>
    <w:p w14:paraId="31E0A1FD" w14:textId="16CF23EE" w:rsidR="00ED2EC3" w:rsidRDefault="00815CAA" w:rsidP="00ED2EC3">
      <w:pPr>
        <w:pStyle w:val="Compact"/>
        <w:numPr>
          <w:ilvl w:val="0"/>
          <w:numId w:val="1"/>
        </w:numPr>
      </w:pPr>
      <w:r>
        <w:t>S</w:t>
      </w:r>
      <w:r w:rsidR="00364CBD">
        <w:t>ecur</w:t>
      </w:r>
      <w:r>
        <w:t>ity</w:t>
      </w:r>
      <w:r w:rsidR="00364CBD">
        <w:t xml:space="preserve"> audit</w:t>
      </w:r>
    </w:p>
    <w:p w14:paraId="11B34014" w14:textId="77777777" w:rsidR="00ED2EC3" w:rsidRDefault="00ED2EC3" w:rsidP="00ED2EC3">
      <w:pPr>
        <w:pStyle w:val="Heading2"/>
      </w:pPr>
      <w:r>
        <w:t>Training Provided</w:t>
      </w:r>
    </w:p>
    <w:p w14:paraId="787AA50C" w14:textId="23A224D3" w:rsidR="00364CBD" w:rsidRDefault="00ED2EC3" w:rsidP="00ED2EC3">
      <w:r w:rsidRPr="003040EB">
        <w:rPr>
          <w:b/>
          <w:bCs/>
        </w:rPr>
        <w:t>none</w:t>
      </w:r>
      <w:r>
        <w:rPr>
          <w:noProof/>
        </w:rPr>
        <w:t xml:space="preserve"> </w:t>
      </w:r>
    </w:p>
    <w:p w14:paraId="403440EB" w14:textId="77777777" w:rsidR="002F7F2A" w:rsidRDefault="002F7F2A" w:rsidP="002F7F2A">
      <w:pPr>
        <w:pStyle w:val="Heading2"/>
      </w:pPr>
      <w:r>
        <w:t>Phase Requirement Dependencies</w:t>
      </w:r>
    </w:p>
    <w:p w14:paraId="2FAB5ABA" w14:textId="77777777" w:rsidR="002F7F2A" w:rsidRPr="003040EB" w:rsidRDefault="002F7F2A" w:rsidP="00375274">
      <w:pPr>
        <w:spacing w:line="240" w:lineRule="auto"/>
        <w:rPr>
          <w:b/>
          <w:bCs/>
        </w:rPr>
      </w:pPr>
      <w:r w:rsidRPr="003040EB">
        <w:rPr>
          <w:b/>
          <w:bCs/>
        </w:rPr>
        <w:t>none</w:t>
      </w:r>
    </w:p>
    <w:p w14:paraId="5BC465DD" w14:textId="5B4D9E32" w:rsidR="002F7F2A" w:rsidRDefault="00712736" w:rsidP="002F7F2A">
      <w:pPr>
        <w:pStyle w:val="Heading2"/>
      </w:pPr>
      <w:r>
        <w:t>External Group Dependencies</w:t>
      </w:r>
    </w:p>
    <w:tbl>
      <w:tblPr>
        <w:tblStyle w:val="TableGrid"/>
        <w:tblW w:w="0" w:type="auto"/>
        <w:tblLook w:val="04A0" w:firstRow="1" w:lastRow="0" w:firstColumn="1" w:lastColumn="0" w:noHBand="0" w:noVBand="1"/>
      </w:tblPr>
      <w:tblGrid>
        <w:gridCol w:w="1795"/>
        <w:gridCol w:w="3150"/>
      </w:tblGrid>
      <w:tr w:rsidR="002F7F2A" w14:paraId="14692DA6" w14:textId="77777777" w:rsidTr="006038BE">
        <w:tc>
          <w:tcPr>
            <w:tcW w:w="1795" w:type="dxa"/>
            <w:shd w:val="clear" w:color="auto" w:fill="DBE5F1" w:themeFill="accent1" w:themeFillTint="33"/>
          </w:tcPr>
          <w:p w14:paraId="1884B664" w14:textId="77777777" w:rsidR="002F7F2A" w:rsidRPr="002F7F2A" w:rsidRDefault="002F7F2A" w:rsidP="00375274">
            <w:pPr>
              <w:spacing w:after="0"/>
              <w:rPr>
                <w:b/>
                <w:bCs/>
              </w:rPr>
            </w:pPr>
            <w:r w:rsidRPr="002F7F2A">
              <w:rPr>
                <w:b/>
                <w:bCs/>
              </w:rPr>
              <w:t>Group</w:t>
            </w:r>
          </w:p>
        </w:tc>
        <w:tc>
          <w:tcPr>
            <w:tcW w:w="3150" w:type="dxa"/>
            <w:shd w:val="clear" w:color="auto" w:fill="DBE5F1" w:themeFill="accent1" w:themeFillTint="33"/>
          </w:tcPr>
          <w:p w14:paraId="3655CB68" w14:textId="77777777" w:rsidR="002F7F2A" w:rsidRPr="002F7F2A" w:rsidRDefault="002F7F2A" w:rsidP="00375274">
            <w:pPr>
              <w:spacing w:after="0"/>
              <w:rPr>
                <w:b/>
                <w:bCs/>
              </w:rPr>
            </w:pPr>
            <w:r w:rsidRPr="002F7F2A">
              <w:rPr>
                <w:b/>
                <w:bCs/>
              </w:rPr>
              <w:t>Inputs</w:t>
            </w:r>
          </w:p>
        </w:tc>
      </w:tr>
      <w:tr w:rsidR="002F7F2A" w14:paraId="1ED44A12" w14:textId="77777777" w:rsidTr="000D1BEE">
        <w:tc>
          <w:tcPr>
            <w:tcW w:w="1795" w:type="dxa"/>
          </w:tcPr>
          <w:p w14:paraId="2208FD1E" w14:textId="77777777" w:rsidR="002F7F2A" w:rsidRDefault="002F7F2A" w:rsidP="00375274">
            <w:pPr>
              <w:spacing w:after="0"/>
            </w:pPr>
            <w:r>
              <w:t>Devops</w:t>
            </w:r>
          </w:p>
        </w:tc>
        <w:tc>
          <w:tcPr>
            <w:tcW w:w="3150" w:type="dxa"/>
          </w:tcPr>
          <w:p w14:paraId="4DE32A22" w14:textId="2E065186" w:rsidR="002F7F2A" w:rsidRDefault="001D208D" w:rsidP="00375274">
            <w:pPr>
              <w:spacing w:after="0"/>
            </w:pPr>
            <w:r>
              <w:t>Secure IT infrastructure</w:t>
            </w:r>
          </w:p>
        </w:tc>
      </w:tr>
    </w:tbl>
    <w:p w14:paraId="141AB699" w14:textId="77777777" w:rsidR="00364CBD" w:rsidRDefault="00364CBD" w:rsidP="00364CBD">
      <w:pPr>
        <w:pStyle w:val="Heading2"/>
      </w:pPr>
      <w:r>
        <w:t>AVCDL Products</w:t>
      </w:r>
    </w:p>
    <w:p w14:paraId="5FDBC68D" w14:textId="31C7C52B" w:rsidR="00364CBD" w:rsidRDefault="002B2E97" w:rsidP="002B2E97">
      <w:pPr>
        <w:pStyle w:val="Compact"/>
      </w:pPr>
      <w:r>
        <w:t xml:space="preserve">[AVCDL-Foundation-5.1] </w:t>
      </w:r>
      <w:hyperlink w:anchor="ref_code_protection_plan" w:history="1">
        <w:r w:rsidR="0067373B">
          <w:rPr>
            <w:rStyle w:val="Hyperlink"/>
          </w:rPr>
          <w:t>C</w:t>
        </w:r>
        <w:r w:rsidR="00364CBD" w:rsidRPr="001E6226">
          <w:rPr>
            <w:rStyle w:val="Hyperlink"/>
          </w:rPr>
          <w:t xml:space="preserve">ode </w:t>
        </w:r>
        <w:r w:rsidR="0067373B">
          <w:rPr>
            <w:rStyle w:val="Hyperlink"/>
          </w:rPr>
          <w:t>P</w:t>
        </w:r>
        <w:r w:rsidR="00364CBD" w:rsidRPr="001E6226">
          <w:rPr>
            <w:rStyle w:val="Hyperlink"/>
          </w:rPr>
          <w:t xml:space="preserve">rotection </w:t>
        </w:r>
        <w:r w:rsidR="0067373B">
          <w:rPr>
            <w:rStyle w:val="Hyperlink"/>
          </w:rPr>
          <w:t>P</w:t>
        </w:r>
        <w:r w:rsidR="00364CBD" w:rsidRPr="001E6226">
          <w:rPr>
            <w:rStyle w:val="Hyperlink"/>
          </w:rPr>
          <w:t>lan</w:t>
        </w:r>
      </w:hyperlink>
    </w:p>
    <w:p w14:paraId="639E1B0E" w14:textId="511032B9" w:rsidR="008C654F" w:rsidRPr="008C654F" w:rsidRDefault="000E2D30" w:rsidP="00F40AA0">
      <w:pPr>
        <w:pStyle w:val="Heading1"/>
      </w:pPr>
      <w:bookmarkStart w:id="101" w:name="_Ensure_Release_Integrity"/>
      <w:bookmarkStart w:id="102" w:name="_9.1.6_Ensure_Release"/>
      <w:bookmarkStart w:id="103" w:name="X4b502a1267e4e89eb13192f772741cb0edecd4c"/>
      <w:bookmarkStart w:id="104" w:name="_Toc233888960"/>
      <w:bookmarkEnd w:id="101"/>
      <w:bookmarkEnd w:id="102"/>
      <w:r>
        <w:lastRenderedPageBreak/>
        <w:t xml:space="preserve">9.1.6 </w:t>
      </w:r>
      <w:r w:rsidR="008C654F" w:rsidRPr="008C654F">
        <w:t>Ensure Release Integrity</w:t>
      </w:r>
      <w:r w:rsidR="00F40AA0">
        <w:br/>
      </w:r>
      <w:r w:rsidR="008C654F" w:rsidRPr="008C654F">
        <w:t>[AVCDL-Foundation-6]</w:t>
      </w:r>
      <w:bookmarkEnd w:id="103"/>
      <w:bookmarkEnd w:id="104"/>
    </w:p>
    <w:p w14:paraId="4380CA04" w14:textId="77777777" w:rsidR="008C654F" w:rsidRDefault="008C654F" w:rsidP="008C654F">
      <w:pPr>
        <w:pStyle w:val="Heading2"/>
      </w:pPr>
      <w:r>
        <w:t>Owner</w:t>
      </w:r>
    </w:p>
    <w:p w14:paraId="3ED2E4CD" w14:textId="46138112" w:rsidR="008C654F" w:rsidRDefault="0067373B" w:rsidP="008C654F">
      <w:pPr>
        <w:pStyle w:val="BlockText"/>
      </w:pPr>
      <w:r>
        <w:rPr>
          <w:b/>
        </w:rPr>
        <w:t>Group:</w:t>
      </w:r>
      <w:r w:rsidR="008C654F">
        <w:t xml:space="preserve"> </w:t>
      </w:r>
      <w:hyperlink w:anchor="_11.1_Groups_[devops]" w:history="1">
        <w:r>
          <w:rPr>
            <w:rStyle w:val="Hyperlink"/>
          </w:rPr>
          <w:t>D</w:t>
        </w:r>
        <w:r w:rsidR="008C654F" w:rsidRPr="00A12658">
          <w:rPr>
            <w:rStyle w:val="Hyperlink"/>
          </w:rPr>
          <w:t>evops</w:t>
        </w:r>
      </w:hyperlink>
    </w:p>
    <w:p w14:paraId="3BA07526" w14:textId="6206DAC9" w:rsidR="008C654F" w:rsidRDefault="0067373B" w:rsidP="008C654F">
      <w:pPr>
        <w:pStyle w:val="BlockText"/>
      </w:pPr>
      <w:r>
        <w:rPr>
          <w:b/>
        </w:rPr>
        <w:t>NCWF Role:</w:t>
      </w:r>
      <w:r w:rsidR="008C654F">
        <w:t xml:space="preserve"> </w:t>
      </w:r>
      <w:r w:rsidR="008C654F" w:rsidRPr="001E7341">
        <w:rPr>
          <w:rFonts w:ascii="Courier New" w:hAnsi="Courier New"/>
          <w:b/>
          <w:i/>
        </w:rPr>
        <w:t>Information Systems Security Developer</w:t>
      </w:r>
    </w:p>
    <w:p w14:paraId="15BB0321" w14:textId="77777777" w:rsidR="008C654F" w:rsidRDefault="008C654F" w:rsidP="008C654F">
      <w:pPr>
        <w:pStyle w:val="Heading2"/>
      </w:pPr>
      <w:r>
        <w:t>Administration</w:t>
      </w:r>
    </w:p>
    <w:tbl>
      <w:tblPr>
        <w:tblW w:w="3149" w:type="pct"/>
        <w:tblLook w:val="0020" w:firstRow="1" w:lastRow="0" w:firstColumn="0" w:lastColumn="0" w:noHBand="0" w:noVBand="0"/>
      </w:tblPr>
      <w:tblGrid>
        <w:gridCol w:w="974"/>
        <w:gridCol w:w="926"/>
        <w:gridCol w:w="1476"/>
        <w:gridCol w:w="559"/>
        <w:gridCol w:w="1501"/>
        <w:gridCol w:w="681"/>
        <w:gridCol w:w="222"/>
      </w:tblGrid>
      <w:tr w:rsidR="005D6AA4" w14:paraId="6B3D8482" w14:textId="4DC1B9A1" w:rsidTr="005D6AA4">
        <w:tc>
          <w:tcPr>
            <w:tcW w:w="0" w:type="auto"/>
            <w:tcBorders>
              <w:bottom w:val="single" w:sz="0" w:space="0" w:color="auto"/>
            </w:tcBorders>
            <w:vAlign w:val="bottom"/>
          </w:tcPr>
          <w:p w14:paraId="4273D80A" w14:textId="77777777" w:rsidR="005D6AA4" w:rsidRDefault="005D6AA4" w:rsidP="005D6AA4">
            <w:pPr>
              <w:pStyle w:val="Compact"/>
              <w:jc w:val="center"/>
            </w:pPr>
            <w:r>
              <w:t>security</w:t>
            </w:r>
          </w:p>
        </w:tc>
        <w:tc>
          <w:tcPr>
            <w:tcW w:w="0" w:type="auto"/>
            <w:tcBorders>
              <w:bottom w:val="single" w:sz="0" w:space="0" w:color="auto"/>
            </w:tcBorders>
            <w:vAlign w:val="bottom"/>
          </w:tcPr>
          <w:p w14:paraId="7133C34F" w14:textId="77777777" w:rsidR="005D6AA4" w:rsidRDefault="005D6AA4" w:rsidP="005D6AA4">
            <w:pPr>
              <w:pStyle w:val="Compact"/>
              <w:jc w:val="center"/>
            </w:pPr>
            <w:r>
              <w:t>devops</w:t>
            </w:r>
          </w:p>
        </w:tc>
        <w:tc>
          <w:tcPr>
            <w:tcW w:w="0" w:type="auto"/>
            <w:tcBorders>
              <w:bottom w:val="single" w:sz="0" w:space="0" w:color="auto"/>
            </w:tcBorders>
            <w:vAlign w:val="bottom"/>
          </w:tcPr>
          <w:p w14:paraId="69D89912" w14:textId="77777777" w:rsidR="005D6AA4" w:rsidRDefault="005D6AA4" w:rsidP="005D6AA4">
            <w:pPr>
              <w:pStyle w:val="Compact"/>
              <w:jc w:val="center"/>
            </w:pPr>
            <w:r>
              <w:t>development</w:t>
            </w:r>
          </w:p>
        </w:tc>
        <w:tc>
          <w:tcPr>
            <w:tcW w:w="0" w:type="auto"/>
            <w:tcBorders>
              <w:bottom w:val="single" w:sz="0" w:space="0" w:color="auto"/>
            </w:tcBorders>
            <w:vAlign w:val="bottom"/>
          </w:tcPr>
          <w:p w14:paraId="35752C9E" w14:textId="77777777" w:rsidR="005D6AA4" w:rsidRDefault="005D6AA4" w:rsidP="005D6AA4">
            <w:pPr>
              <w:pStyle w:val="Compact"/>
              <w:jc w:val="center"/>
            </w:pPr>
            <w:r>
              <w:t>risk</w:t>
            </w:r>
          </w:p>
        </w:tc>
        <w:tc>
          <w:tcPr>
            <w:tcW w:w="0" w:type="auto"/>
            <w:tcBorders>
              <w:bottom w:val="single" w:sz="0" w:space="0" w:color="auto"/>
            </w:tcBorders>
            <w:vAlign w:val="bottom"/>
          </w:tcPr>
          <w:p w14:paraId="0C62512A" w14:textId="7F200BD9" w:rsidR="005D6AA4" w:rsidRDefault="005D6AA4" w:rsidP="005D6AA4">
            <w:pPr>
              <w:pStyle w:val="Compact"/>
              <w:jc w:val="center"/>
            </w:pPr>
            <w:r>
              <w:t>project management</w:t>
            </w:r>
          </w:p>
        </w:tc>
        <w:tc>
          <w:tcPr>
            <w:tcW w:w="0" w:type="auto"/>
            <w:tcBorders>
              <w:bottom w:val="single" w:sz="0" w:space="0" w:color="auto"/>
            </w:tcBorders>
          </w:tcPr>
          <w:p w14:paraId="5128472E" w14:textId="77777777" w:rsidR="005D6AA4" w:rsidRDefault="005D6AA4" w:rsidP="005D6AA4">
            <w:pPr>
              <w:pStyle w:val="Compact"/>
              <w:jc w:val="center"/>
            </w:pPr>
          </w:p>
          <w:p w14:paraId="04D6FBF7" w14:textId="113F80B6" w:rsidR="005D6AA4" w:rsidRDefault="005D6AA4" w:rsidP="005D6AA4">
            <w:pPr>
              <w:pStyle w:val="Compact"/>
              <w:jc w:val="center"/>
            </w:pPr>
            <w:r>
              <w:t>legal</w:t>
            </w:r>
          </w:p>
        </w:tc>
        <w:tc>
          <w:tcPr>
            <w:tcW w:w="0" w:type="auto"/>
            <w:tcBorders>
              <w:bottom w:val="single" w:sz="0" w:space="0" w:color="auto"/>
            </w:tcBorders>
          </w:tcPr>
          <w:p w14:paraId="1BFB2B22" w14:textId="5657E41C" w:rsidR="005D6AA4" w:rsidRDefault="005D6AA4" w:rsidP="005D6AA4">
            <w:pPr>
              <w:pStyle w:val="Compact"/>
              <w:jc w:val="center"/>
            </w:pPr>
          </w:p>
        </w:tc>
      </w:tr>
      <w:tr w:rsidR="005D6AA4" w14:paraId="543C0217" w14:textId="0DB2826F" w:rsidTr="005D6AA4">
        <w:tc>
          <w:tcPr>
            <w:tcW w:w="0" w:type="auto"/>
          </w:tcPr>
          <w:p w14:paraId="32116AA2" w14:textId="77777777" w:rsidR="005D6AA4" w:rsidRDefault="005D6AA4" w:rsidP="005D6AA4">
            <w:pPr>
              <w:pStyle w:val="Compact"/>
              <w:jc w:val="center"/>
            </w:pPr>
            <w:r>
              <w:t>C</w:t>
            </w:r>
          </w:p>
        </w:tc>
        <w:tc>
          <w:tcPr>
            <w:tcW w:w="0" w:type="auto"/>
          </w:tcPr>
          <w:p w14:paraId="6134A8FC" w14:textId="2A4DE485" w:rsidR="005D6AA4" w:rsidRDefault="005D6AA4" w:rsidP="005D6AA4">
            <w:pPr>
              <w:pStyle w:val="Compact"/>
              <w:jc w:val="center"/>
            </w:pPr>
            <w:r>
              <w:t>A</w:t>
            </w:r>
          </w:p>
        </w:tc>
        <w:tc>
          <w:tcPr>
            <w:tcW w:w="0" w:type="auto"/>
          </w:tcPr>
          <w:p w14:paraId="3C43A71C" w14:textId="77777777" w:rsidR="005D6AA4" w:rsidRDefault="005D6AA4" w:rsidP="005D6AA4">
            <w:pPr>
              <w:pStyle w:val="Compact"/>
              <w:jc w:val="center"/>
            </w:pPr>
            <w:r>
              <w:t>C</w:t>
            </w:r>
          </w:p>
        </w:tc>
        <w:tc>
          <w:tcPr>
            <w:tcW w:w="0" w:type="auto"/>
          </w:tcPr>
          <w:p w14:paraId="0A6EB5AA" w14:textId="77777777" w:rsidR="005D6AA4" w:rsidRDefault="005D6AA4" w:rsidP="005D6AA4">
            <w:pPr>
              <w:pStyle w:val="Compact"/>
              <w:jc w:val="center"/>
            </w:pPr>
            <w:r>
              <w:t>-</w:t>
            </w:r>
          </w:p>
        </w:tc>
        <w:tc>
          <w:tcPr>
            <w:tcW w:w="0" w:type="auto"/>
          </w:tcPr>
          <w:p w14:paraId="03F5181D" w14:textId="06CC6A30" w:rsidR="005D6AA4" w:rsidRDefault="005D6AA4" w:rsidP="005D6AA4">
            <w:pPr>
              <w:pStyle w:val="Compact"/>
              <w:jc w:val="center"/>
            </w:pPr>
            <w:r>
              <w:t>-</w:t>
            </w:r>
          </w:p>
        </w:tc>
        <w:tc>
          <w:tcPr>
            <w:tcW w:w="0" w:type="auto"/>
          </w:tcPr>
          <w:p w14:paraId="23C1EF73" w14:textId="67881044" w:rsidR="005D6AA4" w:rsidRDefault="005D6AA4" w:rsidP="005D6AA4">
            <w:pPr>
              <w:pStyle w:val="Compact"/>
              <w:jc w:val="center"/>
            </w:pPr>
            <w:r>
              <w:t>-</w:t>
            </w:r>
          </w:p>
        </w:tc>
        <w:tc>
          <w:tcPr>
            <w:tcW w:w="0" w:type="auto"/>
          </w:tcPr>
          <w:p w14:paraId="14428FF4" w14:textId="468CD486" w:rsidR="005D6AA4" w:rsidRDefault="005D6AA4" w:rsidP="005D6AA4">
            <w:pPr>
              <w:pStyle w:val="Compact"/>
              <w:jc w:val="center"/>
            </w:pPr>
          </w:p>
        </w:tc>
      </w:tr>
    </w:tbl>
    <w:p w14:paraId="496C8302" w14:textId="77777777" w:rsidR="008C654F" w:rsidRDefault="008C654F" w:rsidP="008C654F">
      <w:pPr>
        <w:pStyle w:val="FirstParagraph"/>
      </w:pPr>
      <w:r>
        <w:t>Steps need to be in place to accomplish the following tasks:</w:t>
      </w:r>
    </w:p>
    <w:p w14:paraId="62EAC881" w14:textId="77777777" w:rsidR="008C654F" w:rsidRDefault="008C654F" w:rsidP="006D4921">
      <w:pPr>
        <w:pStyle w:val="Compact"/>
        <w:numPr>
          <w:ilvl w:val="0"/>
          <w:numId w:val="1"/>
        </w:numPr>
      </w:pPr>
      <w:r>
        <w:t>code signing</w:t>
      </w:r>
    </w:p>
    <w:p w14:paraId="641AE277" w14:textId="77777777" w:rsidR="008C654F" w:rsidRDefault="008C654F" w:rsidP="006D4921">
      <w:pPr>
        <w:pStyle w:val="Compact"/>
        <w:numPr>
          <w:ilvl w:val="0"/>
          <w:numId w:val="1"/>
        </w:numPr>
      </w:pPr>
      <w:r>
        <w:t>hash tracking</w:t>
      </w:r>
    </w:p>
    <w:p w14:paraId="766ED4C1" w14:textId="77777777" w:rsidR="008C654F" w:rsidRDefault="008C654F" w:rsidP="006D4921">
      <w:pPr>
        <w:pStyle w:val="Compact"/>
        <w:numPr>
          <w:ilvl w:val="0"/>
          <w:numId w:val="1"/>
        </w:numPr>
      </w:pPr>
      <w:r>
        <w:t>credential management</w:t>
      </w:r>
    </w:p>
    <w:p w14:paraId="14E4F50A" w14:textId="77777777" w:rsidR="008C654F" w:rsidRDefault="008C654F" w:rsidP="006D4921">
      <w:pPr>
        <w:pStyle w:val="Compact"/>
        <w:numPr>
          <w:ilvl w:val="0"/>
          <w:numId w:val="1"/>
        </w:numPr>
      </w:pPr>
      <w:r>
        <w:t>root-of-trust</w:t>
      </w:r>
    </w:p>
    <w:p w14:paraId="5EF9622B" w14:textId="57F46155" w:rsidR="00ED2EC3" w:rsidRDefault="008C654F" w:rsidP="00ED2EC3">
      <w:pPr>
        <w:pStyle w:val="Compact"/>
        <w:numPr>
          <w:ilvl w:val="0"/>
          <w:numId w:val="1"/>
        </w:numPr>
      </w:pPr>
      <w:r>
        <w:t>secure deployment support</w:t>
      </w:r>
    </w:p>
    <w:p w14:paraId="2037EFCD" w14:textId="77777777" w:rsidR="00ED2EC3" w:rsidRDefault="00ED2EC3" w:rsidP="00ED2EC3">
      <w:pPr>
        <w:pStyle w:val="Heading2"/>
      </w:pPr>
      <w:r>
        <w:t>Training Provided</w:t>
      </w:r>
    </w:p>
    <w:p w14:paraId="47C9D853" w14:textId="5546DB6F" w:rsidR="008C654F" w:rsidRDefault="00ED2EC3" w:rsidP="00ED2EC3">
      <w:r w:rsidRPr="003040EB">
        <w:rPr>
          <w:b/>
          <w:bCs/>
        </w:rPr>
        <w:t>none</w:t>
      </w:r>
      <w:r>
        <w:rPr>
          <w:noProof/>
        </w:rPr>
        <w:t xml:space="preserve"> </w:t>
      </w:r>
    </w:p>
    <w:p w14:paraId="43725E97" w14:textId="77777777" w:rsidR="001D208D" w:rsidRDefault="001D208D" w:rsidP="001D208D">
      <w:pPr>
        <w:pStyle w:val="Heading2"/>
      </w:pPr>
      <w:r>
        <w:t>Phase Requirement Dependencies</w:t>
      </w:r>
    </w:p>
    <w:p w14:paraId="15A3A9B0" w14:textId="77777777" w:rsidR="001D208D" w:rsidRPr="003040EB" w:rsidRDefault="001D208D" w:rsidP="001D208D">
      <w:pPr>
        <w:rPr>
          <w:b/>
          <w:bCs/>
        </w:rPr>
      </w:pPr>
      <w:r w:rsidRPr="003040EB">
        <w:rPr>
          <w:b/>
          <w:bCs/>
        </w:rPr>
        <w:t>none</w:t>
      </w:r>
    </w:p>
    <w:p w14:paraId="42B18ED1" w14:textId="57FDC82E" w:rsidR="001D208D" w:rsidRDefault="00712736" w:rsidP="001D208D">
      <w:pPr>
        <w:pStyle w:val="Heading2"/>
      </w:pPr>
      <w:r>
        <w:t>External Group Dependencies</w:t>
      </w:r>
    </w:p>
    <w:tbl>
      <w:tblPr>
        <w:tblStyle w:val="TableGrid"/>
        <w:tblW w:w="0" w:type="auto"/>
        <w:tblLook w:val="04A0" w:firstRow="1" w:lastRow="0" w:firstColumn="1" w:lastColumn="0" w:noHBand="0" w:noVBand="1"/>
      </w:tblPr>
      <w:tblGrid>
        <w:gridCol w:w="1795"/>
        <w:gridCol w:w="3870"/>
      </w:tblGrid>
      <w:tr w:rsidR="001D208D" w14:paraId="5B37124C" w14:textId="77777777" w:rsidTr="006038BE">
        <w:tc>
          <w:tcPr>
            <w:tcW w:w="1795" w:type="dxa"/>
            <w:shd w:val="clear" w:color="auto" w:fill="DBE5F1" w:themeFill="accent1" w:themeFillTint="33"/>
          </w:tcPr>
          <w:p w14:paraId="30C0C583" w14:textId="77777777" w:rsidR="001D208D" w:rsidRPr="002F7F2A" w:rsidRDefault="001D208D" w:rsidP="00375274">
            <w:pPr>
              <w:spacing w:after="0"/>
              <w:rPr>
                <w:b/>
                <w:bCs/>
              </w:rPr>
            </w:pPr>
            <w:r w:rsidRPr="002F7F2A">
              <w:rPr>
                <w:b/>
                <w:bCs/>
              </w:rPr>
              <w:t>Group</w:t>
            </w:r>
          </w:p>
        </w:tc>
        <w:tc>
          <w:tcPr>
            <w:tcW w:w="3870" w:type="dxa"/>
            <w:shd w:val="clear" w:color="auto" w:fill="DBE5F1" w:themeFill="accent1" w:themeFillTint="33"/>
          </w:tcPr>
          <w:p w14:paraId="6E660768" w14:textId="77777777" w:rsidR="001D208D" w:rsidRPr="002F7F2A" w:rsidRDefault="001D208D" w:rsidP="00375274">
            <w:pPr>
              <w:spacing w:after="0"/>
              <w:rPr>
                <w:b/>
                <w:bCs/>
              </w:rPr>
            </w:pPr>
            <w:r w:rsidRPr="002F7F2A">
              <w:rPr>
                <w:b/>
                <w:bCs/>
              </w:rPr>
              <w:t>Inputs</w:t>
            </w:r>
          </w:p>
        </w:tc>
      </w:tr>
      <w:tr w:rsidR="001D208D" w14:paraId="1792C2D3" w14:textId="77777777" w:rsidTr="001D208D">
        <w:tc>
          <w:tcPr>
            <w:tcW w:w="1795" w:type="dxa"/>
          </w:tcPr>
          <w:p w14:paraId="6AC5CEA4" w14:textId="77777777" w:rsidR="001D208D" w:rsidRDefault="001D208D" w:rsidP="00375274">
            <w:pPr>
              <w:spacing w:after="0"/>
            </w:pPr>
            <w:r>
              <w:t>Devops</w:t>
            </w:r>
          </w:p>
        </w:tc>
        <w:tc>
          <w:tcPr>
            <w:tcW w:w="3870" w:type="dxa"/>
          </w:tcPr>
          <w:p w14:paraId="190DC1AA" w14:textId="77777777" w:rsidR="001D208D" w:rsidRDefault="001D208D" w:rsidP="00375274">
            <w:pPr>
              <w:pStyle w:val="ListParagraph"/>
              <w:numPr>
                <w:ilvl w:val="0"/>
                <w:numId w:val="34"/>
              </w:numPr>
              <w:spacing w:after="0"/>
            </w:pPr>
            <w:r>
              <w:t>Code signing</w:t>
            </w:r>
          </w:p>
          <w:p w14:paraId="2CE8B5DC" w14:textId="77777777" w:rsidR="001D208D" w:rsidRDefault="001D208D" w:rsidP="00375274">
            <w:pPr>
              <w:pStyle w:val="ListParagraph"/>
              <w:numPr>
                <w:ilvl w:val="0"/>
                <w:numId w:val="34"/>
              </w:numPr>
              <w:spacing w:after="0"/>
            </w:pPr>
            <w:r>
              <w:t>Credential management</w:t>
            </w:r>
          </w:p>
          <w:p w14:paraId="41954C09" w14:textId="4D2204A0" w:rsidR="001D208D" w:rsidRPr="001D208D" w:rsidRDefault="001D208D" w:rsidP="00375274">
            <w:pPr>
              <w:pStyle w:val="ListParagraph"/>
              <w:numPr>
                <w:ilvl w:val="0"/>
                <w:numId w:val="34"/>
              </w:numPr>
              <w:spacing w:after="0"/>
            </w:pPr>
            <w:r>
              <w:t>Deployment infrastructure</w:t>
            </w:r>
          </w:p>
        </w:tc>
      </w:tr>
    </w:tbl>
    <w:p w14:paraId="257CC5BD" w14:textId="77777777" w:rsidR="008C654F" w:rsidRDefault="008C654F" w:rsidP="008C654F">
      <w:pPr>
        <w:pStyle w:val="Heading2"/>
      </w:pPr>
      <w:r>
        <w:t>AVCDL Products</w:t>
      </w:r>
    </w:p>
    <w:p w14:paraId="3EBAB87B" w14:textId="678E8753" w:rsidR="008C654F" w:rsidRDefault="002B2E97" w:rsidP="002B2E97">
      <w:pPr>
        <w:pStyle w:val="Compact"/>
      </w:pPr>
      <w:r>
        <w:t xml:space="preserve">[AVCDL-Foundation-6.1] </w:t>
      </w:r>
      <w:hyperlink w:anchor="ref_release_integrity_plan" w:history="1">
        <w:r w:rsidR="0067373B">
          <w:rPr>
            <w:rStyle w:val="Hyperlink"/>
          </w:rPr>
          <w:t>R</w:t>
        </w:r>
        <w:r w:rsidR="008C654F" w:rsidRPr="001E6226">
          <w:rPr>
            <w:rStyle w:val="Hyperlink"/>
          </w:rPr>
          <w:t xml:space="preserve">elease </w:t>
        </w:r>
        <w:r w:rsidR="0067373B">
          <w:rPr>
            <w:rStyle w:val="Hyperlink"/>
          </w:rPr>
          <w:t>I</w:t>
        </w:r>
        <w:r w:rsidR="008C654F" w:rsidRPr="001E6226">
          <w:rPr>
            <w:rStyle w:val="Hyperlink"/>
          </w:rPr>
          <w:t xml:space="preserve">ntegrity </w:t>
        </w:r>
        <w:r w:rsidR="0067373B">
          <w:rPr>
            <w:rStyle w:val="Hyperlink"/>
          </w:rPr>
          <w:t>P</w:t>
        </w:r>
        <w:r w:rsidR="008C654F" w:rsidRPr="001E6226">
          <w:rPr>
            <w:rStyle w:val="Hyperlink"/>
          </w:rPr>
          <w:t>lan</w:t>
        </w:r>
      </w:hyperlink>
    </w:p>
    <w:p w14:paraId="18FE8E00" w14:textId="6B125EBE" w:rsidR="008C654F" w:rsidRPr="008C654F" w:rsidRDefault="000E2D30" w:rsidP="00F40AA0">
      <w:pPr>
        <w:pStyle w:val="Heading1"/>
      </w:pPr>
      <w:bookmarkStart w:id="105" w:name="_Incident_Response_Plan"/>
      <w:bookmarkStart w:id="106" w:name="_9.1.7_Incident_Response"/>
      <w:bookmarkStart w:id="107" w:name="Xc2eb935d8f6ea133ff412b6a5335acbb0df734c"/>
      <w:bookmarkStart w:id="108" w:name="_Toc233888961"/>
      <w:bookmarkEnd w:id="105"/>
      <w:bookmarkEnd w:id="106"/>
      <w:r>
        <w:lastRenderedPageBreak/>
        <w:t xml:space="preserve">9.1.7 </w:t>
      </w:r>
      <w:r w:rsidR="008C654F" w:rsidRPr="008C654F">
        <w:t>Incident Response Plan</w:t>
      </w:r>
      <w:r w:rsidR="00F40AA0">
        <w:br/>
      </w:r>
      <w:r w:rsidR="008C654F" w:rsidRPr="008C654F">
        <w:t>[AVCDL-Foundation-7]</w:t>
      </w:r>
      <w:bookmarkEnd w:id="107"/>
      <w:bookmarkEnd w:id="108"/>
    </w:p>
    <w:p w14:paraId="789A633F" w14:textId="77777777" w:rsidR="008C654F" w:rsidRDefault="008C654F" w:rsidP="008C654F">
      <w:pPr>
        <w:pStyle w:val="Heading2"/>
      </w:pPr>
      <w:r>
        <w:t>Owner</w:t>
      </w:r>
    </w:p>
    <w:p w14:paraId="55DE7281" w14:textId="066431F3" w:rsidR="008C654F" w:rsidRDefault="0067373B" w:rsidP="008C654F">
      <w:pPr>
        <w:pStyle w:val="BlockText"/>
      </w:pPr>
      <w:r>
        <w:rPr>
          <w:b/>
        </w:rPr>
        <w:t>Group:</w:t>
      </w:r>
      <w:r w:rsidR="008C654F">
        <w:t xml:space="preserve"> </w:t>
      </w:r>
      <w:hyperlink w:anchor="_11.3_Groups_[security]" w:history="1">
        <w:r>
          <w:rPr>
            <w:rStyle w:val="Hyperlink"/>
          </w:rPr>
          <w:t>S</w:t>
        </w:r>
        <w:r w:rsidR="008C654F" w:rsidRPr="00A12658">
          <w:rPr>
            <w:rStyle w:val="Hyperlink"/>
          </w:rPr>
          <w:t>ecurity</w:t>
        </w:r>
      </w:hyperlink>
    </w:p>
    <w:p w14:paraId="51DB9A33" w14:textId="0732087E" w:rsidR="008C654F" w:rsidRDefault="0067373B" w:rsidP="008C654F">
      <w:pPr>
        <w:pStyle w:val="BlockText"/>
      </w:pPr>
      <w:r>
        <w:rPr>
          <w:b/>
        </w:rPr>
        <w:t>NCWF Role:</w:t>
      </w:r>
      <w:r w:rsidR="008C654F">
        <w:t xml:space="preserve"> </w:t>
      </w:r>
      <w:r w:rsidR="008C654F" w:rsidRPr="001E7341">
        <w:rPr>
          <w:rFonts w:ascii="Courier New" w:hAnsi="Courier New"/>
          <w:b/>
          <w:i/>
        </w:rPr>
        <w:t>Partner Integration Planner</w:t>
      </w:r>
    </w:p>
    <w:p w14:paraId="70B78079" w14:textId="77777777" w:rsidR="008C654F" w:rsidRDefault="008C654F" w:rsidP="008C654F">
      <w:pPr>
        <w:pStyle w:val="Heading2"/>
      </w:pPr>
      <w:r>
        <w:t>Administration</w:t>
      </w:r>
    </w:p>
    <w:tbl>
      <w:tblPr>
        <w:tblW w:w="3149" w:type="pct"/>
        <w:tblLook w:val="0020" w:firstRow="1" w:lastRow="0" w:firstColumn="0" w:lastColumn="0" w:noHBand="0" w:noVBand="0"/>
      </w:tblPr>
      <w:tblGrid>
        <w:gridCol w:w="974"/>
        <w:gridCol w:w="926"/>
        <w:gridCol w:w="1476"/>
        <w:gridCol w:w="559"/>
        <w:gridCol w:w="1501"/>
        <w:gridCol w:w="681"/>
        <w:gridCol w:w="222"/>
      </w:tblGrid>
      <w:tr w:rsidR="005D6AA4" w14:paraId="7CC6851D" w14:textId="121534BE" w:rsidTr="005D6AA4">
        <w:tc>
          <w:tcPr>
            <w:tcW w:w="0" w:type="auto"/>
            <w:tcBorders>
              <w:bottom w:val="single" w:sz="0" w:space="0" w:color="auto"/>
            </w:tcBorders>
            <w:vAlign w:val="bottom"/>
          </w:tcPr>
          <w:p w14:paraId="4AC89C04" w14:textId="77777777" w:rsidR="005D6AA4" w:rsidRDefault="005D6AA4" w:rsidP="005D6AA4">
            <w:pPr>
              <w:pStyle w:val="Compact"/>
              <w:jc w:val="center"/>
            </w:pPr>
            <w:r>
              <w:t>security</w:t>
            </w:r>
          </w:p>
        </w:tc>
        <w:tc>
          <w:tcPr>
            <w:tcW w:w="0" w:type="auto"/>
            <w:tcBorders>
              <w:bottom w:val="single" w:sz="0" w:space="0" w:color="auto"/>
            </w:tcBorders>
            <w:vAlign w:val="bottom"/>
          </w:tcPr>
          <w:p w14:paraId="0D161B40" w14:textId="77777777" w:rsidR="005D6AA4" w:rsidRDefault="005D6AA4" w:rsidP="005D6AA4">
            <w:pPr>
              <w:pStyle w:val="Compact"/>
              <w:jc w:val="center"/>
            </w:pPr>
            <w:r>
              <w:t>devops</w:t>
            </w:r>
          </w:p>
        </w:tc>
        <w:tc>
          <w:tcPr>
            <w:tcW w:w="0" w:type="auto"/>
            <w:tcBorders>
              <w:bottom w:val="single" w:sz="0" w:space="0" w:color="auto"/>
            </w:tcBorders>
            <w:vAlign w:val="bottom"/>
          </w:tcPr>
          <w:p w14:paraId="242018E7" w14:textId="77777777" w:rsidR="005D6AA4" w:rsidRDefault="005D6AA4" w:rsidP="005D6AA4">
            <w:pPr>
              <w:pStyle w:val="Compact"/>
              <w:jc w:val="center"/>
            </w:pPr>
            <w:r>
              <w:t>development</w:t>
            </w:r>
          </w:p>
        </w:tc>
        <w:tc>
          <w:tcPr>
            <w:tcW w:w="0" w:type="auto"/>
            <w:tcBorders>
              <w:bottom w:val="single" w:sz="0" w:space="0" w:color="auto"/>
            </w:tcBorders>
            <w:vAlign w:val="bottom"/>
          </w:tcPr>
          <w:p w14:paraId="7E6827A9" w14:textId="77777777" w:rsidR="005D6AA4" w:rsidRDefault="005D6AA4" w:rsidP="005D6AA4">
            <w:pPr>
              <w:pStyle w:val="Compact"/>
              <w:jc w:val="center"/>
            </w:pPr>
            <w:r>
              <w:t>risk</w:t>
            </w:r>
          </w:p>
        </w:tc>
        <w:tc>
          <w:tcPr>
            <w:tcW w:w="0" w:type="auto"/>
            <w:tcBorders>
              <w:bottom w:val="single" w:sz="0" w:space="0" w:color="auto"/>
            </w:tcBorders>
            <w:vAlign w:val="bottom"/>
          </w:tcPr>
          <w:p w14:paraId="2E1B294E" w14:textId="7A3E389C" w:rsidR="005D6AA4" w:rsidRDefault="005D6AA4" w:rsidP="005D6AA4">
            <w:pPr>
              <w:pStyle w:val="Compact"/>
              <w:jc w:val="center"/>
            </w:pPr>
            <w:r>
              <w:t>project management</w:t>
            </w:r>
          </w:p>
        </w:tc>
        <w:tc>
          <w:tcPr>
            <w:tcW w:w="0" w:type="auto"/>
            <w:tcBorders>
              <w:bottom w:val="single" w:sz="0" w:space="0" w:color="auto"/>
            </w:tcBorders>
          </w:tcPr>
          <w:p w14:paraId="0006655D" w14:textId="77777777" w:rsidR="005D6AA4" w:rsidRDefault="005D6AA4" w:rsidP="005D6AA4">
            <w:pPr>
              <w:pStyle w:val="Compact"/>
              <w:jc w:val="center"/>
            </w:pPr>
          </w:p>
          <w:p w14:paraId="7788DD81" w14:textId="106B5B88" w:rsidR="005D6AA4" w:rsidRDefault="005D6AA4" w:rsidP="005D6AA4">
            <w:pPr>
              <w:pStyle w:val="Compact"/>
              <w:jc w:val="center"/>
            </w:pPr>
            <w:r>
              <w:t>legal</w:t>
            </w:r>
          </w:p>
        </w:tc>
        <w:tc>
          <w:tcPr>
            <w:tcW w:w="0" w:type="auto"/>
            <w:tcBorders>
              <w:bottom w:val="single" w:sz="0" w:space="0" w:color="auto"/>
            </w:tcBorders>
          </w:tcPr>
          <w:p w14:paraId="52952867" w14:textId="1BF74117" w:rsidR="005D6AA4" w:rsidRDefault="005D6AA4" w:rsidP="005D6AA4">
            <w:pPr>
              <w:pStyle w:val="Compact"/>
              <w:jc w:val="center"/>
            </w:pPr>
          </w:p>
        </w:tc>
      </w:tr>
      <w:tr w:rsidR="005D6AA4" w14:paraId="36644074" w14:textId="3F3BC6EB" w:rsidTr="005D6AA4">
        <w:tc>
          <w:tcPr>
            <w:tcW w:w="0" w:type="auto"/>
          </w:tcPr>
          <w:p w14:paraId="66ED9A26" w14:textId="2860F99E" w:rsidR="005D6AA4" w:rsidRDefault="005D6AA4" w:rsidP="005D6AA4">
            <w:pPr>
              <w:pStyle w:val="Compact"/>
              <w:jc w:val="center"/>
            </w:pPr>
            <w:r>
              <w:t>A</w:t>
            </w:r>
          </w:p>
        </w:tc>
        <w:tc>
          <w:tcPr>
            <w:tcW w:w="0" w:type="auto"/>
          </w:tcPr>
          <w:p w14:paraId="443FA44F" w14:textId="77777777" w:rsidR="005D6AA4" w:rsidRDefault="005D6AA4" w:rsidP="005D6AA4">
            <w:pPr>
              <w:pStyle w:val="Compact"/>
              <w:jc w:val="center"/>
            </w:pPr>
            <w:r>
              <w:t>-</w:t>
            </w:r>
          </w:p>
        </w:tc>
        <w:tc>
          <w:tcPr>
            <w:tcW w:w="0" w:type="auto"/>
          </w:tcPr>
          <w:p w14:paraId="588F31E1" w14:textId="77777777" w:rsidR="005D6AA4" w:rsidRDefault="005D6AA4" w:rsidP="005D6AA4">
            <w:pPr>
              <w:pStyle w:val="Compact"/>
              <w:jc w:val="center"/>
            </w:pPr>
            <w:r>
              <w:t>C</w:t>
            </w:r>
          </w:p>
        </w:tc>
        <w:tc>
          <w:tcPr>
            <w:tcW w:w="0" w:type="auto"/>
          </w:tcPr>
          <w:p w14:paraId="08797403" w14:textId="62A3203A" w:rsidR="005D6AA4" w:rsidRDefault="005D6AA4" w:rsidP="005D6AA4">
            <w:pPr>
              <w:pStyle w:val="Compact"/>
              <w:jc w:val="center"/>
            </w:pPr>
            <w:r>
              <w:t>R</w:t>
            </w:r>
          </w:p>
        </w:tc>
        <w:tc>
          <w:tcPr>
            <w:tcW w:w="0" w:type="auto"/>
          </w:tcPr>
          <w:p w14:paraId="6F8D7D75" w14:textId="3F78EF40" w:rsidR="005D6AA4" w:rsidRDefault="005D6AA4" w:rsidP="005D6AA4">
            <w:pPr>
              <w:pStyle w:val="Compact"/>
              <w:jc w:val="center"/>
            </w:pPr>
            <w:r>
              <w:t>-</w:t>
            </w:r>
          </w:p>
        </w:tc>
        <w:tc>
          <w:tcPr>
            <w:tcW w:w="0" w:type="auto"/>
          </w:tcPr>
          <w:p w14:paraId="07E30831" w14:textId="2D4D9736" w:rsidR="005D6AA4" w:rsidRDefault="005D6AA4" w:rsidP="005D6AA4">
            <w:pPr>
              <w:pStyle w:val="Compact"/>
              <w:jc w:val="center"/>
            </w:pPr>
            <w:r>
              <w:t>-</w:t>
            </w:r>
          </w:p>
        </w:tc>
        <w:tc>
          <w:tcPr>
            <w:tcW w:w="0" w:type="auto"/>
          </w:tcPr>
          <w:p w14:paraId="734AF47E" w14:textId="58A68902" w:rsidR="005D6AA4" w:rsidRDefault="005D6AA4" w:rsidP="005D6AA4">
            <w:pPr>
              <w:pStyle w:val="Compact"/>
              <w:jc w:val="center"/>
            </w:pPr>
          </w:p>
        </w:tc>
      </w:tr>
    </w:tbl>
    <w:p w14:paraId="65AD4E7B" w14:textId="77777777" w:rsidR="008C654F" w:rsidRDefault="008C654F" w:rsidP="008C654F">
      <w:pPr>
        <w:pStyle w:val="FirstParagraph"/>
      </w:pPr>
      <w:r>
        <w:t>Monitoring sources may include:</w:t>
      </w:r>
    </w:p>
    <w:p w14:paraId="44A8AD0F" w14:textId="77777777" w:rsidR="008C654F" w:rsidRDefault="008C654F" w:rsidP="006C6366">
      <w:pPr>
        <w:numPr>
          <w:ilvl w:val="0"/>
          <w:numId w:val="1"/>
        </w:numPr>
        <w:ind w:left="270" w:hanging="270"/>
      </w:pPr>
      <w:r>
        <w:t>external sources</w:t>
      </w:r>
    </w:p>
    <w:p w14:paraId="1603F344" w14:textId="77777777" w:rsidR="008C654F" w:rsidRDefault="008C654F" w:rsidP="006C6366">
      <w:pPr>
        <w:pStyle w:val="Compact"/>
        <w:numPr>
          <w:ilvl w:val="1"/>
          <w:numId w:val="1"/>
        </w:numPr>
        <w:tabs>
          <w:tab w:val="clear" w:pos="720"/>
          <w:tab w:val="num" w:pos="630"/>
        </w:tabs>
        <w:ind w:left="810"/>
      </w:pPr>
      <w:r>
        <w:t>government sources</w:t>
      </w:r>
    </w:p>
    <w:p w14:paraId="309830E0" w14:textId="77777777" w:rsidR="008C654F" w:rsidRDefault="008C654F" w:rsidP="006C6366">
      <w:pPr>
        <w:pStyle w:val="Compact"/>
        <w:numPr>
          <w:ilvl w:val="1"/>
          <w:numId w:val="1"/>
        </w:numPr>
        <w:tabs>
          <w:tab w:val="clear" w:pos="720"/>
          <w:tab w:val="num" w:pos="630"/>
        </w:tabs>
        <w:ind w:left="810"/>
      </w:pPr>
      <w:r>
        <w:t>commercial or non-commercial sources</w:t>
      </w:r>
    </w:p>
    <w:p w14:paraId="5997CB8E" w14:textId="77777777" w:rsidR="008C654F" w:rsidRDefault="008C654F" w:rsidP="006C6366">
      <w:pPr>
        <w:pStyle w:val="Compact"/>
        <w:numPr>
          <w:ilvl w:val="1"/>
          <w:numId w:val="1"/>
        </w:numPr>
        <w:tabs>
          <w:tab w:val="clear" w:pos="720"/>
          <w:tab w:val="num" w:pos="630"/>
        </w:tabs>
        <w:ind w:left="810"/>
      </w:pPr>
      <w:r>
        <w:t>researchers</w:t>
      </w:r>
    </w:p>
    <w:p w14:paraId="2F68D9AF" w14:textId="77777777" w:rsidR="008C654F" w:rsidRDefault="008C654F" w:rsidP="006C6366">
      <w:pPr>
        <w:pStyle w:val="Compact"/>
        <w:numPr>
          <w:ilvl w:val="1"/>
          <w:numId w:val="1"/>
        </w:numPr>
        <w:tabs>
          <w:tab w:val="clear" w:pos="720"/>
          <w:tab w:val="num" w:pos="630"/>
        </w:tabs>
        <w:ind w:left="810"/>
      </w:pPr>
      <w:r>
        <w:t>organization’s supply chain</w:t>
      </w:r>
    </w:p>
    <w:p w14:paraId="6473D2E8" w14:textId="456099F9" w:rsidR="008C654F" w:rsidRDefault="008C654F" w:rsidP="006C6366">
      <w:pPr>
        <w:pStyle w:val="Compact"/>
        <w:numPr>
          <w:ilvl w:val="1"/>
          <w:numId w:val="1"/>
        </w:numPr>
        <w:tabs>
          <w:tab w:val="clear" w:pos="720"/>
          <w:tab w:val="num" w:pos="630"/>
        </w:tabs>
        <w:ind w:left="810"/>
      </w:pPr>
      <w:r>
        <w:t>organization’s customers</w:t>
      </w:r>
    </w:p>
    <w:p w14:paraId="25FFC2AB" w14:textId="77777777" w:rsidR="009C0E52" w:rsidRDefault="009C0E52" w:rsidP="006C6366">
      <w:pPr>
        <w:pStyle w:val="Compact"/>
        <w:ind w:left="1200"/>
      </w:pPr>
    </w:p>
    <w:p w14:paraId="4A6F014C" w14:textId="77777777" w:rsidR="008C654F" w:rsidRDefault="008C654F" w:rsidP="006C6366">
      <w:pPr>
        <w:numPr>
          <w:ilvl w:val="0"/>
          <w:numId w:val="1"/>
        </w:numPr>
        <w:ind w:left="270" w:hanging="270"/>
      </w:pPr>
      <w:r>
        <w:t>internal sources</w:t>
      </w:r>
    </w:p>
    <w:p w14:paraId="1F91937B" w14:textId="77777777" w:rsidR="008C654F" w:rsidRDefault="008C654F" w:rsidP="006C6366">
      <w:pPr>
        <w:pStyle w:val="Compact"/>
        <w:numPr>
          <w:ilvl w:val="1"/>
          <w:numId w:val="1"/>
        </w:numPr>
        <w:tabs>
          <w:tab w:val="clear" w:pos="720"/>
        </w:tabs>
        <w:ind w:left="630" w:hanging="300"/>
      </w:pPr>
      <w:r>
        <w:t>vulnerability analysis results</w:t>
      </w:r>
    </w:p>
    <w:p w14:paraId="2ED3AB7A" w14:textId="77777777" w:rsidR="008C654F" w:rsidRDefault="008C654F" w:rsidP="006C6366">
      <w:pPr>
        <w:pStyle w:val="Compact"/>
        <w:numPr>
          <w:ilvl w:val="1"/>
          <w:numId w:val="1"/>
        </w:numPr>
        <w:tabs>
          <w:tab w:val="clear" w:pos="720"/>
        </w:tabs>
        <w:ind w:left="630" w:hanging="300"/>
      </w:pPr>
      <w:r>
        <w:t>information from the field (vulnerability scanning reports, repair information, consumer usage information)</w:t>
      </w:r>
    </w:p>
    <w:p w14:paraId="32BEF4FD" w14:textId="77777777" w:rsidR="008C654F" w:rsidRDefault="008C654F" w:rsidP="008C654F">
      <w:pPr>
        <w:pStyle w:val="FirstParagraph"/>
      </w:pPr>
      <w:r>
        <w:t>The incident response plan should include:</w:t>
      </w:r>
    </w:p>
    <w:p w14:paraId="62C96E44" w14:textId="4F23BB13" w:rsidR="008C654F" w:rsidRDefault="008C654F" w:rsidP="004046EA">
      <w:pPr>
        <w:pStyle w:val="Compact"/>
        <w:numPr>
          <w:ilvl w:val="0"/>
          <w:numId w:val="1"/>
        </w:numPr>
        <w:ind w:left="270" w:hanging="270"/>
      </w:pPr>
      <w:r>
        <w:t>An identified sustained engineering (SE)</w:t>
      </w:r>
    </w:p>
    <w:p w14:paraId="6498172B" w14:textId="77777777" w:rsidR="008C654F" w:rsidRDefault="008C654F" w:rsidP="004046EA">
      <w:pPr>
        <w:pStyle w:val="Compact"/>
        <w:numPr>
          <w:ilvl w:val="0"/>
          <w:numId w:val="1"/>
        </w:numPr>
        <w:ind w:left="270" w:hanging="270"/>
      </w:pPr>
      <w:r>
        <w:t>On-call contacts with decision-making authority 24/7/365</w:t>
      </w:r>
    </w:p>
    <w:p w14:paraId="74BD3B67" w14:textId="54750F79" w:rsidR="00ED2EC3" w:rsidRDefault="008C654F" w:rsidP="004046EA">
      <w:pPr>
        <w:pStyle w:val="Compact"/>
        <w:numPr>
          <w:ilvl w:val="0"/>
          <w:numId w:val="1"/>
        </w:numPr>
        <w:ind w:left="270" w:hanging="270"/>
      </w:pPr>
      <w:r>
        <w:t>Security servicing plans for both issues related to internally and externally supplied software</w:t>
      </w:r>
    </w:p>
    <w:p w14:paraId="100C8064" w14:textId="77777777" w:rsidR="00ED2EC3" w:rsidRDefault="00ED2EC3" w:rsidP="00ED2EC3">
      <w:pPr>
        <w:pStyle w:val="Heading2"/>
      </w:pPr>
      <w:r>
        <w:t>Training Provided</w:t>
      </w:r>
    </w:p>
    <w:p w14:paraId="3F5983FE" w14:textId="7C0CD6EC" w:rsidR="008C654F" w:rsidRDefault="00ED2EC3" w:rsidP="00ED2EC3">
      <w:r w:rsidRPr="003040EB">
        <w:rPr>
          <w:b/>
          <w:bCs/>
        </w:rPr>
        <w:t>none</w:t>
      </w:r>
      <w:r>
        <w:rPr>
          <w:noProof/>
        </w:rPr>
        <w:t xml:space="preserve"> </w:t>
      </w:r>
    </w:p>
    <w:p w14:paraId="2C399A23" w14:textId="77777777" w:rsidR="001D208D" w:rsidRDefault="001D208D" w:rsidP="001D208D">
      <w:pPr>
        <w:pStyle w:val="Heading2"/>
      </w:pPr>
      <w:r>
        <w:lastRenderedPageBreak/>
        <w:t>Phase Requirement Dependencies</w:t>
      </w:r>
    </w:p>
    <w:p w14:paraId="38DAFAF8" w14:textId="77777777" w:rsidR="001D208D" w:rsidRPr="003040EB" w:rsidRDefault="001D208D" w:rsidP="001D208D">
      <w:pPr>
        <w:rPr>
          <w:b/>
          <w:bCs/>
        </w:rPr>
      </w:pPr>
      <w:r w:rsidRPr="003040EB">
        <w:rPr>
          <w:b/>
          <w:bCs/>
        </w:rPr>
        <w:t>none</w:t>
      </w:r>
    </w:p>
    <w:p w14:paraId="43DAD628" w14:textId="0977ABE4" w:rsidR="001D208D" w:rsidRDefault="00712736" w:rsidP="001D208D">
      <w:pPr>
        <w:pStyle w:val="Heading2"/>
      </w:pPr>
      <w:r>
        <w:t>External Group Dependencies</w:t>
      </w:r>
    </w:p>
    <w:tbl>
      <w:tblPr>
        <w:tblStyle w:val="TableGrid"/>
        <w:tblW w:w="0" w:type="auto"/>
        <w:tblLook w:val="04A0" w:firstRow="1" w:lastRow="0" w:firstColumn="1" w:lastColumn="0" w:noHBand="0" w:noVBand="1"/>
      </w:tblPr>
      <w:tblGrid>
        <w:gridCol w:w="1795"/>
        <w:gridCol w:w="3150"/>
      </w:tblGrid>
      <w:tr w:rsidR="001D208D" w14:paraId="327811E1" w14:textId="77777777" w:rsidTr="006038BE">
        <w:tc>
          <w:tcPr>
            <w:tcW w:w="1795" w:type="dxa"/>
            <w:shd w:val="clear" w:color="auto" w:fill="DBE5F1" w:themeFill="accent1" w:themeFillTint="33"/>
          </w:tcPr>
          <w:p w14:paraId="3D56A31C" w14:textId="77777777" w:rsidR="001D208D" w:rsidRPr="002F7F2A" w:rsidRDefault="001D208D" w:rsidP="00375274">
            <w:pPr>
              <w:spacing w:after="0"/>
              <w:rPr>
                <w:b/>
                <w:bCs/>
              </w:rPr>
            </w:pPr>
            <w:r w:rsidRPr="002F7F2A">
              <w:rPr>
                <w:b/>
                <w:bCs/>
              </w:rPr>
              <w:t>Group</w:t>
            </w:r>
          </w:p>
        </w:tc>
        <w:tc>
          <w:tcPr>
            <w:tcW w:w="3150" w:type="dxa"/>
            <w:shd w:val="clear" w:color="auto" w:fill="DBE5F1" w:themeFill="accent1" w:themeFillTint="33"/>
          </w:tcPr>
          <w:p w14:paraId="3FBC3633" w14:textId="77777777" w:rsidR="001D208D" w:rsidRPr="002F7F2A" w:rsidRDefault="001D208D" w:rsidP="00375274">
            <w:pPr>
              <w:spacing w:after="0"/>
              <w:rPr>
                <w:b/>
                <w:bCs/>
              </w:rPr>
            </w:pPr>
            <w:r w:rsidRPr="002F7F2A">
              <w:rPr>
                <w:b/>
                <w:bCs/>
              </w:rPr>
              <w:t>Inputs</w:t>
            </w:r>
          </w:p>
        </w:tc>
      </w:tr>
      <w:tr w:rsidR="001D208D" w14:paraId="061717CE" w14:textId="77777777" w:rsidTr="000D1BEE">
        <w:tc>
          <w:tcPr>
            <w:tcW w:w="1795" w:type="dxa"/>
          </w:tcPr>
          <w:p w14:paraId="129781C9" w14:textId="77777777" w:rsidR="001D208D" w:rsidRDefault="001D208D" w:rsidP="00375274">
            <w:pPr>
              <w:spacing w:after="0"/>
            </w:pPr>
            <w:r>
              <w:t>Development</w:t>
            </w:r>
          </w:p>
        </w:tc>
        <w:tc>
          <w:tcPr>
            <w:tcW w:w="3150" w:type="dxa"/>
          </w:tcPr>
          <w:p w14:paraId="595AA920" w14:textId="0FB900FB" w:rsidR="001D208D" w:rsidRDefault="001D208D" w:rsidP="00375274">
            <w:pPr>
              <w:spacing w:after="0"/>
            </w:pPr>
            <w:r>
              <w:t>Triage information required</w:t>
            </w:r>
          </w:p>
        </w:tc>
      </w:tr>
    </w:tbl>
    <w:p w14:paraId="6829738C" w14:textId="77777777" w:rsidR="008C654F" w:rsidRDefault="008C654F" w:rsidP="008C654F">
      <w:pPr>
        <w:pStyle w:val="Heading2"/>
      </w:pPr>
      <w:r>
        <w:t>AVCDL Products</w:t>
      </w:r>
    </w:p>
    <w:p w14:paraId="1942BE9E" w14:textId="28ABF2CE" w:rsidR="008C654F" w:rsidRDefault="002B2E97" w:rsidP="002B2E97">
      <w:pPr>
        <w:pStyle w:val="Compact"/>
      </w:pPr>
      <w:r>
        <w:t xml:space="preserve">[AVCDL-Foundation-7.1] </w:t>
      </w:r>
      <w:hyperlink w:anchor="ref_cybersecurity_monitoring_plan" w:history="1">
        <w:r w:rsidR="0067373B">
          <w:rPr>
            <w:rStyle w:val="Hyperlink"/>
          </w:rPr>
          <w:t>C</w:t>
        </w:r>
        <w:r w:rsidR="008C654F" w:rsidRPr="001E6226">
          <w:rPr>
            <w:rStyle w:val="Hyperlink"/>
          </w:rPr>
          <w:t xml:space="preserve">ybersecurity </w:t>
        </w:r>
        <w:r w:rsidR="0067373B">
          <w:rPr>
            <w:rStyle w:val="Hyperlink"/>
          </w:rPr>
          <w:t>M</w:t>
        </w:r>
        <w:r w:rsidR="008C654F" w:rsidRPr="001E6226">
          <w:rPr>
            <w:rStyle w:val="Hyperlink"/>
          </w:rPr>
          <w:t xml:space="preserve">onitoring </w:t>
        </w:r>
        <w:r w:rsidR="0067373B">
          <w:rPr>
            <w:rStyle w:val="Hyperlink"/>
          </w:rPr>
          <w:t>P</w:t>
        </w:r>
        <w:r w:rsidR="008C654F" w:rsidRPr="001E6226">
          <w:rPr>
            <w:rStyle w:val="Hyperlink"/>
          </w:rPr>
          <w:t>lan</w:t>
        </w:r>
      </w:hyperlink>
    </w:p>
    <w:p w14:paraId="3097776F" w14:textId="3DF63069" w:rsidR="008C654F" w:rsidRDefault="002B2E97" w:rsidP="002B2E97">
      <w:pPr>
        <w:pStyle w:val="Compact"/>
      </w:pPr>
      <w:r>
        <w:t xml:space="preserve">[AVCDL-Foundation-7.2] </w:t>
      </w:r>
      <w:hyperlink w:anchor="ref_incident_response_plan" w:history="1">
        <w:r w:rsidR="0067373B">
          <w:rPr>
            <w:rStyle w:val="Hyperlink"/>
          </w:rPr>
          <w:t>I</w:t>
        </w:r>
        <w:r w:rsidR="008C654F" w:rsidRPr="001E6226">
          <w:rPr>
            <w:rStyle w:val="Hyperlink"/>
          </w:rPr>
          <w:t xml:space="preserve">ncident </w:t>
        </w:r>
        <w:r w:rsidR="0067373B">
          <w:rPr>
            <w:rStyle w:val="Hyperlink"/>
          </w:rPr>
          <w:t>R</w:t>
        </w:r>
        <w:r w:rsidR="008C654F" w:rsidRPr="001E6226">
          <w:rPr>
            <w:rStyle w:val="Hyperlink"/>
          </w:rPr>
          <w:t xml:space="preserve">esponse </w:t>
        </w:r>
        <w:r w:rsidR="0067373B">
          <w:rPr>
            <w:rStyle w:val="Hyperlink"/>
          </w:rPr>
          <w:t>P</w:t>
        </w:r>
        <w:r w:rsidR="008C654F" w:rsidRPr="001E6226">
          <w:rPr>
            <w:rStyle w:val="Hyperlink"/>
          </w:rPr>
          <w:t>lan</w:t>
        </w:r>
      </w:hyperlink>
    </w:p>
    <w:p w14:paraId="39889782" w14:textId="2B8231FE" w:rsidR="008C654F" w:rsidRDefault="008C654F">
      <w:r>
        <w:br w:type="page"/>
      </w:r>
    </w:p>
    <w:p w14:paraId="5681BD71" w14:textId="0D895128" w:rsidR="0064060E" w:rsidRPr="0064060E" w:rsidRDefault="000E2D30" w:rsidP="00F40AA0">
      <w:pPr>
        <w:pStyle w:val="Heading1"/>
      </w:pPr>
      <w:bookmarkStart w:id="109" w:name="_Decommissioning_Plan_[AVCDL-Foundat"/>
      <w:bookmarkStart w:id="110" w:name="_9.1.8_Decommissioning_Plan"/>
      <w:bookmarkStart w:id="111" w:name="X7a4c4e70b3e9d91abddb3fc91a1b96d43742ca0"/>
      <w:bookmarkStart w:id="112" w:name="_Toc233888962"/>
      <w:bookmarkEnd w:id="109"/>
      <w:bookmarkEnd w:id="110"/>
      <w:r>
        <w:lastRenderedPageBreak/>
        <w:t xml:space="preserve">9.1.8 </w:t>
      </w:r>
      <w:r w:rsidR="0064060E" w:rsidRPr="0064060E">
        <w:t>Decommissioning Plan</w:t>
      </w:r>
      <w:r w:rsidR="00F40AA0">
        <w:br/>
      </w:r>
      <w:r w:rsidR="0064060E" w:rsidRPr="0064060E">
        <w:t>[AVCDL-Foundation-8]</w:t>
      </w:r>
      <w:bookmarkEnd w:id="111"/>
      <w:bookmarkEnd w:id="112"/>
    </w:p>
    <w:p w14:paraId="4A4D842C" w14:textId="77777777" w:rsidR="0064060E" w:rsidRDefault="0064060E" w:rsidP="00C02FCD">
      <w:pPr>
        <w:pStyle w:val="Heading2"/>
      </w:pPr>
      <w:r>
        <w:t>Owner</w:t>
      </w:r>
    </w:p>
    <w:p w14:paraId="1AD469F2" w14:textId="5337D380" w:rsidR="0064060E" w:rsidRDefault="0067373B" w:rsidP="0064060E">
      <w:pPr>
        <w:pStyle w:val="BlockText"/>
      </w:pPr>
      <w:r>
        <w:rPr>
          <w:b/>
        </w:rPr>
        <w:t>Group:</w:t>
      </w:r>
      <w:r w:rsidR="0064060E">
        <w:t xml:space="preserve"> </w:t>
      </w:r>
      <w:hyperlink w:anchor="_11.3_Groups_[security]" w:history="1">
        <w:r>
          <w:rPr>
            <w:rStyle w:val="Hyperlink"/>
          </w:rPr>
          <w:t>S</w:t>
        </w:r>
        <w:r w:rsidR="0064060E" w:rsidRPr="00A12658">
          <w:rPr>
            <w:rStyle w:val="Hyperlink"/>
          </w:rPr>
          <w:t>ecurity</w:t>
        </w:r>
      </w:hyperlink>
    </w:p>
    <w:p w14:paraId="61F13A36" w14:textId="6F1F37FE" w:rsidR="0064060E" w:rsidRDefault="0067373B" w:rsidP="0064060E">
      <w:pPr>
        <w:pStyle w:val="BlockText"/>
      </w:pPr>
      <w:r>
        <w:rPr>
          <w:b/>
        </w:rPr>
        <w:t>NCWF Role:</w:t>
      </w:r>
      <w:r w:rsidR="0064060E">
        <w:t xml:space="preserve"> </w:t>
      </w:r>
      <w:r w:rsidR="0064060E" w:rsidRPr="001E7341">
        <w:rPr>
          <w:rFonts w:ascii="Courier New" w:hAnsi="Courier New"/>
          <w:b/>
          <w:i/>
        </w:rPr>
        <w:t>Partner Integration Planner</w:t>
      </w:r>
    </w:p>
    <w:p w14:paraId="7E530686" w14:textId="77777777" w:rsidR="0064060E" w:rsidRDefault="0064060E" w:rsidP="0064060E">
      <w:pPr>
        <w:pStyle w:val="Heading2"/>
      </w:pPr>
      <w:r>
        <w:t>Administration</w:t>
      </w:r>
    </w:p>
    <w:tbl>
      <w:tblPr>
        <w:tblW w:w="3149" w:type="pct"/>
        <w:tblLook w:val="0020" w:firstRow="1" w:lastRow="0" w:firstColumn="0" w:lastColumn="0" w:noHBand="0" w:noVBand="0"/>
      </w:tblPr>
      <w:tblGrid>
        <w:gridCol w:w="974"/>
        <w:gridCol w:w="926"/>
        <w:gridCol w:w="1476"/>
        <w:gridCol w:w="559"/>
        <w:gridCol w:w="1501"/>
        <w:gridCol w:w="681"/>
        <w:gridCol w:w="222"/>
      </w:tblGrid>
      <w:tr w:rsidR="005D6AA4" w14:paraId="70F31BAF" w14:textId="54CA4968" w:rsidTr="005D6AA4">
        <w:tc>
          <w:tcPr>
            <w:tcW w:w="0" w:type="auto"/>
            <w:tcBorders>
              <w:bottom w:val="single" w:sz="0" w:space="0" w:color="auto"/>
            </w:tcBorders>
            <w:vAlign w:val="bottom"/>
          </w:tcPr>
          <w:p w14:paraId="522E4BDF" w14:textId="77777777" w:rsidR="005D6AA4" w:rsidRDefault="005D6AA4" w:rsidP="005D6AA4">
            <w:pPr>
              <w:pStyle w:val="Compact"/>
              <w:jc w:val="center"/>
            </w:pPr>
            <w:r>
              <w:t>security</w:t>
            </w:r>
          </w:p>
        </w:tc>
        <w:tc>
          <w:tcPr>
            <w:tcW w:w="0" w:type="auto"/>
            <w:tcBorders>
              <w:bottom w:val="single" w:sz="0" w:space="0" w:color="auto"/>
            </w:tcBorders>
            <w:vAlign w:val="bottom"/>
          </w:tcPr>
          <w:p w14:paraId="55219A54" w14:textId="77777777" w:rsidR="005D6AA4" w:rsidRDefault="005D6AA4" w:rsidP="005D6AA4">
            <w:pPr>
              <w:pStyle w:val="Compact"/>
              <w:jc w:val="center"/>
            </w:pPr>
            <w:r>
              <w:t>devops</w:t>
            </w:r>
          </w:p>
        </w:tc>
        <w:tc>
          <w:tcPr>
            <w:tcW w:w="0" w:type="auto"/>
            <w:tcBorders>
              <w:bottom w:val="single" w:sz="0" w:space="0" w:color="auto"/>
            </w:tcBorders>
            <w:vAlign w:val="bottom"/>
          </w:tcPr>
          <w:p w14:paraId="052A6D13" w14:textId="77777777" w:rsidR="005D6AA4" w:rsidRDefault="005D6AA4" w:rsidP="005D6AA4">
            <w:pPr>
              <w:pStyle w:val="Compact"/>
              <w:jc w:val="center"/>
            </w:pPr>
            <w:r>
              <w:t>development</w:t>
            </w:r>
          </w:p>
        </w:tc>
        <w:tc>
          <w:tcPr>
            <w:tcW w:w="0" w:type="auto"/>
            <w:tcBorders>
              <w:bottom w:val="single" w:sz="0" w:space="0" w:color="auto"/>
            </w:tcBorders>
            <w:vAlign w:val="bottom"/>
          </w:tcPr>
          <w:p w14:paraId="47A71C3D" w14:textId="77777777" w:rsidR="005D6AA4" w:rsidRDefault="005D6AA4" w:rsidP="005D6AA4">
            <w:pPr>
              <w:pStyle w:val="Compact"/>
              <w:jc w:val="center"/>
            </w:pPr>
            <w:r>
              <w:t>risk</w:t>
            </w:r>
          </w:p>
        </w:tc>
        <w:tc>
          <w:tcPr>
            <w:tcW w:w="0" w:type="auto"/>
            <w:tcBorders>
              <w:bottom w:val="single" w:sz="0" w:space="0" w:color="auto"/>
            </w:tcBorders>
            <w:vAlign w:val="bottom"/>
          </w:tcPr>
          <w:p w14:paraId="00FCBE1F" w14:textId="5B14F2E7" w:rsidR="005D6AA4" w:rsidRDefault="005D6AA4" w:rsidP="005D6AA4">
            <w:pPr>
              <w:pStyle w:val="Compact"/>
              <w:jc w:val="center"/>
            </w:pPr>
            <w:r>
              <w:t>project management</w:t>
            </w:r>
          </w:p>
        </w:tc>
        <w:tc>
          <w:tcPr>
            <w:tcW w:w="0" w:type="auto"/>
            <w:tcBorders>
              <w:bottom w:val="single" w:sz="0" w:space="0" w:color="auto"/>
            </w:tcBorders>
          </w:tcPr>
          <w:p w14:paraId="682A7634" w14:textId="77777777" w:rsidR="005D6AA4" w:rsidRDefault="005D6AA4" w:rsidP="005D6AA4">
            <w:pPr>
              <w:pStyle w:val="Compact"/>
              <w:jc w:val="center"/>
            </w:pPr>
          </w:p>
          <w:p w14:paraId="7412095A" w14:textId="4005952A" w:rsidR="005D6AA4" w:rsidRDefault="005D6AA4" w:rsidP="005D6AA4">
            <w:pPr>
              <w:pStyle w:val="Compact"/>
              <w:jc w:val="center"/>
            </w:pPr>
            <w:r>
              <w:t>legal</w:t>
            </w:r>
          </w:p>
        </w:tc>
        <w:tc>
          <w:tcPr>
            <w:tcW w:w="0" w:type="auto"/>
            <w:tcBorders>
              <w:bottom w:val="single" w:sz="0" w:space="0" w:color="auto"/>
            </w:tcBorders>
          </w:tcPr>
          <w:p w14:paraId="6F6EF7FD" w14:textId="55D8AA81" w:rsidR="005D6AA4" w:rsidRDefault="005D6AA4" w:rsidP="005D6AA4">
            <w:pPr>
              <w:pStyle w:val="Compact"/>
              <w:jc w:val="center"/>
            </w:pPr>
          </w:p>
        </w:tc>
      </w:tr>
      <w:tr w:rsidR="005D6AA4" w14:paraId="0C523C15" w14:textId="0F2CA39E" w:rsidTr="005D6AA4">
        <w:tc>
          <w:tcPr>
            <w:tcW w:w="0" w:type="auto"/>
          </w:tcPr>
          <w:p w14:paraId="397A0C60" w14:textId="7571CC6F" w:rsidR="005D6AA4" w:rsidRDefault="005D6AA4" w:rsidP="005D6AA4">
            <w:pPr>
              <w:pStyle w:val="Compact"/>
              <w:jc w:val="center"/>
            </w:pPr>
            <w:r>
              <w:t>A</w:t>
            </w:r>
          </w:p>
        </w:tc>
        <w:tc>
          <w:tcPr>
            <w:tcW w:w="0" w:type="auto"/>
          </w:tcPr>
          <w:p w14:paraId="1A3985D6" w14:textId="77777777" w:rsidR="005D6AA4" w:rsidRDefault="005D6AA4" w:rsidP="005D6AA4">
            <w:pPr>
              <w:pStyle w:val="Compact"/>
              <w:jc w:val="center"/>
            </w:pPr>
            <w:r>
              <w:t>C</w:t>
            </w:r>
          </w:p>
        </w:tc>
        <w:tc>
          <w:tcPr>
            <w:tcW w:w="0" w:type="auto"/>
          </w:tcPr>
          <w:p w14:paraId="2BD016BE" w14:textId="77777777" w:rsidR="005D6AA4" w:rsidRDefault="005D6AA4" w:rsidP="005D6AA4">
            <w:pPr>
              <w:pStyle w:val="Compact"/>
              <w:jc w:val="center"/>
            </w:pPr>
            <w:r>
              <w:t>C</w:t>
            </w:r>
          </w:p>
        </w:tc>
        <w:tc>
          <w:tcPr>
            <w:tcW w:w="0" w:type="auto"/>
          </w:tcPr>
          <w:p w14:paraId="6905531C" w14:textId="77777777" w:rsidR="005D6AA4" w:rsidRDefault="005D6AA4" w:rsidP="005D6AA4">
            <w:pPr>
              <w:pStyle w:val="Compact"/>
              <w:jc w:val="center"/>
            </w:pPr>
            <w:r>
              <w:t>-</w:t>
            </w:r>
          </w:p>
        </w:tc>
        <w:tc>
          <w:tcPr>
            <w:tcW w:w="0" w:type="auto"/>
          </w:tcPr>
          <w:p w14:paraId="2191291D" w14:textId="260A08BE" w:rsidR="005D6AA4" w:rsidRDefault="005D6AA4" w:rsidP="005D6AA4">
            <w:pPr>
              <w:pStyle w:val="Compact"/>
              <w:jc w:val="center"/>
            </w:pPr>
            <w:r>
              <w:t>-</w:t>
            </w:r>
          </w:p>
        </w:tc>
        <w:tc>
          <w:tcPr>
            <w:tcW w:w="0" w:type="auto"/>
          </w:tcPr>
          <w:p w14:paraId="0969844F" w14:textId="37DC3B24" w:rsidR="005D6AA4" w:rsidRDefault="005D6AA4" w:rsidP="005D6AA4">
            <w:pPr>
              <w:pStyle w:val="Compact"/>
              <w:jc w:val="center"/>
            </w:pPr>
            <w:r>
              <w:t>-</w:t>
            </w:r>
          </w:p>
        </w:tc>
        <w:tc>
          <w:tcPr>
            <w:tcW w:w="0" w:type="auto"/>
          </w:tcPr>
          <w:p w14:paraId="3E8D9DDE" w14:textId="72FDB083" w:rsidR="005D6AA4" w:rsidRDefault="005D6AA4" w:rsidP="005D6AA4">
            <w:pPr>
              <w:pStyle w:val="Compact"/>
              <w:jc w:val="center"/>
            </w:pPr>
          </w:p>
        </w:tc>
      </w:tr>
    </w:tbl>
    <w:p w14:paraId="6F8CDDFF" w14:textId="77777777" w:rsidR="0064060E" w:rsidRDefault="0064060E" w:rsidP="0064060E">
      <w:pPr>
        <w:pStyle w:val="FirstParagraph"/>
      </w:pPr>
      <w:r>
        <w:t>The decommissioning plan covers the proper handling for any sensitive data embodied in the system. This includes:</w:t>
      </w:r>
    </w:p>
    <w:p w14:paraId="0A2D7B32" w14:textId="77777777" w:rsidR="0064060E" w:rsidRDefault="0064060E" w:rsidP="006C6366">
      <w:pPr>
        <w:pStyle w:val="Compact"/>
        <w:numPr>
          <w:ilvl w:val="0"/>
          <w:numId w:val="1"/>
        </w:numPr>
      </w:pPr>
      <w:r>
        <w:t>credentials</w:t>
      </w:r>
    </w:p>
    <w:p w14:paraId="0DDBF4E0" w14:textId="77777777" w:rsidR="0064060E" w:rsidRDefault="0064060E" w:rsidP="006C6366">
      <w:pPr>
        <w:pStyle w:val="Compact"/>
        <w:numPr>
          <w:ilvl w:val="0"/>
          <w:numId w:val="1"/>
        </w:numPr>
      </w:pPr>
      <w:r>
        <w:t>certificates</w:t>
      </w:r>
    </w:p>
    <w:p w14:paraId="4A4DE255" w14:textId="77777777" w:rsidR="0064060E" w:rsidRDefault="0064060E" w:rsidP="006C6366">
      <w:pPr>
        <w:pStyle w:val="Compact"/>
        <w:numPr>
          <w:ilvl w:val="0"/>
          <w:numId w:val="1"/>
        </w:numPr>
      </w:pPr>
      <w:r>
        <w:t>PII</w:t>
      </w:r>
    </w:p>
    <w:p w14:paraId="28F0B01F" w14:textId="77777777" w:rsidR="0064060E" w:rsidRDefault="0064060E" w:rsidP="006C6366">
      <w:pPr>
        <w:pStyle w:val="Compact"/>
        <w:numPr>
          <w:ilvl w:val="0"/>
          <w:numId w:val="1"/>
        </w:numPr>
      </w:pPr>
      <w:r>
        <w:t>logs</w:t>
      </w:r>
    </w:p>
    <w:p w14:paraId="29DF7158" w14:textId="7B2D8F57" w:rsidR="00ED2EC3" w:rsidRDefault="0064060E" w:rsidP="00575CC6">
      <w:pPr>
        <w:pStyle w:val="FirstParagraph"/>
      </w:pPr>
      <w:r>
        <w:t>It is critical that the decommissioning plan include partner elements within the system.</w:t>
      </w:r>
    </w:p>
    <w:p w14:paraId="7C0C1561" w14:textId="77777777" w:rsidR="00ED2EC3" w:rsidRDefault="00ED2EC3" w:rsidP="00ED2EC3">
      <w:pPr>
        <w:pStyle w:val="Heading2"/>
      </w:pPr>
      <w:r>
        <w:t>Training Provided</w:t>
      </w:r>
    </w:p>
    <w:p w14:paraId="2C5BD638" w14:textId="1DE0F1F2" w:rsidR="0064060E" w:rsidRDefault="00ED2EC3" w:rsidP="00ED2EC3">
      <w:r w:rsidRPr="003040EB">
        <w:rPr>
          <w:b/>
          <w:bCs/>
        </w:rPr>
        <w:t>none</w:t>
      </w:r>
      <w:r>
        <w:rPr>
          <w:noProof/>
        </w:rPr>
        <w:t xml:space="preserve"> </w:t>
      </w:r>
    </w:p>
    <w:p w14:paraId="47675B60" w14:textId="77777777" w:rsidR="001D208D" w:rsidRDefault="001D208D" w:rsidP="001D208D">
      <w:pPr>
        <w:pStyle w:val="Heading2"/>
      </w:pPr>
      <w:r>
        <w:t>Phase Requirement Dependencies</w:t>
      </w:r>
    </w:p>
    <w:p w14:paraId="63294292" w14:textId="77777777" w:rsidR="001D208D" w:rsidRPr="003040EB" w:rsidRDefault="001D208D" w:rsidP="001D208D">
      <w:pPr>
        <w:rPr>
          <w:b/>
          <w:bCs/>
        </w:rPr>
      </w:pPr>
      <w:r w:rsidRPr="003040EB">
        <w:rPr>
          <w:b/>
          <w:bCs/>
        </w:rPr>
        <w:t>none</w:t>
      </w:r>
    </w:p>
    <w:p w14:paraId="40EBCCEE" w14:textId="4DF6C31E" w:rsidR="001D208D" w:rsidRDefault="00712736" w:rsidP="001D208D">
      <w:pPr>
        <w:pStyle w:val="Heading2"/>
      </w:pPr>
      <w:r>
        <w:t>External Group Dependencies</w:t>
      </w:r>
    </w:p>
    <w:tbl>
      <w:tblPr>
        <w:tblStyle w:val="TableGrid"/>
        <w:tblW w:w="0" w:type="auto"/>
        <w:tblLook w:val="04A0" w:firstRow="1" w:lastRow="0" w:firstColumn="1" w:lastColumn="0" w:noHBand="0" w:noVBand="1"/>
      </w:tblPr>
      <w:tblGrid>
        <w:gridCol w:w="1795"/>
        <w:gridCol w:w="4050"/>
      </w:tblGrid>
      <w:tr w:rsidR="001D208D" w14:paraId="043B1D16" w14:textId="77777777" w:rsidTr="00F40AA0">
        <w:tc>
          <w:tcPr>
            <w:tcW w:w="1795" w:type="dxa"/>
            <w:shd w:val="clear" w:color="auto" w:fill="DBE5F1" w:themeFill="accent1" w:themeFillTint="33"/>
          </w:tcPr>
          <w:p w14:paraId="3121A3E6" w14:textId="77777777" w:rsidR="001D208D" w:rsidRPr="002F7F2A" w:rsidRDefault="001D208D" w:rsidP="00375274">
            <w:pPr>
              <w:spacing w:after="0"/>
              <w:rPr>
                <w:b/>
                <w:bCs/>
              </w:rPr>
            </w:pPr>
            <w:r w:rsidRPr="002F7F2A">
              <w:rPr>
                <w:b/>
                <w:bCs/>
              </w:rPr>
              <w:t>Group</w:t>
            </w:r>
          </w:p>
        </w:tc>
        <w:tc>
          <w:tcPr>
            <w:tcW w:w="4050" w:type="dxa"/>
            <w:shd w:val="clear" w:color="auto" w:fill="DBE5F1" w:themeFill="accent1" w:themeFillTint="33"/>
          </w:tcPr>
          <w:p w14:paraId="7299756F" w14:textId="77777777" w:rsidR="001D208D" w:rsidRPr="002F7F2A" w:rsidRDefault="001D208D" w:rsidP="00375274">
            <w:pPr>
              <w:spacing w:after="0"/>
              <w:rPr>
                <w:b/>
                <w:bCs/>
              </w:rPr>
            </w:pPr>
            <w:r w:rsidRPr="002F7F2A">
              <w:rPr>
                <w:b/>
                <w:bCs/>
              </w:rPr>
              <w:t>Inputs</w:t>
            </w:r>
          </w:p>
        </w:tc>
      </w:tr>
      <w:tr w:rsidR="001D208D" w14:paraId="0DFEDDB1" w14:textId="77777777" w:rsidTr="00F40AA0">
        <w:tc>
          <w:tcPr>
            <w:tcW w:w="1795" w:type="dxa"/>
          </w:tcPr>
          <w:p w14:paraId="6AD78EE9" w14:textId="77777777" w:rsidR="001D208D" w:rsidRDefault="001D208D" w:rsidP="00375274">
            <w:pPr>
              <w:spacing w:after="0"/>
            </w:pPr>
            <w:r>
              <w:t>Devops</w:t>
            </w:r>
          </w:p>
        </w:tc>
        <w:tc>
          <w:tcPr>
            <w:tcW w:w="4050" w:type="dxa"/>
          </w:tcPr>
          <w:p w14:paraId="6A926A24" w14:textId="4067D641" w:rsidR="001D208D" w:rsidRDefault="001D208D" w:rsidP="00375274">
            <w:pPr>
              <w:spacing w:after="0"/>
            </w:pPr>
            <w:r>
              <w:t>Decommissioning / RMA process</w:t>
            </w:r>
          </w:p>
        </w:tc>
      </w:tr>
      <w:tr w:rsidR="001D208D" w14:paraId="1B07E60E" w14:textId="77777777" w:rsidTr="00F40AA0">
        <w:tc>
          <w:tcPr>
            <w:tcW w:w="1795" w:type="dxa"/>
          </w:tcPr>
          <w:p w14:paraId="058B9763" w14:textId="77777777" w:rsidR="001D208D" w:rsidRDefault="001D208D" w:rsidP="00375274">
            <w:pPr>
              <w:spacing w:after="0"/>
            </w:pPr>
            <w:r>
              <w:t>Development</w:t>
            </w:r>
          </w:p>
        </w:tc>
        <w:tc>
          <w:tcPr>
            <w:tcW w:w="4050" w:type="dxa"/>
          </w:tcPr>
          <w:p w14:paraId="573B5A66" w14:textId="64E6DED8" w:rsidR="001D208D" w:rsidRDefault="001D208D" w:rsidP="00375274">
            <w:pPr>
              <w:spacing w:after="0"/>
            </w:pPr>
            <w:r>
              <w:t>List of data stored on systems</w:t>
            </w:r>
          </w:p>
        </w:tc>
      </w:tr>
    </w:tbl>
    <w:p w14:paraId="4D61E828" w14:textId="59AE959F" w:rsidR="001D208D" w:rsidRDefault="001D208D" w:rsidP="001D208D"/>
    <w:p w14:paraId="5A35ED92" w14:textId="77777777" w:rsidR="0064060E" w:rsidRDefault="0064060E" w:rsidP="0064060E">
      <w:pPr>
        <w:pStyle w:val="Heading2"/>
      </w:pPr>
      <w:r>
        <w:lastRenderedPageBreak/>
        <w:t>AVCDL Products</w:t>
      </w:r>
    </w:p>
    <w:p w14:paraId="61E7E1F6" w14:textId="14488A81" w:rsidR="0064060E" w:rsidRDefault="002B2E97" w:rsidP="002B2E97">
      <w:pPr>
        <w:pStyle w:val="Compact"/>
      </w:pPr>
      <w:r>
        <w:t xml:space="preserve">[AVCDL-Foundation-8.1] </w:t>
      </w:r>
      <w:hyperlink w:anchor="ref_decommissioning_plan" w:history="1">
        <w:r w:rsidR="0067373B">
          <w:rPr>
            <w:rStyle w:val="Hyperlink"/>
          </w:rPr>
          <w:t>D</w:t>
        </w:r>
        <w:r w:rsidR="0064060E" w:rsidRPr="001E6226">
          <w:rPr>
            <w:rStyle w:val="Hyperlink"/>
          </w:rPr>
          <w:t xml:space="preserve">ecommissioning </w:t>
        </w:r>
        <w:r w:rsidR="0067373B">
          <w:rPr>
            <w:rStyle w:val="Hyperlink"/>
          </w:rPr>
          <w:t>P</w:t>
        </w:r>
        <w:r w:rsidR="0064060E" w:rsidRPr="001E6226">
          <w:rPr>
            <w:rStyle w:val="Hyperlink"/>
          </w:rPr>
          <w:t>lan</w:t>
        </w:r>
      </w:hyperlink>
    </w:p>
    <w:p w14:paraId="7AC30B55" w14:textId="00329441" w:rsidR="0064060E" w:rsidRPr="0064060E" w:rsidRDefault="000E2D30" w:rsidP="00F40AA0">
      <w:pPr>
        <w:pStyle w:val="Heading1"/>
      </w:pPr>
      <w:bookmarkStart w:id="113" w:name="_Threat_Prioritization_Plan"/>
      <w:bookmarkStart w:id="114" w:name="_9.1.9_Threat_Prioritization"/>
      <w:bookmarkStart w:id="115" w:name="X722c81caeec2e84c5b9d429c7b122f97e8b6161"/>
      <w:bookmarkStart w:id="116" w:name="_Toc233888963"/>
      <w:bookmarkEnd w:id="113"/>
      <w:bookmarkEnd w:id="114"/>
      <w:r>
        <w:t xml:space="preserve">9.1.9 </w:t>
      </w:r>
      <w:r w:rsidR="0064060E" w:rsidRPr="0064060E">
        <w:t>Threat Prioritization Plan</w:t>
      </w:r>
      <w:r w:rsidR="00F40AA0">
        <w:br/>
      </w:r>
      <w:r w:rsidR="0064060E" w:rsidRPr="0064060E">
        <w:t>[AVCDL-Foundation-9]</w:t>
      </w:r>
      <w:bookmarkEnd w:id="115"/>
      <w:bookmarkEnd w:id="116"/>
    </w:p>
    <w:p w14:paraId="2796B710" w14:textId="77777777" w:rsidR="0064060E" w:rsidRDefault="0064060E" w:rsidP="0064060E">
      <w:pPr>
        <w:pStyle w:val="Heading2"/>
      </w:pPr>
      <w:r>
        <w:t>Owner</w:t>
      </w:r>
    </w:p>
    <w:p w14:paraId="5BF9ABF7" w14:textId="30495CA2" w:rsidR="0064060E" w:rsidRDefault="0067373B" w:rsidP="0064060E">
      <w:pPr>
        <w:pStyle w:val="BlockText"/>
      </w:pPr>
      <w:r>
        <w:rPr>
          <w:b/>
        </w:rPr>
        <w:t>Group:</w:t>
      </w:r>
      <w:r w:rsidR="0064060E">
        <w:t xml:space="preserve"> </w:t>
      </w:r>
      <w:hyperlink w:anchor="_11.3_Groups_[security]" w:history="1">
        <w:r>
          <w:rPr>
            <w:rStyle w:val="Hyperlink"/>
          </w:rPr>
          <w:t>S</w:t>
        </w:r>
        <w:r w:rsidR="0064060E" w:rsidRPr="00A12658">
          <w:rPr>
            <w:rStyle w:val="Hyperlink"/>
          </w:rPr>
          <w:t>ecurity</w:t>
        </w:r>
      </w:hyperlink>
    </w:p>
    <w:p w14:paraId="144703B1" w14:textId="65685638" w:rsidR="0064060E" w:rsidRDefault="0067373B" w:rsidP="0064060E">
      <w:pPr>
        <w:pStyle w:val="BlockText"/>
      </w:pPr>
      <w:r>
        <w:rPr>
          <w:b/>
        </w:rPr>
        <w:t>NCWF Role:</w:t>
      </w:r>
      <w:r w:rsidR="0064060E">
        <w:t xml:space="preserve"> </w:t>
      </w:r>
      <w:r w:rsidR="0064060E" w:rsidRPr="001E7341">
        <w:rPr>
          <w:rFonts w:ascii="Courier New" w:hAnsi="Courier New"/>
          <w:b/>
          <w:i/>
        </w:rPr>
        <w:t>Systems Requirements Planner</w:t>
      </w:r>
    </w:p>
    <w:p w14:paraId="0365526E" w14:textId="77777777" w:rsidR="0064060E" w:rsidRDefault="0064060E" w:rsidP="0064060E">
      <w:pPr>
        <w:pStyle w:val="Heading2"/>
      </w:pPr>
      <w:r>
        <w:t>Administration</w:t>
      </w:r>
    </w:p>
    <w:tbl>
      <w:tblPr>
        <w:tblW w:w="3149" w:type="pct"/>
        <w:tblLook w:val="0020" w:firstRow="1" w:lastRow="0" w:firstColumn="0" w:lastColumn="0" w:noHBand="0" w:noVBand="0"/>
      </w:tblPr>
      <w:tblGrid>
        <w:gridCol w:w="974"/>
        <w:gridCol w:w="926"/>
        <w:gridCol w:w="1476"/>
        <w:gridCol w:w="559"/>
        <w:gridCol w:w="1501"/>
        <w:gridCol w:w="681"/>
        <w:gridCol w:w="222"/>
      </w:tblGrid>
      <w:tr w:rsidR="005D6AA4" w14:paraId="108B60EC" w14:textId="3332E84C" w:rsidTr="005D6AA4">
        <w:tc>
          <w:tcPr>
            <w:tcW w:w="0" w:type="auto"/>
            <w:tcBorders>
              <w:bottom w:val="single" w:sz="0" w:space="0" w:color="auto"/>
            </w:tcBorders>
            <w:vAlign w:val="bottom"/>
          </w:tcPr>
          <w:p w14:paraId="6117F11E" w14:textId="77777777" w:rsidR="005D6AA4" w:rsidRDefault="005D6AA4" w:rsidP="005D6AA4">
            <w:pPr>
              <w:pStyle w:val="Compact"/>
              <w:jc w:val="center"/>
            </w:pPr>
            <w:r>
              <w:t>security</w:t>
            </w:r>
          </w:p>
        </w:tc>
        <w:tc>
          <w:tcPr>
            <w:tcW w:w="0" w:type="auto"/>
            <w:tcBorders>
              <w:bottom w:val="single" w:sz="0" w:space="0" w:color="auto"/>
            </w:tcBorders>
            <w:vAlign w:val="bottom"/>
          </w:tcPr>
          <w:p w14:paraId="6E89FDB6" w14:textId="77777777" w:rsidR="005D6AA4" w:rsidRDefault="005D6AA4" w:rsidP="005D6AA4">
            <w:pPr>
              <w:pStyle w:val="Compact"/>
              <w:jc w:val="center"/>
            </w:pPr>
            <w:r>
              <w:t>devops</w:t>
            </w:r>
          </w:p>
        </w:tc>
        <w:tc>
          <w:tcPr>
            <w:tcW w:w="0" w:type="auto"/>
            <w:tcBorders>
              <w:bottom w:val="single" w:sz="0" w:space="0" w:color="auto"/>
            </w:tcBorders>
            <w:vAlign w:val="bottom"/>
          </w:tcPr>
          <w:p w14:paraId="3ED72BF3" w14:textId="77777777" w:rsidR="005D6AA4" w:rsidRDefault="005D6AA4" w:rsidP="005D6AA4">
            <w:pPr>
              <w:pStyle w:val="Compact"/>
              <w:jc w:val="center"/>
            </w:pPr>
            <w:r>
              <w:t>development</w:t>
            </w:r>
          </w:p>
        </w:tc>
        <w:tc>
          <w:tcPr>
            <w:tcW w:w="0" w:type="auto"/>
            <w:tcBorders>
              <w:bottom w:val="single" w:sz="0" w:space="0" w:color="auto"/>
            </w:tcBorders>
            <w:vAlign w:val="bottom"/>
          </w:tcPr>
          <w:p w14:paraId="5FBDD46E" w14:textId="77777777" w:rsidR="005D6AA4" w:rsidRDefault="005D6AA4" w:rsidP="005D6AA4">
            <w:pPr>
              <w:pStyle w:val="Compact"/>
              <w:jc w:val="center"/>
            </w:pPr>
            <w:r>
              <w:t>risk</w:t>
            </w:r>
          </w:p>
        </w:tc>
        <w:tc>
          <w:tcPr>
            <w:tcW w:w="0" w:type="auto"/>
            <w:tcBorders>
              <w:bottom w:val="single" w:sz="0" w:space="0" w:color="auto"/>
            </w:tcBorders>
            <w:vAlign w:val="bottom"/>
          </w:tcPr>
          <w:p w14:paraId="4C5202F8" w14:textId="577609AC" w:rsidR="005D6AA4" w:rsidRDefault="005D6AA4" w:rsidP="005D6AA4">
            <w:pPr>
              <w:pStyle w:val="Compact"/>
              <w:jc w:val="center"/>
            </w:pPr>
            <w:r>
              <w:t>project management</w:t>
            </w:r>
          </w:p>
        </w:tc>
        <w:tc>
          <w:tcPr>
            <w:tcW w:w="0" w:type="auto"/>
            <w:tcBorders>
              <w:bottom w:val="single" w:sz="0" w:space="0" w:color="auto"/>
            </w:tcBorders>
          </w:tcPr>
          <w:p w14:paraId="6B1977E3" w14:textId="77777777" w:rsidR="005D6AA4" w:rsidRDefault="005D6AA4" w:rsidP="005D6AA4">
            <w:pPr>
              <w:pStyle w:val="Compact"/>
              <w:jc w:val="center"/>
            </w:pPr>
          </w:p>
          <w:p w14:paraId="09BEF8E7" w14:textId="4B1930FB" w:rsidR="005D6AA4" w:rsidRDefault="005D6AA4" w:rsidP="005D6AA4">
            <w:pPr>
              <w:pStyle w:val="Compact"/>
              <w:jc w:val="center"/>
            </w:pPr>
            <w:r>
              <w:t>legal</w:t>
            </w:r>
          </w:p>
        </w:tc>
        <w:tc>
          <w:tcPr>
            <w:tcW w:w="0" w:type="auto"/>
            <w:tcBorders>
              <w:bottom w:val="single" w:sz="0" w:space="0" w:color="auto"/>
            </w:tcBorders>
          </w:tcPr>
          <w:p w14:paraId="43067185" w14:textId="0A200726" w:rsidR="005D6AA4" w:rsidRDefault="005D6AA4" w:rsidP="005D6AA4">
            <w:pPr>
              <w:pStyle w:val="Compact"/>
              <w:jc w:val="center"/>
            </w:pPr>
          </w:p>
        </w:tc>
      </w:tr>
      <w:tr w:rsidR="005D6AA4" w14:paraId="789977E6" w14:textId="693DC0D9" w:rsidTr="005D6AA4">
        <w:tc>
          <w:tcPr>
            <w:tcW w:w="0" w:type="auto"/>
          </w:tcPr>
          <w:p w14:paraId="4E11F2DC" w14:textId="47BB203D" w:rsidR="005D6AA4" w:rsidRDefault="005D6AA4" w:rsidP="005D6AA4">
            <w:pPr>
              <w:pStyle w:val="Compact"/>
              <w:jc w:val="center"/>
            </w:pPr>
            <w:r>
              <w:t>A</w:t>
            </w:r>
          </w:p>
        </w:tc>
        <w:tc>
          <w:tcPr>
            <w:tcW w:w="0" w:type="auto"/>
          </w:tcPr>
          <w:p w14:paraId="219EB372" w14:textId="77777777" w:rsidR="005D6AA4" w:rsidRDefault="005D6AA4" w:rsidP="005D6AA4">
            <w:pPr>
              <w:pStyle w:val="Compact"/>
              <w:jc w:val="center"/>
            </w:pPr>
            <w:r>
              <w:t>-</w:t>
            </w:r>
          </w:p>
        </w:tc>
        <w:tc>
          <w:tcPr>
            <w:tcW w:w="0" w:type="auto"/>
          </w:tcPr>
          <w:p w14:paraId="6056E7DD" w14:textId="77777777" w:rsidR="005D6AA4" w:rsidRDefault="005D6AA4" w:rsidP="005D6AA4">
            <w:pPr>
              <w:pStyle w:val="Compact"/>
              <w:jc w:val="center"/>
            </w:pPr>
            <w:r>
              <w:t>I</w:t>
            </w:r>
          </w:p>
        </w:tc>
        <w:tc>
          <w:tcPr>
            <w:tcW w:w="0" w:type="auto"/>
          </w:tcPr>
          <w:p w14:paraId="010A061F" w14:textId="49309492" w:rsidR="005D6AA4" w:rsidRDefault="005D6AA4" w:rsidP="005D6AA4">
            <w:pPr>
              <w:pStyle w:val="Compact"/>
              <w:jc w:val="center"/>
            </w:pPr>
            <w:r>
              <w:t>R</w:t>
            </w:r>
          </w:p>
        </w:tc>
        <w:tc>
          <w:tcPr>
            <w:tcW w:w="0" w:type="auto"/>
          </w:tcPr>
          <w:p w14:paraId="5F634338" w14:textId="48CCD172" w:rsidR="005D6AA4" w:rsidRDefault="005D6AA4" w:rsidP="005D6AA4">
            <w:pPr>
              <w:pStyle w:val="Compact"/>
              <w:jc w:val="center"/>
            </w:pPr>
            <w:r>
              <w:t>-</w:t>
            </w:r>
          </w:p>
        </w:tc>
        <w:tc>
          <w:tcPr>
            <w:tcW w:w="0" w:type="auto"/>
          </w:tcPr>
          <w:p w14:paraId="2B7DEED5" w14:textId="5B96822E" w:rsidR="005D6AA4" w:rsidRDefault="005D6AA4" w:rsidP="005D6AA4">
            <w:pPr>
              <w:pStyle w:val="Compact"/>
              <w:jc w:val="center"/>
            </w:pPr>
            <w:r>
              <w:t>-</w:t>
            </w:r>
          </w:p>
        </w:tc>
        <w:tc>
          <w:tcPr>
            <w:tcW w:w="0" w:type="auto"/>
          </w:tcPr>
          <w:p w14:paraId="011C3441" w14:textId="7E5F5CF4" w:rsidR="005D6AA4" w:rsidRDefault="005D6AA4" w:rsidP="005D6AA4">
            <w:pPr>
              <w:pStyle w:val="Compact"/>
              <w:jc w:val="center"/>
            </w:pPr>
          </w:p>
        </w:tc>
      </w:tr>
    </w:tbl>
    <w:p w14:paraId="4C660575" w14:textId="77777777" w:rsidR="0064060E" w:rsidRDefault="0064060E" w:rsidP="0064060E">
      <w:pPr>
        <w:pStyle w:val="FirstParagraph"/>
      </w:pPr>
      <w:r>
        <w:t>A mechanism for quantifying potential risks and prioritizing their disposition must be established. This may take the form from a gross-level quantization (bug bar) to a formal methodology (TARA).</w:t>
      </w:r>
    </w:p>
    <w:p w14:paraId="00EC293B" w14:textId="77777777" w:rsidR="0064060E" w:rsidRDefault="0064060E" w:rsidP="0064060E">
      <w:pPr>
        <w:pStyle w:val="BodyText"/>
      </w:pPr>
      <w:r>
        <w:t>Since an autonomous vehicle is a safety-critical system, a formal threat quantification system is warranted.</w:t>
      </w:r>
    </w:p>
    <w:p w14:paraId="69E205E7" w14:textId="33000031" w:rsidR="00ED2EC3" w:rsidRDefault="0064060E" w:rsidP="00575CC6">
      <w:pPr>
        <w:pStyle w:val="BodyText"/>
      </w:pPr>
      <w:r>
        <w:t>This plan will be applied to take a threat potential (output of the threat modeling process) and yield a prioritized set of threat issues which must be addressed in order to ensure the safe operation of the vehicle.</w:t>
      </w:r>
    </w:p>
    <w:p w14:paraId="1F0959EB" w14:textId="77777777" w:rsidR="00ED2EC3" w:rsidRDefault="00ED2EC3" w:rsidP="00ED2EC3">
      <w:pPr>
        <w:pStyle w:val="Heading2"/>
      </w:pPr>
      <w:r>
        <w:t>Training Provided</w:t>
      </w:r>
    </w:p>
    <w:p w14:paraId="50B6FDBB" w14:textId="22141F36" w:rsidR="0064060E" w:rsidRDefault="00ED2EC3" w:rsidP="00ED2EC3">
      <w:r w:rsidRPr="003040EB">
        <w:rPr>
          <w:b/>
          <w:bCs/>
        </w:rPr>
        <w:t>none</w:t>
      </w:r>
      <w:r>
        <w:rPr>
          <w:noProof/>
        </w:rPr>
        <w:t xml:space="preserve"> </w:t>
      </w:r>
    </w:p>
    <w:p w14:paraId="5F608DBD" w14:textId="77777777" w:rsidR="001D208D" w:rsidRDefault="001D208D" w:rsidP="001D208D">
      <w:pPr>
        <w:pStyle w:val="Heading2"/>
      </w:pPr>
      <w:r>
        <w:t>Phase Requirement Dependencies</w:t>
      </w:r>
    </w:p>
    <w:p w14:paraId="162A6C9F" w14:textId="77777777" w:rsidR="001D208D" w:rsidRPr="003040EB" w:rsidRDefault="001D208D" w:rsidP="001D208D">
      <w:pPr>
        <w:rPr>
          <w:b/>
          <w:bCs/>
        </w:rPr>
      </w:pPr>
      <w:r w:rsidRPr="003040EB">
        <w:rPr>
          <w:b/>
          <w:bCs/>
        </w:rPr>
        <w:t>none</w:t>
      </w:r>
    </w:p>
    <w:p w14:paraId="7495C4E2" w14:textId="67BD3A7D" w:rsidR="001D208D" w:rsidRDefault="00712736" w:rsidP="001D208D">
      <w:pPr>
        <w:pStyle w:val="Heading2"/>
      </w:pPr>
      <w:r>
        <w:t>External Group Dependencies</w:t>
      </w:r>
    </w:p>
    <w:p w14:paraId="7BC3FA0D" w14:textId="4607D989" w:rsidR="001D208D" w:rsidRDefault="001D208D" w:rsidP="001D208D">
      <w:r w:rsidRPr="001D208D">
        <w:rPr>
          <w:b/>
          <w:bCs/>
          <w:noProof/>
        </w:rPr>
        <w:t>none</w:t>
      </w:r>
    </w:p>
    <w:p w14:paraId="1730BC7D" w14:textId="77777777" w:rsidR="0064060E" w:rsidRDefault="0064060E" w:rsidP="0064060E">
      <w:pPr>
        <w:pStyle w:val="Heading2"/>
      </w:pPr>
      <w:r>
        <w:lastRenderedPageBreak/>
        <w:t>AVCDL Products</w:t>
      </w:r>
    </w:p>
    <w:p w14:paraId="43BBBAD0" w14:textId="364BC81B" w:rsidR="0064060E" w:rsidRDefault="002B2E97" w:rsidP="002B2E97">
      <w:pPr>
        <w:pStyle w:val="Compact"/>
      </w:pPr>
      <w:r>
        <w:t xml:space="preserve">[AVCDL-Foundation-9.1] </w:t>
      </w:r>
      <w:hyperlink w:anchor="ref_threat_prioritization_plan" w:history="1">
        <w:r w:rsidR="0067373B">
          <w:rPr>
            <w:rStyle w:val="Hyperlink"/>
          </w:rPr>
          <w:t>T</w:t>
        </w:r>
        <w:r w:rsidR="0064060E" w:rsidRPr="001E6226">
          <w:rPr>
            <w:rStyle w:val="Hyperlink"/>
          </w:rPr>
          <w:t xml:space="preserve">hreat </w:t>
        </w:r>
        <w:r w:rsidR="0067373B">
          <w:rPr>
            <w:rStyle w:val="Hyperlink"/>
          </w:rPr>
          <w:t>P</w:t>
        </w:r>
        <w:r w:rsidR="0064060E" w:rsidRPr="001E6226">
          <w:rPr>
            <w:rStyle w:val="Hyperlink"/>
          </w:rPr>
          <w:t xml:space="preserve">rioritization </w:t>
        </w:r>
        <w:r w:rsidR="0067373B">
          <w:rPr>
            <w:rStyle w:val="Hyperlink"/>
          </w:rPr>
          <w:t>P</w:t>
        </w:r>
        <w:r w:rsidR="0064060E" w:rsidRPr="001E6226">
          <w:rPr>
            <w:rStyle w:val="Hyperlink"/>
          </w:rPr>
          <w:t>lan</w:t>
        </w:r>
      </w:hyperlink>
    </w:p>
    <w:p w14:paraId="28E23CAA" w14:textId="77777777" w:rsidR="00036603" w:rsidRDefault="00036603" w:rsidP="00036603">
      <w:pPr>
        <w:pStyle w:val="Compact"/>
      </w:pPr>
    </w:p>
    <w:p w14:paraId="50731F57" w14:textId="77777777" w:rsidR="006C6366" w:rsidRDefault="006C6366">
      <w:pPr>
        <w:spacing w:after="200" w:line="240" w:lineRule="auto"/>
        <w:jc w:val="left"/>
        <w:rPr>
          <w:rFonts w:eastAsiaTheme="majorEastAsia" w:cstheme="majorBidi"/>
          <w:b/>
          <w:bCs/>
          <w:color w:val="000000" w:themeColor="text1"/>
          <w:sz w:val="40"/>
          <w:szCs w:val="32"/>
        </w:rPr>
      </w:pPr>
      <w:bookmarkStart w:id="117" w:name="_Deployment_Plan_[AVCDL-Foundation-1"/>
      <w:bookmarkStart w:id="118" w:name="_9.1.10_Deployment_Plan"/>
      <w:bookmarkStart w:id="119" w:name="_9.1.10_Deployment_Plan_1"/>
      <w:bookmarkStart w:id="120" w:name="Xf5d202f7903acbd0e5dc0f0d61f390e5e4072c0"/>
      <w:bookmarkEnd w:id="117"/>
      <w:bookmarkEnd w:id="118"/>
      <w:bookmarkEnd w:id="119"/>
      <w:r>
        <w:br w:type="page"/>
      </w:r>
    </w:p>
    <w:p w14:paraId="409B907B" w14:textId="0F411FF1" w:rsidR="0064060E" w:rsidRPr="0064060E" w:rsidRDefault="000E2D30" w:rsidP="0064060E">
      <w:pPr>
        <w:pStyle w:val="Heading1"/>
      </w:pPr>
      <w:bookmarkStart w:id="121" w:name="_Toc233888964"/>
      <w:r>
        <w:lastRenderedPageBreak/>
        <w:t xml:space="preserve">9.1.10 </w:t>
      </w:r>
      <w:r w:rsidR="0064060E" w:rsidRPr="0064060E">
        <w:t>Deployment Plan [AVCDL-Foundation-10]</w:t>
      </w:r>
      <w:bookmarkEnd w:id="120"/>
      <w:bookmarkEnd w:id="121"/>
    </w:p>
    <w:p w14:paraId="2B02A8B5" w14:textId="77777777" w:rsidR="0064060E" w:rsidRDefault="0064060E" w:rsidP="0064060E">
      <w:pPr>
        <w:pStyle w:val="Heading2"/>
      </w:pPr>
      <w:r>
        <w:t>Owner</w:t>
      </w:r>
    </w:p>
    <w:p w14:paraId="200F026B" w14:textId="67BD8F6D" w:rsidR="0064060E" w:rsidRDefault="0067373B" w:rsidP="0064060E">
      <w:pPr>
        <w:pStyle w:val="BlockText"/>
      </w:pPr>
      <w:r>
        <w:rPr>
          <w:b/>
        </w:rPr>
        <w:t>Group:</w:t>
      </w:r>
      <w:r w:rsidR="0064060E">
        <w:t xml:space="preserve"> </w:t>
      </w:r>
      <w:hyperlink w:anchor="_11.1_Groups_[devops]" w:history="1">
        <w:r>
          <w:rPr>
            <w:rStyle w:val="Hyperlink"/>
          </w:rPr>
          <w:t>D</w:t>
        </w:r>
        <w:r w:rsidR="0064060E" w:rsidRPr="00A84190">
          <w:rPr>
            <w:rStyle w:val="Hyperlink"/>
          </w:rPr>
          <w:t>evops</w:t>
        </w:r>
      </w:hyperlink>
    </w:p>
    <w:p w14:paraId="7ADC9477" w14:textId="6E0C1355" w:rsidR="0064060E" w:rsidRDefault="0067373B" w:rsidP="0064060E">
      <w:pPr>
        <w:pStyle w:val="BlockText"/>
      </w:pPr>
      <w:r>
        <w:rPr>
          <w:b/>
        </w:rPr>
        <w:t>NCWF Role:</w:t>
      </w:r>
      <w:r w:rsidR="0064060E">
        <w:t xml:space="preserve"> </w:t>
      </w:r>
      <w:r w:rsidR="0064060E" w:rsidRPr="001E7341">
        <w:rPr>
          <w:rFonts w:ascii="Courier New" w:hAnsi="Courier New"/>
          <w:b/>
          <w:i/>
        </w:rPr>
        <w:t>Information Systems Security Developer</w:t>
      </w:r>
    </w:p>
    <w:p w14:paraId="7B389203" w14:textId="77777777" w:rsidR="0064060E" w:rsidRDefault="0064060E" w:rsidP="0064060E">
      <w:pPr>
        <w:pStyle w:val="Heading2"/>
      </w:pPr>
      <w:r>
        <w:t>Administration</w:t>
      </w:r>
    </w:p>
    <w:tbl>
      <w:tblPr>
        <w:tblW w:w="3149" w:type="pct"/>
        <w:tblLook w:val="0020" w:firstRow="1" w:lastRow="0" w:firstColumn="0" w:lastColumn="0" w:noHBand="0" w:noVBand="0"/>
      </w:tblPr>
      <w:tblGrid>
        <w:gridCol w:w="974"/>
        <w:gridCol w:w="926"/>
        <w:gridCol w:w="1476"/>
        <w:gridCol w:w="559"/>
        <w:gridCol w:w="1501"/>
        <w:gridCol w:w="681"/>
        <w:gridCol w:w="222"/>
      </w:tblGrid>
      <w:tr w:rsidR="005D6AA4" w14:paraId="7DA1F53A" w14:textId="17C92280" w:rsidTr="005D6AA4">
        <w:tc>
          <w:tcPr>
            <w:tcW w:w="0" w:type="auto"/>
            <w:tcBorders>
              <w:bottom w:val="single" w:sz="0" w:space="0" w:color="auto"/>
            </w:tcBorders>
            <w:vAlign w:val="bottom"/>
          </w:tcPr>
          <w:p w14:paraId="444675CD" w14:textId="77777777" w:rsidR="005D6AA4" w:rsidRDefault="005D6AA4" w:rsidP="005D6AA4">
            <w:pPr>
              <w:pStyle w:val="Compact"/>
              <w:jc w:val="center"/>
            </w:pPr>
            <w:r>
              <w:t>security</w:t>
            </w:r>
          </w:p>
        </w:tc>
        <w:tc>
          <w:tcPr>
            <w:tcW w:w="0" w:type="auto"/>
            <w:tcBorders>
              <w:bottom w:val="single" w:sz="0" w:space="0" w:color="auto"/>
            </w:tcBorders>
            <w:vAlign w:val="bottom"/>
          </w:tcPr>
          <w:p w14:paraId="5E2204ED" w14:textId="77777777" w:rsidR="005D6AA4" w:rsidRDefault="005D6AA4" w:rsidP="005D6AA4">
            <w:pPr>
              <w:pStyle w:val="Compact"/>
              <w:jc w:val="center"/>
            </w:pPr>
            <w:r>
              <w:t>devops</w:t>
            </w:r>
          </w:p>
        </w:tc>
        <w:tc>
          <w:tcPr>
            <w:tcW w:w="0" w:type="auto"/>
            <w:tcBorders>
              <w:bottom w:val="single" w:sz="0" w:space="0" w:color="auto"/>
            </w:tcBorders>
            <w:vAlign w:val="bottom"/>
          </w:tcPr>
          <w:p w14:paraId="5A23CE90" w14:textId="77777777" w:rsidR="005D6AA4" w:rsidRDefault="005D6AA4" w:rsidP="005D6AA4">
            <w:pPr>
              <w:pStyle w:val="Compact"/>
              <w:jc w:val="center"/>
            </w:pPr>
            <w:r>
              <w:t>development</w:t>
            </w:r>
          </w:p>
        </w:tc>
        <w:tc>
          <w:tcPr>
            <w:tcW w:w="0" w:type="auto"/>
            <w:tcBorders>
              <w:bottom w:val="single" w:sz="0" w:space="0" w:color="auto"/>
            </w:tcBorders>
            <w:vAlign w:val="bottom"/>
          </w:tcPr>
          <w:p w14:paraId="2AB85BAE" w14:textId="77777777" w:rsidR="005D6AA4" w:rsidRDefault="005D6AA4" w:rsidP="005D6AA4">
            <w:pPr>
              <w:pStyle w:val="Compact"/>
              <w:jc w:val="center"/>
            </w:pPr>
            <w:r>
              <w:t>risk</w:t>
            </w:r>
          </w:p>
        </w:tc>
        <w:tc>
          <w:tcPr>
            <w:tcW w:w="0" w:type="auto"/>
            <w:tcBorders>
              <w:bottom w:val="single" w:sz="0" w:space="0" w:color="auto"/>
            </w:tcBorders>
            <w:vAlign w:val="bottom"/>
          </w:tcPr>
          <w:p w14:paraId="0A6C14E1" w14:textId="2F37B7D8" w:rsidR="005D6AA4" w:rsidRDefault="005D6AA4" w:rsidP="005D6AA4">
            <w:pPr>
              <w:pStyle w:val="Compact"/>
              <w:jc w:val="center"/>
            </w:pPr>
            <w:r>
              <w:t>project management</w:t>
            </w:r>
          </w:p>
        </w:tc>
        <w:tc>
          <w:tcPr>
            <w:tcW w:w="0" w:type="auto"/>
            <w:tcBorders>
              <w:bottom w:val="single" w:sz="0" w:space="0" w:color="auto"/>
            </w:tcBorders>
          </w:tcPr>
          <w:p w14:paraId="1D9121E8" w14:textId="77777777" w:rsidR="005D6AA4" w:rsidRDefault="005D6AA4" w:rsidP="005D6AA4">
            <w:pPr>
              <w:pStyle w:val="Compact"/>
              <w:jc w:val="center"/>
            </w:pPr>
          </w:p>
          <w:p w14:paraId="6ABC2D7F" w14:textId="63CE9127" w:rsidR="005D6AA4" w:rsidRDefault="005D6AA4" w:rsidP="005D6AA4">
            <w:pPr>
              <w:pStyle w:val="Compact"/>
              <w:jc w:val="center"/>
            </w:pPr>
            <w:r>
              <w:t>legal</w:t>
            </w:r>
          </w:p>
        </w:tc>
        <w:tc>
          <w:tcPr>
            <w:tcW w:w="0" w:type="auto"/>
            <w:tcBorders>
              <w:bottom w:val="single" w:sz="0" w:space="0" w:color="auto"/>
            </w:tcBorders>
          </w:tcPr>
          <w:p w14:paraId="1A3D34A3" w14:textId="561124C3" w:rsidR="005D6AA4" w:rsidRDefault="005D6AA4" w:rsidP="005D6AA4">
            <w:pPr>
              <w:pStyle w:val="Compact"/>
              <w:jc w:val="center"/>
            </w:pPr>
          </w:p>
        </w:tc>
      </w:tr>
      <w:tr w:rsidR="005D6AA4" w14:paraId="063460C3" w14:textId="3919042B" w:rsidTr="005D6AA4">
        <w:tc>
          <w:tcPr>
            <w:tcW w:w="0" w:type="auto"/>
          </w:tcPr>
          <w:p w14:paraId="4949BC2A" w14:textId="77777777" w:rsidR="005D6AA4" w:rsidRDefault="005D6AA4" w:rsidP="005D6AA4">
            <w:pPr>
              <w:pStyle w:val="Compact"/>
              <w:jc w:val="center"/>
            </w:pPr>
            <w:r>
              <w:t>C</w:t>
            </w:r>
          </w:p>
        </w:tc>
        <w:tc>
          <w:tcPr>
            <w:tcW w:w="0" w:type="auto"/>
          </w:tcPr>
          <w:p w14:paraId="2CC4681B" w14:textId="1041410B" w:rsidR="005D6AA4" w:rsidRDefault="005D6AA4" w:rsidP="005D6AA4">
            <w:pPr>
              <w:pStyle w:val="Compact"/>
              <w:jc w:val="center"/>
            </w:pPr>
            <w:r>
              <w:t>A</w:t>
            </w:r>
          </w:p>
        </w:tc>
        <w:tc>
          <w:tcPr>
            <w:tcW w:w="0" w:type="auto"/>
          </w:tcPr>
          <w:p w14:paraId="05DAAD47" w14:textId="77777777" w:rsidR="005D6AA4" w:rsidRDefault="005D6AA4" w:rsidP="005D6AA4">
            <w:pPr>
              <w:pStyle w:val="Compact"/>
              <w:jc w:val="center"/>
            </w:pPr>
            <w:r>
              <w:t>C</w:t>
            </w:r>
          </w:p>
        </w:tc>
        <w:tc>
          <w:tcPr>
            <w:tcW w:w="0" w:type="auto"/>
          </w:tcPr>
          <w:p w14:paraId="31362BA0" w14:textId="77777777" w:rsidR="005D6AA4" w:rsidRDefault="005D6AA4" w:rsidP="005D6AA4">
            <w:pPr>
              <w:pStyle w:val="Compact"/>
              <w:jc w:val="center"/>
            </w:pPr>
            <w:r>
              <w:t>-</w:t>
            </w:r>
          </w:p>
        </w:tc>
        <w:tc>
          <w:tcPr>
            <w:tcW w:w="0" w:type="auto"/>
          </w:tcPr>
          <w:p w14:paraId="43DB4982" w14:textId="30F7D566" w:rsidR="005D6AA4" w:rsidRDefault="005D6AA4" w:rsidP="005D6AA4">
            <w:pPr>
              <w:pStyle w:val="Compact"/>
              <w:jc w:val="center"/>
            </w:pPr>
            <w:r>
              <w:t>-</w:t>
            </w:r>
          </w:p>
        </w:tc>
        <w:tc>
          <w:tcPr>
            <w:tcW w:w="0" w:type="auto"/>
          </w:tcPr>
          <w:p w14:paraId="00F7058C" w14:textId="263A87EF" w:rsidR="005D6AA4" w:rsidRDefault="005D6AA4" w:rsidP="005D6AA4">
            <w:pPr>
              <w:pStyle w:val="Compact"/>
              <w:jc w:val="center"/>
            </w:pPr>
            <w:r>
              <w:t>-</w:t>
            </w:r>
          </w:p>
        </w:tc>
        <w:tc>
          <w:tcPr>
            <w:tcW w:w="0" w:type="auto"/>
          </w:tcPr>
          <w:p w14:paraId="0FC1ACE2" w14:textId="502A471D" w:rsidR="005D6AA4" w:rsidRDefault="005D6AA4" w:rsidP="005D6AA4">
            <w:pPr>
              <w:pStyle w:val="Compact"/>
              <w:jc w:val="center"/>
            </w:pPr>
          </w:p>
        </w:tc>
      </w:tr>
    </w:tbl>
    <w:p w14:paraId="5A55A860" w14:textId="77777777" w:rsidR="0064060E" w:rsidRDefault="0064060E" w:rsidP="0064060E">
      <w:pPr>
        <w:pStyle w:val="FirstParagraph"/>
      </w:pPr>
      <w:r>
        <w:t>The deployment framework must consider the following:</w:t>
      </w:r>
    </w:p>
    <w:p w14:paraId="23295127" w14:textId="77777777" w:rsidR="0064060E" w:rsidRDefault="0064060E" w:rsidP="006C6366">
      <w:pPr>
        <w:pStyle w:val="Compact"/>
        <w:numPr>
          <w:ilvl w:val="0"/>
          <w:numId w:val="1"/>
        </w:numPr>
      </w:pPr>
      <w:r>
        <w:t>secure software deployment</w:t>
      </w:r>
    </w:p>
    <w:p w14:paraId="031B1CB0" w14:textId="77777777" w:rsidR="0064060E" w:rsidRDefault="0064060E" w:rsidP="006C6366">
      <w:pPr>
        <w:pStyle w:val="Compact"/>
        <w:numPr>
          <w:ilvl w:val="0"/>
          <w:numId w:val="1"/>
        </w:numPr>
      </w:pPr>
      <w:r>
        <w:t>initial and update scenarios</w:t>
      </w:r>
    </w:p>
    <w:p w14:paraId="42284568" w14:textId="77777777" w:rsidR="0064060E" w:rsidRDefault="0064060E" w:rsidP="006C6366">
      <w:pPr>
        <w:pStyle w:val="Compact"/>
        <w:numPr>
          <w:ilvl w:val="0"/>
          <w:numId w:val="1"/>
        </w:numPr>
      </w:pPr>
      <w:r>
        <w:t>deployment failure handling</w:t>
      </w:r>
    </w:p>
    <w:p w14:paraId="1DFB8CD7" w14:textId="77777777" w:rsidR="0064060E" w:rsidRDefault="0064060E" w:rsidP="0064060E">
      <w:pPr>
        <w:pStyle w:val="FirstParagraph"/>
      </w:pPr>
      <w:r>
        <w:t>The deployment plan covers the proper handling for any sensitive data embodied in the system. This includes:</w:t>
      </w:r>
    </w:p>
    <w:p w14:paraId="5656C75B" w14:textId="77777777" w:rsidR="0064060E" w:rsidRDefault="0064060E" w:rsidP="006C6366">
      <w:pPr>
        <w:pStyle w:val="Compact"/>
        <w:numPr>
          <w:ilvl w:val="0"/>
          <w:numId w:val="1"/>
        </w:numPr>
      </w:pPr>
      <w:r>
        <w:t>credentials</w:t>
      </w:r>
    </w:p>
    <w:p w14:paraId="5A2AD130" w14:textId="77777777" w:rsidR="0064060E" w:rsidRDefault="0064060E" w:rsidP="006C6366">
      <w:pPr>
        <w:pStyle w:val="Compact"/>
        <w:numPr>
          <w:ilvl w:val="0"/>
          <w:numId w:val="1"/>
        </w:numPr>
      </w:pPr>
      <w:r>
        <w:t>certificates</w:t>
      </w:r>
    </w:p>
    <w:p w14:paraId="37A80431" w14:textId="77777777" w:rsidR="0064060E" w:rsidRDefault="0064060E" w:rsidP="006C6366">
      <w:pPr>
        <w:pStyle w:val="Compact"/>
        <w:numPr>
          <w:ilvl w:val="0"/>
          <w:numId w:val="1"/>
        </w:numPr>
      </w:pPr>
      <w:r>
        <w:t>PII</w:t>
      </w:r>
    </w:p>
    <w:p w14:paraId="60359189" w14:textId="2C41D420" w:rsidR="00ED2EC3" w:rsidRDefault="00ED2EC3" w:rsidP="00ED2EC3">
      <w:pPr>
        <w:pStyle w:val="Compact"/>
        <w:numPr>
          <w:ilvl w:val="0"/>
          <w:numId w:val="1"/>
        </w:numPr>
      </w:pPr>
      <w:r>
        <w:t>l</w:t>
      </w:r>
      <w:r w:rsidR="0064060E">
        <w:t>ogs</w:t>
      </w:r>
    </w:p>
    <w:p w14:paraId="021D2D09" w14:textId="77777777" w:rsidR="00ED2EC3" w:rsidRDefault="00ED2EC3" w:rsidP="00ED2EC3">
      <w:pPr>
        <w:pStyle w:val="Heading2"/>
      </w:pPr>
      <w:r>
        <w:t>Training Provided</w:t>
      </w:r>
    </w:p>
    <w:p w14:paraId="28B7AC3D" w14:textId="74738F63" w:rsidR="0064060E" w:rsidRDefault="00ED2EC3" w:rsidP="00ED2EC3">
      <w:r w:rsidRPr="003040EB">
        <w:rPr>
          <w:b/>
          <w:bCs/>
        </w:rPr>
        <w:t>none</w:t>
      </w:r>
      <w:r>
        <w:rPr>
          <w:noProof/>
        </w:rPr>
        <w:t xml:space="preserve"> </w:t>
      </w:r>
    </w:p>
    <w:p w14:paraId="76A590D9" w14:textId="77777777" w:rsidR="001D208D" w:rsidRDefault="001D208D" w:rsidP="001D208D">
      <w:pPr>
        <w:pStyle w:val="Heading2"/>
      </w:pPr>
      <w:r>
        <w:t>Phase Requirement Dependencies</w:t>
      </w:r>
    </w:p>
    <w:p w14:paraId="48B2B989" w14:textId="77777777" w:rsidR="001D208D" w:rsidRPr="003040EB" w:rsidRDefault="001D208D" w:rsidP="00375274">
      <w:pPr>
        <w:spacing w:line="240" w:lineRule="auto"/>
        <w:rPr>
          <w:b/>
          <w:bCs/>
        </w:rPr>
      </w:pPr>
      <w:r w:rsidRPr="003040EB">
        <w:rPr>
          <w:b/>
          <w:bCs/>
        </w:rPr>
        <w:t>none</w:t>
      </w:r>
    </w:p>
    <w:p w14:paraId="0B849B68" w14:textId="1902AF83" w:rsidR="001D208D" w:rsidRDefault="00712736" w:rsidP="001D208D">
      <w:pPr>
        <w:pStyle w:val="Heading2"/>
      </w:pPr>
      <w:r>
        <w:t>External Group Dependencies</w:t>
      </w:r>
    </w:p>
    <w:tbl>
      <w:tblPr>
        <w:tblStyle w:val="TableGrid"/>
        <w:tblW w:w="0" w:type="auto"/>
        <w:tblLook w:val="04A0" w:firstRow="1" w:lastRow="0" w:firstColumn="1" w:lastColumn="0" w:noHBand="0" w:noVBand="1"/>
      </w:tblPr>
      <w:tblGrid>
        <w:gridCol w:w="1795"/>
        <w:gridCol w:w="4050"/>
      </w:tblGrid>
      <w:tr w:rsidR="001D208D" w14:paraId="6B1619B2" w14:textId="77777777" w:rsidTr="006038BE">
        <w:tc>
          <w:tcPr>
            <w:tcW w:w="1795" w:type="dxa"/>
            <w:shd w:val="clear" w:color="auto" w:fill="DBE5F1" w:themeFill="accent1" w:themeFillTint="33"/>
          </w:tcPr>
          <w:p w14:paraId="794AA810" w14:textId="77777777" w:rsidR="001D208D" w:rsidRPr="002F7F2A" w:rsidRDefault="001D208D" w:rsidP="00375274">
            <w:pPr>
              <w:spacing w:after="0"/>
              <w:rPr>
                <w:b/>
                <w:bCs/>
              </w:rPr>
            </w:pPr>
            <w:r w:rsidRPr="002F7F2A">
              <w:rPr>
                <w:b/>
                <w:bCs/>
              </w:rPr>
              <w:t>Group</w:t>
            </w:r>
          </w:p>
        </w:tc>
        <w:tc>
          <w:tcPr>
            <w:tcW w:w="4050" w:type="dxa"/>
            <w:shd w:val="clear" w:color="auto" w:fill="DBE5F1" w:themeFill="accent1" w:themeFillTint="33"/>
          </w:tcPr>
          <w:p w14:paraId="401E725C" w14:textId="77777777" w:rsidR="001D208D" w:rsidRPr="002F7F2A" w:rsidRDefault="001D208D" w:rsidP="00375274">
            <w:pPr>
              <w:spacing w:after="0"/>
              <w:rPr>
                <w:b/>
                <w:bCs/>
              </w:rPr>
            </w:pPr>
            <w:r w:rsidRPr="002F7F2A">
              <w:rPr>
                <w:b/>
                <w:bCs/>
              </w:rPr>
              <w:t>Inputs</w:t>
            </w:r>
          </w:p>
        </w:tc>
      </w:tr>
      <w:tr w:rsidR="001D208D" w14:paraId="5DACD791" w14:textId="77777777" w:rsidTr="001D208D">
        <w:tc>
          <w:tcPr>
            <w:tcW w:w="1795" w:type="dxa"/>
          </w:tcPr>
          <w:p w14:paraId="49E4BF8B" w14:textId="77777777" w:rsidR="001D208D" w:rsidRDefault="001D208D" w:rsidP="00375274">
            <w:pPr>
              <w:spacing w:after="0"/>
            </w:pPr>
            <w:r>
              <w:t>Devops</w:t>
            </w:r>
          </w:p>
        </w:tc>
        <w:tc>
          <w:tcPr>
            <w:tcW w:w="4050" w:type="dxa"/>
          </w:tcPr>
          <w:p w14:paraId="67951754" w14:textId="03412905" w:rsidR="001D208D" w:rsidRDefault="001D208D" w:rsidP="00375274">
            <w:pPr>
              <w:spacing w:after="0"/>
            </w:pPr>
            <w:r>
              <w:t>Deployment infrastructure / process</w:t>
            </w:r>
          </w:p>
        </w:tc>
      </w:tr>
      <w:tr w:rsidR="001D208D" w14:paraId="23045D6E" w14:textId="77777777" w:rsidTr="001D208D">
        <w:tc>
          <w:tcPr>
            <w:tcW w:w="1795" w:type="dxa"/>
          </w:tcPr>
          <w:p w14:paraId="4AD6BEA6" w14:textId="77777777" w:rsidR="001D208D" w:rsidRDefault="001D208D" w:rsidP="00375274">
            <w:pPr>
              <w:spacing w:after="0"/>
            </w:pPr>
            <w:r>
              <w:t>Development</w:t>
            </w:r>
          </w:p>
        </w:tc>
        <w:tc>
          <w:tcPr>
            <w:tcW w:w="4050" w:type="dxa"/>
          </w:tcPr>
          <w:p w14:paraId="2B5CD281" w14:textId="2F643505" w:rsidR="001D208D" w:rsidRDefault="001D208D" w:rsidP="00375274">
            <w:pPr>
              <w:spacing w:after="0"/>
            </w:pPr>
            <w:r>
              <w:t>List of material to be deployed</w:t>
            </w:r>
          </w:p>
        </w:tc>
      </w:tr>
    </w:tbl>
    <w:p w14:paraId="29575D3A" w14:textId="77777777" w:rsidR="0064060E" w:rsidRDefault="0064060E" w:rsidP="0064060E">
      <w:pPr>
        <w:pStyle w:val="Heading2"/>
      </w:pPr>
      <w:r>
        <w:lastRenderedPageBreak/>
        <w:t>AVCDL Products</w:t>
      </w:r>
    </w:p>
    <w:p w14:paraId="17A05556" w14:textId="6D7ED8B0" w:rsidR="0064060E" w:rsidRDefault="002B2E97" w:rsidP="002B2E97">
      <w:pPr>
        <w:pStyle w:val="Compact"/>
      </w:pPr>
      <w:r>
        <w:t xml:space="preserve">[AVCDL-Foundation-10.1] </w:t>
      </w:r>
      <w:hyperlink w:anchor="ref_deployment_plan" w:history="1">
        <w:r w:rsidR="0067373B">
          <w:rPr>
            <w:rStyle w:val="Hyperlink"/>
          </w:rPr>
          <w:t>D</w:t>
        </w:r>
        <w:r w:rsidR="0064060E" w:rsidRPr="001E6226">
          <w:rPr>
            <w:rStyle w:val="Hyperlink"/>
          </w:rPr>
          <w:t xml:space="preserve">eployment </w:t>
        </w:r>
        <w:r w:rsidR="0067373B">
          <w:rPr>
            <w:rStyle w:val="Hyperlink"/>
          </w:rPr>
          <w:t>P</w:t>
        </w:r>
        <w:r w:rsidR="0064060E" w:rsidRPr="001E6226">
          <w:rPr>
            <w:rStyle w:val="Hyperlink"/>
          </w:rPr>
          <w:t>lan</w:t>
        </w:r>
      </w:hyperlink>
    </w:p>
    <w:p w14:paraId="41A068BC" w14:textId="663689A6" w:rsidR="0064060E" w:rsidRDefault="0064060E">
      <w:r>
        <w:br w:type="page"/>
      </w:r>
    </w:p>
    <w:p w14:paraId="65FC62AE" w14:textId="67C4576A" w:rsidR="00161FBC" w:rsidRPr="00161FBC" w:rsidRDefault="000E2D30" w:rsidP="00161FBC">
      <w:pPr>
        <w:pStyle w:val="Heading1"/>
      </w:pPr>
      <w:bookmarkStart w:id="122" w:name="_Requirements_Phase"/>
      <w:bookmarkStart w:id="123" w:name="_9.2_Requirements_Phase"/>
      <w:bookmarkStart w:id="124" w:name="avcdl-requirements-phase"/>
      <w:bookmarkStart w:id="125" w:name="_Toc233888965"/>
      <w:bookmarkEnd w:id="122"/>
      <w:bookmarkEnd w:id="123"/>
      <w:r>
        <w:lastRenderedPageBreak/>
        <w:t xml:space="preserve">9.2 </w:t>
      </w:r>
      <w:r w:rsidR="00161FBC" w:rsidRPr="00161FBC">
        <w:t>Requirements Phase</w:t>
      </w:r>
      <w:bookmarkEnd w:id="124"/>
      <w:bookmarkEnd w:id="125"/>
    </w:p>
    <w:p w14:paraId="1E629357" w14:textId="7F47AA72" w:rsidR="00161FBC" w:rsidRDefault="00161FBC" w:rsidP="00575CC6">
      <w:pPr>
        <w:pStyle w:val="BlockText"/>
        <w:ind w:left="0"/>
      </w:pPr>
      <w:r>
        <w:t xml:space="preserve">Predecessor: </w:t>
      </w:r>
      <w:hyperlink w:anchor="_Foundation_Phase_1" w:history="1">
        <w:r w:rsidRPr="00812C72">
          <w:rPr>
            <w:rStyle w:val="Hyperlink"/>
          </w:rPr>
          <w:t>Foundation Phase</w:t>
        </w:r>
      </w:hyperlink>
      <w:r>
        <w:t xml:space="preserve"> or </w:t>
      </w:r>
      <w:hyperlink w:anchor="_Operation_Phase" w:history="1">
        <w:r w:rsidRPr="009E5644">
          <w:rPr>
            <w:rStyle w:val="Hyperlink"/>
          </w:rPr>
          <w:t>Operation Phase</w:t>
        </w:r>
      </w:hyperlink>
    </w:p>
    <w:p w14:paraId="46BB3A2F" w14:textId="461EEBE0" w:rsidR="00161FBC" w:rsidRDefault="00161FBC" w:rsidP="00575CC6">
      <w:pPr>
        <w:pStyle w:val="BlockText"/>
        <w:ind w:left="0"/>
      </w:pPr>
      <w:r>
        <w:t xml:space="preserve">Successor: </w:t>
      </w:r>
      <w:hyperlink w:anchor="_Design_Phase" w:history="1">
        <w:r w:rsidRPr="00B26D84">
          <w:rPr>
            <w:rStyle w:val="Hyperlink"/>
          </w:rPr>
          <w:t>Design Phase</w:t>
        </w:r>
      </w:hyperlink>
    </w:p>
    <w:p w14:paraId="17B40527" w14:textId="77777777" w:rsidR="00161FBC" w:rsidRDefault="00D907C9" w:rsidP="00161FBC">
      <w:r>
        <w:pict w14:anchorId="3575C24C">
          <v:rect id="Horizontal Line 2" o:spid="_x0000_s103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036681B" w14:textId="3323BBEA" w:rsidR="00161FBC" w:rsidRDefault="00161FBC" w:rsidP="00161FBC">
      <w:pPr>
        <w:pStyle w:val="FirstParagraph"/>
      </w:pPr>
      <w:r>
        <w:t xml:space="preserve">The requirements phase of development is a reiteration of </w:t>
      </w:r>
      <w:hyperlink w:anchor="_Definition_of_Security" w:history="1">
        <w:r w:rsidRPr="00E2187E">
          <w:rPr>
            <w:rStyle w:val="Hyperlink"/>
          </w:rPr>
          <w:t>AVCDL-</w:t>
        </w:r>
        <w:r w:rsidR="00E2187E" w:rsidRPr="00E2187E">
          <w:rPr>
            <w:rStyle w:val="Hyperlink"/>
          </w:rPr>
          <w:t>Foundation</w:t>
        </w:r>
        <w:r w:rsidRPr="00E2187E">
          <w:rPr>
            <w:rStyle w:val="Hyperlink"/>
          </w:rPr>
          <w:t>-4</w:t>
        </w:r>
      </w:hyperlink>
      <w:r>
        <w:rPr>
          <w:b/>
        </w:rPr>
        <w:t xml:space="preserve"> Definition of Security Requirements</w:t>
      </w:r>
      <w:r>
        <w:t xml:space="preserve"> but with higher resolution. In an Agile-based development process, this is to be expected.</w:t>
      </w:r>
    </w:p>
    <w:p w14:paraId="42523348" w14:textId="77777777" w:rsidR="00DF729F" w:rsidRPr="0031362C" w:rsidRDefault="00DF729F" w:rsidP="00DF729F">
      <w:pPr>
        <w:pStyle w:val="BodyText"/>
        <w:ind w:left="720" w:hanging="720"/>
      </w:pPr>
      <w:r w:rsidRPr="00806BFD">
        <w:rPr>
          <w:rStyle w:val="BodyTextChar"/>
          <w:b/>
          <w:bCs/>
          <w:color w:val="4F81BD" w:themeColor="accent1"/>
        </w:rPr>
        <w:t>Note:</w:t>
      </w:r>
      <w:r w:rsidRPr="00806BFD">
        <w:rPr>
          <w:rStyle w:val="BodyTextChar"/>
          <w:color w:val="4F81BD" w:themeColor="accent1"/>
        </w:rPr>
        <w:tab/>
      </w:r>
      <w:r>
        <w:t xml:space="preserve">The product dependencies for this phase are visualized in the </w:t>
      </w:r>
      <w:r w:rsidRPr="003F6BE9">
        <w:rPr>
          <w:b/>
          <w:bCs/>
        </w:rPr>
        <w:t>AVCDL Traceability</w:t>
      </w:r>
      <w:r>
        <w:t xml:space="preserve"> elaboration document</w:t>
      </w:r>
      <w:r w:rsidRPr="00806BFD">
        <w:rPr>
          <w:rStyle w:val="BodyTextChar"/>
        </w:rPr>
        <w:t>.</w:t>
      </w:r>
    </w:p>
    <w:bookmarkStart w:id="126" w:name="Xa1cfb2cae59247e40e73a4710c615d064c0ef85"/>
    <w:p w14:paraId="7244C3D3" w14:textId="6493E08D" w:rsidR="00161FBC" w:rsidRPr="008E3629" w:rsidRDefault="00161FBC" w:rsidP="0031362C">
      <w:pPr>
        <w:pStyle w:val="Heading2"/>
        <w:spacing w:before="0"/>
      </w:pPr>
      <w:r w:rsidRPr="008E3629">
        <w:fldChar w:fldCharType="begin"/>
      </w:r>
      <w:r w:rsidRPr="008E3629">
        <w:instrText xml:space="preserve"> HYPERLINK  \l "_Security_Requirements_Definition" </w:instrText>
      </w:r>
      <w:r w:rsidRPr="008E3629">
        <w:fldChar w:fldCharType="separate"/>
      </w:r>
      <w:r w:rsidRPr="008E3629">
        <w:rPr>
          <w:rStyle w:val="Hyperlink"/>
          <w:rFonts w:ascii="Arial" w:eastAsiaTheme="majorEastAsia" w:hAnsi="Arial" w:cstheme="majorBidi"/>
          <w:b w:val="0"/>
          <w:i w:val="0"/>
          <w:color w:val="000000" w:themeColor="text1"/>
          <w:sz w:val="32"/>
          <w:u w:val="none"/>
        </w:rPr>
        <w:t>[AVCDL-Requirements-1] Security Requirements</w:t>
      </w:r>
      <w:r w:rsidRPr="008E3629">
        <w:fldChar w:fldCharType="end"/>
      </w:r>
      <w:r w:rsidR="009C3172" w:rsidRPr="008E3629">
        <w:t xml:space="preserve"> Definition</w:t>
      </w:r>
      <w:bookmarkEnd w:id="126"/>
    </w:p>
    <w:p w14:paraId="57786B68" w14:textId="0577111C" w:rsidR="0031362C" w:rsidRPr="00635156" w:rsidRDefault="0031362C" w:rsidP="0031362C">
      <w:pPr>
        <w:pStyle w:val="Heading4"/>
        <w:spacing w:before="0" w:after="0"/>
      </w:pPr>
      <w:r>
        <w:t xml:space="preserve">References: </w:t>
      </w:r>
      <w:r w:rsidRPr="0031362C">
        <w:t>SSDF PO.4 / MSSDL P2</w:t>
      </w:r>
    </w:p>
    <w:p w14:paraId="531964C5" w14:textId="77777777" w:rsidR="00161FBC" w:rsidRDefault="00161FBC" w:rsidP="0031362C">
      <w:pPr>
        <w:pStyle w:val="FirstParagraph"/>
        <w:spacing w:before="0"/>
      </w:pPr>
      <w:r>
        <w:t>The requirements are created with consideration of the global security requirements. They provide constraints specific to the work under consideration.</w:t>
      </w:r>
    </w:p>
    <w:bookmarkStart w:id="127" w:name="X6e0a4c2a9a082c1163126ff936bcfbaafc15060"/>
    <w:p w14:paraId="103BC1CB" w14:textId="53A0B85B" w:rsidR="00161FBC" w:rsidRPr="008E3629" w:rsidRDefault="00161FBC" w:rsidP="0031362C">
      <w:pPr>
        <w:pStyle w:val="Heading2"/>
        <w:spacing w:before="0"/>
      </w:pPr>
      <w:r w:rsidRPr="008E3629">
        <w:fldChar w:fldCharType="begin"/>
      </w:r>
      <w:r w:rsidRPr="008E3629">
        <w:instrText xml:space="preserve"> HYPERLINK  \l "_Requirements_Gate_[AVCDL-Requiremen" </w:instrText>
      </w:r>
      <w:r w:rsidRPr="008E3629">
        <w:fldChar w:fldCharType="separate"/>
      </w:r>
      <w:r w:rsidRPr="008E3629">
        <w:rPr>
          <w:rStyle w:val="Hyperlink"/>
          <w:rFonts w:ascii="Arial" w:eastAsiaTheme="majorEastAsia" w:hAnsi="Arial" w:cstheme="majorBidi"/>
          <w:b w:val="0"/>
          <w:i w:val="0"/>
          <w:color w:val="000000" w:themeColor="text1"/>
          <w:sz w:val="32"/>
          <w:u w:val="none"/>
        </w:rPr>
        <w:t>[AVCDL-Requirements-2] Requirements Gate</w:t>
      </w:r>
      <w:r w:rsidRPr="008E3629">
        <w:fldChar w:fldCharType="end"/>
      </w:r>
      <w:bookmarkEnd w:id="127"/>
    </w:p>
    <w:p w14:paraId="4A31117B" w14:textId="33D37E6C" w:rsidR="0031362C" w:rsidRPr="00635156" w:rsidRDefault="0031362C" w:rsidP="0031362C">
      <w:pPr>
        <w:pStyle w:val="Heading4"/>
        <w:spacing w:before="0" w:after="0"/>
      </w:pPr>
      <w:r>
        <w:t xml:space="preserve">References: </w:t>
      </w:r>
      <w:r w:rsidRPr="0031362C">
        <w:t>MSSDL P3</w:t>
      </w:r>
    </w:p>
    <w:p w14:paraId="5F86559F" w14:textId="501FF34C" w:rsidR="00161FBC" w:rsidRDefault="00161FBC" w:rsidP="0031362C">
      <w:pPr>
        <w:pStyle w:val="FirstParagraph"/>
        <w:spacing w:before="0"/>
      </w:pPr>
      <w:r>
        <w:t xml:space="preserve">Requirements phase exit is conditional (formally gated) on completion of </w:t>
      </w:r>
      <w:r w:rsidR="00BF4D95">
        <w:t>all AVCDL phase requirements and work products</w:t>
      </w:r>
      <w:r>
        <w:t xml:space="preserve"> for this phase.</w:t>
      </w:r>
    </w:p>
    <w:p w14:paraId="3F8F9C8A" w14:textId="66E156CF" w:rsidR="00161FBC" w:rsidRDefault="00161FBC" w:rsidP="00161FBC"/>
    <w:p w14:paraId="360F992A" w14:textId="43293261" w:rsidR="00161FBC" w:rsidRDefault="00161FBC">
      <w:r>
        <w:br w:type="page"/>
      </w:r>
    </w:p>
    <w:p w14:paraId="507F9B58" w14:textId="2B67ABAF" w:rsidR="00161FBC" w:rsidRPr="00161FBC" w:rsidRDefault="000E2D30" w:rsidP="00F40AA0">
      <w:pPr>
        <w:pStyle w:val="Heading1"/>
      </w:pPr>
      <w:bookmarkStart w:id="128" w:name="_Security_Requirements_Definition"/>
      <w:bookmarkStart w:id="129" w:name="_9.2.1_Security_Requirements"/>
      <w:bookmarkStart w:id="130" w:name="X2a7f1f0c32bef8abd2d0deeec0c5326655de0cb"/>
      <w:bookmarkStart w:id="131" w:name="_Toc233888966"/>
      <w:bookmarkEnd w:id="128"/>
      <w:bookmarkEnd w:id="129"/>
      <w:r>
        <w:lastRenderedPageBreak/>
        <w:t xml:space="preserve">9.2.1 </w:t>
      </w:r>
      <w:r w:rsidR="00161FBC" w:rsidRPr="00161FBC">
        <w:t>Security Requirements Definition</w:t>
      </w:r>
      <w:r w:rsidR="00F40AA0">
        <w:br/>
      </w:r>
      <w:r w:rsidR="00161FBC" w:rsidRPr="00161FBC">
        <w:t>[AVCDL-Requirements-1]</w:t>
      </w:r>
      <w:bookmarkEnd w:id="130"/>
      <w:bookmarkEnd w:id="131"/>
    </w:p>
    <w:p w14:paraId="4A77580F" w14:textId="77777777" w:rsidR="00161FBC" w:rsidRDefault="00161FBC" w:rsidP="00161FBC">
      <w:pPr>
        <w:pStyle w:val="Heading2"/>
      </w:pPr>
      <w:r>
        <w:t>Owner</w:t>
      </w:r>
    </w:p>
    <w:p w14:paraId="5F7A102A" w14:textId="3067D9CB" w:rsidR="00161FBC" w:rsidRDefault="0067373B" w:rsidP="00161FBC">
      <w:pPr>
        <w:pStyle w:val="BlockText"/>
      </w:pPr>
      <w:r>
        <w:rPr>
          <w:b/>
        </w:rPr>
        <w:t>Group:</w:t>
      </w:r>
      <w:r w:rsidR="00161FBC">
        <w:t xml:space="preserve"> </w:t>
      </w:r>
      <w:hyperlink w:anchor="_11.3_Groups_[security]" w:history="1">
        <w:r>
          <w:rPr>
            <w:rStyle w:val="Hyperlink"/>
          </w:rPr>
          <w:t>S</w:t>
        </w:r>
        <w:r w:rsidR="00161FBC" w:rsidRPr="00A84190">
          <w:rPr>
            <w:rStyle w:val="Hyperlink"/>
          </w:rPr>
          <w:t>ecurity</w:t>
        </w:r>
      </w:hyperlink>
    </w:p>
    <w:p w14:paraId="68CAF77E" w14:textId="41D1A435" w:rsidR="00161FBC" w:rsidRDefault="0067373B" w:rsidP="00161FBC">
      <w:pPr>
        <w:pStyle w:val="BlockText"/>
      </w:pPr>
      <w:r>
        <w:rPr>
          <w:b/>
        </w:rPr>
        <w:t>NCWF Role:</w:t>
      </w:r>
      <w:r w:rsidR="00161FBC">
        <w:t xml:space="preserve"> </w:t>
      </w:r>
      <w:r w:rsidR="00161FBC" w:rsidRPr="001E7341">
        <w:rPr>
          <w:rFonts w:ascii="Courier New" w:hAnsi="Courier New"/>
          <w:b/>
          <w:i/>
        </w:rPr>
        <w:t>Security Architect</w:t>
      </w:r>
    </w:p>
    <w:p w14:paraId="4D858D9D" w14:textId="77777777" w:rsidR="00161FBC" w:rsidRDefault="00161FBC" w:rsidP="00161FBC">
      <w:pPr>
        <w:pStyle w:val="Heading2"/>
      </w:pPr>
      <w:r>
        <w:t>Administration</w:t>
      </w:r>
    </w:p>
    <w:tbl>
      <w:tblPr>
        <w:tblW w:w="3149" w:type="pct"/>
        <w:tblLook w:val="0020" w:firstRow="1" w:lastRow="0" w:firstColumn="0" w:lastColumn="0" w:noHBand="0" w:noVBand="0"/>
      </w:tblPr>
      <w:tblGrid>
        <w:gridCol w:w="974"/>
        <w:gridCol w:w="926"/>
        <w:gridCol w:w="1476"/>
        <w:gridCol w:w="559"/>
        <w:gridCol w:w="1501"/>
        <w:gridCol w:w="681"/>
        <w:gridCol w:w="222"/>
      </w:tblGrid>
      <w:tr w:rsidR="005D6AA4" w14:paraId="735E4CA0" w14:textId="0DB31926" w:rsidTr="005D6AA4">
        <w:tc>
          <w:tcPr>
            <w:tcW w:w="0" w:type="auto"/>
            <w:tcBorders>
              <w:bottom w:val="single" w:sz="0" w:space="0" w:color="auto"/>
            </w:tcBorders>
            <w:vAlign w:val="bottom"/>
          </w:tcPr>
          <w:p w14:paraId="1796AF02" w14:textId="77777777" w:rsidR="005D6AA4" w:rsidRDefault="005D6AA4" w:rsidP="005D6AA4">
            <w:pPr>
              <w:pStyle w:val="Compact"/>
              <w:jc w:val="center"/>
            </w:pPr>
            <w:r>
              <w:t>security</w:t>
            </w:r>
          </w:p>
        </w:tc>
        <w:tc>
          <w:tcPr>
            <w:tcW w:w="0" w:type="auto"/>
            <w:tcBorders>
              <w:bottom w:val="single" w:sz="0" w:space="0" w:color="auto"/>
            </w:tcBorders>
            <w:vAlign w:val="bottom"/>
          </w:tcPr>
          <w:p w14:paraId="0AC49395" w14:textId="77777777" w:rsidR="005D6AA4" w:rsidRDefault="005D6AA4" w:rsidP="005D6AA4">
            <w:pPr>
              <w:pStyle w:val="Compact"/>
              <w:jc w:val="center"/>
            </w:pPr>
            <w:r>
              <w:t>devops</w:t>
            </w:r>
          </w:p>
        </w:tc>
        <w:tc>
          <w:tcPr>
            <w:tcW w:w="0" w:type="auto"/>
            <w:tcBorders>
              <w:bottom w:val="single" w:sz="0" w:space="0" w:color="auto"/>
            </w:tcBorders>
            <w:vAlign w:val="bottom"/>
          </w:tcPr>
          <w:p w14:paraId="325E62EB" w14:textId="77777777" w:rsidR="005D6AA4" w:rsidRDefault="005D6AA4" w:rsidP="005D6AA4">
            <w:pPr>
              <w:pStyle w:val="Compact"/>
              <w:jc w:val="center"/>
            </w:pPr>
            <w:r>
              <w:t>development</w:t>
            </w:r>
          </w:p>
        </w:tc>
        <w:tc>
          <w:tcPr>
            <w:tcW w:w="0" w:type="auto"/>
            <w:tcBorders>
              <w:bottom w:val="single" w:sz="0" w:space="0" w:color="auto"/>
            </w:tcBorders>
            <w:vAlign w:val="bottom"/>
          </w:tcPr>
          <w:p w14:paraId="6A059627" w14:textId="77777777" w:rsidR="005D6AA4" w:rsidRDefault="005D6AA4" w:rsidP="005D6AA4">
            <w:pPr>
              <w:pStyle w:val="Compact"/>
              <w:jc w:val="center"/>
            </w:pPr>
            <w:r>
              <w:t>risk</w:t>
            </w:r>
          </w:p>
        </w:tc>
        <w:tc>
          <w:tcPr>
            <w:tcW w:w="0" w:type="auto"/>
            <w:tcBorders>
              <w:bottom w:val="single" w:sz="0" w:space="0" w:color="auto"/>
            </w:tcBorders>
            <w:vAlign w:val="bottom"/>
          </w:tcPr>
          <w:p w14:paraId="3C021B3A" w14:textId="59E771F2" w:rsidR="005D6AA4" w:rsidRDefault="005D6AA4" w:rsidP="005D6AA4">
            <w:pPr>
              <w:pStyle w:val="Compact"/>
              <w:jc w:val="center"/>
            </w:pPr>
            <w:r>
              <w:t>project management</w:t>
            </w:r>
          </w:p>
        </w:tc>
        <w:tc>
          <w:tcPr>
            <w:tcW w:w="0" w:type="auto"/>
            <w:tcBorders>
              <w:bottom w:val="single" w:sz="0" w:space="0" w:color="auto"/>
            </w:tcBorders>
          </w:tcPr>
          <w:p w14:paraId="45F4C7B5" w14:textId="77777777" w:rsidR="005D6AA4" w:rsidRDefault="005D6AA4" w:rsidP="005D6AA4">
            <w:pPr>
              <w:pStyle w:val="Compact"/>
              <w:jc w:val="center"/>
            </w:pPr>
          </w:p>
          <w:p w14:paraId="5A9A162E" w14:textId="5A9E3FA5" w:rsidR="005D6AA4" w:rsidRDefault="005D6AA4" w:rsidP="005D6AA4">
            <w:pPr>
              <w:pStyle w:val="Compact"/>
              <w:jc w:val="center"/>
            </w:pPr>
            <w:r>
              <w:t>legal</w:t>
            </w:r>
          </w:p>
        </w:tc>
        <w:tc>
          <w:tcPr>
            <w:tcW w:w="0" w:type="auto"/>
            <w:tcBorders>
              <w:bottom w:val="single" w:sz="0" w:space="0" w:color="auto"/>
            </w:tcBorders>
          </w:tcPr>
          <w:p w14:paraId="2AD89029" w14:textId="38EC4183" w:rsidR="005D6AA4" w:rsidRDefault="005D6AA4" w:rsidP="005D6AA4">
            <w:pPr>
              <w:pStyle w:val="Compact"/>
              <w:jc w:val="center"/>
            </w:pPr>
          </w:p>
        </w:tc>
      </w:tr>
      <w:tr w:rsidR="005D6AA4" w14:paraId="02C3B51F" w14:textId="511F4810" w:rsidTr="005D6AA4">
        <w:tc>
          <w:tcPr>
            <w:tcW w:w="0" w:type="auto"/>
          </w:tcPr>
          <w:p w14:paraId="03AE9D00" w14:textId="00DE04F6" w:rsidR="005D6AA4" w:rsidRDefault="005D6AA4" w:rsidP="005D6AA4">
            <w:pPr>
              <w:pStyle w:val="Compact"/>
              <w:jc w:val="center"/>
            </w:pPr>
            <w:r>
              <w:t>A</w:t>
            </w:r>
          </w:p>
        </w:tc>
        <w:tc>
          <w:tcPr>
            <w:tcW w:w="0" w:type="auto"/>
          </w:tcPr>
          <w:p w14:paraId="5CC9BAAD" w14:textId="77777777" w:rsidR="005D6AA4" w:rsidRDefault="005D6AA4" w:rsidP="005D6AA4">
            <w:pPr>
              <w:pStyle w:val="Compact"/>
              <w:jc w:val="center"/>
            </w:pPr>
            <w:r>
              <w:t>-</w:t>
            </w:r>
          </w:p>
        </w:tc>
        <w:tc>
          <w:tcPr>
            <w:tcW w:w="0" w:type="auto"/>
          </w:tcPr>
          <w:p w14:paraId="420B6919" w14:textId="661BD3D7" w:rsidR="005D6AA4" w:rsidRDefault="005D6AA4" w:rsidP="005D6AA4">
            <w:pPr>
              <w:pStyle w:val="Compact"/>
              <w:jc w:val="center"/>
            </w:pPr>
            <w:r>
              <w:t>C</w:t>
            </w:r>
          </w:p>
        </w:tc>
        <w:tc>
          <w:tcPr>
            <w:tcW w:w="0" w:type="auto"/>
          </w:tcPr>
          <w:p w14:paraId="4ACBAD49" w14:textId="77777777" w:rsidR="005D6AA4" w:rsidRDefault="005D6AA4" w:rsidP="005D6AA4">
            <w:pPr>
              <w:pStyle w:val="Compact"/>
              <w:jc w:val="center"/>
            </w:pPr>
            <w:r>
              <w:t>-</w:t>
            </w:r>
          </w:p>
        </w:tc>
        <w:tc>
          <w:tcPr>
            <w:tcW w:w="0" w:type="auto"/>
          </w:tcPr>
          <w:p w14:paraId="7337F23F" w14:textId="462775C7" w:rsidR="005D6AA4" w:rsidRDefault="005D6AA4" w:rsidP="005D6AA4">
            <w:pPr>
              <w:pStyle w:val="Compact"/>
              <w:jc w:val="center"/>
            </w:pPr>
            <w:r>
              <w:t>-</w:t>
            </w:r>
          </w:p>
        </w:tc>
        <w:tc>
          <w:tcPr>
            <w:tcW w:w="0" w:type="auto"/>
          </w:tcPr>
          <w:p w14:paraId="30AC8886" w14:textId="32ABF070" w:rsidR="005D6AA4" w:rsidRDefault="005D6AA4" w:rsidP="005D6AA4">
            <w:pPr>
              <w:pStyle w:val="Compact"/>
              <w:jc w:val="center"/>
            </w:pPr>
            <w:r>
              <w:t>-</w:t>
            </w:r>
          </w:p>
        </w:tc>
        <w:tc>
          <w:tcPr>
            <w:tcW w:w="0" w:type="auto"/>
          </w:tcPr>
          <w:p w14:paraId="381C7F7B" w14:textId="6451C983" w:rsidR="005D6AA4" w:rsidRDefault="005D6AA4" w:rsidP="005D6AA4">
            <w:pPr>
              <w:pStyle w:val="Compact"/>
              <w:jc w:val="center"/>
            </w:pPr>
          </w:p>
        </w:tc>
      </w:tr>
    </w:tbl>
    <w:p w14:paraId="35DEC433" w14:textId="28BB7A5A" w:rsidR="00161FBC" w:rsidRDefault="00161FBC" w:rsidP="00161FBC">
      <w:pPr>
        <w:pStyle w:val="FirstParagraph"/>
      </w:pPr>
      <w:r>
        <w:t xml:space="preserve">Requirements need to both consider the global security requirements and add constraints necessary to the specifics of the work under consideration. As with the global-level requirements called out in </w:t>
      </w:r>
      <w:hyperlink w:anchor="_Definition_of_Security" w:history="1">
        <w:r w:rsidRPr="00161FBC">
          <w:rPr>
            <w:rStyle w:val="Hyperlink"/>
          </w:rPr>
          <w:t>AVCDL-Foundation-4</w:t>
        </w:r>
      </w:hyperlink>
      <w:r>
        <w:t xml:space="preserve">, these requirements should be derived using the </w:t>
      </w:r>
      <w:hyperlink w:anchor="ref_security_requirements_taxonomy" w:history="1">
        <w:r w:rsidRPr="006453B0">
          <w:rPr>
            <w:rStyle w:val="Hyperlink"/>
          </w:rPr>
          <w:t>security requirements taxonomy</w:t>
        </w:r>
      </w:hyperlink>
      <w:r w:rsidR="006453B0">
        <w:t xml:space="preserve"> </w:t>
      </w:r>
      <w:r>
        <w:t xml:space="preserve">in order to expose gaps up-front (prior to threat modeling, attack surface analysis, </w:t>
      </w:r>
      <w:r w:rsidR="008E0EA9">
        <w:t>...</w:t>
      </w:r>
      <w:r>
        <w:t>).</w:t>
      </w:r>
    </w:p>
    <w:p w14:paraId="2D6FF9EA" w14:textId="5C8CA925" w:rsidR="00E9028F" w:rsidRDefault="00161FBC" w:rsidP="00575CC6">
      <w:pPr>
        <w:pStyle w:val="BodyText"/>
      </w:pPr>
      <w:r>
        <w:t xml:space="preserve">Requirements should be traceable through </w:t>
      </w:r>
      <w:r w:rsidR="001C3AB3">
        <w:t xml:space="preserve">the </w:t>
      </w:r>
      <w:r>
        <w:t>product operation phase to allow for improvement should deficiencies be discovered.</w:t>
      </w:r>
    </w:p>
    <w:p w14:paraId="3BD35475" w14:textId="77777777" w:rsidR="00E9028F" w:rsidRDefault="00E9028F" w:rsidP="00E9028F">
      <w:pPr>
        <w:pStyle w:val="Heading2"/>
      </w:pPr>
      <w:r>
        <w:t>Training Provided</w:t>
      </w:r>
    </w:p>
    <w:p w14:paraId="78A08B8E" w14:textId="1B41D6A5" w:rsidR="00161FBC" w:rsidRDefault="00E9028F" w:rsidP="00E9028F">
      <w:r>
        <w:rPr>
          <w:b/>
          <w:bCs/>
        </w:rPr>
        <w:t>yes</w:t>
      </w:r>
      <w:r>
        <w:rPr>
          <w:noProof/>
        </w:rPr>
        <w:t xml:space="preserve"> </w:t>
      </w:r>
    </w:p>
    <w:p w14:paraId="3252CCA5" w14:textId="77777777" w:rsidR="001D208D" w:rsidRDefault="001D208D" w:rsidP="001D208D">
      <w:pPr>
        <w:pStyle w:val="Heading2"/>
      </w:pPr>
      <w:r>
        <w:t>Phase Requirement Dependencies</w:t>
      </w:r>
    </w:p>
    <w:p w14:paraId="2D81A8E3" w14:textId="26165F7E" w:rsidR="001D208D" w:rsidRPr="009C3172" w:rsidRDefault="009C3172" w:rsidP="008B74B8">
      <w:pPr>
        <w:ind w:left="2700" w:hanging="2700"/>
      </w:pPr>
      <w:hyperlink w:anchor="_Definition_of_Security" w:history="1">
        <w:r w:rsidRPr="009C3172">
          <w:rPr>
            <w:rStyle w:val="Hyperlink"/>
          </w:rPr>
          <w:t>[AVCDL-Foundation-4]</w:t>
        </w:r>
      </w:hyperlink>
      <w:r w:rsidR="008B74B8">
        <w:tab/>
      </w:r>
      <w:r>
        <w:t>Definition of Security Requirements</w:t>
      </w:r>
    </w:p>
    <w:p w14:paraId="6238E939" w14:textId="72A93B1C" w:rsidR="001D208D" w:rsidRDefault="00712736" w:rsidP="001D208D">
      <w:pPr>
        <w:pStyle w:val="Heading2"/>
      </w:pPr>
      <w:r>
        <w:t>External Group Dependencies</w:t>
      </w:r>
    </w:p>
    <w:tbl>
      <w:tblPr>
        <w:tblStyle w:val="TableGrid"/>
        <w:tblW w:w="0" w:type="auto"/>
        <w:tblLook w:val="04A0" w:firstRow="1" w:lastRow="0" w:firstColumn="1" w:lastColumn="0" w:noHBand="0" w:noVBand="1"/>
      </w:tblPr>
      <w:tblGrid>
        <w:gridCol w:w="1795"/>
        <w:gridCol w:w="3150"/>
      </w:tblGrid>
      <w:tr w:rsidR="001D208D" w14:paraId="3020E308" w14:textId="77777777" w:rsidTr="006038BE">
        <w:tc>
          <w:tcPr>
            <w:tcW w:w="1795" w:type="dxa"/>
            <w:shd w:val="clear" w:color="auto" w:fill="DBE5F1" w:themeFill="accent1" w:themeFillTint="33"/>
          </w:tcPr>
          <w:p w14:paraId="3C582AF7" w14:textId="77777777" w:rsidR="001D208D" w:rsidRPr="002F7F2A" w:rsidRDefault="001D208D" w:rsidP="00375274">
            <w:pPr>
              <w:spacing w:after="0"/>
              <w:rPr>
                <w:b/>
                <w:bCs/>
              </w:rPr>
            </w:pPr>
            <w:r w:rsidRPr="002F7F2A">
              <w:rPr>
                <w:b/>
                <w:bCs/>
              </w:rPr>
              <w:t>Group</w:t>
            </w:r>
          </w:p>
        </w:tc>
        <w:tc>
          <w:tcPr>
            <w:tcW w:w="3150" w:type="dxa"/>
            <w:shd w:val="clear" w:color="auto" w:fill="DBE5F1" w:themeFill="accent1" w:themeFillTint="33"/>
          </w:tcPr>
          <w:p w14:paraId="1D7517DB" w14:textId="77777777" w:rsidR="001D208D" w:rsidRPr="002F7F2A" w:rsidRDefault="001D208D" w:rsidP="00375274">
            <w:pPr>
              <w:spacing w:after="0"/>
              <w:rPr>
                <w:b/>
                <w:bCs/>
              </w:rPr>
            </w:pPr>
            <w:r w:rsidRPr="002F7F2A">
              <w:rPr>
                <w:b/>
                <w:bCs/>
              </w:rPr>
              <w:t>Inputs</w:t>
            </w:r>
          </w:p>
        </w:tc>
      </w:tr>
      <w:tr w:rsidR="001D208D" w14:paraId="528DF965" w14:textId="77777777" w:rsidTr="000D1BEE">
        <w:tc>
          <w:tcPr>
            <w:tcW w:w="1795" w:type="dxa"/>
          </w:tcPr>
          <w:p w14:paraId="0C135BC1" w14:textId="77777777" w:rsidR="001D208D" w:rsidRDefault="001D208D" w:rsidP="00375274">
            <w:pPr>
              <w:spacing w:after="0"/>
            </w:pPr>
            <w:r>
              <w:t>Development</w:t>
            </w:r>
          </w:p>
        </w:tc>
        <w:tc>
          <w:tcPr>
            <w:tcW w:w="3150" w:type="dxa"/>
          </w:tcPr>
          <w:p w14:paraId="5DB3B75B" w14:textId="1CED55B3" w:rsidR="001D208D" w:rsidRDefault="001D208D" w:rsidP="00375274">
            <w:pPr>
              <w:spacing w:after="0"/>
            </w:pPr>
            <w:r>
              <w:t>High-level design</w:t>
            </w:r>
          </w:p>
        </w:tc>
      </w:tr>
    </w:tbl>
    <w:p w14:paraId="4216AE70" w14:textId="01F2D0D0" w:rsidR="00161FBC" w:rsidRDefault="00161FBC" w:rsidP="00161FBC">
      <w:pPr>
        <w:pStyle w:val="Heading2"/>
      </w:pPr>
      <w:r>
        <w:t>AVCDL Products</w:t>
      </w:r>
    </w:p>
    <w:p w14:paraId="7B2ECF3B" w14:textId="4B81EC4C" w:rsidR="00161FBC" w:rsidRDefault="002B2E97" w:rsidP="002B2E97">
      <w:pPr>
        <w:pStyle w:val="Compact"/>
      </w:pPr>
      <w:r>
        <w:t xml:space="preserve">[AVCDL-Requirements-1.1] </w:t>
      </w:r>
      <w:hyperlink w:anchor="ref_product_level_security_goals" w:history="1">
        <w:r w:rsidR="00204FFC">
          <w:rPr>
            <w:rStyle w:val="Hyperlink"/>
          </w:rPr>
          <w:t>Element-level</w:t>
        </w:r>
        <w:r w:rsidR="00161FBC" w:rsidRPr="00D20391">
          <w:rPr>
            <w:rStyle w:val="Hyperlink"/>
          </w:rPr>
          <w:t xml:space="preserve"> </w:t>
        </w:r>
        <w:r w:rsidR="0067373B">
          <w:rPr>
            <w:rStyle w:val="Hyperlink"/>
          </w:rPr>
          <w:t>S</w:t>
        </w:r>
        <w:r w:rsidR="00161FBC" w:rsidRPr="00D20391">
          <w:rPr>
            <w:rStyle w:val="Hyperlink"/>
          </w:rPr>
          <w:t xml:space="preserve">ecurity </w:t>
        </w:r>
        <w:r w:rsidR="0067373B">
          <w:rPr>
            <w:rStyle w:val="Hyperlink"/>
          </w:rPr>
          <w:t>G</w:t>
        </w:r>
        <w:r w:rsidR="00161FBC" w:rsidRPr="00D20391">
          <w:rPr>
            <w:rStyle w:val="Hyperlink"/>
          </w:rPr>
          <w:t>oals</w:t>
        </w:r>
      </w:hyperlink>
    </w:p>
    <w:p w14:paraId="4DD114C0" w14:textId="53528CCB" w:rsidR="00161FBC" w:rsidRDefault="002B2E97" w:rsidP="002B2E97">
      <w:pPr>
        <w:pStyle w:val="Compact"/>
      </w:pPr>
      <w:r>
        <w:t xml:space="preserve">[AVCDL-Requirements-1.2] </w:t>
      </w:r>
      <w:hyperlink w:anchor="ref_product_level_security_requirements" w:history="1">
        <w:r w:rsidR="00204FFC">
          <w:rPr>
            <w:rStyle w:val="Hyperlink"/>
          </w:rPr>
          <w:t>Element-level</w:t>
        </w:r>
        <w:r w:rsidR="00161FBC" w:rsidRPr="00D20391">
          <w:rPr>
            <w:rStyle w:val="Hyperlink"/>
          </w:rPr>
          <w:t xml:space="preserve"> </w:t>
        </w:r>
        <w:r w:rsidR="0067373B">
          <w:rPr>
            <w:rStyle w:val="Hyperlink"/>
          </w:rPr>
          <w:t>S</w:t>
        </w:r>
        <w:r w:rsidR="00161FBC" w:rsidRPr="00D20391">
          <w:rPr>
            <w:rStyle w:val="Hyperlink"/>
          </w:rPr>
          <w:t xml:space="preserve">ecurity </w:t>
        </w:r>
        <w:r w:rsidR="0067373B">
          <w:rPr>
            <w:rStyle w:val="Hyperlink"/>
          </w:rPr>
          <w:t>R</w:t>
        </w:r>
        <w:r w:rsidR="00161FBC" w:rsidRPr="00D20391">
          <w:rPr>
            <w:rStyle w:val="Hyperlink"/>
          </w:rPr>
          <w:t>equirements</w:t>
        </w:r>
      </w:hyperlink>
    </w:p>
    <w:p w14:paraId="4B53C7DD" w14:textId="7A55ECE5" w:rsidR="00161FBC" w:rsidRPr="00161FBC" w:rsidRDefault="000E2D30" w:rsidP="00F40AA0">
      <w:pPr>
        <w:pStyle w:val="Heading1"/>
      </w:pPr>
      <w:bookmarkStart w:id="132" w:name="_Requirements_Gate_[AVCDL-Requiremen"/>
      <w:bookmarkStart w:id="133" w:name="_9.2.2_Requirements_Gate"/>
      <w:bookmarkStart w:id="134" w:name="Xf648da4716516107b612ebaabd2557a8995d885"/>
      <w:bookmarkStart w:id="135" w:name="_Toc233888967"/>
      <w:bookmarkEnd w:id="132"/>
      <w:bookmarkEnd w:id="133"/>
      <w:r>
        <w:lastRenderedPageBreak/>
        <w:t xml:space="preserve">9.2.2 </w:t>
      </w:r>
      <w:r w:rsidR="00161FBC" w:rsidRPr="00161FBC">
        <w:t>Requirements Gate</w:t>
      </w:r>
      <w:r w:rsidR="00F40AA0">
        <w:br/>
      </w:r>
      <w:r w:rsidR="00161FBC" w:rsidRPr="00161FBC">
        <w:t>[AVCDL-Requirements-2]</w:t>
      </w:r>
      <w:bookmarkEnd w:id="134"/>
      <w:bookmarkEnd w:id="135"/>
    </w:p>
    <w:p w14:paraId="68273F73" w14:textId="77777777" w:rsidR="00161FBC" w:rsidRDefault="00161FBC" w:rsidP="00161FBC">
      <w:pPr>
        <w:pStyle w:val="Heading2"/>
      </w:pPr>
      <w:r>
        <w:t>Owner</w:t>
      </w:r>
    </w:p>
    <w:p w14:paraId="73145CC7" w14:textId="77777777" w:rsidR="00CB079E" w:rsidRDefault="00CB079E" w:rsidP="00CB079E">
      <w:pPr>
        <w:pStyle w:val="BlockText"/>
      </w:pPr>
      <w:r>
        <w:rPr>
          <w:b/>
        </w:rPr>
        <w:t>Group:</w:t>
      </w:r>
      <w:r>
        <w:t xml:space="preserve"> </w:t>
      </w:r>
      <w:hyperlink w:anchor="_11.5_Groups_[Project" w:history="1">
        <w:r>
          <w:rPr>
            <w:rStyle w:val="Hyperlink"/>
          </w:rPr>
          <w:t>Project Management</w:t>
        </w:r>
      </w:hyperlink>
    </w:p>
    <w:p w14:paraId="329C9C5C" w14:textId="56401AF8" w:rsidR="00161FBC" w:rsidRDefault="0067373B" w:rsidP="00161FBC">
      <w:pPr>
        <w:pStyle w:val="BlockText"/>
      </w:pPr>
      <w:r>
        <w:rPr>
          <w:b/>
        </w:rPr>
        <w:t>NCWF Role:</w:t>
      </w:r>
      <w:r w:rsidR="00161FBC">
        <w:t xml:space="preserve"> </w:t>
      </w:r>
      <w:r w:rsidR="00161FBC" w:rsidRPr="001E7341">
        <w:rPr>
          <w:rFonts w:ascii="Courier New" w:hAnsi="Courier New"/>
          <w:b/>
          <w:i/>
        </w:rPr>
        <w:t>Secure Software Assessor</w:t>
      </w:r>
    </w:p>
    <w:p w14:paraId="3D27314A" w14:textId="77777777" w:rsidR="00161FBC" w:rsidRDefault="00161FBC" w:rsidP="00161FBC">
      <w:pPr>
        <w:pStyle w:val="Heading2"/>
      </w:pPr>
      <w:r>
        <w:t>Administration</w:t>
      </w:r>
    </w:p>
    <w:tbl>
      <w:tblPr>
        <w:tblW w:w="3149" w:type="pct"/>
        <w:tblLook w:val="0020" w:firstRow="1" w:lastRow="0" w:firstColumn="0" w:lastColumn="0" w:noHBand="0" w:noVBand="0"/>
      </w:tblPr>
      <w:tblGrid>
        <w:gridCol w:w="974"/>
        <w:gridCol w:w="926"/>
        <w:gridCol w:w="1476"/>
        <w:gridCol w:w="559"/>
        <w:gridCol w:w="1501"/>
        <w:gridCol w:w="681"/>
        <w:gridCol w:w="222"/>
      </w:tblGrid>
      <w:tr w:rsidR="005D6AA4" w14:paraId="1BB71676" w14:textId="31B269D1" w:rsidTr="005D6AA4">
        <w:tc>
          <w:tcPr>
            <w:tcW w:w="0" w:type="auto"/>
            <w:tcBorders>
              <w:bottom w:val="single" w:sz="0" w:space="0" w:color="auto"/>
            </w:tcBorders>
            <w:vAlign w:val="bottom"/>
          </w:tcPr>
          <w:p w14:paraId="239AC2BE" w14:textId="77777777" w:rsidR="005D6AA4" w:rsidRDefault="005D6AA4" w:rsidP="005D6AA4">
            <w:pPr>
              <w:pStyle w:val="Compact"/>
              <w:jc w:val="center"/>
            </w:pPr>
            <w:r>
              <w:t>security</w:t>
            </w:r>
          </w:p>
        </w:tc>
        <w:tc>
          <w:tcPr>
            <w:tcW w:w="0" w:type="auto"/>
            <w:tcBorders>
              <w:bottom w:val="single" w:sz="0" w:space="0" w:color="auto"/>
            </w:tcBorders>
            <w:vAlign w:val="bottom"/>
          </w:tcPr>
          <w:p w14:paraId="032DCB38" w14:textId="77777777" w:rsidR="005D6AA4" w:rsidRDefault="005D6AA4" w:rsidP="005D6AA4">
            <w:pPr>
              <w:pStyle w:val="Compact"/>
              <w:jc w:val="center"/>
            </w:pPr>
            <w:r>
              <w:t>devops</w:t>
            </w:r>
          </w:p>
        </w:tc>
        <w:tc>
          <w:tcPr>
            <w:tcW w:w="0" w:type="auto"/>
            <w:tcBorders>
              <w:bottom w:val="single" w:sz="0" w:space="0" w:color="auto"/>
            </w:tcBorders>
            <w:vAlign w:val="bottom"/>
          </w:tcPr>
          <w:p w14:paraId="0ED9CECE" w14:textId="77777777" w:rsidR="005D6AA4" w:rsidRDefault="005D6AA4" w:rsidP="005D6AA4">
            <w:pPr>
              <w:pStyle w:val="Compact"/>
              <w:jc w:val="center"/>
            </w:pPr>
            <w:r>
              <w:t>development</w:t>
            </w:r>
          </w:p>
        </w:tc>
        <w:tc>
          <w:tcPr>
            <w:tcW w:w="0" w:type="auto"/>
            <w:tcBorders>
              <w:bottom w:val="single" w:sz="0" w:space="0" w:color="auto"/>
            </w:tcBorders>
            <w:vAlign w:val="bottom"/>
          </w:tcPr>
          <w:p w14:paraId="54DF75CD" w14:textId="77777777" w:rsidR="005D6AA4" w:rsidRDefault="005D6AA4" w:rsidP="005D6AA4">
            <w:pPr>
              <w:pStyle w:val="Compact"/>
              <w:jc w:val="center"/>
            </w:pPr>
            <w:r>
              <w:t>risk</w:t>
            </w:r>
          </w:p>
        </w:tc>
        <w:tc>
          <w:tcPr>
            <w:tcW w:w="0" w:type="auto"/>
            <w:tcBorders>
              <w:bottom w:val="single" w:sz="0" w:space="0" w:color="auto"/>
            </w:tcBorders>
            <w:vAlign w:val="bottom"/>
          </w:tcPr>
          <w:p w14:paraId="0D8BC825" w14:textId="7B68F81F" w:rsidR="005D6AA4" w:rsidRDefault="005D6AA4" w:rsidP="005D6AA4">
            <w:pPr>
              <w:pStyle w:val="Compact"/>
              <w:jc w:val="center"/>
            </w:pPr>
            <w:r>
              <w:t>project management</w:t>
            </w:r>
          </w:p>
        </w:tc>
        <w:tc>
          <w:tcPr>
            <w:tcW w:w="0" w:type="auto"/>
            <w:tcBorders>
              <w:bottom w:val="single" w:sz="0" w:space="0" w:color="auto"/>
            </w:tcBorders>
          </w:tcPr>
          <w:p w14:paraId="336DF404" w14:textId="77777777" w:rsidR="005D6AA4" w:rsidRDefault="005D6AA4" w:rsidP="005D6AA4">
            <w:pPr>
              <w:pStyle w:val="Compact"/>
              <w:jc w:val="center"/>
            </w:pPr>
          </w:p>
          <w:p w14:paraId="229768F1" w14:textId="1C371D70" w:rsidR="005D6AA4" w:rsidRDefault="005D6AA4" w:rsidP="005D6AA4">
            <w:pPr>
              <w:pStyle w:val="Compact"/>
              <w:jc w:val="center"/>
            </w:pPr>
            <w:r>
              <w:t>legal</w:t>
            </w:r>
          </w:p>
        </w:tc>
        <w:tc>
          <w:tcPr>
            <w:tcW w:w="0" w:type="auto"/>
            <w:tcBorders>
              <w:bottom w:val="single" w:sz="0" w:space="0" w:color="auto"/>
            </w:tcBorders>
          </w:tcPr>
          <w:p w14:paraId="249245D4" w14:textId="3D0FCF7B" w:rsidR="005D6AA4" w:rsidRDefault="005D6AA4" w:rsidP="005D6AA4">
            <w:pPr>
              <w:pStyle w:val="Compact"/>
              <w:jc w:val="center"/>
            </w:pPr>
          </w:p>
        </w:tc>
      </w:tr>
      <w:tr w:rsidR="005D6AA4" w14:paraId="492E9023" w14:textId="1A8D93C2" w:rsidTr="005D6AA4">
        <w:tc>
          <w:tcPr>
            <w:tcW w:w="0" w:type="auto"/>
          </w:tcPr>
          <w:p w14:paraId="59E5704D" w14:textId="77777777" w:rsidR="005D6AA4" w:rsidRDefault="005D6AA4" w:rsidP="005D6AA4">
            <w:pPr>
              <w:pStyle w:val="Compact"/>
              <w:jc w:val="center"/>
            </w:pPr>
            <w:r>
              <w:t>R</w:t>
            </w:r>
          </w:p>
        </w:tc>
        <w:tc>
          <w:tcPr>
            <w:tcW w:w="0" w:type="auto"/>
          </w:tcPr>
          <w:p w14:paraId="52122618" w14:textId="77777777" w:rsidR="005D6AA4" w:rsidRDefault="005D6AA4" w:rsidP="005D6AA4">
            <w:pPr>
              <w:pStyle w:val="Compact"/>
              <w:jc w:val="center"/>
            </w:pPr>
            <w:r>
              <w:t>-</w:t>
            </w:r>
          </w:p>
        </w:tc>
        <w:tc>
          <w:tcPr>
            <w:tcW w:w="0" w:type="auto"/>
          </w:tcPr>
          <w:p w14:paraId="1D4C44AE" w14:textId="2CBEBDA8" w:rsidR="005D6AA4" w:rsidRDefault="005D6AA4" w:rsidP="005D6AA4">
            <w:pPr>
              <w:pStyle w:val="Compact"/>
              <w:jc w:val="center"/>
            </w:pPr>
            <w:r>
              <w:t>R</w:t>
            </w:r>
          </w:p>
        </w:tc>
        <w:tc>
          <w:tcPr>
            <w:tcW w:w="0" w:type="auto"/>
          </w:tcPr>
          <w:p w14:paraId="11F39883" w14:textId="77777777" w:rsidR="005D6AA4" w:rsidRDefault="005D6AA4" w:rsidP="005D6AA4">
            <w:pPr>
              <w:pStyle w:val="Compact"/>
              <w:jc w:val="center"/>
            </w:pPr>
            <w:r>
              <w:t>-</w:t>
            </w:r>
          </w:p>
        </w:tc>
        <w:tc>
          <w:tcPr>
            <w:tcW w:w="0" w:type="auto"/>
          </w:tcPr>
          <w:p w14:paraId="3640F674" w14:textId="67BA47D5" w:rsidR="005D6AA4" w:rsidRDefault="005D6AA4" w:rsidP="005D6AA4">
            <w:pPr>
              <w:pStyle w:val="Compact"/>
              <w:jc w:val="center"/>
            </w:pPr>
            <w:r>
              <w:t>A</w:t>
            </w:r>
          </w:p>
        </w:tc>
        <w:tc>
          <w:tcPr>
            <w:tcW w:w="0" w:type="auto"/>
          </w:tcPr>
          <w:p w14:paraId="47B9E233" w14:textId="0A127C31" w:rsidR="005D6AA4" w:rsidRDefault="005D6AA4" w:rsidP="005D6AA4">
            <w:pPr>
              <w:pStyle w:val="Compact"/>
              <w:jc w:val="center"/>
            </w:pPr>
            <w:r>
              <w:t>-</w:t>
            </w:r>
          </w:p>
        </w:tc>
        <w:tc>
          <w:tcPr>
            <w:tcW w:w="0" w:type="auto"/>
          </w:tcPr>
          <w:p w14:paraId="446A46BA" w14:textId="25A1B56D" w:rsidR="005D6AA4" w:rsidRDefault="005D6AA4" w:rsidP="005D6AA4">
            <w:pPr>
              <w:pStyle w:val="Compact"/>
              <w:jc w:val="center"/>
            </w:pPr>
          </w:p>
        </w:tc>
      </w:tr>
    </w:tbl>
    <w:p w14:paraId="78D7446C" w14:textId="53FFD859" w:rsidR="00ED2EC3" w:rsidRDefault="00161FBC" w:rsidP="00575CC6">
      <w:pPr>
        <w:pStyle w:val="FirstParagraph"/>
      </w:pPr>
      <w:r>
        <w:t xml:space="preserve">Requirements phase exit is conditional (formally gated) on completion of </w:t>
      </w:r>
      <w:r w:rsidR="00BF4D95">
        <w:t xml:space="preserve">all </w:t>
      </w:r>
      <w:r w:rsidR="00BF4D95" w:rsidRPr="00BF4D95">
        <w:rPr>
          <w:b/>
          <w:bCs/>
        </w:rPr>
        <w:t>AVCDL</w:t>
      </w:r>
      <w:r w:rsidR="00BF4D95">
        <w:t xml:space="preserve"> phase requirements and work products for this phase</w:t>
      </w:r>
      <w:r>
        <w:t>. The security advisor assigned to the release must certify that the project team has satisfied security requirements for this phase.</w:t>
      </w:r>
    </w:p>
    <w:p w14:paraId="7568E30F" w14:textId="77777777" w:rsidR="00ED2EC3" w:rsidRDefault="00ED2EC3" w:rsidP="00ED2EC3">
      <w:pPr>
        <w:pStyle w:val="Heading2"/>
      </w:pPr>
      <w:r>
        <w:t>Training Provided</w:t>
      </w:r>
    </w:p>
    <w:p w14:paraId="3A871D3F" w14:textId="191BA447" w:rsidR="00161FBC" w:rsidRDefault="00ED2EC3" w:rsidP="00ED2EC3">
      <w:r w:rsidRPr="003040EB">
        <w:rPr>
          <w:b/>
          <w:bCs/>
        </w:rPr>
        <w:t>none</w:t>
      </w:r>
      <w:r>
        <w:rPr>
          <w:noProof/>
        </w:rPr>
        <w:t xml:space="preserve"> </w:t>
      </w:r>
    </w:p>
    <w:p w14:paraId="352EAC2C" w14:textId="77777777" w:rsidR="001D208D" w:rsidRDefault="001D208D" w:rsidP="001D208D">
      <w:pPr>
        <w:pStyle w:val="Heading2"/>
      </w:pPr>
      <w:r>
        <w:t>Phase Requirement Dependencies</w:t>
      </w:r>
    </w:p>
    <w:p w14:paraId="5A8FD77E" w14:textId="2CA0AEFA" w:rsidR="001D208D" w:rsidRPr="009C3172" w:rsidRDefault="009C3172" w:rsidP="008B74B8">
      <w:pPr>
        <w:ind w:left="2700" w:hanging="2700"/>
      </w:pPr>
      <w:hyperlink w:anchor="_Security_Requirements_Definition" w:history="1">
        <w:r w:rsidRPr="009C3172">
          <w:rPr>
            <w:rStyle w:val="Hyperlink"/>
          </w:rPr>
          <w:t>[AVCDL-Requirements-1]</w:t>
        </w:r>
      </w:hyperlink>
      <w:r w:rsidR="008B74B8">
        <w:tab/>
      </w:r>
      <w:r>
        <w:t>Security Requirements</w:t>
      </w:r>
      <w:r w:rsidRPr="009C3172">
        <w:t xml:space="preserve"> </w:t>
      </w:r>
      <w:r>
        <w:t>Definition</w:t>
      </w:r>
    </w:p>
    <w:p w14:paraId="5B4AEFDD" w14:textId="7A9F0CC2" w:rsidR="001D208D" w:rsidRDefault="00712736" w:rsidP="001D208D">
      <w:pPr>
        <w:pStyle w:val="Heading2"/>
      </w:pPr>
      <w:r>
        <w:t>External Group Dependencies</w:t>
      </w:r>
    </w:p>
    <w:p w14:paraId="480EDDF8" w14:textId="663A911B" w:rsidR="001D208D" w:rsidRPr="00575CC6" w:rsidRDefault="001D208D" w:rsidP="001D208D">
      <w:pPr>
        <w:rPr>
          <w:b/>
          <w:bCs/>
        </w:rPr>
      </w:pPr>
      <w:r w:rsidRPr="001D208D">
        <w:rPr>
          <w:b/>
          <w:bCs/>
        </w:rPr>
        <w:t>none</w:t>
      </w:r>
    </w:p>
    <w:p w14:paraId="6C79CEB4" w14:textId="77777777" w:rsidR="00161FBC" w:rsidRDefault="00161FBC" w:rsidP="00161FBC">
      <w:pPr>
        <w:pStyle w:val="Heading2"/>
      </w:pPr>
      <w:r>
        <w:t>AVCDL Products</w:t>
      </w:r>
    </w:p>
    <w:p w14:paraId="17FBC0E9" w14:textId="76D07B06" w:rsidR="00161FBC" w:rsidRDefault="002B2E97" w:rsidP="002B2E97">
      <w:pPr>
        <w:pStyle w:val="Compact"/>
      </w:pPr>
      <w:r>
        <w:t xml:space="preserve">[AVCDL-Requirements-2.1] </w:t>
      </w:r>
      <w:hyperlink w:anchor="ref_requirements_phase_gate" w:history="1">
        <w:r w:rsidR="004A5959">
          <w:rPr>
            <w:rStyle w:val="Hyperlink"/>
          </w:rPr>
          <w:t>Requirements</w:t>
        </w:r>
      </w:hyperlink>
      <w:r w:rsidR="004A5959">
        <w:rPr>
          <w:rStyle w:val="Hyperlink"/>
        </w:rPr>
        <w:t xml:space="preserve"> Phase Gate</w:t>
      </w:r>
    </w:p>
    <w:p w14:paraId="30E445C6" w14:textId="43A730C3" w:rsidR="00161FBC" w:rsidRDefault="00161FBC">
      <w:r>
        <w:br w:type="page"/>
      </w:r>
    </w:p>
    <w:p w14:paraId="1E0CDFDE" w14:textId="33F665AE" w:rsidR="00B26D84" w:rsidRPr="00B26D84" w:rsidRDefault="000E2D30" w:rsidP="00B26D84">
      <w:pPr>
        <w:pStyle w:val="Heading1"/>
      </w:pPr>
      <w:bookmarkStart w:id="136" w:name="_Design_Phase"/>
      <w:bookmarkStart w:id="137" w:name="_9.3_Design_Phase"/>
      <w:bookmarkStart w:id="138" w:name="avcdl-design-phase"/>
      <w:bookmarkStart w:id="139" w:name="_Toc233888968"/>
      <w:bookmarkEnd w:id="136"/>
      <w:bookmarkEnd w:id="137"/>
      <w:r>
        <w:lastRenderedPageBreak/>
        <w:t xml:space="preserve">9.3 </w:t>
      </w:r>
      <w:r w:rsidR="00B26D84" w:rsidRPr="00B26D84">
        <w:t>Design Phase</w:t>
      </w:r>
      <w:bookmarkEnd w:id="138"/>
      <w:bookmarkEnd w:id="139"/>
    </w:p>
    <w:p w14:paraId="6EF51BB7" w14:textId="6DC44E35" w:rsidR="00B26D84" w:rsidRDefault="00B26D84" w:rsidP="00575CC6">
      <w:pPr>
        <w:pStyle w:val="BlockText"/>
        <w:ind w:left="0"/>
      </w:pPr>
      <w:r>
        <w:t xml:space="preserve">Predecessor: </w:t>
      </w:r>
      <w:hyperlink w:anchor="_Requirements_Phase" w:history="1">
        <w:r w:rsidRPr="00B26D84">
          <w:rPr>
            <w:rStyle w:val="Hyperlink"/>
          </w:rPr>
          <w:t>Requirements Phase</w:t>
        </w:r>
      </w:hyperlink>
    </w:p>
    <w:p w14:paraId="4C35340A" w14:textId="5ADCF69C" w:rsidR="00B26D84" w:rsidRDefault="00B26D84" w:rsidP="00575CC6">
      <w:pPr>
        <w:pStyle w:val="BlockText"/>
        <w:ind w:left="0"/>
      </w:pPr>
      <w:r>
        <w:t xml:space="preserve">Successor: </w:t>
      </w:r>
      <w:hyperlink w:anchor="_Implementation_Phase" w:history="1">
        <w:r w:rsidRPr="00EF4798">
          <w:rPr>
            <w:rStyle w:val="Hyperlink"/>
          </w:rPr>
          <w:t>Implementation Phase</w:t>
        </w:r>
      </w:hyperlink>
    </w:p>
    <w:p w14:paraId="301A4783" w14:textId="77777777" w:rsidR="00B26D84" w:rsidRDefault="00D907C9" w:rsidP="00B26D84">
      <w:r>
        <w:pict w14:anchorId="5A2ACE76">
          <v:rect id="Horizontal Line 3" o:spid="_x0000_s103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364B4C" w14:textId="77777777" w:rsidR="00B26D84" w:rsidRDefault="00B26D84" w:rsidP="00B26D84">
      <w:pPr>
        <w:pStyle w:val="FirstParagraph"/>
      </w:pPr>
      <w:r>
        <w:t>The changes to the design phase include the incorporation of security requirements and analysis of the design from a security perspective.</w:t>
      </w:r>
    </w:p>
    <w:p w14:paraId="4F37965E" w14:textId="1C8195EF" w:rsidR="00DF729F" w:rsidRPr="00DF729F" w:rsidRDefault="00DF729F" w:rsidP="00DF729F">
      <w:pPr>
        <w:pStyle w:val="BodyText"/>
        <w:ind w:left="720" w:hanging="720"/>
      </w:pPr>
      <w:r w:rsidRPr="00806BFD">
        <w:rPr>
          <w:rStyle w:val="BodyTextChar"/>
          <w:b/>
          <w:bCs/>
          <w:color w:val="4F81BD" w:themeColor="accent1"/>
        </w:rPr>
        <w:t>Note:</w:t>
      </w:r>
      <w:r w:rsidRPr="00806BFD">
        <w:rPr>
          <w:rStyle w:val="BodyTextChar"/>
          <w:color w:val="4F81BD" w:themeColor="accent1"/>
        </w:rPr>
        <w:tab/>
      </w:r>
      <w:r>
        <w:t xml:space="preserve">The product dependencies for this phase are visualized in the </w:t>
      </w:r>
      <w:r w:rsidRPr="003F6BE9">
        <w:rPr>
          <w:b/>
          <w:bCs/>
        </w:rPr>
        <w:t>AVCDL Traceability</w:t>
      </w:r>
      <w:r>
        <w:t xml:space="preserve"> elaboration document</w:t>
      </w:r>
      <w:r w:rsidRPr="00806BFD">
        <w:rPr>
          <w:rStyle w:val="BodyTextChar"/>
        </w:rPr>
        <w:t>.</w:t>
      </w:r>
    </w:p>
    <w:bookmarkStart w:id="140" w:name="Xd23b31e023fa5f089eafae8767a6ec96e215ea5"/>
    <w:p w14:paraId="6CF39339" w14:textId="1DDB3B74" w:rsidR="00B26D84" w:rsidRPr="008E3629" w:rsidRDefault="00B26D84" w:rsidP="00823ED9">
      <w:pPr>
        <w:pStyle w:val="Heading2"/>
        <w:spacing w:before="0"/>
      </w:pPr>
      <w:r w:rsidRPr="008E3629">
        <w:fldChar w:fldCharType="begin"/>
      </w:r>
      <w:r w:rsidRPr="008E3629">
        <w:instrText xml:space="preserve"> HYPERLINK  \l "_Apply_Security_Requirements" </w:instrText>
      </w:r>
      <w:r w:rsidRPr="008E3629">
        <w:fldChar w:fldCharType="separate"/>
      </w:r>
      <w:r w:rsidRPr="008E3629">
        <w:rPr>
          <w:rStyle w:val="Hyperlink"/>
          <w:rFonts w:ascii="Arial" w:eastAsiaTheme="majorEastAsia" w:hAnsi="Arial" w:cstheme="majorBidi"/>
          <w:b w:val="0"/>
          <w:i w:val="0"/>
          <w:color w:val="000000" w:themeColor="text1"/>
          <w:sz w:val="32"/>
          <w:u w:val="none"/>
        </w:rPr>
        <w:t>[AVCDL-Design-1] Apply Security Requirements and Risk Information to Design</w:t>
      </w:r>
      <w:r w:rsidRPr="008E3629">
        <w:fldChar w:fldCharType="end"/>
      </w:r>
      <w:bookmarkEnd w:id="140"/>
    </w:p>
    <w:p w14:paraId="0AE74281" w14:textId="319B6BA2" w:rsidR="00823ED9" w:rsidRPr="00823ED9" w:rsidRDefault="00823ED9" w:rsidP="00823ED9">
      <w:pPr>
        <w:pStyle w:val="Heading4"/>
        <w:spacing w:before="0" w:after="0"/>
      </w:pPr>
      <w:r w:rsidRPr="00823ED9">
        <w:t>References: SSDF PW.1 / MSSDL P4</w:t>
      </w:r>
      <w:r>
        <w:t xml:space="preserve"> /</w:t>
      </w:r>
      <w:r w:rsidRPr="00823ED9">
        <w:t xml:space="preserve"> MSSDL P5</w:t>
      </w:r>
    </w:p>
    <w:p w14:paraId="5763F235" w14:textId="77777777" w:rsidR="00B26D84" w:rsidRDefault="00B26D84" w:rsidP="00823ED9">
      <w:pPr>
        <w:pStyle w:val="FirstParagraph"/>
        <w:spacing w:before="0"/>
      </w:pPr>
      <w:r>
        <w:t>The design should take into consideration established security requirements and risk information.</w:t>
      </w:r>
    </w:p>
    <w:bookmarkStart w:id="141" w:name="Xd6a60d7b6f9abd2757d32bdd94fb056977333e9"/>
    <w:p w14:paraId="304FC8E0" w14:textId="2F6E2D10" w:rsidR="00B26D84" w:rsidRPr="008E3629" w:rsidRDefault="00B26D84" w:rsidP="00823ED9">
      <w:pPr>
        <w:pStyle w:val="Heading2"/>
        <w:spacing w:before="0"/>
      </w:pPr>
      <w:r w:rsidRPr="008E3629">
        <w:fldChar w:fldCharType="begin"/>
      </w:r>
      <w:r w:rsidRPr="008E3629">
        <w:instrText xml:space="preserve"> HYPERLINK  \l "_Security_Design_Review" </w:instrText>
      </w:r>
      <w:r w:rsidRPr="008E3629">
        <w:fldChar w:fldCharType="separate"/>
      </w:r>
      <w:r w:rsidRPr="008E3629">
        <w:rPr>
          <w:rStyle w:val="Hyperlink"/>
          <w:rFonts w:ascii="Arial" w:eastAsiaTheme="majorEastAsia" w:hAnsi="Arial" w:cstheme="majorBidi"/>
          <w:b w:val="0"/>
          <w:i w:val="0"/>
          <w:color w:val="000000" w:themeColor="text1"/>
          <w:sz w:val="32"/>
          <w:u w:val="none"/>
        </w:rPr>
        <w:t>[AVCDL-Design-2] Security Design Review</w:t>
      </w:r>
      <w:r w:rsidRPr="008E3629">
        <w:fldChar w:fldCharType="end"/>
      </w:r>
      <w:bookmarkEnd w:id="141"/>
    </w:p>
    <w:p w14:paraId="54946D80" w14:textId="54DB6DD6" w:rsidR="00823ED9" w:rsidRPr="00823ED9" w:rsidRDefault="00823ED9" w:rsidP="00823ED9">
      <w:pPr>
        <w:pStyle w:val="Heading4"/>
        <w:spacing w:before="0" w:after="0"/>
      </w:pPr>
      <w:r w:rsidRPr="00823ED9">
        <w:t>References: SSDF PW.2</w:t>
      </w:r>
    </w:p>
    <w:p w14:paraId="7FDA093F" w14:textId="77777777" w:rsidR="00B26D84" w:rsidRDefault="00B26D84" w:rsidP="00823ED9">
      <w:pPr>
        <w:pStyle w:val="FirstParagraph"/>
        <w:spacing w:before="0"/>
      </w:pPr>
      <w:r>
        <w:t>Help ensure the software will meet the security requirements and satisfactorily address the identified risk information.</w:t>
      </w:r>
    </w:p>
    <w:bookmarkStart w:id="142" w:name="X509e80c9b7cad0b5a563863743f9ba027adefae"/>
    <w:p w14:paraId="6AA1A7DA" w14:textId="4C6E6100" w:rsidR="00B26D84" w:rsidRPr="008E3629" w:rsidRDefault="00747CAA" w:rsidP="00823ED9">
      <w:pPr>
        <w:pStyle w:val="Heading2"/>
        <w:spacing w:before="0"/>
      </w:pPr>
      <w:r w:rsidRPr="008E3629">
        <w:fldChar w:fldCharType="begin"/>
      </w:r>
      <w:r w:rsidRPr="008E3629">
        <w:instrText xml:space="preserve"> HYPERLINK  \l "_Attack_Surface_Reduction" </w:instrText>
      </w:r>
      <w:r w:rsidRPr="008E3629">
        <w:fldChar w:fldCharType="separate"/>
      </w:r>
      <w:r w:rsidR="00B26D84" w:rsidRPr="008E3629">
        <w:rPr>
          <w:rStyle w:val="Hyperlink"/>
          <w:rFonts w:ascii="Arial" w:eastAsiaTheme="majorEastAsia" w:hAnsi="Arial" w:cstheme="majorBidi"/>
          <w:b w:val="0"/>
          <w:i w:val="0"/>
          <w:color w:val="000000" w:themeColor="text1"/>
          <w:sz w:val="32"/>
          <w:u w:val="none"/>
        </w:rPr>
        <w:t>[AVCDL-Design-3] Attack Surface Reduction</w:t>
      </w:r>
      <w:r w:rsidRPr="008E3629">
        <w:fldChar w:fldCharType="end"/>
      </w:r>
      <w:bookmarkEnd w:id="142"/>
    </w:p>
    <w:p w14:paraId="5D399F2A" w14:textId="78926240" w:rsidR="00823ED9" w:rsidRPr="00823ED9" w:rsidRDefault="00823ED9" w:rsidP="00823ED9">
      <w:pPr>
        <w:pStyle w:val="Heading4"/>
        <w:spacing w:before="0" w:after="0"/>
      </w:pPr>
      <w:r w:rsidRPr="00823ED9">
        <w:t>References: MSSDL P</w:t>
      </w:r>
      <w:r>
        <w:t>6</w:t>
      </w:r>
    </w:p>
    <w:p w14:paraId="56B13AAC" w14:textId="77777777" w:rsidR="00B26D84" w:rsidRDefault="00B26D84" w:rsidP="00823ED9">
      <w:pPr>
        <w:pStyle w:val="FirstParagraph"/>
        <w:spacing w:before="0"/>
      </w:pPr>
      <w:r>
        <w:t>Attack surface analysis guides the disabling or access restricting of system services. It applies the principles of least privilege and layered defense.</w:t>
      </w:r>
    </w:p>
    <w:bookmarkStart w:id="143" w:name="avcdl-design-4-threat-modeling-mssdl-p7"/>
    <w:p w14:paraId="6824C893" w14:textId="3113D9A2" w:rsidR="00B26D84" w:rsidRPr="008E3629" w:rsidRDefault="00747CAA" w:rsidP="00823ED9">
      <w:pPr>
        <w:pStyle w:val="Heading2"/>
        <w:spacing w:before="0"/>
      </w:pPr>
      <w:r w:rsidRPr="008E3629">
        <w:fldChar w:fldCharType="begin"/>
      </w:r>
      <w:r w:rsidRPr="008E3629">
        <w:instrText xml:space="preserve"> HYPERLINK  \l "_Threat_Modeling_[AVCDL-Design-4]" </w:instrText>
      </w:r>
      <w:r w:rsidRPr="008E3629">
        <w:fldChar w:fldCharType="separate"/>
      </w:r>
      <w:r w:rsidR="00B26D84" w:rsidRPr="008E3629">
        <w:rPr>
          <w:rStyle w:val="Hyperlink"/>
          <w:rFonts w:ascii="Arial" w:eastAsiaTheme="majorEastAsia" w:hAnsi="Arial" w:cstheme="majorBidi"/>
          <w:b w:val="0"/>
          <w:i w:val="0"/>
          <w:color w:val="000000" w:themeColor="text1"/>
          <w:sz w:val="32"/>
          <w:u w:val="none"/>
        </w:rPr>
        <w:t>[AVCDL-Design-4] Threat Modeling</w:t>
      </w:r>
      <w:r w:rsidRPr="008E3629">
        <w:fldChar w:fldCharType="end"/>
      </w:r>
      <w:bookmarkEnd w:id="143"/>
    </w:p>
    <w:p w14:paraId="069BFC08" w14:textId="6E74A6AF" w:rsidR="00823ED9" w:rsidRPr="00823ED9" w:rsidRDefault="00823ED9" w:rsidP="00823ED9">
      <w:pPr>
        <w:pStyle w:val="Heading4"/>
        <w:spacing w:before="0" w:after="0"/>
      </w:pPr>
      <w:r w:rsidRPr="00823ED9">
        <w:t>References: MSSDL P</w:t>
      </w:r>
      <w:r>
        <w:t>7</w:t>
      </w:r>
    </w:p>
    <w:p w14:paraId="662FA56A" w14:textId="77777777" w:rsidR="00B26D84" w:rsidRDefault="00B26D84" w:rsidP="00823ED9">
      <w:pPr>
        <w:pStyle w:val="FirstParagraph"/>
        <w:spacing w:before="0"/>
      </w:pPr>
      <w:r>
        <w:t>Threat modeling realizes an abstraction of the system as a set of interacting processes managing resources passing data between them. It is on these data flows that automated threat modeling tools reason.</w:t>
      </w:r>
    </w:p>
    <w:bookmarkStart w:id="144" w:name="avcdl-design-5-design-gate-mssdl-p3"/>
    <w:p w14:paraId="4CE9B091" w14:textId="01603B58" w:rsidR="00B26D84" w:rsidRPr="008E3629" w:rsidRDefault="00747CAA" w:rsidP="00823ED9">
      <w:pPr>
        <w:pStyle w:val="Heading2"/>
        <w:spacing w:before="0"/>
      </w:pPr>
      <w:r w:rsidRPr="008E3629">
        <w:fldChar w:fldCharType="begin"/>
      </w:r>
      <w:r w:rsidRPr="008E3629">
        <w:instrText xml:space="preserve"> HYPERLINK  \l "_Design_Gate_[AVCDL-Design-5]" </w:instrText>
      </w:r>
      <w:r w:rsidRPr="008E3629">
        <w:fldChar w:fldCharType="separate"/>
      </w:r>
      <w:r w:rsidR="00B26D84" w:rsidRPr="008E3629">
        <w:rPr>
          <w:rStyle w:val="Hyperlink"/>
          <w:rFonts w:ascii="Arial" w:eastAsiaTheme="majorEastAsia" w:hAnsi="Arial" w:cstheme="majorBidi"/>
          <w:b w:val="0"/>
          <w:i w:val="0"/>
          <w:color w:val="000000" w:themeColor="text1"/>
          <w:sz w:val="32"/>
          <w:u w:val="none"/>
        </w:rPr>
        <w:t>[AVCDL-Design-5] Design Gate</w:t>
      </w:r>
      <w:r w:rsidRPr="008E3629">
        <w:fldChar w:fldCharType="end"/>
      </w:r>
      <w:bookmarkEnd w:id="144"/>
    </w:p>
    <w:p w14:paraId="2920765B" w14:textId="77777777" w:rsidR="00823ED9" w:rsidRPr="00823ED9" w:rsidRDefault="00823ED9" w:rsidP="00823ED9">
      <w:pPr>
        <w:pStyle w:val="Heading4"/>
        <w:spacing w:before="0" w:after="0"/>
      </w:pPr>
      <w:r w:rsidRPr="00823ED9">
        <w:t>References: MSSDL P3</w:t>
      </w:r>
    </w:p>
    <w:p w14:paraId="3C279B72" w14:textId="3808C40E" w:rsidR="00B26D84" w:rsidRDefault="00B26D84" w:rsidP="00823ED9">
      <w:pPr>
        <w:pStyle w:val="FirstParagraph"/>
        <w:spacing w:before="0"/>
      </w:pPr>
      <w:r>
        <w:t xml:space="preserve">Design phase exit is conditional (formally gated) on completion of </w:t>
      </w:r>
      <w:r w:rsidR="00BF4D95">
        <w:t xml:space="preserve">all </w:t>
      </w:r>
      <w:r w:rsidR="00BF4D95" w:rsidRPr="00BF4D95">
        <w:rPr>
          <w:b/>
          <w:bCs/>
        </w:rPr>
        <w:t>AVCDL</w:t>
      </w:r>
      <w:r w:rsidR="00BF4D95">
        <w:t xml:space="preserve"> phase requirements and work products for this phase</w:t>
      </w:r>
      <w:r>
        <w:t>.</w:t>
      </w:r>
    </w:p>
    <w:p w14:paraId="5683260D" w14:textId="6A1A4998" w:rsidR="00B26D84" w:rsidRDefault="00B26D84" w:rsidP="00B26D84"/>
    <w:p w14:paraId="000681B6" w14:textId="2B4BD874" w:rsidR="00B26D84" w:rsidRDefault="00B26D84">
      <w:r>
        <w:br w:type="page"/>
      </w:r>
    </w:p>
    <w:p w14:paraId="46ECCAFB" w14:textId="1BBBDF22" w:rsidR="00B26D84" w:rsidRPr="00B26D84" w:rsidRDefault="000E2D30" w:rsidP="00F40AA0">
      <w:pPr>
        <w:pStyle w:val="Heading1"/>
      </w:pPr>
      <w:bookmarkStart w:id="145" w:name="_Apply_Security_Requirements"/>
      <w:bookmarkStart w:id="146" w:name="_9.3.1_Apply_Security"/>
      <w:bookmarkStart w:id="147" w:name="X0fc105f41634495ceec3cee881bd890ed0d7f2e"/>
      <w:bookmarkStart w:id="148" w:name="_Toc233888969"/>
      <w:bookmarkEnd w:id="145"/>
      <w:bookmarkEnd w:id="146"/>
      <w:r>
        <w:lastRenderedPageBreak/>
        <w:t xml:space="preserve">9.3.1 </w:t>
      </w:r>
      <w:r w:rsidR="00B26D84" w:rsidRPr="00B26D84">
        <w:t>Apply Security Requirements and Risk Information to Design [AVCDL-Design-1]</w:t>
      </w:r>
      <w:bookmarkEnd w:id="147"/>
      <w:bookmarkEnd w:id="148"/>
    </w:p>
    <w:p w14:paraId="0533DD39" w14:textId="77777777" w:rsidR="00B26D84" w:rsidRDefault="00B26D84" w:rsidP="00B26D84">
      <w:pPr>
        <w:pStyle w:val="Heading2"/>
      </w:pPr>
      <w:r>
        <w:t>Owner</w:t>
      </w:r>
    </w:p>
    <w:p w14:paraId="31BA859C" w14:textId="3F558BB4" w:rsidR="00B26D84" w:rsidRDefault="0067373B" w:rsidP="00B26D84">
      <w:pPr>
        <w:pStyle w:val="BlockText"/>
      </w:pPr>
      <w:r>
        <w:rPr>
          <w:b/>
        </w:rPr>
        <w:t>Group:</w:t>
      </w:r>
      <w:r w:rsidR="00B26D84">
        <w:t xml:space="preserve"> </w:t>
      </w:r>
      <w:hyperlink w:anchor="_11.2_Groups_[development]" w:history="1">
        <w:r>
          <w:rPr>
            <w:rStyle w:val="Hyperlink"/>
          </w:rPr>
          <w:t>D</w:t>
        </w:r>
        <w:r w:rsidR="00B26D84" w:rsidRPr="00A84190">
          <w:rPr>
            <w:rStyle w:val="Hyperlink"/>
          </w:rPr>
          <w:t>evelopment</w:t>
        </w:r>
      </w:hyperlink>
    </w:p>
    <w:p w14:paraId="5BA48A76" w14:textId="5BDDF1C7" w:rsidR="00B26D84" w:rsidRDefault="0067373B" w:rsidP="00B26D84">
      <w:pPr>
        <w:pStyle w:val="BlockText"/>
      </w:pPr>
      <w:r>
        <w:rPr>
          <w:b/>
        </w:rPr>
        <w:t>NCWF Role:</w:t>
      </w:r>
      <w:r w:rsidR="00B26D84">
        <w:t xml:space="preserve"> </w:t>
      </w:r>
      <w:r w:rsidR="00B26D84" w:rsidRPr="001E7341">
        <w:rPr>
          <w:rFonts w:ascii="Courier New" w:hAnsi="Courier New"/>
          <w:b/>
          <w:i/>
        </w:rPr>
        <w:t>Software Developer</w:t>
      </w:r>
    </w:p>
    <w:p w14:paraId="5260B412" w14:textId="77777777" w:rsidR="00B26D84" w:rsidRDefault="00B26D84" w:rsidP="00B26D84">
      <w:pPr>
        <w:pStyle w:val="Heading2"/>
      </w:pPr>
      <w:r>
        <w:t>Administration</w:t>
      </w:r>
    </w:p>
    <w:tbl>
      <w:tblPr>
        <w:tblW w:w="3149" w:type="pct"/>
        <w:tblLook w:val="0020" w:firstRow="1" w:lastRow="0" w:firstColumn="0" w:lastColumn="0" w:noHBand="0" w:noVBand="0"/>
      </w:tblPr>
      <w:tblGrid>
        <w:gridCol w:w="974"/>
        <w:gridCol w:w="926"/>
        <w:gridCol w:w="1476"/>
        <w:gridCol w:w="559"/>
        <w:gridCol w:w="1501"/>
        <w:gridCol w:w="681"/>
        <w:gridCol w:w="222"/>
      </w:tblGrid>
      <w:tr w:rsidR="005D6AA4" w14:paraId="742B95E0" w14:textId="26557FE4" w:rsidTr="005D6AA4">
        <w:tc>
          <w:tcPr>
            <w:tcW w:w="0" w:type="auto"/>
            <w:tcBorders>
              <w:bottom w:val="single" w:sz="0" w:space="0" w:color="auto"/>
            </w:tcBorders>
            <w:vAlign w:val="bottom"/>
          </w:tcPr>
          <w:p w14:paraId="62E90342" w14:textId="77777777" w:rsidR="005D6AA4" w:rsidRDefault="005D6AA4" w:rsidP="005D6AA4">
            <w:pPr>
              <w:pStyle w:val="Compact"/>
              <w:jc w:val="center"/>
            </w:pPr>
            <w:r>
              <w:t>security</w:t>
            </w:r>
          </w:p>
        </w:tc>
        <w:tc>
          <w:tcPr>
            <w:tcW w:w="0" w:type="auto"/>
            <w:tcBorders>
              <w:bottom w:val="single" w:sz="0" w:space="0" w:color="auto"/>
            </w:tcBorders>
            <w:vAlign w:val="bottom"/>
          </w:tcPr>
          <w:p w14:paraId="202EEA53" w14:textId="77777777" w:rsidR="005D6AA4" w:rsidRDefault="005D6AA4" w:rsidP="005D6AA4">
            <w:pPr>
              <w:pStyle w:val="Compact"/>
              <w:jc w:val="center"/>
            </w:pPr>
            <w:r>
              <w:t>devops</w:t>
            </w:r>
          </w:p>
        </w:tc>
        <w:tc>
          <w:tcPr>
            <w:tcW w:w="0" w:type="auto"/>
            <w:tcBorders>
              <w:bottom w:val="single" w:sz="0" w:space="0" w:color="auto"/>
            </w:tcBorders>
            <w:vAlign w:val="bottom"/>
          </w:tcPr>
          <w:p w14:paraId="42E0227B" w14:textId="77777777" w:rsidR="005D6AA4" w:rsidRDefault="005D6AA4" w:rsidP="005D6AA4">
            <w:pPr>
              <w:pStyle w:val="Compact"/>
              <w:jc w:val="center"/>
            </w:pPr>
            <w:r>
              <w:t>development</w:t>
            </w:r>
          </w:p>
        </w:tc>
        <w:tc>
          <w:tcPr>
            <w:tcW w:w="0" w:type="auto"/>
            <w:tcBorders>
              <w:bottom w:val="single" w:sz="0" w:space="0" w:color="auto"/>
            </w:tcBorders>
            <w:vAlign w:val="bottom"/>
          </w:tcPr>
          <w:p w14:paraId="2B97A898" w14:textId="77777777" w:rsidR="005D6AA4" w:rsidRDefault="005D6AA4" w:rsidP="005D6AA4">
            <w:pPr>
              <w:pStyle w:val="Compact"/>
              <w:jc w:val="center"/>
            </w:pPr>
            <w:r>
              <w:t>risk</w:t>
            </w:r>
          </w:p>
        </w:tc>
        <w:tc>
          <w:tcPr>
            <w:tcW w:w="0" w:type="auto"/>
            <w:tcBorders>
              <w:bottom w:val="single" w:sz="0" w:space="0" w:color="auto"/>
            </w:tcBorders>
            <w:vAlign w:val="bottom"/>
          </w:tcPr>
          <w:p w14:paraId="3AFECA9C" w14:textId="6C5061D2" w:rsidR="005D6AA4" w:rsidRDefault="005D6AA4" w:rsidP="005D6AA4">
            <w:pPr>
              <w:pStyle w:val="Compact"/>
              <w:jc w:val="center"/>
            </w:pPr>
            <w:r>
              <w:t>project management</w:t>
            </w:r>
          </w:p>
        </w:tc>
        <w:tc>
          <w:tcPr>
            <w:tcW w:w="0" w:type="auto"/>
            <w:tcBorders>
              <w:bottom w:val="single" w:sz="0" w:space="0" w:color="auto"/>
            </w:tcBorders>
          </w:tcPr>
          <w:p w14:paraId="64B92623" w14:textId="77777777" w:rsidR="005D6AA4" w:rsidRDefault="005D6AA4" w:rsidP="005D6AA4">
            <w:pPr>
              <w:pStyle w:val="Compact"/>
              <w:jc w:val="center"/>
            </w:pPr>
          </w:p>
          <w:p w14:paraId="5889D58E" w14:textId="2DF909FF" w:rsidR="005D6AA4" w:rsidRDefault="005D6AA4" w:rsidP="005D6AA4">
            <w:pPr>
              <w:pStyle w:val="Compact"/>
              <w:jc w:val="center"/>
            </w:pPr>
            <w:r>
              <w:t>legal</w:t>
            </w:r>
          </w:p>
        </w:tc>
        <w:tc>
          <w:tcPr>
            <w:tcW w:w="0" w:type="auto"/>
            <w:tcBorders>
              <w:bottom w:val="single" w:sz="0" w:space="0" w:color="auto"/>
            </w:tcBorders>
          </w:tcPr>
          <w:p w14:paraId="391804E7" w14:textId="179C0C20" w:rsidR="005D6AA4" w:rsidRDefault="005D6AA4" w:rsidP="005D6AA4">
            <w:pPr>
              <w:pStyle w:val="Compact"/>
              <w:jc w:val="center"/>
            </w:pPr>
          </w:p>
        </w:tc>
      </w:tr>
      <w:tr w:rsidR="005D6AA4" w14:paraId="517BF410" w14:textId="6980D8CC" w:rsidTr="005D6AA4">
        <w:tc>
          <w:tcPr>
            <w:tcW w:w="0" w:type="auto"/>
          </w:tcPr>
          <w:p w14:paraId="4721973A" w14:textId="20DDC234" w:rsidR="005D6AA4" w:rsidRDefault="005D6AA4" w:rsidP="005D6AA4">
            <w:pPr>
              <w:pStyle w:val="Compact"/>
              <w:jc w:val="center"/>
            </w:pPr>
            <w:r>
              <w:t>R</w:t>
            </w:r>
          </w:p>
        </w:tc>
        <w:tc>
          <w:tcPr>
            <w:tcW w:w="0" w:type="auto"/>
          </w:tcPr>
          <w:p w14:paraId="6EB378CA" w14:textId="77777777" w:rsidR="005D6AA4" w:rsidRDefault="005D6AA4" w:rsidP="005D6AA4">
            <w:pPr>
              <w:pStyle w:val="Compact"/>
              <w:jc w:val="center"/>
            </w:pPr>
            <w:r>
              <w:t>-</w:t>
            </w:r>
          </w:p>
        </w:tc>
        <w:tc>
          <w:tcPr>
            <w:tcW w:w="0" w:type="auto"/>
          </w:tcPr>
          <w:p w14:paraId="762DCCB9" w14:textId="15A46812" w:rsidR="005D6AA4" w:rsidRDefault="005D6AA4" w:rsidP="005D6AA4">
            <w:pPr>
              <w:pStyle w:val="Compact"/>
              <w:jc w:val="center"/>
            </w:pPr>
            <w:r>
              <w:t>A</w:t>
            </w:r>
          </w:p>
        </w:tc>
        <w:tc>
          <w:tcPr>
            <w:tcW w:w="0" w:type="auto"/>
          </w:tcPr>
          <w:p w14:paraId="5613D269" w14:textId="77777777" w:rsidR="005D6AA4" w:rsidRDefault="005D6AA4" w:rsidP="005D6AA4">
            <w:pPr>
              <w:pStyle w:val="Compact"/>
              <w:jc w:val="center"/>
            </w:pPr>
            <w:r>
              <w:t>-</w:t>
            </w:r>
          </w:p>
        </w:tc>
        <w:tc>
          <w:tcPr>
            <w:tcW w:w="0" w:type="auto"/>
          </w:tcPr>
          <w:p w14:paraId="7C9DED8A" w14:textId="456A78A1" w:rsidR="005D6AA4" w:rsidRDefault="005D6AA4" w:rsidP="005D6AA4">
            <w:pPr>
              <w:pStyle w:val="Compact"/>
              <w:jc w:val="center"/>
            </w:pPr>
            <w:r>
              <w:t>-</w:t>
            </w:r>
          </w:p>
        </w:tc>
        <w:tc>
          <w:tcPr>
            <w:tcW w:w="0" w:type="auto"/>
          </w:tcPr>
          <w:p w14:paraId="3ADF2A61" w14:textId="75399829" w:rsidR="005D6AA4" w:rsidRDefault="005D6AA4" w:rsidP="005D6AA4">
            <w:pPr>
              <w:pStyle w:val="Compact"/>
              <w:jc w:val="center"/>
            </w:pPr>
            <w:r>
              <w:t>-</w:t>
            </w:r>
          </w:p>
        </w:tc>
        <w:tc>
          <w:tcPr>
            <w:tcW w:w="0" w:type="auto"/>
          </w:tcPr>
          <w:p w14:paraId="0F0A03DF" w14:textId="3AD28FB0" w:rsidR="005D6AA4" w:rsidRDefault="005D6AA4" w:rsidP="005D6AA4">
            <w:pPr>
              <w:pStyle w:val="Compact"/>
              <w:jc w:val="center"/>
            </w:pPr>
          </w:p>
        </w:tc>
      </w:tr>
    </w:tbl>
    <w:p w14:paraId="48FBC831" w14:textId="30995EAE" w:rsidR="00ED2EC3" w:rsidRDefault="00B26D84" w:rsidP="00575CC6">
      <w:pPr>
        <w:pStyle w:val="FirstParagraph"/>
      </w:pPr>
      <w:r>
        <w:t>Determine which security requirements the software’s design should meet and determine what security risks the software is likely to face during production operation and how those risks should be mitigated by the software’s design. Addressing security requirements and risks during software design instead of later helps to make software development more efficient.</w:t>
      </w:r>
    </w:p>
    <w:p w14:paraId="7E3BEB05" w14:textId="77777777" w:rsidR="00ED2EC3" w:rsidRDefault="00ED2EC3" w:rsidP="00ED2EC3">
      <w:pPr>
        <w:pStyle w:val="Heading2"/>
      </w:pPr>
      <w:r>
        <w:t>Training Provided</w:t>
      </w:r>
    </w:p>
    <w:p w14:paraId="152D71DE" w14:textId="06D20C63" w:rsidR="00B26D84" w:rsidRDefault="00ED2EC3" w:rsidP="00ED2EC3">
      <w:r>
        <w:rPr>
          <w:b/>
          <w:bCs/>
        </w:rPr>
        <w:t>yes</w:t>
      </w:r>
      <w:r>
        <w:rPr>
          <w:noProof/>
        </w:rPr>
        <w:t xml:space="preserve"> </w:t>
      </w:r>
    </w:p>
    <w:p w14:paraId="1A3574C1" w14:textId="77777777" w:rsidR="001D208D" w:rsidRDefault="001D208D" w:rsidP="001D208D">
      <w:pPr>
        <w:pStyle w:val="Heading2"/>
      </w:pPr>
      <w:r>
        <w:t>Phase Requirement Dependencies</w:t>
      </w:r>
    </w:p>
    <w:p w14:paraId="0FCCDC65" w14:textId="78EC790E" w:rsidR="001D208D" w:rsidRPr="00C477E3" w:rsidRDefault="00C477E3" w:rsidP="008B74B8">
      <w:pPr>
        <w:ind w:left="2700" w:hanging="2700"/>
      </w:pPr>
      <w:hyperlink w:anchor="_Requirements_Gate_[AVCDL-Requiremen" w:history="1">
        <w:r w:rsidRPr="00C477E3">
          <w:rPr>
            <w:rStyle w:val="Hyperlink"/>
          </w:rPr>
          <w:t>[AVCDL-Requirements-2]</w:t>
        </w:r>
      </w:hyperlink>
      <w:r w:rsidR="008B74B8">
        <w:tab/>
      </w:r>
      <w:r>
        <w:t xml:space="preserve">Requirements Gate </w:t>
      </w:r>
    </w:p>
    <w:p w14:paraId="412FBEB8" w14:textId="5EEBF9FA" w:rsidR="001D208D" w:rsidRDefault="00712736" w:rsidP="001D208D">
      <w:pPr>
        <w:pStyle w:val="Heading2"/>
      </w:pPr>
      <w:r>
        <w:t>External Group Dependencies</w:t>
      </w:r>
    </w:p>
    <w:tbl>
      <w:tblPr>
        <w:tblStyle w:val="TableGrid"/>
        <w:tblW w:w="0" w:type="auto"/>
        <w:tblLook w:val="04A0" w:firstRow="1" w:lastRow="0" w:firstColumn="1" w:lastColumn="0" w:noHBand="0" w:noVBand="1"/>
      </w:tblPr>
      <w:tblGrid>
        <w:gridCol w:w="1795"/>
        <w:gridCol w:w="3690"/>
      </w:tblGrid>
      <w:tr w:rsidR="001D208D" w14:paraId="6188351C" w14:textId="77777777" w:rsidTr="006038BE">
        <w:tc>
          <w:tcPr>
            <w:tcW w:w="1795" w:type="dxa"/>
            <w:shd w:val="clear" w:color="auto" w:fill="DBE5F1" w:themeFill="accent1" w:themeFillTint="33"/>
          </w:tcPr>
          <w:p w14:paraId="5FB4833E" w14:textId="77777777" w:rsidR="001D208D" w:rsidRPr="002F7F2A" w:rsidRDefault="001D208D" w:rsidP="00375274">
            <w:pPr>
              <w:spacing w:after="0"/>
              <w:rPr>
                <w:b/>
                <w:bCs/>
              </w:rPr>
            </w:pPr>
            <w:r w:rsidRPr="002F7F2A">
              <w:rPr>
                <w:b/>
                <w:bCs/>
              </w:rPr>
              <w:t>Group</w:t>
            </w:r>
          </w:p>
        </w:tc>
        <w:tc>
          <w:tcPr>
            <w:tcW w:w="3690" w:type="dxa"/>
            <w:shd w:val="clear" w:color="auto" w:fill="DBE5F1" w:themeFill="accent1" w:themeFillTint="33"/>
          </w:tcPr>
          <w:p w14:paraId="2B1BB8AB" w14:textId="77777777" w:rsidR="001D208D" w:rsidRPr="002F7F2A" w:rsidRDefault="001D208D" w:rsidP="00375274">
            <w:pPr>
              <w:spacing w:after="0"/>
              <w:rPr>
                <w:b/>
                <w:bCs/>
              </w:rPr>
            </w:pPr>
            <w:r w:rsidRPr="002F7F2A">
              <w:rPr>
                <w:b/>
                <w:bCs/>
              </w:rPr>
              <w:t>Inputs</w:t>
            </w:r>
          </w:p>
        </w:tc>
      </w:tr>
      <w:tr w:rsidR="001D208D" w14:paraId="7753EDE0" w14:textId="77777777" w:rsidTr="001D208D">
        <w:tc>
          <w:tcPr>
            <w:tcW w:w="1795" w:type="dxa"/>
          </w:tcPr>
          <w:p w14:paraId="6B754D78" w14:textId="77777777" w:rsidR="001D208D" w:rsidRDefault="001D208D" w:rsidP="00375274">
            <w:pPr>
              <w:spacing w:after="0"/>
            </w:pPr>
            <w:r>
              <w:t>Development</w:t>
            </w:r>
          </w:p>
        </w:tc>
        <w:tc>
          <w:tcPr>
            <w:tcW w:w="3690" w:type="dxa"/>
          </w:tcPr>
          <w:p w14:paraId="0E29DEC5" w14:textId="01C87BCA" w:rsidR="001D208D" w:rsidRDefault="001D208D" w:rsidP="00375274">
            <w:pPr>
              <w:spacing w:after="0"/>
            </w:pPr>
            <w:r>
              <w:t>Detailed functional requirements</w:t>
            </w:r>
          </w:p>
        </w:tc>
      </w:tr>
    </w:tbl>
    <w:p w14:paraId="0B760654" w14:textId="77777777" w:rsidR="00B26D84" w:rsidRDefault="00B26D84" w:rsidP="00B26D84">
      <w:pPr>
        <w:pStyle w:val="Heading2"/>
        <w:jc w:val="both"/>
      </w:pPr>
      <w:r>
        <w:t>AVCDL Products</w:t>
      </w:r>
    </w:p>
    <w:p w14:paraId="49DD6C3A" w14:textId="61482A19" w:rsidR="00B26D84" w:rsidRDefault="002B2E97" w:rsidP="002B2E97">
      <w:pPr>
        <w:pStyle w:val="Compact"/>
      </w:pPr>
      <w:r>
        <w:t xml:space="preserve">[AVCDL-Design-1.1] </w:t>
      </w:r>
      <w:hyperlink w:anchor="ref_design_showing_security_consideratio" w:history="1">
        <w:r w:rsidR="0067373B">
          <w:rPr>
            <w:rStyle w:val="Hyperlink"/>
          </w:rPr>
          <w:t>D</w:t>
        </w:r>
        <w:r w:rsidR="00B26D84" w:rsidRPr="00D20391">
          <w:rPr>
            <w:rStyle w:val="Hyperlink"/>
          </w:rPr>
          <w:t xml:space="preserve">esign </w:t>
        </w:r>
        <w:r w:rsidR="0067373B">
          <w:rPr>
            <w:rStyle w:val="Hyperlink"/>
          </w:rPr>
          <w:t>S</w:t>
        </w:r>
        <w:r w:rsidR="00B26D84" w:rsidRPr="00D20391">
          <w:rPr>
            <w:rStyle w:val="Hyperlink"/>
          </w:rPr>
          <w:t xml:space="preserve">howing </w:t>
        </w:r>
        <w:r w:rsidR="0067373B">
          <w:rPr>
            <w:rStyle w:val="Hyperlink"/>
          </w:rPr>
          <w:t>S</w:t>
        </w:r>
        <w:r w:rsidR="00B26D84" w:rsidRPr="00D20391">
          <w:rPr>
            <w:rStyle w:val="Hyperlink"/>
          </w:rPr>
          <w:t xml:space="preserve">ecurity </w:t>
        </w:r>
        <w:r w:rsidR="0067373B">
          <w:rPr>
            <w:rStyle w:val="Hyperlink"/>
          </w:rPr>
          <w:t>C</w:t>
        </w:r>
        <w:r w:rsidR="00B26D84" w:rsidRPr="00D20391">
          <w:rPr>
            <w:rStyle w:val="Hyperlink"/>
          </w:rPr>
          <w:t>onsiderations</w:t>
        </w:r>
      </w:hyperlink>
    </w:p>
    <w:p w14:paraId="49711EEB" w14:textId="310199B4" w:rsidR="00B26D84" w:rsidRPr="00B26D84" w:rsidRDefault="000E2D30" w:rsidP="00B26D84">
      <w:pPr>
        <w:pStyle w:val="Heading1"/>
      </w:pPr>
      <w:bookmarkStart w:id="149" w:name="_Security_Design_Review"/>
      <w:bookmarkStart w:id="150" w:name="_9.3.2_Security_Design"/>
      <w:bookmarkStart w:id="151" w:name="X5a78bb0178cbbcbd5001b721118c1e944aa167f"/>
      <w:bookmarkStart w:id="152" w:name="_Toc233888970"/>
      <w:bookmarkEnd w:id="149"/>
      <w:bookmarkEnd w:id="150"/>
      <w:r>
        <w:lastRenderedPageBreak/>
        <w:t xml:space="preserve">9.3.2 </w:t>
      </w:r>
      <w:r w:rsidR="00B26D84" w:rsidRPr="00B26D84">
        <w:t>Security Design Review [AVCDL-Design-2]</w:t>
      </w:r>
      <w:bookmarkEnd w:id="151"/>
      <w:bookmarkEnd w:id="152"/>
    </w:p>
    <w:p w14:paraId="13BBE920" w14:textId="77777777" w:rsidR="00B26D84" w:rsidRDefault="00B26D84" w:rsidP="00B26D84">
      <w:pPr>
        <w:pStyle w:val="Heading2"/>
      </w:pPr>
      <w:r>
        <w:t>Owner</w:t>
      </w:r>
    </w:p>
    <w:p w14:paraId="2AEB3C9B" w14:textId="4FFB6E3A" w:rsidR="00B26D84" w:rsidRDefault="0067373B" w:rsidP="00B26D84">
      <w:pPr>
        <w:pStyle w:val="BlockText"/>
      </w:pPr>
      <w:r>
        <w:rPr>
          <w:b/>
        </w:rPr>
        <w:t>Group:</w:t>
      </w:r>
      <w:r w:rsidR="00B26D84">
        <w:t xml:space="preserve"> </w:t>
      </w:r>
      <w:hyperlink w:anchor="_11.3_Groups_[security]" w:history="1">
        <w:r>
          <w:rPr>
            <w:rStyle w:val="Hyperlink"/>
          </w:rPr>
          <w:t>S</w:t>
        </w:r>
        <w:r w:rsidR="00B26D84" w:rsidRPr="00A84190">
          <w:rPr>
            <w:rStyle w:val="Hyperlink"/>
          </w:rPr>
          <w:t>ecurity</w:t>
        </w:r>
      </w:hyperlink>
    </w:p>
    <w:p w14:paraId="1D80C0D4" w14:textId="1BDC0CEC" w:rsidR="00B26D84" w:rsidRDefault="0067373B" w:rsidP="00B26D84">
      <w:pPr>
        <w:pStyle w:val="BlockText"/>
      </w:pPr>
      <w:r>
        <w:rPr>
          <w:b/>
        </w:rPr>
        <w:t>NCWF Role:</w:t>
      </w:r>
      <w:r w:rsidR="00B26D84">
        <w:t xml:space="preserve"> </w:t>
      </w:r>
      <w:r w:rsidR="00B26D84" w:rsidRPr="001E7341">
        <w:rPr>
          <w:rFonts w:ascii="Courier New" w:hAnsi="Courier New"/>
          <w:b/>
          <w:i/>
        </w:rPr>
        <w:t>Systems Requirements Planner</w:t>
      </w:r>
    </w:p>
    <w:p w14:paraId="6F725988" w14:textId="77777777" w:rsidR="00B26D84" w:rsidRDefault="00B26D84" w:rsidP="00B26D84">
      <w:pPr>
        <w:pStyle w:val="Heading2"/>
      </w:pPr>
      <w:r>
        <w:t>Administration</w:t>
      </w:r>
    </w:p>
    <w:tbl>
      <w:tblPr>
        <w:tblW w:w="3149" w:type="pct"/>
        <w:tblLook w:val="0020" w:firstRow="1" w:lastRow="0" w:firstColumn="0" w:lastColumn="0" w:noHBand="0" w:noVBand="0"/>
      </w:tblPr>
      <w:tblGrid>
        <w:gridCol w:w="974"/>
        <w:gridCol w:w="926"/>
        <w:gridCol w:w="1476"/>
        <w:gridCol w:w="559"/>
        <w:gridCol w:w="1501"/>
        <w:gridCol w:w="681"/>
        <w:gridCol w:w="222"/>
      </w:tblGrid>
      <w:tr w:rsidR="005D6AA4" w14:paraId="0AB05B9A" w14:textId="2F143374" w:rsidTr="005D6AA4">
        <w:tc>
          <w:tcPr>
            <w:tcW w:w="0" w:type="auto"/>
            <w:tcBorders>
              <w:bottom w:val="single" w:sz="0" w:space="0" w:color="auto"/>
            </w:tcBorders>
            <w:vAlign w:val="bottom"/>
          </w:tcPr>
          <w:p w14:paraId="10E1B26A" w14:textId="77777777" w:rsidR="005D6AA4" w:rsidRDefault="005D6AA4" w:rsidP="005D6AA4">
            <w:pPr>
              <w:pStyle w:val="Compact"/>
              <w:jc w:val="center"/>
            </w:pPr>
            <w:r>
              <w:t>security</w:t>
            </w:r>
          </w:p>
        </w:tc>
        <w:tc>
          <w:tcPr>
            <w:tcW w:w="0" w:type="auto"/>
            <w:tcBorders>
              <w:bottom w:val="single" w:sz="0" w:space="0" w:color="auto"/>
            </w:tcBorders>
            <w:vAlign w:val="bottom"/>
          </w:tcPr>
          <w:p w14:paraId="3D8657A9" w14:textId="77777777" w:rsidR="005D6AA4" w:rsidRDefault="005D6AA4" w:rsidP="005D6AA4">
            <w:pPr>
              <w:pStyle w:val="Compact"/>
              <w:jc w:val="center"/>
            </w:pPr>
            <w:r>
              <w:t>devops</w:t>
            </w:r>
          </w:p>
        </w:tc>
        <w:tc>
          <w:tcPr>
            <w:tcW w:w="0" w:type="auto"/>
            <w:tcBorders>
              <w:bottom w:val="single" w:sz="0" w:space="0" w:color="auto"/>
            </w:tcBorders>
            <w:vAlign w:val="bottom"/>
          </w:tcPr>
          <w:p w14:paraId="65DDCF5A" w14:textId="77777777" w:rsidR="005D6AA4" w:rsidRDefault="005D6AA4" w:rsidP="005D6AA4">
            <w:pPr>
              <w:pStyle w:val="Compact"/>
              <w:jc w:val="center"/>
            </w:pPr>
            <w:r>
              <w:t>development</w:t>
            </w:r>
          </w:p>
        </w:tc>
        <w:tc>
          <w:tcPr>
            <w:tcW w:w="0" w:type="auto"/>
            <w:tcBorders>
              <w:bottom w:val="single" w:sz="0" w:space="0" w:color="auto"/>
            </w:tcBorders>
            <w:vAlign w:val="bottom"/>
          </w:tcPr>
          <w:p w14:paraId="09688B30" w14:textId="77777777" w:rsidR="005D6AA4" w:rsidRDefault="005D6AA4" w:rsidP="005D6AA4">
            <w:pPr>
              <w:pStyle w:val="Compact"/>
              <w:jc w:val="center"/>
            </w:pPr>
            <w:r>
              <w:t>risk</w:t>
            </w:r>
          </w:p>
        </w:tc>
        <w:tc>
          <w:tcPr>
            <w:tcW w:w="0" w:type="auto"/>
            <w:tcBorders>
              <w:bottom w:val="single" w:sz="0" w:space="0" w:color="auto"/>
            </w:tcBorders>
            <w:vAlign w:val="bottom"/>
          </w:tcPr>
          <w:p w14:paraId="70EA04DD" w14:textId="1FB3C906" w:rsidR="005D6AA4" w:rsidRDefault="005D6AA4" w:rsidP="005D6AA4">
            <w:pPr>
              <w:pStyle w:val="Compact"/>
              <w:jc w:val="center"/>
            </w:pPr>
            <w:r>
              <w:t>project management</w:t>
            </w:r>
          </w:p>
        </w:tc>
        <w:tc>
          <w:tcPr>
            <w:tcW w:w="0" w:type="auto"/>
            <w:tcBorders>
              <w:bottom w:val="single" w:sz="0" w:space="0" w:color="auto"/>
            </w:tcBorders>
          </w:tcPr>
          <w:p w14:paraId="779B196F" w14:textId="77777777" w:rsidR="005D6AA4" w:rsidRDefault="005D6AA4" w:rsidP="005D6AA4">
            <w:pPr>
              <w:pStyle w:val="Compact"/>
              <w:jc w:val="center"/>
            </w:pPr>
          </w:p>
          <w:p w14:paraId="2ED62A1A" w14:textId="142BBB80" w:rsidR="005D6AA4" w:rsidRDefault="005D6AA4" w:rsidP="005D6AA4">
            <w:pPr>
              <w:pStyle w:val="Compact"/>
              <w:jc w:val="center"/>
            </w:pPr>
            <w:r>
              <w:t>legal</w:t>
            </w:r>
          </w:p>
        </w:tc>
        <w:tc>
          <w:tcPr>
            <w:tcW w:w="0" w:type="auto"/>
            <w:tcBorders>
              <w:bottom w:val="single" w:sz="0" w:space="0" w:color="auto"/>
            </w:tcBorders>
          </w:tcPr>
          <w:p w14:paraId="3506AF46" w14:textId="68F58AAE" w:rsidR="005D6AA4" w:rsidRDefault="005D6AA4" w:rsidP="005D6AA4">
            <w:pPr>
              <w:pStyle w:val="Compact"/>
              <w:jc w:val="center"/>
            </w:pPr>
          </w:p>
        </w:tc>
      </w:tr>
      <w:tr w:rsidR="005D6AA4" w14:paraId="3ABD4A06" w14:textId="5C7EEADE" w:rsidTr="005D6AA4">
        <w:tc>
          <w:tcPr>
            <w:tcW w:w="0" w:type="auto"/>
          </w:tcPr>
          <w:p w14:paraId="2AB6C809" w14:textId="32BABDB1" w:rsidR="005D6AA4" w:rsidRDefault="005D6AA4" w:rsidP="005D6AA4">
            <w:pPr>
              <w:pStyle w:val="Compact"/>
              <w:jc w:val="center"/>
            </w:pPr>
            <w:r>
              <w:t>A</w:t>
            </w:r>
          </w:p>
        </w:tc>
        <w:tc>
          <w:tcPr>
            <w:tcW w:w="0" w:type="auto"/>
          </w:tcPr>
          <w:p w14:paraId="4124D7BD" w14:textId="77777777" w:rsidR="005D6AA4" w:rsidRDefault="005D6AA4" w:rsidP="005D6AA4">
            <w:pPr>
              <w:pStyle w:val="Compact"/>
              <w:jc w:val="center"/>
            </w:pPr>
            <w:r>
              <w:t>-</w:t>
            </w:r>
          </w:p>
        </w:tc>
        <w:tc>
          <w:tcPr>
            <w:tcW w:w="0" w:type="auto"/>
          </w:tcPr>
          <w:p w14:paraId="3D7538AA" w14:textId="43248277" w:rsidR="005D6AA4" w:rsidRDefault="005D6AA4" w:rsidP="005D6AA4">
            <w:pPr>
              <w:pStyle w:val="Compact"/>
              <w:jc w:val="center"/>
            </w:pPr>
            <w:r>
              <w:t>R</w:t>
            </w:r>
          </w:p>
        </w:tc>
        <w:tc>
          <w:tcPr>
            <w:tcW w:w="0" w:type="auto"/>
          </w:tcPr>
          <w:p w14:paraId="550BA4C7" w14:textId="77777777" w:rsidR="005D6AA4" w:rsidRDefault="005D6AA4" w:rsidP="005D6AA4">
            <w:pPr>
              <w:pStyle w:val="Compact"/>
              <w:jc w:val="center"/>
            </w:pPr>
            <w:r>
              <w:t>C</w:t>
            </w:r>
          </w:p>
        </w:tc>
        <w:tc>
          <w:tcPr>
            <w:tcW w:w="0" w:type="auto"/>
          </w:tcPr>
          <w:p w14:paraId="3770CBEC" w14:textId="43846376" w:rsidR="005D6AA4" w:rsidRDefault="005D6AA4" w:rsidP="005D6AA4">
            <w:pPr>
              <w:pStyle w:val="Compact"/>
              <w:jc w:val="center"/>
            </w:pPr>
            <w:r>
              <w:t>-</w:t>
            </w:r>
          </w:p>
        </w:tc>
        <w:tc>
          <w:tcPr>
            <w:tcW w:w="0" w:type="auto"/>
          </w:tcPr>
          <w:p w14:paraId="2201499D" w14:textId="6A890B78" w:rsidR="005D6AA4" w:rsidRDefault="005D6AA4" w:rsidP="005D6AA4">
            <w:pPr>
              <w:pStyle w:val="Compact"/>
              <w:jc w:val="center"/>
            </w:pPr>
            <w:r>
              <w:t>-</w:t>
            </w:r>
          </w:p>
        </w:tc>
        <w:tc>
          <w:tcPr>
            <w:tcW w:w="0" w:type="auto"/>
          </w:tcPr>
          <w:p w14:paraId="0C0529B5" w14:textId="6919E8B5" w:rsidR="005D6AA4" w:rsidRDefault="005D6AA4" w:rsidP="005D6AA4">
            <w:pPr>
              <w:pStyle w:val="Compact"/>
              <w:jc w:val="center"/>
            </w:pPr>
          </w:p>
        </w:tc>
      </w:tr>
    </w:tbl>
    <w:p w14:paraId="14D21F05" w14:textId="09B53779" w:rsidR="00ED2EC3" w:rsidRDefault="00B26D84" w:rsidP="00575CC6">
      <w:pPr>
        <w:pStyle w:val="FirstParagraph"/>
      </w:pPr>
      <w:r>
        <w:t>Help ensure the software will meet the security requirements and satisfactorily address the identified risk information.</w:t>
      </w:r>
    </w:p>
    <w:p w14:paraId="5BFCBE15" w14:textId="77777777" w:rsidR="00ED2EC3" w:rsidRDefault="00ED2EC3" w:rsidP="00ED2EC3">
      <w:pPr>
        <w:pStyle w:val="Heading2"/>
      </w:pPr>
      <w:r>
        <w:t>Training Provided</w:t>
      </w:r>
    </w:p>
    <w:p w14:paraId="7D596707" w14:textId="081DE15F" w:rsidR="00B26D84" w:rsidRDefault="00ED2EC3" w:rsidP="00ED2EC3">
      <w:r>
        <w:rPr>
          <w:b/>
          <w:bCs/>
        </w:rPr>
        <w:t>yes</w:t>
      </w:r>
      <w:r>
        <w:rPr>
          <w:noProof/>
        </w:rPr>
        <w:t xml:space="preserve"> </w:t>
      </w:r>
    </w:p>
    <w:p w14:paraId="6C157E6F" w14:textId="77777777" w:rsidR="001D208D" w:rsidRDefault="001D208D" w:rsidP="001D208D">
      <w:pPr>
        <w:pStyle w:val="Heading2"/>
      </w:pPr>
      <w:r>
        <w:t>Phase Requirement Dependencies</w:t>
      </w:r>
    </w:p>
    <w:p w14:paraId="0FA04E9B" w14:textId="31A02E45" w:rsidR="001D208D" w:rsidRPr="00C477E3" w:rsidRDefault="00C477E3" w:rsidP="008B74B8">
      <w:pPr>
        <w:ind w:left="2700" w:hanging="2700"/>
      </w:pPr>
      <w:hyperlink w:anchor="_Apply_Security_Requirements" w:history="1">
        <w:r w:rsidRPr="00C477E3">
          <w:rPr>
            <w:rStyle w:val="Hyperlink"/>
          </w:rPr>
          <w:t>[AVCDL-Design-1]</w:t>
        </w:r>
      </w:hyperlink>
      <w:r w:rsidR="008B74B8">
        <w:tab/>
      </w:r>
      <w:r>
        <w:t xml:space="preserve">Apply Security Requirements and Risk Information to Design </w:t>
      </w:r>
    </w:p>
    <w:p w14:paraId="13F4418A" w14:textId="7AC4866A" w:rsidR="001D208D" w:rsidRDefault="00712736" w:rsidP="001D208D">
      <w:pPr>
        <w:pStyle w:val="Heading2"/>
      </w:pPr>
      <w:r>
        <w:t>External Group Dependencies</w:t>
      </w:r>
    </w:p>
    <w:tbl>
      <w:tblPr>
        <w:tblStyle w:val="TableGrid"/>
        <w:tblW w:w="0" w:type="auto"/>
        <w:tblLook w:val="04A0" w:firstRow="1" w:lastRow="0" w:firstColumn="1" w:lastColumn="0" w:noHBand="0" w:noVBand="1"/>
      </w:tblPr>
      <w:tblGrid>
        <w:gridCol w:w="1795"/>
        <w:gridCol w:w="2790"/>
      </w:tblGrid>
      <w:tr w:rsidR="001D208D" w14:paraId="76A13071" w14:textId="77777777" w:rsidTr="006038BE">
        <w:tc>
          <w:tcPr>
            <w:tcW w:w="1795" w:type="dxa"/>
            <w:shd w:val="clear" w:color="auto" w:fill="DBE5F1" w:themeFill="accent1" w:themeFillTint="33"/>
          </w:tcPr>
          <w:p w14:paraId="1C830B93" w14:textId="77777777" w:rsidR="001D208D" w:rsidRPr="002F7F2A" w:rsidRDefault="001D208D" w:rsidP="00375274">
            <w:pPr>
              <w:spacing w:after="0"/>
              <w:rPr>
                <w:b/>
                <w:bCs/>
              </w:rPr>
            </w:pPr>
            <w:r w:rsidRPr="002F7F2A">
              <w:rPr>
                <w:b/>
                <w:bCs/>
              </w:rPr>
              <w:t>Group</w:t>
            </w:r>
          </w:p>
        </w:tc>
        <w:tc>
          <w:tcPr>
            <w:tcW w:w="2790" w:type="dxa"/>
            <w:shd w:val="clear" w:color="auto" w:fill="DBE5F1" w:themeFill="accent1" w:themeFillTint="33"/>
          </w:tcPr>
          <w:p w14:paraId="6A5FC1F8" w14:textId="77777777" w:rsidR="001D208D" w:rsidRPr="002F7F2A" w:rsidRDefault="001D208D" w:rsidP="00375274">
            <w:pPr>
              <w:spacing w:after="0"/>
              <w:rPr>
                <w:b/>
                <w:bCs/>
              </w:rPr>
            </w:pPr>
            <w:r w:rsidRPr="002F7F2A">
              <w:rPr>
                <w:b/>
                <w:bCs/>
              </w:rPr>
              <w:t>Inputs</w:t>
            </w:r>
          </w:p>
        </w:tc>
      </w:tr>
      <w:tr w:rsidR="001D208D" w14:paraId="48E4A6ED" w14:textId="77777777" w:rsidTr="005A41A7">
        <w:tc>
          <w:tcPr>
            <w:tcW w:w="1795" w:type="dxa"/>
          </w:tcPr>
          <w:p w14:paraId="15D4EA18" w14:textId="77777777" w:rsidR="001D208D" w:rsidRDefault="001D208D" w:rsidP="00375274">
            <w:pPr>
              <w:spacing w:after="0"/>
            </w:pPr>
            <w:r>
              <w:t>Development</w:t>
            </w:r>
          </w:p>
        </w:tc>
        <w:tc>
          <w:tcPr>
            <w:tcW w:w="2790" w:type="dxa"/>
          </w:tcPr>
          <w:p w14:paraId="2425601B" w14:textId="6106BE6B" w:rsidR="001D208D" w:rsidRDefault="005A41A7" w:rsidP="00375274">
            <w:pPr>
              <w:spacing w:after="0"/>
            </w:pPr>
            <w:r>
              <w:t>E</w:t>
            </w:r>
            <w:r w:rsidR="001D208D">
              <w:t>lement</w:t>
            </w:r>
            <w:r>
              <w:t xml:space="preserve"> detailed</w:t>
            </w:r>
            <w:r w:rsidR="001D208D">
              <w:t xml:space="preserve"> </w:t>
            </w:r>
            <w:r>
              <w:t>design</w:t>
            </w:r>
          </w:p>
        </w:tc>
      </w:tr>
    </w:tbl>
    <w:p w14:paraId="69D26529" w14:textId="77777777" w:rsidR="00B26D84" w:rsidRDefault="00B26D84" w:rsidP="00B26D84">
      <w:pPr>
        <w:pStyle w:val="Heading2"/>
      </w:pPr>
      <w:r>
        <w:t>AVCDL Products</w:t>
      </w:r>
    </w:p>
    <w:p w14:paraId="477FCC35" w14:textId="4ADE1F7B" w:rsidR="00B26D84" w:rsidRDefault="002B2E97" w:rsidP="002B2E97">
      <w:pPr>
        <w:pStyle w:val="Compact"/>
      </w:pPr>
      <w:r>
        <w:t xml:space="preserve">[AVCDL-Design-2.1] </w:t>
      </w:r>
      <w:hyperlink w:anchor="ref_security_design_review_report" w:history="1">
        <w:r w:rsidR="0067373B">
          <w:rPr>
            <w:rStyle w:val="Hyperlink"/>
          </w:rPr>
          <w:t>S</w:t>
        </w:r>
        <w:r w:rsidR="00B26D84" w:rsidRPr="00D20391">
          <w:rPr>
            <w:rStyle w:val="Hyperlink"/>
          </w:rPr>
          <w:t xml:space="preserve">ecurity </w:t>
        </w:r>
        <w:r w:rsidR="0067373B">
          <w:rPr>
            <w:rStyle w:val="Hyperlink"/>
          </w:rPr>
          <w:t>D</w:t>
        </w:r>
        <w:r w:rsidR="00B26D84" w:rsidRPr="00D20391">
          <w:rPr>
            <w:rStyle w:val="Hyperlink"/>
          </w:rPr>
          <w:t xml:space="preserve">esign </w:t>
        </w:r>
        <w:r w:rsidR="0067373B">
          <w:rPr>
            <w:rStyle w:val="Hyperlink"/>
          </w:rPr>
          <w:t>R</w:t>
        </w:r>
        <w:r w:rsidR="00B26D84" w:rsidRPr="00D20391">
          <w:rPr>
            <w:rStyle w:val="Hyperlink"/>
          </w:rPr>
          <w:t xml:space="preserve">eview </w:t>
        </w:r>
        <w:r w:rsidR="0067373B">
          <w:rPr>
            <w:rStyle w:val="Hyperlink"/>
          </w:rPr>
          <w:t>R</w:t>
        </w:r>
        <w:r w:rsidR="00B26D84" w:rsidRPr="00D20391">
          <w:rPr>
            <w:rStyle w:val="Hyperlink"/>
          </w:rPr>
          <w:t>eport</w:t>
        </w:r>
      </w:hyperlink>
    </w:p>
    <w:p w14:paraId="7B6B716E" w14:textId="77777777" w:rsidR="00635156" w:rsidRDefault="00635156">
      <w:pPr>
        <w:spacing w:after="200" w:line="240" w:lineRule="auto"/>
        <w:jc w:val="left"/>
        <w:rPr>
          <w:rFonts w:eastAsiaTheme="majorEastAsia" w:cstheme="majorBidi"/>
          <w:bCs/>
          <w:color w:val="000000" w:themeColor="text1"/>
          <w:sz w:val="32"/>
          <w:szCs w:val="28"/>
        </w:rPr>
      </w:pPr>
      <w:bookmarkStart w:id="153" w:name="Xcf4df3e95a6eb99e2dad807549d06766e454c27"/>
      <w:r>
        <w:br w:type="page"/>
      </w:r>
    </w:p>
    <w:p w14:paraId="6850FB5E" w14:textId="715BAB82" w:rsidR="00B26D84" w:rsidRPr="00B26D84" w:rsidRDefault="000E2D30" w:rsidP="00B26D84">
      <w:pPr>
        <w:pStyle w:val="Heading1"/>
      </w:pPr>
      <w:bookmarkStart w:id="154" w:name="_Attack_Surface_Reduction"/>
      <w:bookmarkStart w:id="155" w:name="_9.3.3_Attack_Surface"/>
      <w:bookmarkStart w:id="156" w:name="X21c567c99e0fe60c3a7bf40bfe1bf776f1c21a0"/>
      <w:bookmarkStart w:id="157" w:name="_Toc233888971"/>
      <w:bookmarkEnd w:id="153"/>
      <w:bookmarkEnd w:id="154"/>
      <w:bookmarkEnd w:id="155"/>
      <w:r>
        <w:lastRenderedPageBreak/>
        <w:t xml:space="preserve">9.3.3 </w:t>
      </w:r>
      <w:r w:rsidR="00B26D84" w:rsidRPr="00B26D84">
        <w:t>Attack Surface Reduction [AVCDL-Design-3]</w:t>
      </w:r>
      <w:bookmarkEnd w:id="156"/>
      <w:bookmarkEnd w:id="157"/>
    </w:p>
    <w:p w14:paraId="05C84189" w14:textId="77777777" w:rsidR="00B26D84" w:rsidRDefault="00B26D84" w:rsidP="00B26D84">
      <w:pPr>
        <w:pStyle w:val="Heading2"/>
      </w:pPr>
      <w:r>
        <w:t>Owner</w:t>
      </w:r>
    </w:p>
    <w:p w14:paraId="6E86C5F6" w14:textId="2520C52B" w:rsidR="00B26D84" w:rsidRDefault="0067373B" w:rsidP="00B26D84">
      <w:pPr>
        <w:pStyle w:val="BlockText"/>
      </w:pPr>
      <w:r>
        <w:rPr>
          <w:b/>
        </w:rPr>
        <w:t>Group:</w:t>
      </w:r>
      <w:r w:rsidR="00B26D84">
        <w:t xml:space="preserve"> </w:t>
      </w:r>
      <w:hyperlink w:anchor="_11.3_Groups_[security]" w:history="1">
        <w:r>
          <w:rPr>
            <w:rStyle w:val="Hyperlink"/>
          </w:rPr>
          <w:t>S</w:t>
        </w:r>
        <w:r w:rsidR="00B26D84" w:rsidRPr="00A84190">
          <w:rPr>
            <w:rStyle w:val="Hyperlink"/>
          </w:rPr>
          <w:t>ecurity</w:t>
        </w:r>
      </w:hyperlink>
    </w:p>
    <w:p w14:paraId="43655A1D" w14:textId="6667C5A6" w:rsidR="00B26D84" w:rsidRDefault="0067373B" w:rsidP="00B26D84">
      <w:pPr>
        <w:pStyle w:val="BlockText"/>
      </w:pPr>
      <w:r>
        <w:rPr>
          <w:b/>
        </w:rPr>
        <w:t>NCWF Role:</w:t>
      </w:r>
      <w:r w:rsidR="00B26D84">
        <w:t xml:space="preserve"> </w:t>
      </w:r>
      <w:r w:rsidR="00B26D84" w:rsidRPr="001E7341">
        <w:rPr>
          <w:rFonts w:ascii="Courier New" w:hAnsi="Courier New"/>
          <w:b/>
          <w:i/>
        </w:rPr>
        <w:t>Security Architect</w:t>
      </w:r>
    </w:p>
    <w:p w14:paraId="223EEC2B" w14:textId="77777777" w:rsidR="00B26D84" w:rsidRDefault="00B26D84" w:rsidP="00B26D84">
      <w:pPr>
        <w:pStyle w:val="Heading2"/>
      </w:pPr>
      <w:r>
        <w:t>Administration</w:t>
      </w:r>
    </w:p>
    <w:tbl>
      <w:tblPr>
        <w:tblW w:w="3149" w:type="pct"/>
        <w:tblLook w:val="0020" w:firstRow="1" w:lastRow="0" w:firstColumn="0" w:lastColumn="0" w:noHBand="0" w:noVBand="0"/>
      </w:tblPr>
      <w:tblGrid>
        <w:gridCol w:w="974"/>
        <w:gridCol w:w="926"/>
        <w:gridCol w:w="1476"/>
        <w:gridCol w:w="559"/>
        <w:gridCol w:w="1501"/>
        <w:gridCol w:w="681"/>
        <w:gridCol w:w="222"/>
      </w:tblGrid>
      <w:tr w:rsidR="005D6AA4" w14:paraId="44171026" w14:textId="50C2FFED" w:rsidTr="005D6AA4">
        <w:tc>
          <w:tcPr>
            <w:tcW w:w="0" w:type="auto"/>
            <w:tcBorders>
              <w:bottom w:val="single" w:sz="0" w:space="0" w:color="auto"/>
            </w:tcBorders>
            <w:vAlign w:val="bottom"/>
          </w:tcPr>
          <w:p w14:paraId="62F6FB18" w14:textId="77777777" w:rsidR="005D6AA4" w:rsidRDefault="005D6AA4" w:rsidP="005D6AA4">
            <w:pPr>
              <w:pStyle w:val="Compact"/>
              <w:jc w:val="center"/>
            </w:pPr>
            <w:r>
              <w:t>security</w:t>
            </w:r>
          </w:p>
        </w:tc>
        <w:tc>
          <w:tcPr>
            <w:tcW w:w="0" w:type="auto"/>
            <w:tcBorders>
              <w:bottom w:val="single" w:sz="0" w:space="0" w:color="auto"/>
            </w:tcBorders>
            <w:vAlign w:val="bottom"/>
          </w:tcPr>
          <w:p w14:paraId="380BC0E1" w14:textId="77777777" w:rsidR="005D6AA4" w:rsidRDefault="005D6AA4" w:rsidP="005D6AA4">
            <w:pPr>
              <w:pStyle w:val="Compact"/>
              <w:jc w:val="center"/>
            </w:pPr>
            <w:r>
              <w:t>devops</w:t>
            </w:r>
          </w:p>
        </w:tc>
        <w:tc>
          <w:tcPr>
            <w:tcW w:w="0" w:type="auto"/>
            <w:tcBorders>
              <w:bottom w:val="single" w:sz="0" w:space="0" w:color="auto"/>
            </w:tcBorders>
            <w:vAlign w:val="bottom"/>
          </w:tcPr>
          <w:p w14:paraId="35F34690" w14:textId="77777777" w:rsidR="005D6AA4" w:rsidRDefault="005D6AA4" w:rsidP="005D6AA4">
            <w:pPr>
              <w:pStyle w:val="Compact"/>
              <w:jc w:val="center"/>
            </w:pPr>
            <w:r>
              <w:t>development</w:t>
            </w:r>
          </w:p>
        </w:tc>
        <w:tc>
          <w:tcPr>
            <w:tcW w:w="0" w:type="auto"/>
            <w:tcBorders>
              <w:bottom w:val="single" w:sz="0" w:space="0" w:color="auto"/>
            </w:tcBorders>
            <w:vAlign w:val="bottom"/>
          </w:tcPr>
          <w:p w14:paraId="50E6DF73" w14:textId="77777777" w:rsidR="005D6AA4" w:rsidRDefault="005D6AA4" w:rsidP="005D6AA4">
            <w:pPr>
              <w:pStyle w:val="Compact"/>
              <w:jc w:val="center"/>
            </w:pPr>
            <w:r>
              <w:t>risk</w:t>
            </w:r>
          </w:p>
        </w:tc>
        <w:tc>
          <w:tcPr>
            <w:tcW w:w="0" w:type="auto"/>
            <w:tcBorders>
              <w:bottom w:val="single" w:sz="0" w:space="0" w:color="auto"/>
            </w:tcBorders>
            <w:vAlign w:val="bottom"/>
          </w:tcPr>
          <w:p w14:paraId="510C29FA" w14:textId="6E8CA5FF" w:rsidR="005D6AA4" w:rsidRDefault="005D6AA4" w:rsidP="005D6AA4">
            <w:pPr>
              <w:pStyle w:val="Compact"/>
              <w:jc w:val="center"/>
            </w:pPr>
            <w:r>
              <w:t>project management</w:t>
            </w:r>
          </w:p>
        </w:tc>
        <w:tc>
          <w:tcPr>
            <w:tcW w:w="0" w:type="auto"/>
            <w:tcBorders>
              <w:bottom w:val="single" w:sz="0" w:space="0" w:color="auto"/>
            </w:tcBorders>
          </w:tcPr>
          <w:p w14:paraId="767AB275" w14:textId="77777777" w:rsidR="005D6AA4" w:rsidRDefault="005D6AA4" w:rsidP="005D6AA4">
            <w:pPr>
              <w:pStyle w:val="Compact"/>
              <w:jc w:val="center"/>
            </w:pPr>
          </w:p>
          <w:p w14:paraId="45C76379" w14:textId="5C1D2CEF" w:rsidR="005D6AA4" w:rsidRDefault="005D6AA4" w:rsidP="005D6AA4">
            <w:pPr>
              <w:pStyle w:val="Compact"/>
              <w:jc w:val="center"/>
            </w:pPr>
            <w:r>
              <w:t>legal</w:t>
            </w:r>
          </w:p>
        </w:tc>
        <w:tc>
          <w:tcPr>
            <w:tcW w:w="0" w:type="auto"/>
            <w:tcBorders>
              <w:bottom w:val="single" w:sz="0" w:space="0" w:color="auto"/>
            </w:tcBorders>
          </w:tcPr>
          <w:p w14:paraId="63E10714" w14:textId="5F9A8403" w:rsidR="005D6AA4" w:rsidRDefault="005D6AA4" w:rsidP="005D6AA4">
            <w:pPr>
              <w:pStyle w:val="Compact"/>
              <w:jc w:val="center"/>
            </w:pPr>
          </w:p>
        </w:tc>
      </w:tr>
      <w:tr w:rsidR="005D6AA4" w14:paraId="41123F00" w14:textId="4AD97E41" w:rsidTr="005D6AA4">
        <w:tc>
          <w:tcPr>
            <w:tcW w:w="0" w:type="auto"/>
          </w:tcPr>
          <w:p w14:paraId="43D365AF" w14:textId="0338193E" w:rsidR="005D6AA4" w:rsidRDefault="005D6AA4" w:rsidP="005D6AA4">
            <w:pPr>
              <w:pStyle w:val="Compact"/>
              <w:jc w:val="center"/>
            </w:pPr>
            <w:r>
              <w:t>A</w:t>
            </w:r>
          </w:p>
        </w:tc>
        <w:tc>
          <w:tcPr>
            <w:tcW w:w="0" w:type="auto"/>
          </w:tcPr>
          <w:p w14:paraId="1FF0C949" w14:textId="77777777" w:rsidR="005D6AA4" w:rsidRDefault="005D6AA4" w:rsidP="005D6AA4">
            <w:pPr>
              <w:pStyle w:val="Compact"/>
              <w:jc w:val="center"/>
            </w:pPr>
            <w:r>
              <w:t>-</w:t>
            </w:r>
          </w:p>
        </w:tc>
        <w:tc>
          <w:tcPr>
            <w:tcW w:w="0" w:type="auto"/>
          </w:tcPr>
          <w:p w14:paraId="7366BFC5" w14:textId="2A8E8356" w:rsidR="005D6AA4" w:rsidRDefault="005D6AA4" w:rsidP="005D6AA4">
            <w:pPr>
              <w:pStyle w:val="Compact"/>
              <w:jc w:val="center"/>
            </w:pPr>
            <w:r>
              <w:t>R</w:t>
            </w:r>
          </w:p>
        </w:tc>
        <w:tc>
          <w:tcPr>
            <w:tcW w:w="0" w:type="auto"/>
          </w:tcPr>
          <w:p w14:paraId="47D7E8FE" w14:textId="77777777" w:rsidR="005D6AA4" w:rsidRDefault="005D6AA4" w:rsidP="005D6AA4">
            <w:pPr>
              <w:pStyle w:val="Compact"/>
              <w:jc w:val="center"/>
            </w:pPr>
            <w:r>
              <w:t>-</w:t>
            </w:r>
          </w:p>
        </w:tc>
        <w:tc>
          <w:tcPr>
            <w:tcW w:w="0" w:type="auto"/>
          </w:tcPr>
          <w:p w14:paraId="26AE769F" w14:textId="384CB0BF" w:rsidR="005D6AA4" w:rsidRDefault="005D6AA4" w:rsidP="005D6AA4">
            <w:pPr>
              <w:pStyle w:val="Compact"/>
              <w:jc w:val="center"/>
            </w:pPr>
            <w:r>
              <w:t>-</w:t>
            </w:r>
          </w:p>
        </w:tc>
        <w:tc>
          <w:tcPr>
            <w:tcW w:w="0" w:type="auto"/>
          </w:tcPr>
          <w:p w14:paraId="6694ED56" w14:textId="3E50C00E" w:rsidR="005D6AA4" w:rsidRDefault="005D6AA4" w:rsidP="005D6AA4">
            <w:pPr>
              <w:pStyle w:val="Compact"/>
              <w:jc w:val="center"/>
            </w:pPr>
            <w:r>
              <w:t>-</w:t>
            </w:r>
          </w:p>
        </w:tc>
        <w:tc>
          <w:tcPr>
            <w:tcW w:w="0" w:type="auto"/>
          </w:tcPr>
          <w:p w14:paraId="14CD6459" w14:textId="0D3FE084" w:rsidR="005D6AA4" w:rsidRDefault="005D6AA4" w:rsidP="005D6AA4">
            <w:pPr>
              <w:pStyle w:val="Compact"/>
              <w:jc w:val="center"/>
            </w:pPr>
          </w:p>
        </w:tc>
      </w:tr>
    </w:tbl>
    <w:p w14:paraId="680F73D6" w14:textId="4E38DE64" w:rsidR="00B26D84" w:rsidRDefault="00B26D84" w:rsidP="00747CAA">
      <w:pPr>
        <w:pStyle w:val="FirstParagraph"/>
      </w:pPr>
      <w:r>
        <w:t>Attack surface reduction encompasses shutting off or restricting access to system services, applying the principle of least privilege, and employing layered defenses wherever possible.</w:t>
      </w:r>
      <w:r w:rsidR="001963CB">
        <w:t xml:space="preserve"> It is primarily used when dealing with externally supplied elements where access to the design is not provided. </w:t>
      </w:r>
    </w:p>
    <w:p w14:paraId="108C76B7" w14:textId="74EAD30C" w:rsidR="00B26D84" w:rsidRDefault="00B26D84" w:rsidP="004F6406">
      <w:pPr>
        <w:pStyle w:val="BlockText"/>
        <w:ind w:left="720" w:hanging="720"/>
      </w:pPr>
      <w:r w:rsidRPr="004F6406">
        <w:rPr>
          <w:b/>
          <w:color w:val="0070C0"/>
        </w:rPr>
        <w:t>Note:</w:t>
      </w:r>
      <w:r w:rsidR="00747CAA">
        <w:tab/>
      </w:r>
      <w:r>
        <w:t>Attack surface analysis is a methodology which trails in maturity when compared with threat modeling. Automated measures in this area will be limited.</w:t>
      </w:r>
    </w:p>
    <w:p w14:paraId="273A3DC3" w14:textId="46E92395" w:rsidR="00ED2EC3" w:rsidRDefault="007E5C08" w:rsidP="00575CC6">
      <w:pPr>
        <w:pStyle w:val="BodyText"/>
        <w:ind w:left="720" w:right="360" w:hanging="720"/>
      </w:pPr>
      <w:r w:rsidRPr="004F6406">
        <w:rPr>
          <w:b/>
          <w:color w:val="0070C0"/>
        </w:rPr>
        <w:t>Note:</w:t>
      </w:r>
      <w:r>
        <w:tab/>
        <w:t xml:space="preserve">The attack surface analysis </w:t>
      </w:r>
      <w:r w:rsidRPr="001963CB">
        <w:rPr>
          <w:b/>
          <w:bCs/>
        </w:rPr>
        <w:t>AVCDL</w:t>
      </w:r>
      <w:r>
        <w:t xml:space="preserve"> work products are generated through application of the threat prioritization plan set out in </w:t>
      </w:r>
      <w:hyperlink w:anchor="_Threat_Prioritization_Plan" w:history="1">
        <w:r w:rsidRPr="00271B3C">
          <w:rPr>
            <w:rStyle w:val="Hyperlink"/>
          </w:rPr>
          <w:t>[AVCDL-Foundation-9]</w:t>
        </w:r>
      </w:hyperlink>
      <w:r w:rsidRPr="00747CAA">
        <w:t xml:space="preserve"> </w:t>
      </w:r>
      <w:r w:rsidRPr="00271B3C">
        <w:rPr>
          <w:b/>
          <w:bCs/>
        </w:rPr>
        <w:t>Threat Prioritization Plan</w:t>
      </w:r>
      <w:r>
        <w:t>.</w:t>
      </w:r>
    </w:p>
    <w:p w14:paraId="00601911" w14:textId="77777777" w:rsidR="00ED2EC3" w:rsidRDefault="00ED2EC3" w:rsidP="00ED2EC3">
      <w:pPr>
        <w:pStyle w:val="Heading2"/>
      </w:pPr>
      <w:r>
        <w:t>Training Provided</w:t>
      </w:r>
    </w:p>
    <w:p w14:paraId="77B303A6" w14:textId="7906EA82" w:rsidR="00B26D84" w:rsidRDefault="00ED2EC3" w:rsidP="00ED2EC3">
      <w:r>
        <w:rPr>
          <w:b/>
          <w:bCs/>
        </w:rPr>
        <w:t>yes</w:t>
      </w:r>
      <w:r>
        <w:rPr>
          <w:noProof/>
        </w:rPr>
        <w:t xml:space="preserve"> </w:t>
      </w:r>
    </w:p>
    <w:p w14:paraId="0BEE6D47" w14:textId="77777777" w:rsidR="005A41A7" w:rsidRDefault="005A41A7" w:rsidP="005A41A7">
      <w:pPr>
        <w:pStyle w:val="Heading2"/>
      </w:pPr>
      <w:r>
        <w:t>Phase Requirement Dependencies</w:t>
      </w:r>
    </w:p>
    <w:p w14:paraId="54E3070C" w14:textId="6527CC42" w:rsidR="005A41A7" w:rsidRPr="00C477E3" w:rsidRDefault="00C477E3" w:rsidP="008B74B8">
      <w:pPr>
        <w:ind w:left="2700" w:hanging="2700"/>
      </w:pPr>
      <w:hyperlink w:anchor="_Apply_Security_Requirements" w:history="1">
        <w:r w:rsidRPr="00C477E3">
          <w:rPr>
            <w:rStyle w:val="Hyperlink"/>
          </w:rPr>
          <w:t>[AVCDL-Design-1]</w:t>
        </w:r>
      </w:hyperlink>
      <w:r w:rsidR="008B74B8">
        <w:tab/>
      </w:r>
      <w:r>
        <w:t>Apply Security Requirements and Risk Information to Design</w:t>
      </w:r>
    </w:p>
    <w:p w14:paraId="2492316D" w14:textId="335F0870" w:rsidR="005A41A7" w:rsidRDefault="00712736" w:rsidP="005A41A7">
      <w:pPr>
        <w:pStyle w:val="Heading2"/>
      </w:pPr>
      <w:r>
        <w:t>External Group Dependencies</w:t>
      </w:r>
    </w:p>
    <w:tbl>
      <w:tblPr>
        <w:tblStyle w:val="TableGrid"/>
        <w:tblW w:w="0" w:type="auto"/>
        <w:tblLook w:val="04A0" w:firstRow="1" w:lastRow="0" w:firstColumn="1" w:lastColumn="0" w:noHBand="0" w:noVBand="1"/>
      </w:tblPr>
      <w:tblGrid>
        <w:gridCol w:w="1795"/>
        <w:gridCol w:w="3690"/>
      </w:tblGrid>
      <w:tr w:rsidR="005A41A7" w14:paraId="3E65FA34" w14:textId="77777777" w:rsidTr="00F40AA0">
        <w:tc>
          <w:tcPr>
            <w:tcW w:w="1795" w:type="dxa"/>
            <w:shd w:val="clear" w:color="auto" w:fill="DBE5F1" w:themeFill="accent1" w:themeFillTint="33"/>
          </w:tcPr>
          <w:p w14:paraId="177EE2D0" w14:textId="77777777" w:rsidR="005A41A7" w:rsidRPr="002F7F2A" w:rsidRDefault="005A41A7" w:rsidP="00375274">
            <w:pPr>
              <w:spacing w:after="0"/>
              <w:rPr>
                <w:b/>
                <w:bCs/>
              </w:rPr>
            </w:pPr>
            <w:r w:rsidRPr="002F7F2A">
              <w:rPr>
                <w:b/>
                <w:bCs/>
              </w:rPr>
              <w:t>Group</w:t>
            </w:r>
          </w:p>
        </w:tc>
        <w:tc>
          <w:tcPr>
            <w:tcW w:w="3690" w:type="dxa"/>
            <w:shd w:val="clear" w:color="auto" w:fill="DBE5F1" w:themeFill="accent1" w:themeFillTint="33"/>
          </w:tcPr>
          <w:p w14:paraId="79D01296" w14:textId="77777777" w:rsidR="005A41A7" w:rsidRPr="002F7F2A" w:rsidRDefault="005A41A7" w:rsidP="00375274">
            <w:pPr>
              <w:spacing w:after="0"/>
              <w:rPr>
                <w:b/>
                <w:bCs/>
              </w:rPr>
            </w:pPr>
            <w:r w:rsidRPr="002F7F2A">
              <w:rPr>
                <w:b/>
                <w:bCs/>
              </w:rPr>
              <w:t>Inputs</w:t>
            </w:r>
          </w:p>
        </w:tc>
      </w:tr>
      <w:tr w:rsidR="005A41A7" w14:paraId="69214AE9" w14:textId="77777777" w:rsidTr="00F40AA0">
        <w:tc>
          <w:tcPr>
            <w:tcW w:w="1795" w:type="dxa"/>
          </w:tcPr>
          <w:p w14:paraId="20184A90" w14:textId="77777777" w:rsidR="005A41A7" w:rsidRDefault="005A41A7" w:rsidP="00375274">
            <w:pPr>
              <w:spacing w:after="0"/>
            </w:pPr>
            <w:r>
              <w:t>Development</w:t>
            </w:r>
          </w:p>
        </w:tc>
        <w:tc>
          <w:tcPr>
            <w:tcW w:w="3690" w:type="dxa"/>
          </w:tcPr>
          <w:p w14:paraId="5EF14642" w14:textId="1D64424C" w:rsidR="005A41A7" w:rsidRDefault="005A41A7" w:rsidP="00375274">
            <w:pPr>
              <w:spacing w:after="0"/>
            </w:pPr>
            <w:r>
              <w:t>Functional OS interface design</w:t>
            </w:r>
          </w:p>
        </w:tc>
      </w:tr>
    </w:tbl>
    <w:p w14:paraId="17A9C930" w14:textId="77777777" w:rsidR="00B2783A" w:rsidRDefault="00B2783A">
      <w:pPr>
        <w:spacing w:after="200" w:line="240" w:lineRule="auto"/>
        <w:jc w:val="left"/>
        <w:rPr>
          <w:rFonts w:eastAsiaTheme="majorEastAsia" w:cstheme="majorBidi"/>
          <w:bCs/>
          <w:color w:val="000000" w:themeColor="text1"/>
          <w:sz w:val="32"/>
          <w:szCs w:val="28"/>
        </w:rPr>
      </w:pPr>
      <w:r>
        <w:br w:type="page"/>
      </w:r>
    </w:p>
    <w:p w14:paraId="299FE7D9" w14:textId="42C84271" w:rsidR="00B26D84" w:rsidRDefault="00B26D84" w:rsidP="00B26D84">
      <w:pPr>
        <w:pStyle w:val="Heading2"/>
      </w:pPr>
      <w:r>
        <w:lastRenderedPageBreak/>
        <w:t>AVCDL Products</w:t>
      </w:r>
    </w:p>
    <w:p w14:paraId="768E4313" w14:textId="237F0304" w:rsidR="00B26D84" w:rsidRPr="00B37BB8" w:rsidRDefault="002B2E97" w:rsidP="002B2E97">
      <w:pPr>
        <w:pStyle w:val="Compact"/>
        <w:rPr>
          <w:rStyle w:val="Hyperlink"/>
          <w:color w:val="auto"/>
        </w:rPr>
      </w:pPr>
      <w:r>
        <w:t>[AVCDL-Design-</w:t>
      </w:r>
      <w:r w:rsidR="00C75370">
        <w:t>3</w:t>
      </w:r>
      <w:r>
        <w:t xml:space="preserve">.1] </w:t>
      </w:r>
      <w:hyperlink w:anchor="ref_attack_surface_analysis_report" w:history="1">
        <w:r w:rsidR="0067373B">
          <w:rPr>
            <w:rStyle w:val="Hyperlink"/>
          </w:rPr>
          <w:t>A</w:t>
        </w:r>
        <w:r w:rsidR="00B26D84" w:rsidRPr="00D20391">
          <w:rPr>
            <w:rStyle w:val="Hyperlink"/>
          </w:rPr>
          <w:t xml:space="preserve">ttack </w:t>
        </w:r>
        <w:r w:rsidR="0067373B">
          <w:rPr>
            <w:rStyle w:val="Hyperlink"/>
          </w:rPr>
          <w:t>S</w:t>
        </w:r>
        <w:r w:rsidR="00B26D84" w:rsidRPr="00D20391">
          <w:rPr>
            <w:rStyle w:val="Hyperlink"/>
          </w:rPr>
          <w:t xml:space="preserve">urface </w:t>
        </w:r>
        <w:r w:rsidR="0067373B">
          <w:rPr>
            <w:rStyle w:val="Hyperlink"/>
          </w:rPr>
          <w:t>A</w:t>
        </w:r>
        <w:r w:rsidR="00B26D84" w:rsidRPr="00D20391">
          <w:rPr>
            <w:rStyle w:val="Hyperlink"/>
          </w:rPr>
          <w:t xml:space="preserve">nalysis </w:t>
        </w:r>
        <w:r w:rsidR="0067373B">
          <w:rPr>
            <w:rStyle w:val="Hyperlink"/>
          </w:rPr>
          <w:t>R</w:t>
        </w:r>
        <w:r w:rsidR="00B26D84" w:rsidRPr="00D20391">
          <w:rPr>
            <w:rStyle w:val="Hyperlink"/>
          </w:rPr>
          <w:t>eport</w:t>
        </w:r>
      </w:hyperlink>
    </w:p>
    <w:p w14:paraId="2E77C374" w14:textId="0960D711" w:rsidR="00B37BB8" w:rsidRDefault="002B2E97" w:rsidP="002B2E97">
      <w:pPr>
        <w:pStyle w:val="Compact"/>
      </w:pPr>
      <w:r>
        <w:t xml:space="preserve">[AVCDL-Design-4.2] </w:t>
      </w:r>
      <w:hyperlink w:anchor="ref_ranked_risked_threat_report" w:history="1">
        <w:r w:rsidR="0067373B">
          <w:rPr>
            <w:rStyle w:val="Hyperlink"/>
          </w:rPr>
          <w:t>R</w:t>
        </w:r>
        <w:r w:rsidR="00B37BB8" w:rsidRPr="00D20391">
          <w:rPr>
            <w:rStyle w:val="Hyperlink"/>
          </w:rPr>
          <w:t>anked</w:t>
        </w:r>
        <w:r w:rsidR="0067373B">
          <w:rPr>
            <w:rStyle w:val="Hyperlink"/>
          </w:rPr>
          <w:t xml:space="preserve"> </w:t>
        </w:r>
        <w:r w:rsidR="00B37BB8" w:rsidRPr="00D20391">
          <w:rPr>
            <w:rStyle w:val="Hyperlink"/>
          </w:rPr>
          <w:t>/</w:t>
        </w:r>
        <w:r w:rsidR="0067373B">
          <w:rPr>
            <w:rStyle w:val="Hyperlink"/>
          </w:rPr>
          <w:t xml:space="preserve"> R</w:t>
        </w:r>
        <w:r w:rsidR="00B37BB8" w:rsidRPr="00D20391">
          <w:rPr>
            <w:rStyle w:val="Hyperlink"/>
          </w:rPr>
          <w:t xml:space="preserve">isked </w:t>
        </w:r>
        <w:r w:rsidR="0067373B">
          <w:rPr>
            <w:rStyle w:val="Hyperlink"/>
          </w:rPr>
          <w:t>T</w:t>
        </w:r>
        <w:r w:rsidR="00B37BB8" w:rsidRPr="00D20391">
          <w:rPr>
            <w:rStyle w:val="Hyperlink"/>
          </w:rPr>
          <w:t xml:space="preserve">hreat </w:t>
        </w:r>
        <w:r w:rsidR="0067373B">
          <w:rPr>
            <w:rStyle w:val="Hyperlink"/>
          </w:rPr>
          <w:t>R</w:t>
        </w:r>
        <w:r w:rsidR="00B37BB8" w:rsidRPr="00D20391">
          <w:rPr>
            <w:rStyle w:val="Hyperlink"/>
          </w:rPr>
          <w:t>eport</w:t>
        </w:r>
      </w:hyperlink>
    </w:p>
    <w:p w14:paraId="4AE42BF9" w14:textId="76189DFF" w:rsidR="00B37BB8" w:rsidRDefault="002B2E97" w:rsidP="002B2E97">
      <w:pPr>
        <w:pStyle w:val="Compact"/>
      </w:pPr>
      <w:r>
        <w:t xml:space="preserve">[AVCDL-Design-4.3] </w:t>
      </w:r>
      <w:hyperlink w:anchor="ref_threat_report" w:history="1">
        <w:r w:rsidR="0067373B">
          <w:rPr>
            <w:rStyle w:val="Hyperlink"/>
          </w:rPr>
          <w:t>T</w:t>
        </w:r>
        <w:r w:rsidR="00B37BB8" w:rsidRPr="00D20391">
          <w:rPr>
            <w:rStyle w:val="Hyperlink"/>
          </w:rPr>
          <w:t xml:space="preserve">hreat </w:t>
        </w:r>
        <w:r w:rsidR="0067373B">
          <w:rPr>
            <w:rStyle w:val="Hyperlink"/>
          </w:rPr>
          <w:t>R</w:t>
        </w:r>
        <w:r w:rsidR="00B37BB8" w:rsidRPr="00D20391">
          <w:rPr>
            <w:rStyle w:val="Hyperlink"/>
          </w:rPr>
          <w:t>eport</w:t>
        </w:r>
      </w:hyperlink>
    </w:p>
    <w:p w14:paraId="53B43047" w14:textId="77777777" w:rsidR="006C6366" w:rsidRDefault="006C6366" w:rsidP="00747CAA">
      <w:pPr>
        <w:pStyle w:val="Heading1"/>
      </w:pPr>
      <w:bookmarkStart w:id="158" w:name="_Threat_Modeling_[AVCDL-Design-4]"/>
      <w:bookmarkStart w:id="159" w:name="_9.3.4_Threat_Modeling"/>
      <w:bookmarkStart w:id="160" w:name="avcdl-threat-modeling-avcdl-design-4"/>
      <w:bookmarkEnd w:id="158"/>
      <w:bookmarkEnd w:id="159"/>
    </w:p>
    <w:p w14:paraId="02A04970" w14:textId="77777777" w:rsidR="006C6366" w:rsidRDefault="006C6366">
      <w:pPr>
        <w:spacing w:after="200" w:line="240" w:lineRule="auto"/>
        <w:jc w:val="left"/>
        <w:rPr>
          <w:rFonts w:eastAsiaTheme="majorEastAsia" w:cstheme="majorBidi"/>
          <w:b/>
          <w:bCs/>
          <w:color w:val="000000" w:themeColor="text1"/>
          <w:sz w:val="40"/>
          <w:szCs w:val="32"/>
        </w:rPr>
      </w:pPr>
      <w:r>
        <w:br w:type="page"/>
      </w:r>
    </w:p>
    <w:p w14:paraId="4420F9B5" w14:textId="42AD04DC" w:rsidR="00747CAA" w:rsidRPr="00747CAA" w:rsidRDefault="000E2D30" w:rsidP="00747CAA">
      <w:pPr>
        <w:pStyle w:val="Heading1"/>
      </w:pPr>
      <w:bookmarkStart w:id="161" w:name="_Toc233888972"/>
      <w:r>
        <w:lastRenderedPageBreak/>
        <w:t xml:space="preserve">9.3.4 </w:t>
      </w:r>
      <w:r w:rsidR="00747CAA" w:rsidRPr="00747CAA">
        <w:t>Threat Modeling [AVCDL-Design-4]</w:t>
      </w:r>
      <w:bookmarkEnd w:id="160"/>
      <w:bookmarkEnd w:id="161"/>
    </w:p>
    <w:p w14:paraId="40186ED1" w14:textId="77777777" w:rsidR="00747CAA" w:rsidRDefault="00747CAA" w:rsidP="00747CAA">
      <w:pPr>
        <w:pStyle w:val="Heading2"/>
      </w:pPr>
      <w:r>
        <w:t>Owner</w:t>
      </w:r>
    </w:p>
    <w:p w14:paraId="04602E82" w14:textId="200FBC52" w:rsidR="00747CAA" w:rsidRDefault="0067373B" w:rsidP="00747CAA">
      <w:pPr>
        <w:pStyle w:val="BlockText"/>
      </w:pPr>
      <w:r>
        <w:rPr>
          <w:b/>
        </w:rPr>
        <w:t>Group:</w:t>
      </w:r>
      <w:r w:rsidR="00747CAA">
        <w:t xml:space="preserve"> </w:t>
      </w:r>
      <w:hyperlink w:anchor="_11.3_Groups_[security]" w:history="1">
        <w:r>
          <w:rPr>
            <w:rStyle w:val="Hyperlink"/>
          </w:rPr>
          <w:t>S</w:t>
        </w:r>
        <w:r w:rsidR="00747CAA" w:rsidRPr="00A84190">
          <w:rPr>
            <w:rStyle w:val="Hyperlink"/>
          </w:rPr>
          <w:t>ecurity</w:t>
        </w:r>
      </w:hyperlink>
    </w:p>
    <w:p w14:paraId="78E4D7E3" w14:textId="14CB6863" w:rsidR="00747CAA" w:rsidRDefault="0067373B" w:rsidP="00747CAA">
      <w:pPr>
        <w:pStyle w:val="BlockText"/>
      </w:pPr>
      <w:r>
        <w:rPr>
          <w:b/>
        </w:rPr>
        <w:t>NCWF Role:</w:t>
      </w:r>
      <w:r w:rsidR="00747CAA">
        <w:t xml:space="preserve"> </w:t>
      </w:r>
      <w:r w:rsidR="00747CAA" w:rsidRPr="001E7341">
        <w:rPr>
          <w:rFonts w:ascii="Courier New" w:hAnsi="Courier New"/>
          <w:b/>
          <w:i/>
        </w:rPr>
        <w:t>Security Architect</w:t>
      </w:r>
    </w:p>
    <w:p w14:paraId="7E3B152C" w14:textId="77777777" w:rsidR="00747CAA" w:rsidRDefault="00747CAA" w:rsidP="00747CAA">
      <w:pPr>
        <w:pStyle w:val="Heading2"/>
      </w:pPr>
      <w:r>
        <w:t>Administration</w:t>
      </w:r>
    </w:p>
    <w:tbl>
      <w:tblPr>
        <w:tblW w:w="3149" w:type="pct"/>
        <w:tblLook w:val="0020" w:firstRow="1" w:lastRow="0" w:firstColumn="0" w:lastColumn="0" w:noHBand="0" w:noVBand="0"/>
      </w:tblPr>
      <w:tblGrid>
        <w:gridCol w:w="974"/>
        <w:gridCol w:w="926"/>
        <w:gridCol w:w="1476"/>
        <w:gridCol w:w="559"/>
        <w:gridCol w:w="1501"/>
        <w:gridCol w:w="681"/>
        <w:gridCol w:w="222"/>
      </w:tblGrid>
      <w:tr w:rsidR="005D6AA4" w14:paraId="08946AFD" w14:textId="110A2710" w:rsidTr="005D6AA4">
        <w:tc>
          <w:tcPr>
            <w:tcW w:w="0" w:type="auto"/>
            <w:tcBorders>
              <w:bottom w:val="single" w:sz="0" w:space="0" w:color="auto"/>
            </w:tcBorders>
            <w:vAlign w:val="bottom"/>
          </w:tcPr>
          <w:p w14:paraId="3BA846F9" w14:textId="77777777" w:rsidR="005D6AA4" w:rsidRDefault="005D6AA4" w:rsidP="005D6AA4">
            <w:pPr>
              <w:pStyle w:val="Compact"/>
              <w:jc w:val="center"/>
            </w:pPr>
            <w:r>
              <w:t>security</w:t>
            </w:r>
          </w:p>
        </w:tc>
        <w:tc>
          <w:tcPr>
            <w:tcW w:w="0" w:type="auto"/>
            <w:tcBorders>
              <w:bottom w:val="single" w:sz="0" w:space="0" w:color="auto"/>
            </w:tcBorders>
            <w:vAlign w:val="bottom"/>
          </w:tcPr>
          <w:p w14:paraId="41B7A063" w14:textId="77777777" w:rsidR="005D6AA4" w:rsidRDefault="005D6AA4" w:rsidP="005D6AA4">
            <w:pPr>
              <w:pStyle w:val="Compact"/>
              <w:jc w:val="center"/>
            </w:pPr>
            <w:r>
              <w:t>devops</w:t>
            </w:r>
          </w:p>
        </w:tc>
        <w:tc>
          <w:tcPr>
            <w:tcW w:w="0" w:type="auto"/>
            <w:tcBorders>
              <w:bottom w:val="single" w:sz="0" w:space="0" w:color="auto"/>
            </w:tcBorders>
            <w:vAlign w:val="bottom"/>
          </w:tcPr>
          <w:p w14:paraId="3C90DF51" w14:textId="77777777" w:rsidR="005D6AA4" w:rsidRDefault="005D6AA4" w:rsidP="005D6AA4">
            <w:pPr>
              <w:pStyle w:val="Compact"/>
              <w:jc w:val="center"/>
            </w:pPr>
            <w:r>
              <w:t>development</w:t>
            </w:r>
          </w:p>
        </w:tc>
        <w:tc>
          <w:tcPr>
            <w:tcW w:w="0" w:type="auto"/>
            <w:tcBorders>
              <w:bottom w:val="single" w:sz="0" w:space="0" w:color="auto"/>
            </w:tcBorders>
            <w:vAlign w:val="bottom"/>
          </w:tcPr>
          <w:p w14:paraId="1CD3E8BD" w14:textId="77777777" w:rsidR="005D6AA4" w:rsidRDefault="005D6AA4" w:rsidP="005D6AA4">
            <w:pPr>
              <w:pStyle w:val="Compact"/>
              <w:jc w:val="center"/>
            </w:pPr>
            <w:r>
              <w:t>risk</w:t>
            </w:r>
          </w:p>
        </w:tc>
        <w:tc>
          <w:tcPr>
            <w:tcW w:w="0" w:type="auto"/>
            <w:tcBorders>
              <w:bottom w:val="single" w:sz="0" w:space="0" w:color="auto"/>
            </w:tcBorders>
            <w:vAlign w:val="bottom"/>
          </w:tcPr>
          <w:p w14:paraId="056D905A" w14:textId="09F49C0B" w:rsidR="005D6AA4" w:rsidRDefault="005D6AA4" w:rsidP="005D6AA4">
            <w:pPr>
              <w:pStyle w:val="Compact"/>
              <w:jc w:val="center"/>
            </w:pPr>
            <w:r>
              <w:t>project management</w:t>
            </w:r>
          </w:p>
        </w:tc>
        <w:tc>
          <w:tcPr>
            <w:tcW w:w="0" w:type="auto"/>
            <w:tcBorders>
              <w:bottom w:val="single" w:sz="0" w:space="0" w:color="auto"/>
            </w:tcBorders>
          </w:tcPr>
          <w:p w14:paraId="7160B3E2" w14:textId="77777777" w:rsidR="005D6AA4" w:rsidRDefault="005D6AA4" w:rsidP="005D6AA4">
            <w:pPr>
              <w:pStyle w:val="Compact"/>
              <w:jc w:val="center"/>
            </w:pPr>
          </w:p>
          <w:p w14:paraId="452A28E5" w14:textId="25E1E7B4" w:rsidR="005D6AA4" w:rsidRDefault="005D6AA4" w:rsidP="005D6AA4">
            <w:pPr>
              <w:pStyle w:val="Compact"/>
              <w:jc w:val="center"/>
            </w:pPr>
            <w:r>
              <w:t>legal</w:t>
            </w:r>
          </w:p>
        </w:tc>
        <w:tc>
          <w:tcPr>
            <w:tcW w:w="0" w:type="auto"/>
            <w:tcBorders>
              <w:bottom w:val="single" w:sz="0" w:space="0" w:color="auto"/>
            </w:tcBorders>
          </w:tcPr>
          <w:p w14:paraId="4D895838" w14:textId="1D8652FB" w:rsidR="005D6AA4" w:rsidRDefault="005D6AA4" w:rsidP="005D6AA4">
            <w:pPr>
              <w:pStyle w:val="Compact"/>
              <w:jc w:val="center"/>
            </w:pPr>
          </w:p>
        </w:tc>
      </w:tr>
      <w:tr w:rsidR="005D6AA4" w14:paraId="189E9E64" w14:textId="290A3A28" w:rsidTr="005D6AA4">
        <w:tc>
          <w:tcPr>
            <w:tcW w:w="0" w:type="auto"/>
          </w:tcPr>
          <w:p w14:paraId="40D91499" w14:textId="4B421B13" w:rsidR="005D6AA4" w:rsidRDefault="005D6AA4" w:rsidP="005D6AA4">
            <w:pPr>
              <w:pStyle w:val="Compact"/>
              <w:jc w:val="center"/>
            </w:pPr>
            <w:r>
              <w:t>A</w:t>
            </w:r>
          </w:p>
        </w:tc>
        <w:tc>
          <w:tcPr>
            <w:tcW w:w="0" w:type="auto"/>
          </w:tcPr>
          <w:p w14:paraId="62F7FD42" w14:textId="77777777" w:rsidR="005D6AA4" w:rsidRDefault="005D6AA4" w:rsidP="005D6AA4">
            <w:pPr>
              <w:pStyle w:val="Compact"/>
              <w:jc w:val="center"/>
            </w:pPr>
            <w:r>
              <w:t>-</w:t>
            </w:r>
          </w:p>
        </w:tc>
        <w:tc>
          <w:tcPr>
            <w:tcW w:w="0" w:type="auto"/>
          </w:tcPr>
          <w:p w14:paraId="5EBBB859" w14:textId="21478FFF" w:rsidR="005D6AA4" w:rsidRDefault="005D6AA4" w:rsidP="005D6AA4">
            <w:pPr>
              <w:pStyle w:val="Compact"/>
              <w:jc w:val="center"/>
            </w:pPr>
            <w:r>
              <w:t>R</w:t>
            </w:r>
          </w:p>
        </w:tc>
        <w:tc>
          <w:tcPr>
            <w:tcW w:w="0" w:type="auto"/>
          </w:tcPr>
          <w:p w14:paraId="629C1355" w14:textId="4DE7194B" w:rsidR="005D6AA4" w:rsidRDefault="005D6AA4" w:rsidP="005D6AA4">
            <w:pPr>
              <w:pStyle w:val="Compact"/>
              <w:jc w:val="center"/>
            </w:pPr>
            <w:r>
              <w:t>-</w:t>
            </w:r>
          </w:p>
        </w:tc>
        <w:tc>
          <w:tcPr>
            <w:tcW w:w="0" w:type="auto"/>
          </w:tcPr>
          <w:p w14:paraId="6E93E391" w14:textId="69FE656A" w:rsidR="005D6AA4" w:rsidRDefault="005D6AA4" w:rsidP="005D6AA4">
            <w:pPr>
              <w:pStyle w:val="Compact"/>
              <w:jc w:val="center"/>
            </w:pPr>
            <w:r>
              <w:t>-</w:t>
            </w:r>
          </w:p>
        </w:tc>
        <w:tc>
          <w:tcPr>
            <w:tcW w:w="0" w:type="auto"/>
          </w:tcPr>
          <w:p w14:paraId="42EBD7CB" w14:textId="692A2163" w:rsidR="005D6AA4" w:rsidRDefault="005D6AA4" w:rsidP="005D6AA4">
            <w:pPr>
              <w:pStyle w:val="Compact"/>
              <w:jc w:val="center"/>
            </w:pPr>
            <w:r>
              <w:t>-</w:t>
            </w:r>
          </w:p>
        </w:tc>
        <w:tc>
          <w:tcPr>
            <w:tcW w:w="0" w:type="auto"/>
          </w:tcPr>
          <w:p w14:paraId="0865D3E5" w14:textId="7D6FBE7E" w:rsidR="005D6AA4" w:rsidRDefault="005D6AA4" w:rsidP="005D6AA4">
            <w:pPr>
              <w:pStyle w:val="Compact"/>
              <w:jc w:val="center"/>
            </w:pPr>
          </w:p>
        </w:tc>
      </w:tr>
    </w:tbl>
    <w:p w14:paraId="614A72AC" w14:textId="77777777" w:rsidR="00747CAA" w:rsidRDefault="00747CAA" w:rsidP="00747CAA">
      <w:pPr>
        <w:pStyle w:val="FirstParagraph"/>
      </w:pPr>
      <w:r>
        <w:t>Threat modeling is an exercise which may be done at any stage of development. It realizes an abstraction of the system as a set of interacting processes managing resources passing data between them. It is on these data flows that automated threat modeling tools reason.</w:t>
      </w:r>
    </w:p>
    <w:p w14:paraId="001E089B" w14:textId="77777777" w:rsidR="00747CAA" w:rsidRDefault="00747CAA" w:rsidP="00747CAA">
      <w:pPr>
        <w:pStyle w:val="BodyText"/>
      </w:pPr>
      <w:r>
        <w:t>In that same way that security requirements should be considered at multiple levels in order to provide a complete landscape, so to do threat models.</w:t>
      </w:r>
    </w:p>
    <w:p w14:paraId="1B3CC6CD" w14:textId="5D5DFAB2" w:rsidR="00747CAA" w:rsidRDefault="00747CAA" w:rsidP="004F6406">
      <w:pPr>
        <w:pStyle w:val="BodyText"/>
        <w:ind w:left="720" w:right="360" w:hanging="720"/>
      </w:pPr>
      <w:r w:rsidRPr="004F6406">
        <w:rPr>
          <w:b/>
          <w:color w:val="0070C0"/>
        </w:rPr>
        <w:t>Note:</w:t>
      </w:r>
      <w:r>
        <w:tab/>
        <w:t>Threat modeling is a team exercise, encompassing program/project managers, developers, and testers, and represents the primary security analysis task performed during the software design stage.</w:t>
      </w:r>
    </w:p>
    <w:p w14:paraId="1698839E" w14:textId="7A934678" w:rsidR="00ED2EC3" w:rsidRDefault="00747CAA" w:rsidP="00575CC6">
      <w:pPr>
        <w:pStyle w:val="BodyText"/>
        <w:ind w:left="720" w:right="360" w:hanging="720"/>
      </w:pPr>
      <w:bookmarkStart w:id="162" w:name="Xf6aa1d98d54e87006fbc784823d793e17576dd7"/>
      <w:r w:rsidRPr="004F6406">
        <w:rPr>
          <w:b/>
          <w:color w:val="0070C0"/>
        </w:rPr>
        <w:t>Note:</w:t>
      </w:r>
      <w:r>
        <w:tab/>
        <w:t xml:space="preserve">The threat modeling </w:t>
      </w:r>
      <w:r w:rsidRPr="001963CB">
        <w:rPr>
          <w:b/>
          <w:bCs/>
        </w:rPr>
        <w:t>AVCDL</w:t>
      </w:r>
      <w:r>
        <w:t xml:space="preserve"> work products are generated through application of the </w:t>
      </w:r>
      <w:r w:rsidR="00FD114B">
        <w:t>t</w:t>
      </w:r>
      <w:r>
        <w:t xml:space="preserve">hreat </w:t>
      </w:r>
      <w:r w:rsidR="00FD114B">
        <w:t>p</w:t>
      </w:r>
      <w:r>
        <w:t xml:space="preserve">rioritization </w:t>
      </w:r>
      <w:r w:rsidR="00FD114B">
        <w:t>p</w:t>
      </w:r>
      <w:r>
        <w:t xml:space="preserve">lan set out in </w:t>
      </w:r>
      <w:hyperlink w:anchor="_Threat_Prioritization_Plan" w:history="1">
        <w:r w:rsidRPr="00271B3C">
          <w:rPr>
            <w:rStyle w:val="Hyperlink"/>
          </w:rPr>
          <w:t>[AVCDL-Foundation-9]</w:t>
        </w:r>
      </w:hyperlink>
      <w:r w:rsidRPr="00747CAA">
        <w:t xml:space="preserve"> </w:t>
      </w:r>
      <w:r w:rsidRPr="00271B3C">
        <w:rPr>
          <w:b/>
          <w:bCs/>
        </w:rPr>
        <w:t>Threat Prioritization Plan</w:t>
      </w:r>
      <w:r>
        <w:t>.</w:t>
      </w:r>
      <w:bookmarkEnd w:id="162"/>
    </w:p>
    <w:p w14:paraId="73FE0A87" w14:textId="77777777" w:rsidR="00ED2EC3" w:rsidRDefault="00ED2EC3" w:rsidP="00ED2EC3">
      <w:pPr>
        <w:pStyle w:val="Heading2"/>
      </w:pPr>
      <w:r>
        <w:t>Training Provided</w:t>
      </w:r>
    </w:p>
    <w:p w14:paraId="30BCD4DB" w14:textId="7F037123" w:rsidR="005A41A7" w:rsidRDefault="00ED2EC3" w:rsidP="00ED2EC3">
      <w:r>
        <w:rPr>
          <w:b/>
          <w:bCs/>
        </w:rPr>
        <w:t>yes</w:t>
      </w:r>
      <w:r>
        <w:rPr>
          <w:noProof/>
        </w:rPr>
        <w:t xml:space="preserve"> </w:t>
      </w:r>
    </w:p>
    <w:p w14:paraId="79797E82" w14:textId="32C85B72" w:rsidR="005A41A7" w:rsidRDefault="005A41A7" w:rsidP="005A41A7">
      <w:pPr>
        <w:pStyle w:val="Heading2"/>
      </w:pPr>
      <w:r>
        <w:t>Phase Requirement Dependencies</w:t>
      </w:r>
    </w:p>
    <w:p w14:paraId="44F7360A" w14:textId="7495A8B6" w:rsidR="005A41A7" w:rsidRDefault="005A41A7" w:rsidP="00497192">
      <w:pPr>
        <w:spacing w:after="0"/>
        <w:ind w:left="2700" w:hanging="2700"/>
      </w:pPr>
      <w:hyperlink w:anchor="_Threat_Prioritization_Plan" w:history="1">
        <w:r w:rsidRPr="005A41A7">
          <w:rPr>
            <w:rStyle w:val="Hyperlink"/>
          </w:rPr>
          <w:t>[AVCDL-Foundation-9]</w:t>
        </w:r>
      </w:hyperlink>
      <w:r w:rsidR="008B74B8">
        <w:tab/>
      </w:r>
      <w:r>
        <w:t>Threat Prioritization Plan</w:t>
      </w:r>
    </w:p>
    <w:p w14:paraId="1F5AC9B0" w14:textId="4D99C04C" w:rsidR="00C477E3" w:rsidRPr="005A41A7" w:rsidRDefault="00C477E3" w:rsidP="00497192">
      <w:pPr>
        <w:spacing w:after="0"/>
        <w:ind w:left="2700" w:hanging="2700"/>
      </w:pPr>
      <w:hyperlink w:anchor="_Apply_Security_Requirements" w:history="1">
        <w:r w:rsidRPr="00C477E3">
          <w:rPr>
            <w:rStyle w:val="Hyperlink"/>
          </w:rPr>
          <w:t>[AVCDL-Design-1]</w:t>
        </w:r>
      </w:hyperlink>
      <w:r w:rsidR="008B74B8">
        <w:tab/>
      </w:r>
      <w:r>
        <w:t>Apply Security Requirements and Risk Information to Design</w:t>
      </w:r>
    </w:p>
    <w:p w14:paraId="5AE0FE5D" w14:textId="4EBBAE24" w:rsidR="005A41A7" w:rsidRPr="00497192" w:rsidRDefault="00712736" w:rsidP="00497192">
      <w:pPr>
        <w:pStyle w:val="Heading2"/>
      </w:pPr>
      <w:r>
        <w:t>External Group Dependencies</w:t>
      </w:r>
    </w:p>
    <w:tbl>
      <w:tblPr>
        <w:tblStyle w:val="TableGrid"/>
        <w:tblW w:w="0" w:type="auto"/>
        <w:tblLook w:val="04A0" w:firstRow="1" w:lastRow="0" w:firstColumn="1" w:lastColumn="0" w:noHBand="0" w:noVBand="1"/>
      </w:tblPr>
      <w:tblGrid>
        <w:gridCol w:w="1795"/>
        <w:gridCol w:w="3150"/>
      </w:tblGrid>
      <w:tr w:rsidR="005A41A7" w14:paraId="32106B9E" w14:textId="77777777" w:rsidTr="006038BE">
        <w:tc>
          <w:tcPr>
            <w:tcW w:w="1795" w:type="dxa"/>
            <w:shd w:val="clear" w:color="auto" w:fill="DBE5F1" w:themeFill="accent1" w:themeFillTint="33"/>
          </w:tcPr>
          <w:p w14:paraId="048B22BC" w14:textId="77777777" w:rsidR="005A41A7" w:rsidRPr="002F7F2A" w:rsidRDefault="005A41A7" w:rsidP="00375274">
            <w:pPr>
              <w:spacing w:after="0"/>
              <w:rPr>
                <w:b/>
                <w:bCs/>
              </w:rPr>
            </w:pPr>
            <w:r w:rsidRPr="002F7F2A">
              <w:rPr>
                <w:b/>
                <w:bCs/>
              </w:rPr>
              <w:t>Group</w:t>
            </w:r>
          </w:p>
        </w:tc>
        <w:tc>
          <w:tcPr>
            <w:tcW w:w="3150" w:type="dxa"/>
            <w:shd w:val="clear" w:color="auto" w:fill="DBE5F1" w:themeFill="accent1" w:themeFillTint="33"/>
          </w:tcPr>
          <w:p w14:paraId="68C03DD1" w14:textId="77777777" w:rsidR="005A41A7" w:rsidRPr="002F7F2A" w:rsidRDefault="005A41A7" w:rsidP="00375274">
            <w:pPr>
              <w:spacing w:after="0"/>
              <w:rPr>
                <w:b/>
                <w:bCs/>
              </w:rPr>
            </w:pPr>
            <w:r w:rsidRPr="002F7F2A">
              <w:rPr>
                <w:b/>
                <w:bCs/>
              </w:rPr>
              <w:t>Inputs</w:t>
            </w:r>
          </w:p>
        </w:tc>
      </w:tr>
      <w:tr w:rsidR="005A41A7" w14:paraId="31D77E7F" w14:textId="77777777" w:rsidTr="000D1BEE">
        <w:tc>
          <w:tcPr>
            <w:tcW w:w="1795" w:type="dxa"/>
          </w:tcPr>
          <w:p w14:paraId="51E4F642" w14:textId="77777777" w:rsidR="005A41A7" w:rsidRDefault="005A41A7" w:rsidP="00375274">
            <w:pPr>
              <w:spacing w:after="0"/>
            </w:pPr>
            <w:r>
              <w:t>Development</w:t>
            </w:r>
          </w:p>
        </w:tc>
        <w:tc>
          <w:tcPr>
            <w:tcW w:w="3150" w:type="dxa"/>
          </w:tcPr>
          <w:p w14:paraId="57C814EC" w14:textId="7484A8C4" w:rsidR="005A41A7" w:rsidRDefault="005A41A7" w:rsidP="00375274">
            <w:pPr>
              <w:spacing w:after="0"/>
            </w:pPr>
            <w:r>
              <w:t>Element detailed design</w:t>
            </w:r>
          </w:p>
        </w:tc>
      </w:tr>
    </w:tbl>
    <w:p w14:paraId="696220F1" w14:textId="0D284436" w:rsidR="00747CAA" w:rsidRDefault="00747CAA" w:rsidP="00747CAA">
      <w:pPr>
        <w:pStyle w:val="Heading2"/>
      </w:pPr>
      <w:r>
        <w:lastRenderedPageBreak/>
        <w:t>AVCDL Products</w:t>
      </w:r>
    </w:p>
    <w:p w14:paraId="7496AF24" w14:textId="2528A557" w:rsidR="00747CAA" w:rsidRDefault="00C75370" w:rsidP="00C75370">
      <w:pPr>
        <w:pStyle w:val="Compact"/>
      </w:pPr>
      <w:r>
        <w:t xml:space="preserve">[AVCDL-Design-4.1] </w:t>
      </w:r>
      <w:hyperlink w:anchor="ref_threat_modeling_report" w:history="1">
        <w:r w:rsidR="0067373B">
          <w:rPr>
            <w:rStyle w:val="Hyperlink"/>
          </w:rPr>
          <w:t>T</w:t>
        </w:r>
        <w:r w:rsidR="00747CAA" w:rsidRPr="00D20391">
          <w:rPr>
            <w:rStyle w:val="Hyperlink"/>
          </w:rPr>
          <w:t xml:space="preserve">hreat </w:t>
        </w:r>
        <w:r w:rsidR="0067373B">
          <w:rPr>
            <w:rStyle w:val="Hyperlink"/>
          </w:rPr>
          <w:t>M</w:t>
        </w:r>
        <w:r w:rsidR="00747CAA" w:rsidRPr="00D20391">
          <w:rPr>
            <w:rStyle w:val="Hyperlink"/>
          </w:rPr>
          <w:t xml:space="preserve">odeling </w:t>
        </w:r>
        <w:r w:rsidR="0067373B">
          <w:rPr>
            <w:rStyle w:val="Hyperlink"/>
          </w:rPr>
          <w:t>R</w:t>
        </w:r>
        <w:r w:rsidR="00747CAA" w:rsidRPr="00D20391">
          <w:rPr>
            <w:rStyle w:val="Hyperlink"/>
          </w:rPr>
          <w:t>eport</w:t>
        </w:r>
      </w:hyperlink>
    </w:p>
    <w:p w14:paraId="53C9E001" w14:textId="147C1064" w:rsidR="00747CAA" w:rsidRDefault="00C75370" w:rsidP="00C75370">
      <w:pPr>
        <w:pStyle w:val="Compact"/>
      </w:pPr>
      <w:r>
        <w:t xml:space="preserve">[AVCDL-Design-4.2] </w:t>
      </w:r>
      <w:hyperlink w:anchor="ref_ranked_risked_threat_report" w:history="1">
        <w:r w:rsidR="0067373B">
          <w:rPr>
            <w:rStyle w:val="Hyperlink"/>
          </w:rPr>
          <w:t>R</w:t>
        </w:r>
        <w:r w:rsidR="00747CAA" w:rsidRPr="00D20391">
          <w:rPr>
            <w:rStyle w:val="Hyperlink"/>
          </w:rPr>
          <w:t>anked</w:t>
        </w:r>
        <w:r w:rsidR="0067373B">
          <w:rPr>
            <w:rStyle w:val="Hyperlink"/>
          </w:rPr>
          <w:t xml:space="preserve"> </w:t>
        </w:r>
        <w:r w:rsidR="00747CAA" w:rsidRPr="00D20391">
          <w:rPr>
            <w:rStyle w:val="Hyperlink"/>
          </w:rPr>
          <w:t>/</w:t>
        </w:r>
        <w:r w:rsidR="0067373B">
          <w:rPr>
            <w:rStyle w:val="Hyperlink"/>
          </w:rPr>
          <w:t xml:space="preserve"> R</w:t>
        </w:r>
        <w:r w:rsidR="00747CAA" w:rsidRPr="00D20391">
          <w:rPr>
            <w:rStyle w:val="Hyperlink"/>
          </w:rPr>
          <w:t xml:space="preserve">isked </w:t>
        </w:r>
        <w:r w:rsidR="0067373B">
          <w:rPr>
            <w:rStyle w:val="Hyperlink"/>
          </w:rPr>
          <w:t>T</w:t>
        </w:r>
        <w:r w:rsidR="00747CAA" w:rsidRPr="00D20391">
          <w:rPr>
            <w:rStyle w:val="Hyperlink"/>
          </w:rPr>
          <w:t xml:space="preserve">hreat </w:t>
        </w:r>
        <w:r w:rsidR="0067373B">
          <w:rPr>
            <w:rStyle w:val="Hyperlink"/>
          </w:rPr>
          <w:t>R</w:t>
        </w:r>
        <w:r w:rsidR="00747CAA" w:rsidRPr="00D20391">
          <w:rPr>
            <w:rStyle w:val="Hyperlink"/>
          </w:rPr>
          <w:t>eport</w:t>
        </w:r>
      </w:hyperlink>
    </w:p>
    <w:p w14:paraId="02A35DCF" w14:textId="2FAE9984" w:rsidR="00747CAA" w:rsidRDefault="00C75370" w:rsidP="00C75370">
      <w:pPr>
        <w:pStyle w:val="Compact"/>
      </w:pPr>
      <w:r>
        <w:t xml:space="preserve">[AVCDL-Design-4.3] </w:t>
      </w:r>
      <w:hyperlink w:anchor="ref_threat_report" w:history="1">
        <w:r w:rsidR="0067373B">
          <w:rPr>
            <w:rStyle w:val="Hyperlink"/>
          </w:rPr>
          <w:t>T</w:t>
        </w:r>
        <w:r w:rsidR="00747CAA" w:rsidRPr="00D20391">
          <w:rPr>
            <w:rStyle w:val="Hyperlink"/>
          </w:rPr>
          <w:t xml:space="preserve">hreat </w:t>
        </w:r>
        <w:r w:rsidR="0067373B">
          <w:rPr>
            <w:rStyle w:val="Hyperlink"/>
          </w:rPr>
          <w:t>R</w:t>
        </w:r>
        <w:r w:rsidR="00747CAA" w:rsidRPr="00D20391">
          <w:rPr>
            <w:rStyle w:val="Hyperlink"/>
          </w:rPr>
          <w:t>eport</w:t>
        </w:r>
      </w:hyperlink>
    </w:p>
    <w:p w14:paraId="06EFA00D" w14:textId="084080A3" w:rsidR="00747CAA" w:rsidRDefault="00747CAA">
      <w:r>
        <w:br w:type="page"/>
      </w:r>
    </w:p>
    <w:p w14:paraId="2C12588C" w14:textId="5BCA481D" w:rsidR="00747CAA" w:rsidRPr="00747CAA" w:rsidRDefault="000E2D30" w:rsidP="00747CAA">
      <w:pPr>
        <w:pStyle w:val="Heading1"/>
      </w:pPr>
      <w:bookmarkStart w:id="163" w:name="_Design_Gate_[AVCDL-Design-5]"/>
      <w:bookmarkStart w:id="164" w:name="_9.3.5_Design_Gate"/>
      <w:bookmarkStart w:id="165" w:name="avcdl-design-gate-avcdl-design-5"/>
      <w:bookmarkStart w:id="166" w:name="_Toc233888973"/>
      <w:bookmarkEnd w:id="163"/>
      <w:bookmarkEnd w:id="164"/>
      <w:r>
        <w:lastRenderedPageBreak/>
        <w:t xml:space="preserve">9.3.5 </w:t>
      </w:r>
      <w:r w:rsidR="00747CAA" w:rsidRPr="00747CAA">
        <w:t>Design Gate [AVCDL-Design-5]</w:t>
      </w:r>
      <w:bookmarkEnd w:id="165"/>
      <w:bookmarkEnd w:id="166"/>
    </w:p>
    <w:p w14:paraId="56DBCB59" w14:textId="77777777" w:rsidR="00747CAA" w:rsidRDefault="00747CAA" w:rsidP="00747CAA">
      <w:pPr>
        <w:pStyle w:val="Heading2"/>
      </w:pPr>
      <w:r>
        <w:t>Owner</w:t>
      </w:r>
    </w:p>
    <w:p w14:paraId="554FD7BD" w14:textId="77777777" w:rsidR="00CB079E" w:rsidRDefault="00CB079E" w:rsidP="00CB079E">
      <w:pPr>
        <w:pStyle w:val="BlockText"/>
      </w:pPr>
      <w:r>
        <w:rPr>
          <w:b/>
        </w:rPr>
        <w:t>Group:</w:t>
      </w:r>
      <w:r>
        <w:t xml:space="preserve"> </w:t>
      </w:r>
      <w:hyperlink w:anchor="_11.5_Groups_[Project" w:history="1">
        <w:r>
          <w:rPr>
            <w:rStyle w:val="Hyperlink"/>
          </w:rPr>
          <w:t>Project Management</w:t>
        </w:r>
      </w:hyperlink>
    </w:p>
    <w:p w14:paraId="4621FA63" w14:textId="220DEC6E" w:rsidR="00747CAA" w:rsidRDefault="0067373B" w:rsidP="00747CAA">
      <w:pPr>
        <w:pStyle w:val="BlockText"/>
      </w:pPr>
      <w:r>
        <w:rPr>
          <w:b/>
        </w:rPr>
        <w:t>NCWF Role:</w:t>
      </w:r>
      <w:r w:rsidR="00747CAA">
        <w:t xml:space="preserve"> </w:t>
      </w:r>
      <w:r w:rsidR="00747CAA" w:rsidRPr="001E7341">
        <w:rPr>
          <w:rFonts w:ascii="Courier New" w:hAnsi="Courier New"/>
          <w:b/>
          <w:i/>
        </w:rPr>
        <w:t>Secure Software Assessor</w:t>
      </w:r>
    </w:p>
    <w:p w14:paraId="208F6F73" w14:textId="77777777" w:rsidR="00747CAA" w:rsidRDefault="00747CAA" w:rsidP="00747CAA">
      <w:pPr>
        <w:pStyle w:val="Heading2"/>
      </w:pPr>
      <w:r>
        <w:t>Administration</w:t>
      </w:r>
    </w:p>
    <w:tbl>
      <w:tblPr>
        <w:tblW w:w="3149" w:type="pct"/>
        <w:tblLook w:val="0020" w:firstRow="1" w:lastRow="0" w:firstColumn="0" w:lastColumn="0" w:noHBand="0" w:noVBand="0"/>
      </w:tblPr>
      <w:tblGrid>
        <w:gridCol w:w="974"/>
        <w:gridCol w:w="926"/>
        <w:gridCol w:w="1476"/>
        <w:gridCol w:w="559"/>
        <w:gridCol w:w="1501"/>
        <w:gridCol w:w="681"/>
        <w:gridCol w:w="222"/>
      </w:tblGrid>
      <w:tr w:rsidR="005D6AA4" w14:paraId="23B060A4" w14:textId="212D7728" w:rsidTr="005D6AA4">
        <w:tc>
          <w:tcPr>
            <w:tcW w:w="0" w:type="auto"/>
            <w:tcBorders>
              <w:bottom w:val="single" w:sz="0" w:space="0" w:color="auto"/>
            </w:tcBorders>
            <w:vAlign w:val="bottom"/>
          </w:tcPr>
          <w:p w14:paraId="39B34D31" w14:textId="77777777" w:rsidR="005D6AA4" w:rsidRDefault="005D6AA4" w:rsidP="005D6AA4">
            <w:pPr>
              <w:pStyle w:val="Compact"/>
              <w:jc w:val="center"/>
            </w:pPr>
            <w:r>
              <w:t>security</w:t>
            </w:r>
          </w:p>
        </w:tc>
        <w:tc>
          <w:tcPr>
            <w:tcW w:w="0" w:type="auto"/>
            <w:tcBorders>
              <w:bottom w:val="single" w:sz="0" w:space="0" w:color="auto"/>
            </w:tcBorders>
            <w:vAlign w:val="bottom"/>
          </w:tcPr>
          <w:p w14:paraId="2EA53668" w14:textId="77777777" w:rsidR="005D6AA4" w:rsidRDefault="005D6AA4" w:rsidP="005D6AA4">
            <w:pPr>
              <w:pStyle w:val="Compact"/>
              <w:jc w:val="center"/>
            </w:pPr>
            <w:r>
              <w:t>devops</w:t>
            </w:r>
          </w:p>
        </w:tc>
        <w:tc>
          <w:tcPr>
            <w:tcW w:w="0" w:type="auto"/>
            <w:tcBorders>
              <w:bottom w:val="single" w:sz="0" w:space="0" w:color="auto"/>
            </w:tcBorders>
            <w:vAlign w:val="bottom"/>
          </w:tcPr>
          <w:p w14:paraId="1324F2F3" w14:textId="77777777" w:rsidR="005D6AA4" w:rsidRDefault="005D6AA4" w:rsidP="005D6AA4">
            <w:pPr>
              <w:pStyle w:val="Compact"/>
              <w:jc w:val="center"/>
            </w:pPr>
            <w:r>
              <w:t>development</w:t>
            </w:r>
          </w:p>
        </w:tc>
        <w:tc>
          <w:tcPr>
            <w:tcW w:w="0" w:type="auto"/>
            <w:tcBorders>
              <w:bottom w:val="single" w:sz="0" w:space="0" w:color="auto"/>
            </w:tcBorders>
            <w:vAlign w:val="bottom"/>
          </w:tcPr>
          <w:p w14:paraId="0B890C7A" w14:textId="77777777" w:rsidR="005D6AA4" w:rsidRDefault="005D6AA4" w:rsidP="005D6AA4">
            <w:pPr>
              <w:pStyle w:val="Compact"/>
              <w:jc w:val="center"/>
            </w:pPr>
            <w:r>
              <w:t>risk</w:t>
            </w:r>
          </w:p>
        </w:tc>
        <w:tc>
          <w:tcPr>
            <w:tcW w:w="0" w:type="auto"/>
            <w:tcBorders>
              <w:bottom w:val="single" w:sz="0" w:space="0" w:color="auto"/>
            </w:tcBorders>
            <w:vAlign w:val="bottom"/>
          </w:tcPr>
          <w:p w14:paraId="44E488B9" w14:textId="3FCA8103" w:rsidR="005D6AA4" w:rsidRDefault="005D6AA4" w:rsidP="005D6AA4">
            <w:pPr>
              <w:pStyle w:val="Compact"/>
              <w:jc w:val="center"/>
            </w:pPr>
            <w:r>
              <w:t>project management</w:t>
            </w:r>
          </w:p>
        </w:tc>
        <w:tc>
          <w:tcPr>
            <w:tcW w:w="0" w:type="auto"/>
            <w:tcBorders>
              <w:bottom w:val="single" w:sz="0" w:space="0" w:color="auto"/>
            </w:tcBorders>
          </w:tcPr>
          <w:p w14:paraId="638A9B77" w14:textId="77777777" w:rsidR="005D6AA4" w:rsidRDefault="005D6AA4" w:rsidP="005D6AA4">
            <w:pPr>
              <w:pStyle w:val="Compact"/>
              <w:jc w:val="center"/>
            </w:pPr>
          </w:p>
          <w:p w14:paraId="54C47DCF" w14:textId="577B1B97" w:rsidR="005D6AA4" w:rsidRDefault="005D6AA4" w:rsidP="005D6AA4">
            <w:pPr>
              <w:pStyle w:val="Compact"/>
              <w:jc w:val="center"/>
            </w:pPr>
            <w:r>
              <w:t>legal</w:t>
            </w:r>
          </w:p>
        </w:tc>
        <w:tc>
          <w:tcPr>
            <w:tcW w:w="0" w:type="auto"/>
            <w:tcBorders>
              <w:bottom w:val="single" w:sz="0" w:space="0" w:color="auto"/>
            </w:tcBorders>
          </w:tcPr>
          <w:p w14:paraId="6840FD0A" w14:textId="7024F47E" w:rsidR="005D6AA4" w:rsidRDefault="005D6AA4" w:rsidP="005D6AA4">
            <w:pPr>
              <w:pStyle w:val="Compact"/>
              <w:jc w:val="center"/>
            </w:pPr>
          </w:p>
        </w:tc>
      </w:tr>
      <w:tr w:rsidR="005D6AA4" w14:paraId="3FE1E3D3" w14:textId="20385BBA" w:rsidTr="005D6AA4">
        <w:tc>
          <w:tcPr>
            <w:tcW w:w="0" w:type="auto"/>
          </w:tcPr>
          <w:p w14:paraId="40782F85" w14:textId="77777777" w:rsidR="005D6AA4" w:rsidRDefault="005D6AA4" w:rsidP="005D6AA4">
            <w:pPr>
              <w:pStyle w:val="Compact"/>
              <w:jc w:val="center"/>
            </w:pPr>
            <w:r>
              <w:t>R</w:t>
            </w:r>
          </w:p>
        </w:tc>
        <w:tc>
          <w:tcPr>
            <w:tcW w:w="0" w:type="auto"/>
          </w:tcPr>
          <w:p w14:paraId="5DC3E724" w14:textId="77777777" w:rsidR="005D6AA4" w:rsidRDefault="005D6AA4" w:rsidP="005D6AA4">
            <w:pPr>
              <w:pStyle w:val="Compact"/>
              <w:jc w:val="center"/>
            </w:pPr>
            <w:r>
              <w:t>-</w:t>
            </w:r>
          </w:p>
        </w:tc>
        <w:tc>
          <w:tcPr>
            <w:tcW w:w="0" w:type="auto"/>
          </w:tcPr>
          <w:p w14:paraId="3F874A83" w14:textId="75C2676A" w:rsidR="005D6AA4" w:rsidRDefault="005D6AA4" w:rsidP="005D6AA4">
            <w:pPr>
              <w:pStyle w:val="Compact"/>
              <w:jc w:val="center"/>
            </w:pPr>
            <w:r>
              <w:t>R</w:t>
            </w:r>
          </w:p>
        </w:tc>
        <w:tc>
          <w:tcPr>
            <w:tcW w:w="0" w:type="auto"/>
          </w:tcPr>
          <w:p w14:paraId="444255C9" w14:textId="0F427A83" w:rsidR="005D6AA4" w:rsidRDefault="005D6AA4" w:rsidP="005D6AA4">
            <w:pPr>
              <w:pStyle w:val="Compact"/>
              <w:jc w:val="center"/>
            </w:pPr>
            <w:r>
              <w:t>R</w:t>
            </w:r>
          </w:p>
        </w:tc>
        <w:tc>
          <w:tcPr>
            <w:tcW w:w="0" w:type="auto"/>
          </w:tcPr>
          <w:p w14:paraId="45D99404" w14:textId="4F0DBCF6" w:rsidR="005D6AA4" w:rsidRDefault="005D6AA4" w:rsidP="005D6AA4">
            <w:pPr>
              <w:pStyle w:val="Compact"/>
              <w:jc w:val="center"/>
            </w:pPr>
            <w:r>
              <w:t>A</w:t>
            </w:r>
          </w:p>
        </w:tc>
        <w:tc>
          <w:tcPr>
            <w:tcW w:w="0" w:type="auto"/>
          </w:tcPr>
          <w:p w14:paraId="5E963A14" w14:textId="36C270C7" w:rsidR="005D6AA4" w:rsidRDefault="005D6AA4" w:rsidP="005D6AA4">
            <w:pPr>
              <w:pStyle w:val="Compact"/>
              <w:jc w:val="center"/>
            </w:pPr>
            <w:r>
              <w:t>-</w:t>
            </w:r>
          </w:p>
        </w:tc>
        <w:tc>
          <w:tcPr>
            <w:tcW w:w="0" w:type="auto"/>
          </w:tcPr>
          <w:p w14:paraId="2D23A20C" w14:textId="111B4798" w:rsidR="005D6AA4" w:rsidRDefault="005D6AA4" w:rsidP="005D6AA4">
            <w:pPr>
              <w:pStyle w:val="Compact"/>
              <w:jc w:val="center"/>
            </w:pPr>
          </w:p>
        </w:tc>
      </w:tr>
    </w:tbl>
    <w:p w14:paraId="3845B52A" w14:textId="6AF17B57" w:rsidR="00ED2EC3" w:rsidRDefault="00747CAA" w:rsidP="00575CC6">
      <w:pPr>
        <w:pStyle w:val="FirstParagraph"/>
      </w:pPr>
      <w:r>
        <w:t xml:space="preserve">Design phase exit is conditional (formally gated) on completion of </w:t>
      </w:r>
      <w:r w:rsidR="00BF4D95">
        <w:t xml:space="preserve">all </w:t>
      </w:r>
      <w:r w:rsidR="00BF4D95" w:rsidRPr="00BF4D95">
        <w:rPr>
          <w:b/>
          <w:bCs/>
        </w:rPr>
        <w:t>AVCDL</w:t>
      </w:r>
      <w:r w:rsidR="00BF4D95">
        <w:t xml:space="preserve"> phase requirements and work products for this phase</w:t>
      </w:r>
      <w:r>
        <w:t>. The security advisor assigned to the release must certify that the project team has satisfied security requirements for this phase.</w:t>
      </w:r>
    </w:p>
    <w:p w14:paraId="6543CD12" w14:textId="77777777" w:rsidR="00ED2EC3" w:rsidRDefault="00ED2EC3" w:rsidP="00ED2EC3">
      <w:pPr>
        <w:pStyle w:val="Heading2"/>
      </w:pPr>
      <w:r>
        <w:t>Training Provided</w:t>
      </w:r>
    </w:p>
    <w:p w14:paraId="1EC407DE" w14:textId="4D15A686" w:rsidR="00747CAA" w:rsidRDefault="00ED2EC3" w:rsidP="00ED2EC3">
      <w:r w:rsidRPr="003040EB">
        <w:rPr>
          <w:b/>
          <w:bCs/>
        </w:rPr>
        <w:t>none</w:t>
      </w:r>
      <w:r>
        <w:rPr>
          <w:noProof/>
        </w:rPr>
        <w:t xml:space="preserve"> </w:t>
      </w:r>
    </w:p>
    <w:p w14:paraId="6AD9D436" w14:textId="77777777" w:rsidR="005A41A7" w:rsidRDefault="005A41A7" w:rsidP="005A41A7">
      <w:pPr>
        <w:pStyle w:val="Heading2"/>
      </w:pPr>
      <w:r>
        <w:t>Phase Requirement Dependencies</w:t>
      </w:r>
    </w:p>
    <w:p w14:paraId="41AF092A" w14:textId="2601879B" w:rsidR="005A41A7" w:rsidRDefault="00C477E3" w:rsidP="00375274">
      <w:pPr>
        <w:spacing w:after="0"/>
        <w:ind w:left="2700" w:hanging="2700"/>
      </w:pPr>
      <w:hyperlink w:anchor="_Security_Design_Review" w:history="1">
        <w:r w:rsidRPr="00C477E3">
          <w:rPr>
            <w:rStyle w:val="Hyperlink"/>
          </w:rPr>
          <w:t>[AVCDL-Design-2]</w:t>
        </w:r>
      </w:hyperlink>
      <w:r w:rsidR="008B74B8">
        <w:tab/>
      </w:r>
      <w:r>
        <w:t>Security Design Review</w:t>
      </w:r>
    </w:p>
    <w:p w14:paraId="09DAFAD3" w14:textId="7D8EC553" w:rsidR="00C477E3" w:rsidRDefault="00C477E3" w:rsidP="00375274">
      <w:pPr>
        <w:spacing w:after="0"/>
        <w:ind w:left="2700" w:hanging="2700"/>
      </w:pPr>
      <w:hyperlink w:anchor="_Attack_Surface_Reduction" w:history="1">
        <w:r w:rsidRPr="00C477E3">
          <w:rPr>
            <w:rStyle w:val="Hyperlink"/>
          </w:rPr>
          <w:t>[AVCDL-Design-3]</w:t>
        </w:r>
      </w:hyperlink>
      <w:r w:rsidR="008B74B8">
        <w:tab/>
      </w:r>
      <w:r>
        <w:t>Attack Surface Reduction</w:t>
      </w:r>
    </w:p>
    <w:p w14:paraId="0201D483" w14:textId="048EEBC6" w:rsidR="00C477E3" w:rsidRPr="00C477E3" w:rsidRDefault="00C477E3" w:rsidP="00375274">
      <w:pPr>
        <w:spacing w:after="0"/>
        <w:ind w:left="2700" w:hanging="2700"/>
      </w:pPr>
      <w:hyperlink w:anchor="_Threat_Modeling_[AVCDL-Design-4]" w:history="1">
        <w:r w:rsidRPr="00C477E3">
          <w:rPr>
            <w:rStyle w:val="Hyperlink"/>
          </w:rPr>
          <w:t>[AVCDL-Des</w:t>
        </w:r>
        <w:r w:rsidR="00AB1C87">
          <w:rPr>
            <w:rStyle w:val="Hyperlink"/>
          </w:rPr>
          <w:t>i</w:t>
        </w:r>
        <w:r w:rsidRPr="00C477E3">
          <w:rPr>
            <w:rStyle w:val="Hyperlink"/>
          </w:rPr>
          <w:t>gn-4]</w:t>
        </w:r>
      </w:hyperlink>
      <w:r w:rsidR="00F40AA0">
        <w:tab/>
      </w:r>
      <w:r>
        <w:t>Threat Modeling</w:t>
      </w:r>
    </w:p>
    <w:p w14:paraId="72FF594F" w14:textId="595D46F7" w:rsidR="005A41A7" w:rsidRDefault="00712736" w:rsidP="005A41A7">
      <w:pPr>
        <w:pStyle w:val="Heading2"/>
      </w:pPr>
      <w:r>
        <w:t>External Group Dependencies</w:t>
      </w:r>
    </w:p>
    <w:p w14:paraId="1514ED6B" w14:textId="77777777" w:rsidR="00CB079E" w:rsidRDefault="00CB079E" w:rsidP="00CB079E">
      <w:r w:rsidRPr="003040EB">
        <w:rPr>
          <w:b/>
          <w:bCs/>
        </w:rPr>
        <w:t>none</w:t>
      </w:r>
      <w:r>
        <w:rPr>
          <w:noProof/>
        </w:rPr>
        <w:t xml:space="preserve"> </w:t>
      </w:r>
    </w:p>
    <w:p w14:paraId="616E9362" w14:textId="77777777" w:rsidR="00747CAA" w:rsidRDefault="00747CAA" w:rsidP="00747CAA">
      <w:pPr>
        <w:pStyle w:val="Heading2"/>
      </w:pPr>
      <w:r>
        <w:t>AVCDL Products</w:t>
      </w:r>
    </w:p>
    <w:p w14:paraId="6A18F83B" w14:textId="2B950AF0" w:rsidR="00747CAA" w:rsidRDefault="00C75370" w:rsidP="00C75370">
      <w:pPr>
        <w:pStyle w:val="Compact"/>
      </w:pPr>
      <w:r>
        <w:t xml:space="preserve">[AVCDL-Design-5.1] </w:t>
      </w:r>
      <w:hyperlink w:anchor="ref_design_phase_gate" w:history="1">
        <w:r w:rsidR="004D0A0A">
          <w:rPr>
            <w:rStyle w:val="Hyperlink"/>
          </w:rPr>
          <w:t>Design</w:t>
        </w:r>
      </w:hyperlink>
      <w:r w:rsidR="004D0A0A">
        <w:rPr>
          <w:rStyle w:val="Hyperlink"/>
        </w:rPr>
        <w:t xml:space="preserve"> Phase Gate</w:t>
      </w:r>
    </w:p>
    <w:p w14:paraId="20228810" w14:textId="77777777" w:rsidR="00575CC6" w:rsidRDefault="00575CC6">
      <w:pPr>
        <w:spacing w:after="200" w:line="240" w:lineRule="auto"/>
        <w:jc w:val="left"/>
        <w:rPr>
          <w:rFonts w:eastAsiaTheme="majorEastAsia" w:cstheme="majorBidi"/>
          <w:bCs/>
          <w:color w:val="000000" w:themeColor="text1"/>
          <w:sz w:val="40"/>
          <w:szCs w:val="32"/>
        </w:rPr>
      </w:pPr>
      <w:bookmarkStart w:id="167" w:name="_Implementation_Phase"/>
      <w:bookmarkStart w:id="168" w:name="_9.4_Implementation_Phase"/>
      <w:bookmarkStart w:id="169" w:name="avcdl-implementation-phase"/>
      <w:bookmarkEnd w:id="167"/>
      <w:bookmarkEnd w:id="168"/>
      <w:r>
        <w:br w:type="page"/>
      </w:r>
    </w:p>
    <w:p w14:paraId="35F9E1BA" w14:textId="37AA6CF3" w:rsidR="00931443" w:rsidRPr="00931443" w:rsidRDefault="000E2D30" w:rsidP="00931443">
      <w:pPr>
        <w:pStyle w:val="Heading1"/>
      </w:pPr>
      <w:bookmarkStart w:id="170" w:name="_Toc233888974"/>
      <w:r>
        <w:lastRenderedPageBreak/>
        <w:t xml:space="preserve">9.4 </w:t>
      </w:r>
      <w:r w:rsidR="00931443" w:rsidRPr="00931443">
        <w:t>Implementation Phase</w:t>
      </w:r>
      <w:bookmarkEnd w:id="169"/>
      <w:bookmarkEnd w:id="170"/>
    </w:p>
    <w:p w14:paraId="4E5570CA" w14:textId="6E07EBA6" w:rsidR="00931443" w:rsidRDefault="00931443" w:rsidP="00931443">
      <w:pPr>
        <w:pStyle w:val="BlockText"/>
      </w:pPr>
      <w:r>
        <w:t xml:space="preserve">Predecessor: </w:t>
      </w:r>
      <w:hyperlink w:anchor="_Design_Phase" w:history="1">
        <w:r w:rsidRPr="00931443">
          <w:rPr>
            <w:rStyle w:val="Hyperlink"/>
          </w:rPr>
          <w:t>Design Phase</w:t>
        </w:r>
      </w:hyperlink>
    </w:p>
    <w:p w14:paraId="3ED4D584" w14:textId="0A370D8C" w:rsidR="00931443" w:rsidRDefault="00931443" w:rsidP="00931443">
      <w:pPr>
        <w:pStyle w:val="BlockText"/>
      </w:pPr>
      <w:r>
        <w:t xml:space="preserve">Successor: </w:t>
      </w:r>
      <w:hyperlink w:anchor="_9.5_Verification_Phase_1" w:history="1">
        <w:r w:rsidRPr="009E5644">
          <w:rPr>
            <w:rStyle w:val="Hyperlink"/>
          </w:rPr>
          <w:t>Verification Phase</w:t>
        </w:r>
      </w:hyperlink>
    </w:p>
    <w:p w14:paraId="06100485" w14:textId="77777777" w:rsidR="00931443" w:rsidRDefault="00D907C9" w:rsidP="00931443">
      <w:r>
        <w:pict w14:anchorId="7A64CC39">
          <v:rect id="Horizontal Line 4" o:spid="_x0000_s103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8A1472" w14:textId="77777777" w:rsidR="00931443" w:rsidRDefault="00931443" w:rsidP="00931443">
      <w:pPr>
        <w:pStyle w:val="FirstParagraph"/>
      </w:pPr>
      <w:r>
        <w:t xml:space="preserve">The implementation phase of development is based on </w:t>
      </w:r>
      <w:r>
        <w:rPr>
          <w:b/>
        </w:rPr>
        <w:t>MSSDL Implementation Phase</w:t>
      </w:r>
      <w:r>
        <w:t xml:space="preserve"> (MSSDL P8-10) and </w:t>
      </w:r>
      <w:r>
        <w:rPr>
          <w:b/>
        </w:rPr>
        <w:t>SSDF Prepare Well-Secured Software</w:t>
      </w:r>
      <w:r>
        <w:t xml:space="preserve"> (PW.4-7, 9).</w:t>
      </w:r>
    </w:p>
    <w:p w14:paraId="17F23A90" w14:textId="77777777" w:rsidR="00DF729F" w:rsidRPr="0031362C" w:rsidRDefault="00DF729F" w:rsidP="00DF729F">
      <w:pPr>
        <w:pStyle w:val="BodyText"/>
        <w:ind w:left="720" w:hanging="720"/>
      </w:pPr>
      <w:r w:rsidRPr="00806BFD">
        <w:rPr>
          <w:rStyle w:val="BodyTextChar"/>
          <w:b/>
          <w:bCs/>
          <w:color w:val="4F81BD" w:themeColor="accent1"/>
        </w:rPr>
        <w:t>Note:</w:t>
      </w:r>
      <w:r w:rsidRPr="00806BFD">
        <w:rPr>
          <w:rStyle w:val="BodyTextChar"/>
          <w:color w:val="4F81BD" w:themeColor="accent1"/>
        </w:rPr>
        <w:tab/>
      </w:r>
      <w:r>
        <w:t xml:space="preserve">The product dependencies for this phase are visualized in the </w:t>
      </w:r>
      <w:r w:rsidRPr="003F6BE9">
        <w:rPr>
          <w:b/>
          <w:bCs/>
        </w:rPr>
        <w:t>AVCDL Traceability</w:t>
      </w:r>
      <w:r>
        <w:t xml:space="preserve"> elaboration document</w:t>
      </w:r>
      <w:r w:rsidRPr="00806BFD">
        <w:rPr>
          <w:rStyle w:val="BodyTextChar"/>
        </w:rPr>
        <w:t>.</w:t>
      </w:r>
    </w:p>
    <w:bookmarkStart w:id="171" w:name="X81e4cf04de577841cc2edbc25c6b97eeea4f496"/>
    <w:p w14:paraId="5F3F20BF" w14:textId="1BB03224" w:rsidR="00931443" w:rsidRPr="00635156" w:rsidRDefault="00931443" w:rsidP="00C545AB">
      <w:pPr>
        <w:pStyle w:val="Heading2"/>
        <w:spacing w:before="0"/>
      </w:pPr>
      <w:r w:rsidRPr="00635156">
        <w:fldChar w:fldCharType="begin"/>
      </w:r>
      <w:r w:rsidRPr="00635156">
        <w:instrText xml:space="preserve"> HYPERLINK  \l "_Use_Approved_Tools" </w:instrText>
      </w:r>
      <w:r w:rsidRPr="00635156">
        <w:fldChar w:fldCharType="separate"/>
      </w:r>
      <w:r w:rsidRPr="00635156">
        <w:rPr>
          <w:rStyle w:val="Hyperlink"/>
          <w:rFonts w:ascii="Arial" w:eastAsiaTheme="majorEastAsia" w:hAnsi="Arial" w:cstheme="majorBidi"/>
          <w:b w:val="0"/>
          <w:i w:val="0"/>
          <w:color w:val="000000" w:themeColor="text1"/>
          <w:sz w:val="32"/>
          <w:u w:val="none"/>
        </w:rPr>
        <w:t>[AVCDL-Implementation-1] Use Approved Tools</w:t>
      </w:r>
      <w:r w:rsidRPr="00635156">
        <w:fldChar w:fldCharType="end"/>
      </w:r>
      <w:bookmarkEnd w:id="171"/>
    </w:p>
    <w:p w14:paraId="12037264" w14:textId="2414D281" w:rsidR="00823ED9" w:rsidRPr="00823ED9" w:rsidRDefault="00823ED9" w:rsidP="00823ED9">
      <w:pPr>
        <w:pStyle w:val="Heading4"/>
        <w:spacing w:before="0" w:after="0"/>
      </w:pPr>
      <w:r w:rsidRPr="00823ED9">
        <w:t>References: MSSDL P</w:t>
      </w:r>
      <w:r w:rsidR="00C545AB">
        <w:t>8</w:t>
      </w:r>
    </w:p>
    <w:p w14:paraId="13D8163B" w14:textId="54AAA0E5" w:rsidR="00931443" w:rsidRDefault="00232045" w:rsidP="00823ED9">
      <w:pPr>
        <w:pStyle w:val="FirstParagraph"/>
        <w:spacing w:before="0"/>
      </w:pPr>
      <w:r>
        <w:t>Development</w:t>
      </w:r>
      <w:r w:rsidR="00931443">
        <w:t xml:space="preserve"> teams should strive to use the latest version of approved tools to take advantage of new security analysis functionality and protections.</w:t>
      </w:r>
    </w:p>
    <w:bookmarkStart w:id="172" w:name="X400eaa95e4a1d9af1f3d863abb5e143c0572004"/>
    <w:p w14:paraId="63D99CEA" w14:textId="4285BC3D" w:rsidR="00931443" w:rsidRPr="00635156" w:rsidRDefault="00931443" w:rsidP="00C545AB">
      <w:pPr>
        <w:pStyle w:val="Heading2"/>
        <w:spacing w:before="0"/>
      </w:pPr>
      <w:r w:rsidRPr="00635156">
        <w:fldChar w:fldCharType="begin"/>
      </w:r>
      <w:r w:rsidRPr="00635156">
        <w:instrText xml:space="preserve"> HYPERLINK  \l "_Configure_Build_Process" </w:instrText>
      </w:r>
      <w:r w:rsidRPr="00635156">
        <w:fldChar w:fldCharType="separate"/>
      </w:r>
      <w:r w:rsidRPr="00635156">
        <w:rPr>
          <w:rStyle w:val="Hyperlink"/>
          <w:rFonts w:ascii="Arial" w:eastAsiaTheme="majorEastAsia" w:hAnsi="Arial" w:cstheme="majorBidi"/>
          <w:b w:val="0"/>
          <w:i w:val="0"/>
          <w:color w:val="000000" w:themeColor="text1"/>
          <w:sz w:val="32"/>
          <w:u w:val="none"/>
        </w:rPr>
        <w:t>[AVCDL-Implementation-2] Configure Build Process to Improve Security</w:t>
      </w:r>
      <w:r w:rsidRPr="00635156">
        <w:fldChar w:fldCharType="end"/>
      </w:r>
      <w:bookmarkEnd w:id="172"/>
    </w:p>
    <w:p w14:paraId="0DC32231" w14:textId="4888CBAE" w:rsidR="00823ED9" w:rsidRPr="00823ED9" w:rsidRDefault="00823ED9" w:rsidP="00823ED9">
      <w:pPr>
        <w:pStyle w:val="Heading4"/>
        <w:spacing w:before="0" w:after="0"/>
      </w:pPr>
      <w:r w:rsidRPr="00823ED9">
        <w:t xml:space="preserve">References: </w:t>
      </w:r>
      <w:r w:rsidR="00C545AB" w:rsidRPr="00C545AB">
        <w:t>SSDF PW.6</w:t>
      </w:r>
    </w:p>
    <w:p w14:paraId="2E65A1CA" w14:textId="77777777" w:rsidR="00931443" w:rsidRDefault="00931443" w:rsidP="00823ED9">
      <w:pPr>
        <w:pStyle w:val="FirstParagraph"/>
        <w:spacing w:before="0"/>
      </w:pPr>
      <w:r>
        <w:t>Decrease the number of security vulnerabilities in the software and reduce costs by eliminating vulnerabilities before testing occurs.</w:t>
      </w:r>
    </w:p>
    <w:bookmarkStart w:id="173" w:name="X32207dbbe51d095ec19b231a19d0fb28e906ca0"/>
    <w:p w14:paraId="0BFC81A0" w14:textId="6FC73C77" w:rsidR="00931443" w:rsidRPr="00635156" w:rsidRDefault="003D2197" w:rsidP="00C545AB">
      <w:pPr>
        <w:pStyle w:val="Heading2"/>
        <w:spacing w:before="0"/>
      </w:pPr>
      <w:r w:rsidRPr="00635156">
        <w:fldChar w:fldCharType="begin"/>
      </w:r>
      <w:r w:rsidRPr="00635156">
        <w:instrText xml:space="preserve"> HYPERLINK  \l "_Use_Secure_Settings" </w:instrText>
      </w:r>
      <w:r w:rsidRPr="00635156">
        <w:fldChar w:fldCharType="separate"/>
      </w:r>
      <w:r w:rsidR="00931443" w:rsidRPr="00635156">
        <w:rPr>
          <w:rStyle w:val="Hyperlink"/>
          <w:rFonts w:ascii="Arial" w:eastAsiaTheme="majorEastAsia" w:hAnsi="Arial" w:cstheme="majorBidi"/>
          <w:b w:val="0"/>
          <w:i w:val="0"/>
          <w:color w:val="000000" w:themeColor="text1"/>
          <w:sz w:val="32"/>
          <w:u w:val="none"/>
        </w:rPr>
        <w:t>[AVCDL-Implementation-3] Use Secure Settings by Default</w:t>
      </w:r>
      <w:r w:rsidRPr="00635156">
        <w:fldChar w:fldCharType="end"/>
      </w:r>
      <w:bookmarkEnd w:id="173"/>
    </w:p>
    <w:p w14:paraId="18A85B4C" w14:textId="21B2F31A" w:rsidR="00823ED9" w:rsidRPr="00823ED9" w:rsidRDefault="00823ED9" w:rsidP="00823ED9">
      <w:pPr>
        <w:pStyle w:val="Heading4"/>
        <w:spacing w:before="0" w:after="0"/>
      </w:pPr>
      <w:r w:rsidRPr="00823ED9">
        <w:t xml:space="preserve">References: </w:t>
      </w:r>
      <w:r w:rsidR="00C545AB" w:rsidRPr="00C545AB">
        <w:t>SSDF PW.9</w:t>
      </w:r>
    </w:p>
    <w:p w14:paraId="71059649" w14:textId="77777777" w:rsidR="00931443" w:rsidRDefault="00931443" w:rsidP="00823ED9">
      <w:pPr>
        <w:pStyle w:val="FirstParagraph"/>
        <w:spacing w:before="0"/>
      </w:pPr>
      <w:r>
        <w:t>Help improve the security of the software at installation time, which reduces the likelihood of the software being deployed with weak security settings that would put it at greater risk of compromise.</w:t>
      </w:r>
    </w:p>
    <w:bookmarkStart w:id="174" w:name="Xc9cde3b32eb7523ea54021655eff6c4d8390c2a"/>
    <w:p w14:paraId="7E637370" w14:textId="23985FE4" w:rsidR="00931443" w:rsidRPr="00635156" w:rsidRDefault="003D2197" w:rsidP="00C545AB">
      <w:pPr>
        <w:pStyle w:val="Heading2"/>
        <w:spacing w:before="0"/>
      </w:pPr>
      <w:r w:rsidRPr="00635156">
        <w:fldChar w:fldCharType="begin"/>
      </w:r>
      <w:r w:rsidRPr="00635156">
        <w:instrText xml:space="preserve"> HYPERLINK  \l "_Reuse_Well-Secured_Software" </w:instrText>
      </w:r>
      <w:r w:rsidRPr="00635156">
        <w:fldChar w:fldCharType="separate"/>
      </w:r>
      <w:r w:rsidR="00931443" w:rsidRPr="00635156">
        <w:rPr>
          <w:rStyle w:val="Hyperlink"/>
          <w:rFonts w:ascii="Arial" w:eastAsiaTheme="majorEastAsia" w:hAnsi="Arial" w:cstheme="majorBidi"/>
          <w:b w:val="0"/>
          <w:i w:val="0"/>
          <w:color w:val="000000" w:themeColor="text1"/>
          <w:sz w:val="32"/>
          <w:u w:val="none"/>
        </w:rPr>
        <w:t>[AVCDL-Implementation-4] Reuse Well-Secured Software</w:t>
      </w:r>
      <w:r w:rsidRPr="00635156">
        <w:fldChar w:fldCharType="end"/>
      </w:r>
      <w:bookmarkEnd w:id="174"/>
    </w:p>
    <w:p w14:paraId="2BDEAD3A" w14:textId="71E9A189" w:rsidR="00823ED9" w:rsidRPr="00823ED9" w:rsidRDefault="00823ED9" w:rsidP="00823ED9">
      <w:pPr>
        <w:pStyle w:val="Heading4"/>
        <w:spacing w:before="0" w:after="0"/>
      </w:pPr>
      <w:r w:rsidRPr="00823ED9">
        <w:t xml:space="preserve">References: </w:t>
      </w:r>
      <w:r w:rsidR="00C545AB" w:rsidRPr="00C545AB">
        <w:t>SSDF PW.4</w:t>
      </w:r>
    </w:p>
    <w:p w14:paraId="485098E2" w14:textId="77777777" w:rsidR="00931443" w:rsidRDefault="00931443" w:rsidP="00823ED9">
      <w:pPr>
        <w:pStyle w:val="FirstParagraph"/>
        <w:spacing w:before="0"/>
      </w:pPr>
      <w:r>
        <w:t>Reuse of well-secured (verified) software lowers the costs of development, expedites development, and decreases the likelihood of introducing additional security vulnerabilities.</w:t>
      </w:r>
    </w:p>
    <w:bookmarkStart w:id="175" w:name="X22a706b9b3f15fb8ba64ceedb2f6ca612fff10f"/>
    <w:p w14:paraId="5705E00E" w14:textId="422C1B42" w:rsidR="00931443" w:rsidRPr="00635156" w:rsidRDefault="003D2197" w:rsidP="00C545AB">
      <w:pPr>
        <w:pStyle w:val="Heading2"/>
        <w:spacing w:before="0"/>
      </w:pPr>
      <w:r w:rsidRPr="00635156">
        <w:fldChar w:fldCharType="begin"/>
      </w:r>
      <w:r w:rsidRPr="00635156">
        <w:instrText xml:space="preserve"> HYPERLINK  \l "_Code_Securely_[AVCDL-Implementation" </w:instrText>
      </w:r>
      <w:r w:rsidRPr="00635156">
        <w:fldChar w:fldCharType="separate"/>
      </w:r>
      <w:r w:rsidR="00931443" w:rsidRPr="00635156">
        <w:rPr>
          <w:rStyle w:val="Hyperlink"/>
          <w:rFonts w:ascii="Arial" w:eastAsiaTheme="majorEastAsia" w:hAnsi="Arial" w:cstheme="majorBidi"/>
          <w:b w:val="0"/>
          <w:i w:val="0"/>
          <w:color w:val="000000" w:themeColor="text1"/>
          <w:sz w:val="32"/>
          <w:u w:val="none"/>
        </w:rPr>
        <w:t>[AVCDL-Implementation-5] Code Securely</w:t>
      </w:r>
      <w:r w:rsidRPr="00635156">
        <w:fldChar w:fldCharType="end"/>
      </w:r>
      <w:bookmarkEnd w:id="175"/>
    </w:p>
    <w:p w14:paraId="4C531F25" w14:textId="7805FDD9" w:rsidR="00823ED9" w:rsidRPr="00823ED9" w:rsidRDefault="00823ED9" w:rsidP="00823ED9">
      <w:pPr>
        <w:pStyle w:val="Heading4"/>
        <w:spacing w:before="0" w:after="0"/>
      </w:pPr>
      <w:r w:rsidRPr="00823ED9">
        <w:t xml:space="preserve">References: </w:t>
      </w:r>
      <w:r w:rsidR="00C545AB" w:rsidRPr="00C545AB">
        <w:t>SSDF PW.5</w:t>
      </w:r>
    </w:p>
    <w:p w14:paraId="17715DA4" w14:textId="77777777" w:rsidR="00931443" w:rsidRDefault="00931443" w:rsidP="00823ED9">
      <w:pPr>
        <w:pStyle w:val="FirstParagraph"/>
        <w:spacing w:before="0"/>
      </w:pPr>
      <w:r>
        <w:t>Decrease the number of security vulnerabilities in the software and reduce costs by eliminating vulnerabilities during source code creation.</w:t>
      </w:r>
    </w:p>
    <w:bookmarkStart w:id="176" w:name="X51e0fb6014e4bf6cdf53a12071b0b075f724332"/>
    <w:p w14:paraId="73222D46" w14:textId="7B522800" w:rsidR="00931443" w:rsidRPr="00635156" w:rsidRDefault="003D2197" w:rsidP="00C545AB">
      <w:pPr>
        <w:pStyle w:val="Heading2"/>
        <w:spacing w:before="0"/>
      </w:pPr>
      <w:r w:rsidRPr="00635156">
        <w:lastRenderedPageBreak/>
        <w:fldChar w:fldCharType="begin"/>
      </w:r>
      <w:r w:rsidRPr="00635156">
        <w:instrText xml:space="preserve"> HYPERLINK  \l "_Deprecate_Unsafe_Functions" </w:instrText>
      </w:r>
      <w:r w:rsidRPr="00635156">
        <w:fldChar w:fldCharType="separate"/>
      </w:r>
      <w:r w:rsidR="00931443" w:rsidRPr="00635156">
        <w:rPr>
          <w:rStyle w:val="Hyperlink"/>
          <w:rFonts w:ascii="Arial" w:eastAsiaTheme="majorEastAsia" w:hAnsi="Arial" w:cstheme="majorBidi"/>
          <w:b w:val="0"/>
          <w:i w:val="0"/>
          <w:color w:val="000000" w:themeColor="text1"/>
          <w:sz w:val="32"/>
          <w:u w:val="none"/>
        </w:rPr>
        <w:t>[AVCDL-Implementation-6] Deprecate Unsafe Functions</w:t>
      </w:r>
      <w:r w:rsidRPr="00635156">
        <w:fldChar w:fldCharType="end"/>
      </w:r>
      <w:bookmarkEnd w:id="176"/>
    </w:p>
    <w:p w14:paraId="6C246C14" w14:textId="4E9BAC53" w:rsidR="00823ED9" w:rsidRPr="00823ED9" w:rsidRDefault="00823ED9" w:rsidP="00823ED9">
      <w:pPr>
        <w:pStyle w:val="Heading4"/>
        <w:spacing w:before="0" w:after="0"/>
      </w:pPr>
      <w:r w:rsidRPr="00823ED9">
        <w:t>References: MSSDL P</w:t>
      </w:r>
      <w:r w:rsidR="00C545AB">
        <w:t>9</w:t>
      </w:r>
    </w:p>
    <w:p w14:paraId="012FC853" w14:textId="77777777" w:rsidR="00931443" w:rsidRDefault="00931443" w:rsidP="00823ED9">
      <w:pPr>
        <w:pStyle w:val="FirstParagraph"/>
        <w:spacing w:before="0"/>
      </w:pPr>
      <w:r>
        <w:t>Project teams should analyze all functions and APIs that will be used in conjunction with a software development project and prohibit those that are determined to be unsafe.</w:t>
      </w:r>
    </w:p>
    <w:bookmarkStart w:id="177" w:name="X480492b9218d665edddc1f1b0dd2f20238608d8"/>
    <w:p w14:paraId="2124CF3A" w14:textId="2FABE681" w:rsidR="00931443" w:rsidRPr="00635156" w:rsidRDefault="003D2197" w:rsidP="00C545AB">
      <w:pPr>
        <w:pStyle w:val="Heading2"/>
        <w:spacing w:before="0"/>
      </w:pPr>
      <w:r w:rsidRPr="00635156">
        <w:fldChar w:fldCharType="begin"/>
      </w:r>
      <w:r w:rsidRPr="00635156">
        <w:instrText xml:space="preserve"> HYPERLINK  \l "_Static_Analysis_[AVCDL-Implementati" </w:instrText>
      </w:r>
      <w:r w:rsidRPr="00635156">
        <w:fldChar w:fldCharType="separate"/>
      </w:r>
      <w:r w:rsidR="00931443" w:rsidRPr="00635156">
        <w:rPr>
          <w:rStyle w:val="Hyperlink"/>
          <w:rFonts w:ascii="Arial" w:eastAsiaTheme="majorEastAsia" w:hAnsi="Arial" w:cstheme="majorBidi"/>
          <w:b w:val="0"/>
          <w:i w:val="0"/>
          <w:color w:val="000000" w:themeColor="text1"/>
          <w:sz w:val="32"/>
          <w:u w:val="none"/>
        </w:rPr>
        <w:t>[AVCDL-Implementation-7] Static Analysis</w:t>
      </w:r>
      <w:r w:rsidRPr="00635156">
        <w:fldChar w:fldCharType="end"/>
      </w:r>
      <w:bookmarkEnd w:id="177"/>
    </w:p>
    <w:p w14:paraId="243A5039" w14:textId="079EF48A" w:rsidR="00823ED9" w:rsidRPr="00823ED9" w:rsidRDefault="00823ED9" w:rsidP="00823ED9">
      <w:pPr>
        <w:pStyle w:val="Heading4"/>
        <w:spacing w:before="0" w:after="0"/>
      </w:pPr>
      <w:r w:rsidRPr="00823ED9">
        <w:t>References: MSSDL P</w:t>
      </w:r>
      <w:r w:rsidR="00C545AB">
        <w:t>10</w:t>
      </w:r>
    </w:p>
    <w:p w14:paraId="1C2EAAF5" w14:textId="77777777" w:rsidR="00931443" w:rsidRDefault="00931443" w:rsidP="00823ED9">
      <w:pPr>
        <w:pStyle w:val="FirstParagraph"/>
        <w:spacing w:before="0"/>
      </w:pPr>
      <w:r>
        <w:t>Project teams should perform static analysis of source code.</w:t>
      </w:r>
    </w:p>
    <w:bookmarkStart w:id="178" w:name="Xc50baa9913722a9d362e501ffd309243c1ca377"/>
    <w:p w14:paraId="4561318A" w14:textId="2B24D193" w:rsidR="00931443" w:rsidRPr="00635156" w:rsidRDefault="003D2197" w:rsidP="00C545AB">
      <w:pPr>
        <w:pStyle w:val="Heading2"/>
        <w:spacing w:before="0"/>
      </w:pPr>
      <w:r w:rsidRPr="00635156">
        <w:fldChar w:fldCharType="begin"/>
      </w:r>
      <w:r w:rsidRPr="00635156">
        <w:instrText xml:space="preserve"> HYPERLINK  \l "_Dynamic_Program_Analysis" </w:instrText>
      </w:r>
      <w:r w:rsidRPr="00635156">
        <w:fldChar w:fldCharType="separate"/>
      </w:r>
      <w:r w:rsidR="00931443" w:rsidRPr="00635156">
        <w:rPr>
          <w:rStyle w:val="Hyperlink"/>
          <w:rFonts w:ascii="Arial" w:eastAsiaTheme="majorEastAsia" w:hAnsi="Arial" w:cstheme="majorBidi"/>
          <w:b w:val="0"/>
          <w:i w:val="0"/>
          <w:color w:val="000000" w:themeColor="text1"/>
          <w:sz w:val="32"/>
          <w:u w:val="none"/>
        </w:rPr>
        <w:t>[AVCDL-Implementation-8] Dynamic Program Analysis</w:t>
      </w:r>
      <w:r w:rsidRPr="00635156">
        <w:fldChar w:fldCharType="end"/>
      </w:r>
      <w:bookmarkEnd w:id="178"/>
    </w:p>
    <w:p w14:paraId="4D2F220E" w14:textId="53CD900C" w:rsidR="00823ED9" w:rsidRPr="00823ED9" w:rsidRDefault="00823ED9" w:rsidP="00823ED9">
      <w:pPr>
        <w:pStyle w:val="Heading4"/>
        <w:spacing w:before="0" w:after="0"/>
      </w:pPr>
      <w:r w:rsidRPr="00823ED9">
        <w:t>References: MSSDL P</w:t>
      </w:r>
      <w:r>
        <w:t>11</w:t>
      </w:r>
    </w:p>
    <w:p w14:paraId="3CB643A0" w14:textId="77777777" w:rsidR="00931443" w:rsidRDefault="00931443" w:rsidP="00823ED9">
      <w:pPr>
        <w:pStyle w:val="FirstParagraph"/>
        <w:spacing w:before="0"/>
      </w:pPr>
      <w:r>
        <w:t>Run-time verification of software programs is necessary to ensure that a program’s functionality works as designed.</w:t>
      </w:r>
    </w:p>
    <w:bookmarkStart w:id="179" w:name="X5ee1d20bc70e2e1b529ed9fa36a9fa65217d625"/>
    <w:p w14:paraId="374D3408" w14:textId="216E316C" w:rsidR="00931443" w:rsidRPr="00635156" w:rsidRDefault="008B3C90" w:rsidP="00C545AB">
      <w:pPr>
        <w:pStyle w:val="Heading2"/>
        <w:spacing w:before="0"/>
      </w:pPr>
      <w:r w:rsidRPr="00635156">
        <w:fldChar w:fldCharType="begin"/>
      </w:r>
      <w:r w:rsidRPr="00635156">
        <w:instrText xml:space="preserve"> HYPERLINK  \l "_Security_Code_Review" </w:instrText>
      </w:r>
      <w:r w:rsidRPr="00635156">
        <w:fldChar w:fldCharType="separate"/>
      </w:r>
      <w:r w:rsidR="00931443" w:rsidRPr="00635156">
        <w:rPr>
          <w:rStyle w:val="Hyperlink"/>
          <w:rFonts w:ascii="Arial" w:eastAsiaTheme="majorEastAsia" w:hAnsi="Arial" w:cstheme="majorBidi"/>
          <w:b w:val="0"/>
          <w:i w:val="0"/>
          <w:color w:val="000000" w:themeColor="text1"/>
          <w:sz w:val="32"/>
          <w:u w:val="none"/>
        </w:rPr>
        <w:t>[AVCDL-Implementation-9] Security Code Review</w:t>
      </w:r>
      <w:r w:rsidRPr="00635156">
        <w:fldChar w:fldCharType="end"/>
      </w:r>
      <w:bookmarkEnd w:id="179"/>
    </w:p>
    <w:p w14:paraId="648E9676" w14:textId="3894518C" w:rsidR="00823ED9" w:rsidRPr="00823ED9" w:rsidRDefault="00823ED9" w:rsidP="00823ED9">
      <w:pPr>
        <w:pStyle w:val="Heading4"/>
        <w:spacing w:before="0" w:after="0"/>
      </w:pPr>
      <w:r w:rsidRPr="00823ED9">
        <w:t xml:space="preserve">References: </w:t>
      </w:r>
      <w:r w:rsidR="00C545AB" w:rsidRPr="00C545AB">
        <w:t>SSDF PW.7</w:t>
      </w:r>
    </w:p>
    <w:p w14:paraId="27D1E7C1" w14:textId="77777777" w:rsidR="00931443" w:rsidRDefault="00931443" w:rsidP="00823ED9">
      <w:pPr>
        <w:pStyle w:val="FirstParagraph"/>
        <w:spacing w:before="0"/>
      </w:pPr>
      <w:r>
        <w:t>The security team and security advisors should augment static analysis with other automated or human review as appropriate.</w:t>
      </w:r>
    </w:p>
    <w:p w14:paraId="49AEC6A9" w14:textId="1B6ABCE6" w:rsidR="00063D0B" w:rsidRPr="00635156" w:rsidRDefault="00063D0B" w:rsidP="00C545AB">
      <w:pPr>
        <w:pStyle w:val="Heading2"/>
        <w:spacing w:before="0"/>
      </w:pPr>
      <w:bookmarkStart w:id="180" w:name="Xbaacce07d6287207f2aecb9b1f9cd54f406f874"/>
      <w:bookmarkStart w:id="181" w:name="X4e15a54bb14ab905a6e5854482720d91e5b18fb"/>
      <w:r w:rsidRPr="00635156">
        <w:t>[</w:t>
      </w:r>
      <w:hyperlink w:anchor="_Implementation_Gate_[AVCDL-Implemen" w:history="1">
        <w:r w:rsidRPr="00635156">
          <w:rPr>
            <w:rStyle w:val="Hyperlink"/>
            <w:rFonts w:ascii="Arial" w:eastAsiaTheme="majorEastAsia" w:hAnsi="Arial" w:cstheme="majorBidi"/>
            <w:b w:val="0"/>
            <w:i w:val="0"/>
            <w:color w:val="000000" w:themeColor="text1"/>
            <w:sz w:val="32"/>
            <w:u w:val="none"/>
          </w:rPr>
          <w:t>AVCDL-Implementation-10</w:t>
        </w:r>
      </w:hyperlink>
      <w:r w:rsidRPr="00635156">
        <w:t>] Fuzz Testing</w:t>
      </w:r>
      <w:bookmarkEnd w:id="180"/>
    </w:p>
    <w:p w14:paraId="4965E1A7" w14:textId="342BC450" w:rsidR="00823ED9" w:rsidRPr="00823ED9" w:rsidRDefault="00823ED9" w:rsidP="00823ED9">
      <w:pPr>
        <w:pStyle w:val="Heading4"/>
        <w:spacing w:before="0" w:after="0"/>
      </w:pPr>
      <w:r w:rsidRPr="00823ED9">
        <w:t>References: MSSDL P</w:t>
      </w:r>
      <w:r>
        <w:t>12</w:t>
      </w:r>
    </w:p>
    <w:p w14:paraId="51080BB9" w14:textId="77777777" w:rsidR="00063D0B" w:rsidRDefault="00063D0B" w:rsidP="00823ED9">
      <w:pPr>
        <w:pStyle w:val="FirstParagraph"/>
        <w:spacing w:before="0"/>
      </w:pPr>
      <w:r>
        <w:t>Fuzz testing is a specialized form of dynamic analysis used to induce program failure by deliberately introducing malformed or random data to an application.</w:t>
      </w:r>
    </w:p>
    <w:p w14:paraId="3AB4B094" w14:textId="1784AD88" w:rsidR="00931443" w:rsidRPr="00635156" w:rsidRDefault="00931443" w:rsidP="00C545AB">
      <w:pPr>
        <w:pStyle w:val="Heading2"/>
        <w:spacing w:before="0"/>
      </w:pPr>
      <w:r w:rsidRPr="00635156">
        <w:t>[</w:t>
      </w:r>
      <w:hyperlink w:anchor="_9.4.11_Implementation_Gate_1" w:history="1">
        <w:r w:rsidRPr="00635156">
          <w:rPr>
            <w:rStyle w:val="Hyperlink"/>
            <w:rFonts w:ascii="Arial" w:eastAsiaTheme="majorEastAsia" w:hAnsi="Arial" w:cstheme="majorBidi"/>
            <w:b w:val="0"/>
            <w:i w:val="0"/>
            <w:color w:val="000000" w:themeColor="text1"/>
            <w:sz w:val="32"/>
            <w:u w:val="none"/>
          </w:rPr>
          <w:t>AVCDL-</w:t>
        </w:r>
        <w:r w:rsidR="00BB3D2B" w:rsidRPr="00635156">
          <w:rPr>
            <w:rStyle w:val="Hyperlink"/>
            <w:rFonts w:ascii="Arial" w:eastAsiaTheme="majorEastAsia" w:hAnsi="Arial" w:cstheme="majorBidi"/>
            <w:b w:val="0"/>
            <w:i w:val="0"/>
            <w:color w:val="000000" w:themeColor="text1"/>
            <w:sz w:val="32"/>
            <w:u w:val="none"/>
          </w:rPr>
          <w:t>Implementation-11</w:t>
        </w:r>
      </w:hyperlink>
      <w:r w:rsidRPr="00635156">
        <w:t>] Implementation Gate</w:t>
      </w:r>
      <w:bookmarkEnd w:id="181"/>
    </w:p>
    <w:p w14:paraId="710E3721" w14:textId="2B866EB1" w:rsidR="00823ED9" w:rsidRPr="00823ED9" w:rsidRDefault="00823ED9" w:rsidP="00823ED9">
      <w:pPr>
        <w:pStyle w:val="Heading4"/>
        <w:spacing w:before="0" w:after="0"/>
      </w:pPr>
      <w:r w:rsidRPr="00823ED9">
        <w:t>References: MSSDL P</w:t>
      </w:r>
      <w:r>
        <w:t>3</w:t>
      </w:r>
    </w:p>
    <w:p w14:paraId="40E6F2F6" w14:textId="12C046AC" w:rsidR="00931443" w:rsidRDefault="00931443" w:rsidP="00823ED9">
      <w:pPr>
        <w:pStyle w:val="FirstParagraph"/>
        <w:spacing w:before="0"/>
      </w:pPr>
      <w:r>
        <w:t xml:space="preserve">Implementation phase exit is conditional (formally gated) on completion of </w:t>
      </w:r>
      <w:r w:rsidR="00BF4D95">
        <w:t xml:space="preserve">all </w:t>
      </w:r>
      <w:r w:rsidR="00BF4D95" w:rsidRPr="00BF4D95">
        <w:rPr>
          <w:b/>
          <w:bCs/>
        </w:rPr>
        <w:t>AVCDL</w:t>
      </w:r>
      <w:r w:rsidR="00BF4D95">
        <w:t xml:space="preserve"> phase requirements and work products for this phase</w:t>
      </w:r>
      <w:r>
        <w:t>.</w:t>
      </w:r>
    </w:p>
    <w:p w14:paraId="77038EFF" w14:textId="75A3269F" w:rsidR="00931443" w:rsidRDefault="00931443" w:rsidP="00931443"/>
    <w:p w14:paraId="5804E042" w14:textId="30DD9429" w:rsidR="00931443" w:rsidRDefault="00931443" w:rsidP="002804DD">
      <w:r>
        <w:br w:type="page"/>
      </w:r>
    </w:p>
    <w:p w14:paraId="4EB7601F" w14:textId="0AF8ED32" w:rsidR="00931443" w:rsidRPr="00931443" w:rsidRDefault="000E2D30" w:rsidP="00F40AA0">
      <w:pPr>
        <w:pStyle w:val="Heading1"/>
      </w:pPr>
      <w:bookmarkStart w:id="182" w:name="_Use_Approved_Tools"/>
      <w:bookmarkStart w:id="183" w:name="_9.4.1_Use_Approved"/>
      <w:bookmarkStart w:id="184" w:name="X17e46cf73bc2cf7bdaabd5663aa98e5bdfa6dea"/>
      <w:bookmarkStart w:id="185" w:name="_Toc233888975"/>
      <w:bookmarkEnd w:id="182"/>
      <w:bookmarkEnd w:id="183"/>
      <w:r>
        <w:lastRenderedPageBreak/>
        <w:t xml:space="preserve">9.4.1 </w:t>
      </w:r>
      <w:r w:rsidR="00931443" w:rsidRPr="00931443">
        <w:t>Use Approved Tools</w:t>
      </w:r>
      <w:r w:rsidR="00635156">
        <w:br/>
      </w:r>
      <w:r w:rsidR="00931443" w:rsidRPr="00931443">
        <w:t>[AVCDL-Implementation-1]</w:t>
      </w:r>
      <w:bookmarkEnd w:id="184"/>
      <w:bookmarkEnd w:id="185"/>
    </w:p>
    <w:p w14:paraId="6BEF6338" w14:textId="77777777" w:rsidR="00931443" w:rsidRDefault="00931443" w:rsidP="00931443">
      <w:pPr>
        <w:pStyle w:val="Heading2"/>
      </w:pPr>
      <w:r>
        <w:t>Owner</w:t>
      </w:r>
    </w:p>
    <w:p w14:paraId="59BE5301" w14:textId="75D413B1" w:rsidR="00931443" w:rsidRDefault="0067373B" w:rsidP="00931443">
      <w:pPr>
        <w:pStyle w:val="BlockText"/>
      </w:pPr>
      <w:r>
        <w:rPr>
          <w:b/>
        </w:rPr>
        <w:t>Group:</w:t>
      </w:r>
      <w:r w:rsidR="00931443">
        <w:t xml:space="preserve"> </w:t>
      </w:r>
      <w:hyperlink w:anchor="_11.2_Groups_[development]" w:history="1">
        <w:r>
          <w:rPr>
            <w:rStyle w:val="Hyperlink"/>
          </w:rPr>
          <w:t>D</w:t>
        </w:r>
        <w:r w:rsidR="00931443" w:rsidRPr="00A84190">
          <w:rPr>
            <w:rStyle w:val="Hyperlink"/>
          </w:rPr>
          <w:t>evelopment</w:t>
        </w:r>
      </w:hyperlink>
    </w:p>
    <w:p w14:paraId="75832A59" w14:textId="671D3CD5" w:rsidR="00931443" w:rsidRDefault="0067373B" w:rsidP="00931443">
      <w:pPr>
        <w:pStyle w:val="BlockText"/>
      </w:pPr>
      <w:r>
        <w:rPr>
          <w:b/>
        </w:rPr>
        <w:t>NCWF Role:</w:t>
      </w:r>
      <w:r w:rsidR="00931443">
        <w:t xml:space="preserve"> </w:t>
      </w:r>
      <w:r w:rsidR="00931443" w:rsidRPr="001E7341">
        <w:rPr>
          <w:rFonts w:ascii="Courier New" w:hAnsi="Courier New"/>
          <w:b/>
          <w:i/>
        </w:rPr>
        <w:t>Software Developer</w:t>
      </w:r>
    </w:p>
    <w:p w14:paraId="43FC8222" w14:textId="77777777" w:rsidR="00931443" w:rsidRDefault="00931443" w:rsidP="00931443">
      <w:pPr>
        <w:pStyle w:val="Heading2"/>
      </w:pPr>
      <w:r>
        <w:t>Administration</w:t>
      </w:r>
    </w:p>
    <w:tbl>
      <w:tblPr>
        <w:tblW w:w="3149" w:type="pct"/>
        <w:tblLook w:val="0020" w:firstRow="1" w:lastRow="0" w:firstColumn="0" w:lastColumn="0" w:noHBand="0" w:noVBand="0"/>
      </w:tblPr>
      <w:tblGrid>
        <w:gridCol w:w="974"/>
        <w:gridCol w:w="926"/>
        <w:gridCol w:w="1476"/>
        <w:gridCol w:w="559"/>
        <w:gridCol w:w="1501"/>
        <w:gridCol w:w="681"/>
        <w:gridCol w:w="222"/>
      </w:tblGrid>
      <w:tr w:rsidR="005D6AA4" w14:paraId="34E7A2D0" w14:textId="09086A98" w:rsidTr="005D6AA4">
        <w:tc>
          <w:tcPr>
            <w:tcW w:w="0" w:type="auto"/>
            <w:tcBorders>
              <w:bottom w:val="single" w:sz="0" w:space="0" w:color="auto"/>
            </w:tcBorders>
            <w:vAlign w:val="bottom"/>
          </w:tcPr>
          <w:p w14:paraId="4919181C" w14:textId="77777777" w:rsidR="005D6AA4" w:rsidRDefault="005D6AA4" w:rsidP="005D6AA4">
            <w:pPr>
              <w:pStyle w:val="Compact"/>
              <w:jc w:val="center"/>
            </w:pPr>
            <w:r>
              <w:t>security</w:t>
            </w:r>
          </w:p>
        </w:tc>
        <w:tc>
          <w:tcPr>
            <w:tcW w:w="0" w:type="auto"/>
            <w:tcBorders>
              <w:bottom w:val="single" w:sz="0" w:space="0" w:color="auto"/>
            </w:tcBorders>
            <w:vAlign w:val="bottom"/>
          </w:tcPr>
          <w:p w14:paraId="62BEC821" w14:textId="77777777" w:rsidR="005D6AA4" w:rsidRDefault="005D6AA4" w:rsidP="005D6AA4">
            <w:pPr>
              <w:pStyle w:val="Compact"/>
              <w:jc w:val="center"/>
            </w:pPr>
            <w:r>
              <w:t>devops</w:t>
            </w:r>
          </w:p>
        </w:tc>
        <w:tc>
          <w:tcPr>
            <w:tcW w:w="0" w:type="auto"/>
            <w:tcBorders>
              <w:bottom w:val="single" w:sz="0" w:space="0" w:color="auto"/>
            </w:tcBorders>
            <w:vAlign w:val="bottom"/>
          </w:tcPr>
          <w:p w14:paraId="4C1091A6" w14:textId="77777777" w:rsidR="005D6AA4" w:rsidRDefault="005D6AA4" w:rsidP="005D6AA4">
            <w:pPr>
              <w:pStyle w:val="Compact"/>
              <w:jc w:val="center"/>
            </w:pPr>
            <w:r>
              <w:t>development</w:t>
            </w:r>
          </w:p>
        </w:tc>
        <w:tc>
          <w:tcPr>
            <w:tcW w:w="0" w:type="auto"/>
            <w:tcBorders>
              <w:bottom w:val="single" w:sz="0" w:space="0" w:color="auto"/>
            </w:tcBorders>
            <w:vAlign w:val="bottom"/>
          </w:tcPr>
          <w:p w14:paraId="32B06A38" w14:textId="77777777" w:rsidR="005D6AA4" w:rsidRDefault="005D6AA4" w:rsidP="005D6AA4">
            <w:pPr>
              <w:pStyle w:val="Compact"/>
              <w:jc w:val="center"/>
            </w:pPr>
            <w:r>
              <w:t>risk</w:t>
            </w:r>
          </w:p>
        </w:tc>
        <w:tc>
          <w:tcPr>
            <w:tcW w:w="0" w:type="auto"/>
            <w:tcBorders>
              <w:bottom w:val="single" w:sz="0" w:space="0" w:color="auto"/>
            </w:tcBorders>
            <w:vAlign w:val="bottom"/>
          </w:tcPr>
          <w:p w14:paraId="00127F28" w14:textId="5AF8C0AC" w:rsidR="005D6AA4" w:rsidRDefault="005D6AA4" w:rsidP="005D6AA4">
            <w:pPr>
              <w:pStyle w:val="Compact"/>
              <w:jc w:val="center"/>
            </w:pPr>
            <w:r>
              <w:t>project management</w:t>
            </w:r>
          </w:p>
        </w:tc>
        <w:tc>
          <w:tcPr>
            <w:tcW w:w="0" w:type="auto"/>
            <w:tcBorders>
              <w:bottom w:val="single" w:sz="0" w:space="0" w:color="auto"/>
            </w:tcBorders>
          </w:tcPr>
          <w:p w14:paraId="46243DAD" w14:textId="77777777" w:rsidR="005D6AA4" w:rsidRDefault="005D6AA4" w:rsidP="005D6AA4">
            <w:pPr>
              <w:pStyle w:val="Compact"/>
              <w:jc w:val="center"/>
            </w:pPr>
          </w:p>
          <w:p w14:paraId="758749E0" w14:textId="775EF022" w:rsidR="005D6AA4" w:rsidRDefault="005D6AA4" w:rsidP="005D6AA4">
            <w:pPr>
              <w:pStyle w:val="Compact"/>
              <w:jc w:val="center"/>
            </w:pPr>
            <w:r>
              <w:t>legal</w:t>
            </w:r>
          </w:p>
        </w:tc>
        <w:tc>
          <w:tcPr>
            <w:tcW w:w="0" w:type="auto"/>
            <w:tcBorders>
              <w:bottom w:val="single" w:sz="0" w:space="0" w:color="auto"/>
            </w:tcBorders>
          </w:tcPr>
          <w:p w14:paraId="22EE016B" w14:textId="226771D9" w:rsidR="005D6AA4" w:rsidRDefault="005D6AA4" w:rsidP="005D6AA4">
            <w:pPr>
              <w:pStyle w:val="Compact"/>
              <w:jc w:val="center"/>
            </w:pPr>
          </w:p>
        </w:tc>
      </w:tr>
      <w:tr w:rsidR="005D6AA4" w14:paraId="3B66F144" w14:textId="1FB92231" w:rsidTr="005D6AA4">
        <w:tc>
          <w:tcPr>
            <w:tcW w:w="0" w:type="auto"/>
          </w:tcPr>
          <w:p w14:paraId="355DCF71" w14:textId="77777777" w:rsidR="005D6AA4" w:rsidRDefault="005D6AA4" w:rsidP="005D6AA4">
            <w:pPr>
              <w:pStyle w:val="Compact"/>
              <w:jc w:val="center"/>
            </w:pPr>
            <w:r>
              <w:t>C</w:t>
            </w:r>
          </w:p>
        </w:tc>
        <w:tc>
          <w:tcPr>
            <w:tcW w:w="0" w:type="auto"/>
          </w:tcPr>
          <w:p w14:paraId="6AEBFFA2" w14:textId="77777777" w:rsidR="005D6AA4" w:rsidRDefault="005D6AA4" w:rsidP="005D6AA4">
            <w:pPr>
              <w:pStyle w:val="Compact"/>
              <w:jc w:val="center"/>
            </w:pPr>
            <w:r>
              <w:t>C</w:t>
            </w:r>
          </w:p>
        </w:tc>
        <w:tc>
          <w:tcPr>
            <w:tcW w:w="0" w:type="auto"/>
          </w:tcPr>
          <w:p w14:paraId="7ABAE508" w14:textId="574D3524" w:rsidR="005D6AA4" w:rsidRDefault="005D6AA4" w:rsidP="005D6AA4">
            <w:pPr>
              <w:pStyle w:val="Compact"/>
              <w:jc w:val="center"/>
            </w:pPr>
            <w:r>
              <w:t>A</w:t>
            </w:r>
          </w:p>
        </w:tc>
        <w:tc>
          <w:tcPr>
            <w:tcW w:w="0" w:type="auto"/>
          </w:tcPr>
          <w:p w14:paraId="6EF1556C" w14:textId="77777777" w:rsidR="005D6AA4" w:rsidRDefault="005D6AA4" w:rsidP="005D6AA4">
            <w:pPr>
              <w:pStyle w:val="Compact"/>
              <w:jc w:val="center"/>
            </w:pPr>
            <w:r>
              <w:t>-</w:t>
            </w:r>
          </w:p>
        </w:tc>
        <w:tc>
          <w:tcPr>
            <w:tcW w:w="0" w:type="auto"/>
          </w:tcPr>
          <w:p w14:paraId="2C369A4D" w14:textId="21E687E5" w:rsidR="005D6AA4" w:rsidRDefault="005D6AA4" w:rsidP="005D6AA4">
            <w:pPr>
              <w:pStyle w:val="Compact"/>
              <w:jc w:val="center"/>
            </w:pPr>
            <w:r>
              <w:t>-</w:t>
            </w:r>
          </w:p>
        </w:tc>
        <w:tc>
          <w:tcPr>
            <w:tcW w:w="0" w:type="auto"/>
          </w:tcPr>
          <w:p w14:paraId="02ED8650" w14:textId="3D0AD99A" w:rsidR="005D6AA4" w:rsidRDefault="005D6AA4" w:rsidP="005D6AA4">
            <w:pPr>
              <w:pStyle w:val="Compact"/>
              <w:jc w:val="center"/>
            </w:pPr>
            <w:r>
              <w:t>-</w:t>
            </w:r>
          </w:p>
        </w:tc>
        <w:tc>
          <w:tcPr>
            <w:tcW w:w="0" w:type="auto"/>
          </w:tcPr>
          <w:p w14:paraId="1C616DBF" w14:textId="622A117B" w:rsidR="005D6AA4" w:rsidRDefault="005D6AA4" w:rsidP="005D6AA4">
            <w:pPr>
              <w:pStyle w:val="Compact"/>
              <w:jc w:val="center"/>
            </w:pPr>
          </w:p>
        </w:tc>
      </w:tr>
    </w:tbl>
    <w:p w14:paraId="5209F22A" w14:textId="50466A92" w:rsidR="00931443" w:rsidRDefault="005D641D" w:rsidP="00931443">
      <w:pPr>
        <w:pStyle w:val="FirstParagraph"/>
      </w:pPr>
      <w:r>
        <w:t>D</w:t>
      </w:r>
      <w:r w:rsidR="00931443">
        <w:t xml:space="preserve">evelopment teams should strive to use the latest version of </w:t>
      </w:r>
      <w:r w:rsidR="00931443" w:rsidRPr="005D641D">
        <w:rPr>
          <w:b/>
          <w:bCs/>
        </w:rPr>
        <w:t>approved</w:t>
      </w:r>
      <w:r w:rsidR="00931443">
        <w:t xml:space="preserve"> tools</w:t>
      </w:r>
      <w:r w:rsidR="00256724">
        <w:t xml:space="preserve"> and components</w:t>
      </w:r>
      <w:r w:rsidR="00931443">
        <w:t xml:space="preserve"> to take advantage of new security analysis functionality and protections.</w:t>
      </w:r>
      <w:r>
        <w:t xml:space="preserve"> Unapproved tools </w:t>
      </w:r>
      <w:r w:rsidR="00256724">
        <w:t xml:space="preserve">and components </w:t>
      </w:r>
      <w:r>
        <w:t xml:space="preserve">should never be used. The build system should verify that the tools </w:t>
      </w:r>
      <w:r w:rsidR="00256724">
        <w:t xml:space="preserve">and components </w:t>
      </w:r>
      <w:r>
        <w:t>currently being used have been approved for use in the creation of this product.</w:t>
      </w:r>
    </w:p>
    <w:p w14:paraId="4230FF82" w14:textId="494461AE" w:rsidR="00ED2EC3" w:rsidRDefault="00931443" w:rsidP="00575CC6">
      <w:pPr>
        <w:pStyle w:val="BlockText"/>
        <w:ind w:left="720" w:right="0" w:hanging="720"/>
      </w:pPr>
      <w:r w:rsidRPr="004F6406">
        <w:rPr>
          <w:b/>
          <w:color w:val="0070C0"/>
        </w:rPr>
        <w:t>Note:</w:t>
      </w:r>
      <w:r>
        <w:tab/>
        <w:t>The list of approved tools</w:t>
      </w:r>
      <w:r w:rsidR="00256724">
        <w:t xml:space="preserve"> and components,</w:t>
      </w:r>
      <w:r>
        <w:t xml:space="preserve"> and their associated security checks, such as compiler</w:t>
      </w:r>
      <w:r w:rsidR="005D641D">
        <w:t xml:space="preserve"> and </w:t>
      </w:r>
      <w:r>
        <w:t>linker</w:t>
      </w:r>
      <w:r w:rsidR="005D641D">
        <w:t xml:space="preserve"> o</w:t>
      </w:r>
      <w:r>
        <w:t>ptions</w:t>
      </w:r>
      <w:r w:rsidR="005D641D">
        <w:t>,</w:t>
      </w:r>
      <w:r>
        <w:t xml:space="preserve"> and warnings were created in the </w:t>
      </w:r>
      <w:hyperlink w:anchor="_Foundation_Phase_1" w:history="1">
        <w:r w:rsidRPr="00931443">
          <w:rPr>
            <w:rStyle w:val="Hyperlink"/>
          </w:rPr>
          <w:t>foundation phase</w:t>
        </w:r>
      </w:hyperlink>
      <w:r>
        <w:t>.</w:t>
      </w:r>
    </w:p>
    <w:p w14:paraId="6CC70494" w14:textId="77777777" w:rsidR="00ED2EC3" w:rsidRDefault="00ED2EC3" w:rsidP="00ED2EC3">
      <w:pPr>
        <w:pStyle w:val="Heading2"/>
      </w:pPr>
      <w:r>
        <w:t>Training Provided</w:t>
      </w:r>
    </w:p>
    <w:p w14:paraId="1B09E094" w14:textId="5F64264D" w:rsidR="00931443" w:rsidRDefault="00ED2EC3" w:rsidP="00ED2EC3">
      <w:r w:rsidRPr="003040EB">
        <w:rPr>
          <w:b/>
          <w:bCs/>
        </w:rPr>
        <w:t>none</w:t>
      </w:r>
      <w:r>
        <w:rPr>
          <w:noProof/>
        </w:rPr>
        <w:t xml:space="preserve"> </w:t>
      </w:r>
    </w:p>
    <w:p w14:paraId="0D32559D" w14:textId="77777777" w:rsidR="005A41A7" w:rsidRDefault="005A41A7" w:rsidP="005A41A7">
      <w:pPr>
        <w:pStyle w:val="Heading2"/>
      </w:pPr>
      <w:r>
        <w:t>Phase Requirement Dependencies</w:t>
      </w:r>
    </w:p>
    <w:p w14:paraId="5F0B0FF8" w14:textId="5656734A" w:rsidR="005A41A7" w:rsidRDefault="00FA72CC" w:rsidP="00497192">
      <w:pPr>
        <w:spacing w:after="0"/>
        <w:ind w:left="2700" w:hanging="2700"/>
      </w:pPr>
      <w:hyperlink w:anchor="_Toolchain_Support_[AVCDL-Foundation" w:history="1">
        <w:r w:rsidRPr="00FA72CC">
          <w:rPr>
            <w:rStyle w:val="Hyperlink"/>
          </w:rPr>
          <w:t>[AVCDL-Foundation-3]</w:t>
        </w:r>
      </w:hyperlink>
      <w:r w:rsidR="008B74B8">
        <w:tab/>
      </w:r>
      <w:r>
        <w:t>Toolchain Support</w:t>
      </w:r>
    </w:p>
    <w:p w14:paraId="083A902E" w14:textId="6B6A188E" w:rsidR="00AF3593" w:rsidRPr="005A41A7" w:rsidRDefault="00AF3593" w:rsidP="00497192">
      <w:pPr>
        <w:spacing w:after="0"/>
        <w:ind w:left="2700" w:hanging="2700"/>
      </w:pPr>
      <w:hyperlink w:anchor="_Design_Gate_[AVCDL-Design-5]" w:history="1">
        <w:r w:rsidRPr="00AF3593">
          <w:rPr>
            <w:rStyle w:val="Hyperlink"/>
          </w:rPr>
          <w:t>[AVCDL-Design-5]</w:t>
        </w:r>
      </w:hyperlink>
      <w:r w:rsidR="008B74B8">
        <w:tab/>
      </w:r>
      <w:r>
        <w:t>Design Gate</w:t>
      </w:r>
    </w:p>
    <w:p w14:paraId="4670962E" w14:textId="239ED5B9" w:rsidR="005A41A7" w:rsidRDefault="00712736" w:rsidP="005A41A7">
      <w:pPr>
        <w:pStyle w:val="Heading2"/>
      </w:pPr>
      <w:r>
        <w:t>External Group Dependencies</w:t>
      </w:r>
    </w:p>
    <w:tbl>
      <w:tblPr>
        <w:tblStyle w:val="TableGrid"/>
        <w:tblW w:w="0" w:type="auto"/>
        <w:tblLook w:val="04A0" w:firstRow="1" w:lastRow="0" w:firstColumn="1" w:lastColumn="0" w:noHBand="0" w:noVBand="1"/>
      </w:tblPr>
      <w:tblGrid>
        <w:gridCol w:w="1795"/>
        <w:gridCol w:w="4770"/>
      </w:tblGrid>
      <w:tr w:rsidR="005A41A7" w14:paraId="2D95EAD3" w14:textId="77777777" w:rsidTr="00F40AA0">
        <w:tc>
          <w:tcPr>
            <w:tcW w:w="1795" w:type="dxa"/>
            <w:shd w:val="clear" w:color="auto" w:fill="DBE5F1" w:themeFill="accent1" w:themeFillTint="33"/>
          </w:tcPr>
          <w:p w14:paraId="683E2A91" w14:textId="77777777" w:rsidR="005A41A7" w:rsidRPr="002F7F2A" w:rsidRDefault="005A41A7" w:rsidP="00375274">
            <w:pPr>
              <w:spacing w:after="0"/>
              <w:rPr>
                <w:b/>
                <w:bCs/>
              </w:rPr>
            </w:pPr>
            <w:r w:rsidRPr="002F7F2A">
              <w:rPr>
                <w:b/>
                <w:bCs/>
              </w:rPr>
              <w:t>Group</w:t>
            </w:r>
          </w:p>
        </w:tc>
        <w:tc>
          <w:tcPr>
            <w:tcW w:w="4770" w:type="dxa"/>
            <w:shd w:val="clear" w:color="auto" w:fill="DBE5F1" w:themeFill="accent1" w:themeFillTint="33"/>
          </w:tcPr>
          <w:p w14:paraId="33F3DDEF" w14:textId="77777777" w:rsidR="005A41A7" w:rsidRPr="002F7F2A" w:rsidRDefault="005A41A7" w:rsidP="00375274">
            <w:pPr>
              <w:spacing w:after="0"/>
              <w:rPr>
                <w:b/>
                <w:bCs/>
              </w:rPr>
            </w:pPr>
            <w:r w:rsidRPr="002F7F2A">
              <w:rPr>
                <w:b/>
                <w:bCs/>
              </w:rPr>
              <w:t>Inputs</w:t>
            </w:r>
          </w:p>
        </w:tc>
      </w:tr>
      <w:tr w:rsidR="005A41A7" w14:paraId="2868D612" w14:textId="77777777" w:rsidTr="00F40AA0">
        <w:tc>
          <w:tcPr>
            <w:tcW w:w="1795" w:type="dxa"/>
          </w:tcPr>
          <w:p w14:paraId="6B5E61B0" w14:textId="77777777" w:rsidR="005A41A7" w:rsidRDefault="005A41A7" w:rsidP="00375274">
            <w:pPr>
              <w:spacing w:after="0"/>
            </w:pPr>
            <w:r>
              <w:t>Devops</w:t>
            </w:r>
          </w:p>
        </w:tc>
        <w:tc>
          <w:tcPr>
            <w:tcW w:w="4770" w:type="dxa"/>
          </w:tcPr>
          <w:p w14:paraId="1ED69041" w14:textId="786BDAB5" w:rsidR="005A41A7" w:rsidRPr="005A41A7" w:rsidRDefault="005A41A7" w:rsidP="00375274">
            <w:pPr>
              <w:spacing w:after="0"/>
            </w:pPr>
            <w:r>
              <w:t>Component tracking comparison system</w:t>
            </w:r>
          </w:p>
        </w:tc>
      </w:tr>
    </w:tbl>
    <w:p w14:paraId="64F95EC3" w14:textId="77777777" w:rsidR="00931443" w:rsidRDefault="00931443" w:rsidP="00931443">
      <w:pPr>
        <w:pStyle w:val="Heading2"/>
      </w:pPr>
      <w:r>
        <w:t>AVCDL Products</w:t>
      </w:r>
    </w:p>
    <w:p w14:paraId="4DB5463E" w14:textId="661704CD" w:rsidR="00931443" w:rsidRDefault="00C75370" w:rsidP="00C75370">
      <w:pPr>
        <w:pStyle w:val="Compact"/>
      </w:pPr>
      <w:r>
        <w:t xml:space="preserve">[AVCDL-Implementation-1.1] </w:t>
      </w:r>
      <w:hyperlink w:anchor="ref_list_of_tools_used" w:history="1">
        <w:r w:rsidR="0067373B" w:rsidRPr="008C2804">
          <w:rPr>
            <w:rStyle w:val="Hyperlink"/>
          </w:rPr>
          <w:t>L</w:t>
        </w:r>
        <w:r w:rsidR="00931443" w:rsidRPr="008C2804">
          <w:rPr>
            <w:rStyle w:val="Hyperlink"/>
          </w:rPr>
          <w:t xml:space="preserve">ist of </w:t>
        </w:r>
        <w:r w:rsidR="0067373B" w:rsidRPr="008C2804">
          <w:rPr>
            <w:rStyle w:val="Hyperlink"/>
          </w:rPr>
          <w:t>T</w:t>
        </w:r>
        <w:r w:rsidR="00931443" w:rsidRPr="008C2804">
          <w:rPr>
            <w:rStyle w:val="Hyperlink"/>
          </w:rPr>
          <w:t>ools</w:t>
        </w:r>
        <w:r w:rsidR="005D641D" w:rsidRPr="008C2804">
          <w:rPr>
            <w:rStyle w:val="Hyperlink"/>
          </w:rPr>
          <w:t xml:space="preserve"> </w:t>
        </w:r>
        <w:r w:rsidR="00256724" w:rsidRPr="008C2804">
          <w:rPr>
            <w:rStyle w:val="Hyperlink"/>
          </w:rPr>
          <w:t xml:space="preserve">and </w:t>
        </w:r>
        <w:r w:rsidR="0067373B" w:rsidRPr="008C2804">
          <w:rPr>
            <w:rStyle w:val="Hyperlink"/>
          </w:rPr>
          <w:t>C</w:t>
        </w:r>
        <w:r w:rsidR="00256724" w:rsidRPr="008C2804">
          <w:rPr>
            <w:rStyle w:val="Hyperlink"/>
          </w:rPr>
          <w:t xml:space="preserve">omponents </w:t>
        </w:r>
        <w:r w:rsidR="0067373B" w:rsidRPr="008C2804">
          <w:rPr>
            <w:rStyle w:val="Hyperlink"/>
          </w:rPr>
          <w:t>U</w:t>
        </w:r>
        <w:r w:rsidR="005D641D" w:rsidRPr="008C2804">
          <w:rPr>
            <w:rStyle w:val="Hyperlink"/>
          </w:rPr>
          <w:t>sed</w:t>
        </w:r>
      </w:hyperlink>
    </w:p>
    <w:p w14:paraId="1B5D8AC6" w14:textId="7D2A5357" w:rsidR="00931443" w:rsidRPr="00931443" w:rsidRDefault="000E2D30" w:rsidP="00931443">
      <w:pPr>
        <w:pStyle w:val="Heading1"/>
      </w:pPr>
      <w:bookmarkStart w:id="186" w:name="_Configure_Build_Process"/>
      <w:bookmarkStart w:id="187" w:name="_9.4.2_Configure_Build"/>
      <w:bookmarkStart w:id="188" w:name="Xe5c662e4b876741821e45669f9dda1a5aee9b1f"/>
      <w:bookmarkStart w:id="189" w:name="_Toc233888976"/>
      <w:bookmarkEnd w:id="186"/>
      <w:bookmarkEnd w:id="187"/>
      <w:r>
        <w:lastRenderedPageBreak/>
        <w:t xml:space="preserve">9.4.2 </w:t>
      </w:r>
      <w:r w:rsidR="00931443" w:rsidRPr="00931443">
        <w:t>Configure Build Process to Improve Security [AVCDL-Implementation-2]</w:t>
      </w:r>
      <w:bookmarkEnd w:id="188"/>
      <w:bookmarkEnd w:id="189"/>
    </w:p>
    <w:p w14:paraId="6EA19E2D" w14:textId="77777777" w:rsidR="00931443" w:rsidRDefault="00931443" w:rsidP="00931443">
      <w:pPr>
        <w:pStyle w:val="Heading2"/>
      </w:pPr>
      <w:r>
        <w:t>Owner</w:t>
      </w:r>
    </w:p>
    <w:p w14:paraId="493E12CB" w14:textId="662D39E7" w:rsidR="00931443" w:rsidRDefault="0067373B" w:rsidP="00931443">
      <w:pPr>
        <w:pStyle w:val="BlockText"/>
      </w:pPr>
      <w:r>
        <w:rPr>
          <w:b/>
        </w:rPr>
        <w:t>Group:</w:t>
      </w:r>
      <w:r w:rsidR="00931443">
        <w:t xml:space="preserve"> </w:t>
      </w:r>
      <w:hyperlink w:anchor="_11.1_Groups_[devops]" w:history="1">
        <w:r>
          <w:rPr>
            <w:rStyle w:val="Hyperlink"/>
          </w:rPr>
          <w:t>D</w:t>
        </w:r>
        <w:r w:rsidR="00931443" w:rsidRPr="00A84190">
          <w:rPr>
            <w:rStyle w:val="Hyperlink"/>
          </w:rPr>
          <w:t>evops</w:t>
        </w:r>
      </w:hyperlink>
    </w:p>
    <w:p w14:paraId="6D63C5B1" w14:textId="72F2F3AE" w:rsidR="00931443" w:rsidRDefault="0067373B" w:rsidP="00931443">
      <w:pPr>
        <w:pStyle w:val="BlockText"/>
      </w:pPr>
      <w:r>
        <w:rPr>
          <w:b/>
        </w:rPr>
        <w:t>NCWF Role:</w:t>
      </w:r>
      <w:r w:rsidR="00931443">
        <w:t xml:space="preserve"> </w:t>
      </w:r>
      <w:r w:rsidR="00931443" w:rsidRPr="001E7341">
        <w:rPr>
          <w:rFonts w:ascii="Courier New" w:hAnsi="Courier New"/>
          <w:b/>
          <w:i/>
        </w:rPr>
        <w:t>Information Systems Security Developer</w:t>
      </w:r>
    </w:p>
    <w:p w14:paraId="27A4103D" w14:textId="77777777" w:rsidR="00931443" w:rsidRDefault="00931443" w:rsidP="00931443">
      <w:pPr>
        <w:pStyle w:val="Heading2"/>
      </w:pPr>
      <w:r>
        <w:t>Administration</w:t>
      </w:r>
    </w:p>
    <w:tbl>
      <w:tblPr>
        <w:tblW w:w="3149" w:type="pct"/>
        <w:tblLook w:val="0020" w:firstRow="1" w:lastRow="0" w:firstColumn="0" w:lastColumn="0" w:noHBand="0" w:noVBand="0"/>
      </w:tblPr>
      <w:tblGrid>
        <w:gridCol w:w="974"/>
        <w:gridCol w:w="926"/>
        <w:gridCol w:w="1476"/>
        <w:gridCol w:w="559"/>
        <w:gridCol w:w="1501"/>
        <w:gridCol w:w="681"/>
        <w:gridCol w:w="222"/>
      </w:tblGrid>
      <w:tr w:rsidR="005D6AA4" w14:paraId="6AB8C83E" w14:textId="492AF9BF" w:rsidTr="005D6AA4">
        <w:tc>
          <w:tcPr>
            <w:tcW w:w="0" w:type="auto"/>
            <w:tcBorders>
              <w:bottom w:val="single" w:sz="0" w:space="0" w:color="auto"/>
            </w:tcBorders>
            <w:vAlign w:val="bottom"/>
          </w:tcPr>
          <w:p w14:paraId="5C0FAE3A" w14:textId="77777777" w:rsidR="005D6AA4" w:rsidRDefault="005D6AA4" w:rsidP="005D6AA4">
            <w:pPr>
              <w:pStyle w:val="Compact"/>
              <w:jc w:val="center"/>
            </w:pPr>
            <w:r>
              <w:t>security</w:t>
            </w:r>
          </w:p>
        </w:tc>
        <w:tc>
          <w:tcPr>
            <w:tcW w:w="0" w:type="auto"/>
            <w:tcBorders>
              <w:bottom w:val="single" w:sz="0" w:space="0" w:color="auto"/>
            </w:tcBorders>
            <w:vAlign w:val="bottom"/>
          </w:tcPr>
          <w:p w14:paraId="609BDE81" w14:textId="77777777" w:rsidR="005D6AA4" w:rsidRDefault="005D6AA4" w:rsidP="005D6AA4">
            <w:pPr>
              <w:pStyle w:val="Compact"/>
              <w:jc w:val="center"/>
            </w:pPr>
            <w:r>
              <w:t>devops</w:t>
            </w:r>
          </w:p>
        </w:tc>
        <w:tc>
          <w:tcPr>
            <w:tcW w:w="0" w:type="auto"/>
            <w:tcBorders>
              <w:bottom w:val="single" w:sz="0" w:space="0" w:color="auto"/>
            </w:tcBorders>
            <w:vAlign w:val="bottom"/>
          </w:tcPr>
          <w:p w14:paraId="56B3E93B" w14:textId="77777777" w:rsidR="005D6AA4" w:rsidRDefault="005D6AA4" w:rsidP="005D6AA4">
            <w:pPr>
              <w:pStyle w:val="Compact"/>
              <w:jc w:val="center"/>
            </w:pPr>
            <w:r>
              <w:t>development</w:t>
            </w:r>
          </w:p>
        </w:tc>
        <w:tc>
          <w:tcPr>
            <w:tcW w:w="0" w:type="auto"/>
            <w:tcBorders>
              <w:bottom w:val="single" w:sz="0" w:space="0" w:color="auto"/>
            </w:tcBorders>
            <w:vAlign w:val="bottom"/>
          </w:tcPr>
          <w:p w14:paraId="4F076BA0" w14:textId="77777777" w:rsidR="005D6AA4" w:rsidRDefault="005D6AA4" w:rsidP="005D6AA4">
            <w:pPr>
              <w:pStyle w:val="Compact"/>
              <w:jc w:val="center"/>
            </w:pPr>
            <w:r>
              <w:t>risk</w:t>
            </w:r>
          </w:p>
        </w:tc>
        <w:tc>
          <w:tcPr>
            <w:tcW w:w="0" w:type="auto"/>
            <w:tcBorders>
              <w:bottom w:val="single" w:sz="0" w:space="0" w:color="auto"/>
            </w:tcBorders>
            <w:vAlign w:val="bottom"/>
          </w:tcPr>
          <w:p w14:paraId="036A5E5D" w14:textId="35FDA85C" w:rsidR="005D6AA4" w:rsidRDefault="005D6AA4" w:rsidP="005D6AA4">
            <w:pPr>
              <w:pStyle w:val="Compact"/>
              <w:jc w:val="center"/>
            </w:pPr>
            <w:r>
              <w:t>project management</w:t>
            </w:r>
          </w:p>
        </w:tc>
        <w:tc>
          <w:tcPr>
            <w:tcW w:w="0" w:type="auto"/>
            <w:tcBorders>
              <w:bottom w:val="single" w:sz="0" w:space="0" w:color="auto"/>
            </w:tcBorders>
          </w:tcPr>
          <w:p w14:paraId="21562ABD" w14:textId="77777777" w:rsidR="005D6AA4" w:rsidRDefault="005D6AA4" w:rsidP="005D6AA4">
            <w:pPr>
              <w:pStyle w:val="Compact"/>
              <w:jc w:val="center"/>
            </w:pPr>
          </w:p>
          <w:p w14:paraId="103E4900" w14:textId="01B2552D" w:rsidR="005D6AA4" w:rsidRDefault="005D6AA4" w:rsidP="005D6AA4">
            <w:pPr>
              <w:pStyle w:val="Compact"/>
              <w:jc w:val="center"/>
            </w:pPr>
            <w:r>
              <w:t>legal</w:t>
            </w:r>
          </w:p>
        </w:tc>
        <w:tc>
          <w:tcPr>
            <w:tcW w:w="0" w:type="auto"/>
            <w:tcBorders>
              <w:bottom w:val="single" w:sz="0" w:space="0" w:color="auto"/>
            </w:tcBorders>
          </w:tcPr>
          <w:p w14:paraId="10BBF7E5" w14:textId="566232A8" w:rsidR="005D6AA4" w:rsidRDefault="005D6AA4" w:rsidP="005D6AA4">
            <w:pPr>
              <w:pStyle w:val="Compact"/>
              <w:jc w:val="center"/>
            </w:pPr>
          </w:p>
        </w:tc>
      </w:tr>
      <w:tr w:rsidR="005D6AA4" w14:paraId="7A1B412C" w14:textId="1621C810" w:rsidTr="005D6AA4">
        <w:tc>
          <w:tcPr>
            <w:tcW w:w="0" w:type="auto"/>
          </w:tcPr>
          <w:p w14:paraId="4DE6DAAC" w14:textId="77777777" w:rsidR="005D6AA4" w:rsidRDefault="005D6AA4" w:rsidP="005D6AA4">
            <w:pPr>
              <w:pStyle w:val="Compact"/>
              <w:jc w:val="center"/>
            </w:pPr>
            <w:r>
              <w:t>C</w:t>
            </w:r>
          </w:p>
        </w:tc>
        <w:tc>
          <w:tcPr>
            <w:tcW w:w="0" w:type="auto"/>
          </w:tcPr>
          <w:p w14:paraId="2C5FE4C2" w14:textId="3CD84B23" w:rsidR="005D6AA4" w:rsidRDefault="005D6AA4" w:rsidP="005D6AA4">
            <w:pPr>
              <w:pStyle w:val="Compact"/>
              <w:jc w:val="center"/>
            </w:pPr>
            <w:r>
              <w:t>A</w:t>
            </w:r>
          </w:p>
        </w:tc>
        <w:tc>
          <w:tcPr>
            <w:tcW w:w="0" w:type="auto"/>
          </w:tcPr>
          <w:p w14:paraId="75D7AC02" w14:textId="77777777" w:rsidR="005D6AA4" w:rsidRDefault="005D6AA4" w:rsidP="005D6AA4">
            <w:pPr>
              <w:pStyle w:val="Compact"/>
              <w:jc w:val="center"/>
            </w:pPr>
            <w:r>
              <w:t>C</w:t>
            </w:r>
          </w:p>
        </w:tc>
        <w:tc>
          <w:tcPr>
            <w:tcW w:w="0" w:type="auto"/>
          </w:tcPr>
          <w:p w14:paraId="6DEEB824" w14:textId="77777777" w:rsidR="005D6AA4" w:rsidRDefault="005D6AA4" w:rsidP="005D6AA4">
            <w:pPr>
              <w:pStyle w:val="Compact"/>
              <w:jc w:val="center"/>
            </w:pPr>
            <w:r>
              <w:t>-</w:t>
            </w:r>
          </w:p>
        </w:tc>
        <w:tc>
          <w:tcPr>
            <w:tcW w:w="0" w:type="auto"/>
          </w:tcPr>
          <w:p w14:paraId="4066FAEF" w14:textId="5EC94286" w:rsidR="005D6AA4" w:rsidRDefault="005D6AA4" w:rsidP="005D6AA4">
            <w:pPr>
              <w:pStyle w:val="Compact"/>
              <w:jc w:val="center"/>
            </w:pPr>
            <w:r>
              <w:t>-</w:t>
            </w:r>
          </w:p>
        </w:tc>
        <w:tc>
          <w:tcPr>
            <w:tcW w:w="0" w:type="auto"/>
          </w:tcPr>
          <w:p w14:paraId="06AFBFC3" w14:textId="208C22C7" w:rsidR="005D6AA4" w:rsidRDefault="005D6AA4" w:rsidP="005D6AA4">
            <w:pPr>
              <w:pStyle w:val="Compact"/>
              <w:jc w:val="center"/>
            </w:pPr>
            <w:r>
              <w:t>-</w:t>
            </w:r>
          </w:p>
        </w:tc>
        <w:tc>
          <w:tcPr>
            <w:tcW w:w="0" w:type="auto"/>
          </w:tcPr>
          <w:p w14:paraId="2904C64F" w14:textId="4083430A" w:rsidR="005D6AA4" w:rsidRDefault="005D6AA4" w:rsidP="005D6AA4">
            <w:pPr>
              <w:pStyle w:val="Compact"/>
              <w:jc w:val="center"/>
            </w:pPr>
          </w:p>
        </w:tc>
      </w:tr>
    </w:tbl>
    <w:p w14:paraId="2DEFD6DE" w14:textId="09792BCC" w:rsidR="00ED2EC3" w:rsidRDefault="00931443" w:rsidP="00575CC6">
      <w:pPr>
        <w:pStyle w:val="FirstParagraph"/>
      </w:pPr>
      <w:r>
        <w:t>Decrease the number of security vulnerabilities in the software and reduce costs by eliminating vulnerabilities before testing occurs.</w:t>
      </w:r>
    </w:p>
    <w:p w14:paraId="6512C781" w14:textId="77777777" w:rsidR="00ED2EC3" w:rsidRDefault="00ED2EC3" w:rsidP="00ED2EC3">
      <w:pPr>
        <w:pStyle w:val="Heading2"/>
      </w:pPr>
      <w:r>
        <w:t>Training Provided</w:t>
      </w:r>
    </w:p>
    <w:p w14:paraId="7CB7424F" w14:textId="79D55DB7" w:rsidR="00931443" w:rsidRDefault="00ED2EC3" w:rsidP="00ED2EC3">
      <w:r w:rsidRPr="003040EB">
        <w:rPr>
          <w:b/>
          <w:bCs/>
        </w:rPr>
        <w:t>none</w:t>
      </w:r>
      <w:r>
        <w:rPr>
          <w:noProof/>
        </w:rPr>
        <w:t xml:space="preserve"> </w:t>
      </w:r>
    </w:p>
    <w:p w14:paraId="23CAF9B6" w14:textId="77777777" w:rsidR="00BB244F" w:rsidRDefault="00BB244F" w:rsidP="00BB244F">
      <w:pPr>
        <w:pStyle w:val="Heading2"/>
      </w:pPr>
      <w:r>
        <w:t>Phase Requirement Dependencies</w:t>
      </w:r>
    </w:p>
    <w:p w14:paraId="46153E1A" w14:textId="1FEDE7B8" w:rsidR="00AF3593" w:rsidRPr="005A41A7" w:rsidRDefault="00AF3593" w:rsidP="008B74B8">
      <w:pPr>
        <w:ind w:left="2700" w:hanging="2700"/>
      </w:pPr>
      <w:hyperlink w:anchor="_Design_Gate_[AVCDL-Design-5]" w:history="1">
        <w:r w:rsidRPr="00AF3593">
          <w:rPr>
            <w:rStyle w:val="Hyperlink"/>
          </w:rPr>
          <w:t>[AVCDL-Design-5]</w:t>
        </w:r>
      </w:hyperlink>
      <w:r w:rsidR="008B74B8">
        <w:tab/>
      </w:r>
      <w:r>
        <w:t>Design Gate</w:t>
      </w:r>
    </w:p>
    <w:p w14:paraId="251914A4" w14:textId="20A90F2B" w:rsidR="00BB244F" w:rsidRDefault="00712736" w:rsidP="00BB244F">
      <w:pPr>
        <w:pStyle w:val="Heading2"/>
      </w:pPr>
      <w:r>
        <w:t>External Group Dependencies</w:t>
      </w:r>
    </w:p>
    <w:tbl>
      <w:tblPr>
        <w:tblStyle w:val="TableGrid"/>
        <w:tblW w:w="0" w:type="auto"/>
        <w:tblLook w:val="04A0" w:firstRow="1" w:lastRow="0" w:firstColumn="1" w:lastColumn="0" w:noHBand="0" w:noVBand="1"/>
      </w:tblPr>
      <w:tblGrid>
        <w:gridCol w:w="1795"/>
        <w:gridCol w:w="4410"/>
      </w:tblGrid>
      <w:tr w:rsidR="00BB244F" w14:paraId="51B288B2" w14:textId="77777777" w:rsidTr="00F40AA0">
        <w:tc>
          <w:tcPr>
            <w:tcW w:w="1795" w:type="dxa"/>
            <w:shd w:val="clear" w:color="auto" w:fill="DBE5F1" w:themeFill="accent1" w:themeFillTint="33"/>
          </w:tcPr>
          <w:p w14:paraId="4E399206" w14:textId="77777777" w:rsidR="00BB244F" w:rsidRPr="002F7F2A" w:rsidRDefault="00BB244F" w:rsidP="00375274">
            <w:pPr>
              <w:spacing w:after="0"/>
              <w:rPr>
                <w:b/>
                <w:bCs/>
              </w:rPr>
            </w:pPr>
            <w:r w:rsidRPr="002F7F2A">
              <w:rPr>
                <w:b/>
                <w:bCs/>
              </w:rPr>
              <w:t>Group</w:t>
            </w:r>
          </w:p>
        </w:tc>
        <w:tc>
          <w:tcPr>
            <w:tcW w:w="4410" w:type="dxa"/>
            <w:shd w:val="clear" w:color="auto" w:fill="DBE5F1" w:themeFill="accent1" w:themeFillTint="33"/>
          </w:tcPr>
          <w:p w14:paraId="11A3BDBC" w14:textId="77777777" w:rsidR="00BB244F" w:rsidRPr="002F7F2A" w:rsidRDefault="00BB244F" w:rsidP="00375274">
            <w:pPr>
              <w:spacing w:after="0"/>
              <w:rPr>
                <w:b/>
                <w:bCs/>
              </w:rPr>
            </w:pPr>
            <w:r w:rsidRPr="002F7F2A">
              <w:rPr>
                <w:b/>
                <w:bCs/>
              </w:rPr>
              <w:t>Inputs</w:t>
            </w:r>
          </w:p>
        </w:tc>
      </w:tr>
      <w:tr w:rsidR="00BB244F" w14:paraId="696A4743" w14:textId="77777777" w:rsidTr="00F40AA0">
        <w:tc>
          <w:tcPr>
            <w:tcW w:w="1795" w:type="dxa"/>
          </w:tcPr>
          <w:p w14:paraId="493305BB" w14:textId="77777777" w:rsidR="00BB244F" w:rsidRDefault="00BB244F" w:rsidP="00375274">
            <w:pPr>
              <w:spacing w:after="0"/>
            </w:pPr>
            <w:r>
              <w:t>Devops</w:t>
            </w:r>
          </w:p>
        </w:tc>
        <w:tc>
          <w:tcPr>
            <w:tcW w:w="4410" w:type="dxa"/>
          </w:tcPr>
          <w:p w14:paraId="456FB472" w14:textId="39EE9D85" w:rsidR="00BB244F" w:rsidRPr="00BB244F" w:rsidRDefault="00BB244F" w:rsidP="00375274">
            <w:pPr>
              <w:spacing w:after="0"/>
            </w:pPr>
            <w:r>
              <w:t>Build system</w:t>
            </w:r>
          </w:p>
        </w:tc>
      </w:tr>
      <w:tr w:rsidR="00BB244F" w14:paraId="112C836E" w14:textId="77777777" w:rsidTr="00F40AA0">
        <w:tc>
          <w:tcPr>
            <w:tcW w:w="1795" w:type="dxa"/>
          </w:tcPr>
          <w:p w14:paraId="2D3CCAFB" w14:textId="77777777" w:rsidR="00BB244F" w:rsidRDefault="00BB244F" w:rsidP="00375274">
            <w:pPr>
              <w:spacing w:after="0"/>
            </w:pPr>
            <w:r>
              <w:t>Development</w:t>
            </w:r>
          </w:p>
        </w:tc>
        <w:tc>
          <w:tcPr>
            <w:tcW w:w="4410" w:type="dxa"/>
          </w:tcPr>
          <w:p w14:paraId="1043B968" w14:textId="09C820F8" w:rsidR="00BB244F" w:rsidRPr="00BB244F" w:rsidRDefault="00BB244F" w:rsidP="00375274">
            <w:pPr>
              <w:spacing w:after="0"/>
            </w:pPr>
            <w:r>
              <w:t>List of adopted secure build settings</w:t>
            </w:r>
          </w:p>
        </w:tc>
      </w:tr>
    </w:tbl>
    <w:p w14:paraId="1D77DEC4" w14:textId="77777777" w:rsidR="00931443" w:rsidRDefault="00931443" w:rsidP="00931443">
      <w:pPr>
        <w:pStyle w:val="Heading2"/>
      </w:pPr>
      <w:r>
        <w:t>AVCDL Products</w:t>
      </w:r>
    </w:p>
    <w:p w14:paraId="1AA9C7AB" w14:textId="41A5F355" w:rsidR="00931443" w:rsidRDefault="00C75370" w:rsidP="00C75370">
      <w:pPr>
        <w:pStyle w:val="Compact"/>
      </w:pPr>
      <w:r>
        <w:t xml:space="preserve">[AVCDL-Implementation-2.1] </w:t>
      </w:r>
      <w:hyperlink w:anchor="ref_build_process_documentation" w:history="1">
        <w:r w:rsidR="0067373B">
          <w:rPr>
            <w:rStyle w:val="Hyperlink"/>
          </w:rPr>
          <w:t>B</w:t>
        </w:r>
        <w:r w:rsidR="00931443" w:rsidRPr="00EB2B5F">
          <w:rPr>
            <w:rStyle w:val="Hyperlink"/>
          </w:rPr>
          <w:t xml:space="preserve">uild </w:t>
        </w:r>
        <w:r w:rsidR="0067373B">
          <w:rPr>
            <w:rStyle w:val="Hyperlink"/>
          </w:rPr>
          <w:t>P</w:t>
        </w:r>
        <w:r w:rsidR="00931443" w:rsidRPr="00EB2B5F">
          <w:rPr>
            <w:rStyle w:val="Hyperlink"/>
          </w:rPr>
          <w:t xml:space="preserve">rocess </w:t>
        </w:r>
        <w:r w:rsidR="0067373B">
          <w:rPr>
            <w:rStyle w:val="Hyperlink"/>
          </w:rPr>
          <w:t>D</w:t>
        </w:r>
        <w:r w:rsidR="00931443" w:rsidRPr="00EB2B5F">
          <w:rPr>
            <w:rStyle w:val="Hyperlink"/>
          </w:rPr>
          <w:t>ocumentation</w:t>
        </w:r>
      </w:hyperlink>
    </w:p>
    <w:p w14:paraId="105FD2B7" w14:textId="60DBC109" w:rsidR="00931443" w:rsidRDefault="00931443">
      <w:r>
        <w:br w:type="page"/>
      </w:r>
    </w:p>
    <w:p w14:paraId="429E8A8E" w14:textId="3E948FBC" w:rsidR="003D2197" w:rsidRPr="003D2197" w:rsidRDefault="000E2D30" w:rsidP="00F40AA0">
      <w:pPr>
        <w:pStyle w:val="Heading1"/>
      </w:pPr>
      <w:bookmarkStart w:id="190" w:name="_Use_Secure_Settings"/>
      <w:bookmarkStart w:id="191" w:name="_9.4.3_Use_Secure"/>
      <w:bookmarkStart w:id="192" w:name="X64bbe73285afb0b1918cee6b1b9cdbc1742902d"/>
      <w:bookmarkStart w:id="193" w:name="_Toc233888977"/>
      <w:bookmarkEnd w:id="190"/>
      <w:bookmarkEnd w:id="191"/>
      <w:r>
        <w:lastRenderedPageBreak/>
        <w:t xml:space="preserve">9.4.3 </w:t>
      </w:r>
      <w:r w:rsidR="003D2197" w:rsidRPr="003D2197">
        <w:t>Use Secure Settings by Default</w:t>
      </w:r>
      <w:r w:rsidR="00F40AA0">
        <w:br/>
      </w:r>
      <w:r w:rsidR="003D2197" w:rsidRPr="003D2197">
        <w:t>[AVCDL-Implementation-3]</w:t>
      </w:r>
      <w:bookmarkEnd w:id="192"/>
      <w:bookmarkEnd w:id="193"/>
    </w:p>
    <w:p w14:paraId="5736479F" w14:textId="77777777" w:rsidR="003D2197" w:rsidRDefault="003D2197" w:rsidP="003D2197">
      <w:pPr>
        <w:pStyle w:val="Heading2"/>
      </w:pPr>
      <w:r>
        <w:t>Owner</w:t>
      </w:r>
    </w:p>
    <w:p w14:paraId="58667707" w14:textId="3769812B" w:rsidR="003D2197" w:rsidRDefault="0067373B" w:rsidP="003D2197">
      <w:pPr>
        <w:pStyle w:val="BlockText"/>
      </w:pPr>
      <w:r>
        <w:rPr>
          <w:b/>
        </w:rPr>
        <w:t>Group:</w:t>
      </w:r>
      <w:r w:rsidR="003D2197">
        <w:t xml:space="preserve"> </w:t>
      </w:r>
      <w:hyperlink w:anchor="_11.3_Groups_[security]" w:history="1">
        <w:r>
          <w:rPr>
            <w:rStyle w:val="Hyperlink"/>
          </w:rPr>
          <w:t>S</w:t>
        </w:r>
        <w:r w:rsidR="003D2197" w:rsidRPr="00A84190">
          <w:rPr>
            <w:rStyle w:val="Hyperlink"/>
          </w:rPr>
          <w:t>ecurity</w:t>
        </w:r>
      </w:hyperlink>
    </w:p>
    <w:p w14:paraId="6DF12055" w14:textId="2E657BFC" w:rsidR="003D2197" w:rsidRDefault="0067373B" w:rsidP="003D2197">
      <w:pPr>
        <w:pStyle w:val="BlockText"/>
      </w:pPr>
      <w:r>
        <w:rPr>
          <w:b/>
        </w:rPr>
        <w:t>NCWF Role:</w:t>
      </w:r>
      <w:r w:rsidR="003D2197">
        <w:t xml:space="preserve"> </w:t>
      </w:r>
      <w:r w:rsidR="003D2197" w:rsidRPr="001E7341">
        <w:rPr>
          <w:rFonts w:ascii="Courier New" w:hAnsi="Courier New"/>
          <w:b/>
          <w:i/>
        </w:rPr>
        <w:t>Security Architect</w:t>
      </w:r>
    </w:p>
    <w:p w14:paraId="56724015" w14:textId="77777777" w:rsidR="003D2197" w:rsidRDefault="003D2197" w:rsidP="003D2197">
      <w:pPr>
        <w:pStyle w:val="Heading2"/>
      </w:pPr>
      <w:r>
        <w:t>Administration</w:t>
      </w:r>
    </w:p>
    <w:tbl>
      <w:tblPr>
        <w:tblW w:w="3149" w:type="pct"/>
        <w:tblLook w:val="0020" w:firstRow="1" w:lastRow="0" w:firstColumn="0" w:lastColumn="0" w:noHBand="0" w:noVBand="0"/>
      </w:tblPr>
      <w:tblGrid>
        <w:gridCol w:w="974"/>
        <w:gridCol w:w="926"/>
        <w:gridCol w:w="1476"/>
        <w:gridCol w:w="559"/>
        <w:gridCol w:w="1501"/>
        <w:gridCol w:w="681"/>
        <w:gridCol w:w="222"/>
      </w:tblGrid>
      <w:tr w:rsidR="005D6AA4" w14:paraId="64D33C6F" w14:textId="26C4655B" w:rsidTr="005D6AA4">
        <w:tc>
          <w:tcPr>
            <w:tcW w:w="0" w:type="auto"/>
            <w:tcBorders>
              <w:bottom w:val="single" w:sz="0" w:space="0" w:color="auto"/>
            </w:tcBorders>
            <w:vAlign w:val="bottom"/>
          </w:tcPr>
          <w:p w14:paraId="78115259" w14:textId="77777777" w:rsidR="005D6AA4" w:rsidRDefault="005D6AA4" w:rsidP="005D6AA4">
            <w:pPr>
              <w:pStyle w:val="Compact"/>
              <w:jc w:val="center"/>
            </w:pPr>
            <w:r>
              <w:t>security</w:t>
            </w:r>
          </w:p>
        </w:tc>
        <w:tc>
          <w:tcPr>
            <w:tcW w:w="0" w:type="auto"/>
            <w:tcBorders>
              <w:bottom w:val="single" w:sz="0" w:space="0" w:color="auto"/>
            </w:tcBorders>
            <w:vAlign w:val="bottom"/>
          </w:tcPr>
          <w:p w14:paraId="4B910FAD" w14:textId="77777777" w:rsidR="005D6AA4" w:rsidRDefault="005D6AA4" w:rsidP="005D6AA4">
            <w:pPr>
              <w:pStyle w:val="Compact"/>
              <w:jc w:val="center"/>
            </w:pPr>
            <w:r>
              <w:t>devops</w:t>
            </w:r>
          </w:p>
        </w:tc>
        <w:tc>
          <w:tcPr>
            <w:tcW w:w="0" w:type="auto"/>
            <w:tcBorders>
              <w:bottom w:val="single" w:sz="0" w:space="0" w:color="auto"/>
            </w:tcBorders>
            <w:vAlign w:val="bottom"/>
          </w:tcPr>
          <w:p w14:paraId="171336B1" w14:textId="77777777" w:rsidR="005D6AA4" w:rsidRDefault="005D6AA4" w:rsidP="005D6AA4">
            <w:pPr>
              <w:pStyle w:val="Compact"/>
              <w:jc w:val="center"/>
            </w:pPr>
            <w:r>
              <w:t>development</w:t>
            </w:r>
          </w:p>
        </w:tc>
        <w:tc>
          <w:tcPr>
            <w:tcW w:w="0" w:type="auto"/>
            <w:tcBorders>
              <w:bottom w:val="single" w:sz="0" w:space="0" w:color="auto"/>
            </w:tcBorders>
            <w:vAlign w:val="bottom"/>
          </w:tcPr>
          <w:p w14:paraId="5725EBC8" w14:textId="77777777" w:rsidR="005D6AA4" w:rsidRDefault="005D6AA4" w:rsidP="005D6AA4">
            <w:pPr>
              <w:pStyle w:val="Compact"/>
              <w:jc w:val="center"/>
            </w:pPr>
            <w:r>
              <w:t>risk</w:t>
            </w:r>
          </w:p>
        </w:tc>
        <w:tc>
          <w:tcPr>
            <w:tcW w:w="0" w:type="auto"/>
            <w:tcBorders>
              <w:bottom w:val="single" w:sz="0" w:space="0" w:color="auto"/>
            </w:tcBorders>
            <w:vAlign w:val="bottom"/>
          </w:tcPr>
          <w:p w14:paraId="759B5275" w14:textId="5196FB20" w:rsidR="005D6AA4" w:rsidRDefault="005D6AA4" w:rsidP="005D6AA4">
            <w:pPr>
              <w:pStyle w:val="Compact"/>
              <w:jc w:val="center"/>
            </w:pPr>
            <w:r>
              <w:t>project management</w:t>
            </w:r>
          </w:p>
        </w:tc>
        <w:tc>
          <w:tcPr>
            <w:tcW w:w="0" w:type="auto"/>
            <w:tcBorders>
              <w:bottom w:val="single" w:sz="0" w:space="0" w:color="auto"/>
            </w:tcBorders>
          </w:tcPr>
          <w:p w14:paraId="6B612D31" w14:textId="77777777" w:rsidR="005D6AA4" w:rsidRDefault="005D6AA4" w:rsidP="005D6AA4">
            <w:pPr>
              <w:pStyle w:val="Compact"/>
              <w:jc w:val="center"/>
            </w:pPr>
          </w:p>
          <w:p w14:paraId="0C6FC221" w14:textId="0A0FA94A" w:rsidR="005D6AA4" w:rsidRDefault="005D6AA4" w:rsidP="005D6AA4">
            <w:pPr>
              <w:pStyle w:val="Compact"/>
              <w:jc w:val="center"/>
            </w:pPr>
            <w:r>
              <w:t>legal</w:t>
            </w:r>
          </w:p>
        </w:tc>
        <w:tc>
          <w:tcPr>
            <w:tcW w:w="0" w:type="auto"/>
            <w:tcBorders>
              <w:bottom w:val="single" w:sz="0" w:space="0" w:color="auto"/>
            </w:tcBorders>
          </w:tcPr>
          <w:p w14:paraId="57710D27" w14:textId="33603220" w:rsidR="005D6AA4" w:rsidRDefault="005D6AA4" w:rsidP="005D6AA4">
            <w:pPr>
              <w:pStyle w:val="Compact"/>
              <w:jc w:val="center"/>
            </w:pPr>
          </w:p>
        </w:tc>
      </w:tr>
      <w:tr w:rsidR="005D6AA4" w14:paraId="7ADE33FE" w14:textId="27127ABE" w:rsidTr="005D6AA4">
        <w:tc>
          <w:tcPr>
            <w:tcW w:w="0" w:type="auto"/>
          </w:tcPr>
          <w:p w14:paraId="16C253EE" w14:textId="0BD2849D" w:rsidR="005D6AA4" w:rsidRDefault="005D6AA4" w:rsidP="005D6AA4">
            <w:pPr>
              <w:pStyle w:val="Compact"/>
              <w:jc w:val="center"/>
            </w:pPr>
            <w:r>
              <w:t>A</w:t>
            </w:r>
          </w:p>
        </w:tc>
        <w:tc>
          <w:tcPr>
            <w:tcW w:w="0" w:type="auto"/>
          </w:tcPr>
          <w:p w14:paraId="381A90A0" w14:textId="77777777" w:rsidR="005D6AA4" w:rsidRDefault="005D6AA4" w:rsidP="005D6AA4">
            <w:pPr>
              <w:pStyle w:val="Compact"/>
              <w:jc w:val="center"/>
            </w:pPr>
            <w:r>
              <w:t>-</w:t>
            </w:r>
          </w:p>
        </w:tc>
        <w:tc>
          <w:tcPr>
            <w:tcW w:w="0" w:type="auto"/>
          </w:tcPr>
          <w:p w14:paraId="6E2B28AF" w14:textId="564E78C1" w:rsidR="005D6AA4" w:rsidRDefault="005D6AA4" w:rsidP="005D6AA4">
            <w:pPr>
              <w:pStyle w:val="Compact"/>
              <w:jc w:val="center"/>
            </w:pPr>
            <w:r>
              <w:t>R</w:t>
            </w:r>
          </w:p>
        </w:tc>
        <w:tc>
          <w:tcPr>
            <w:tcW w:w="0" w:type="auto"/>
          </w:tcPr>
          <w:p w14:paraId="08C4A442" w14:textId="77777777" w:rsidR="005D6AA4" w:rsidRDefault="005D6AA4" w:rsidP="005D6AA4">
            <w:pPr>
              <w:pStyle w:val="Compact"/>
              <w:jc w:val="center"/>
            </w:pPr>
            <w:r>
              <w:t>-</w:t>
            </w:r>
          </w:p>
        </w:tc>
        <w:tc>
          <w:tcPr>
            <w:tcW w:w="0" w:type="auto"/>
          </w:tcPr>
          <w:p w14:paraId="2E3D37E2" w14:textId="3237AFCA" w:rsidR="005D6AA4" w:rsidRDefault="005D6AA4" w:rsidP="005D6AA4">
            <w:pPr>
              <w:pStyle w:val="Compact"/>
              <w:jc w:val="center"/>
            </w:pPr>
            <w:r>
              <w:t>-</w:t>
            </w:r>
          </w:p>
        </w:tc>
        <w:tc>
          <w:tcPr>
            <w:tcW w:w="0" w:type="auto"/>
          </w:tcPr>
          <w:p w14:paraId="159CABC6" w14:textId="35449082" w:rsidR="005D6AA4" w:rsidRDefault="005D6AA4" w:rsidP="005D6AA4">
            <w:pPr>
              <w:pStyle w:val="Compact"/>
              <w:jc w:val="center"/>
            </w:pPr>
            <w:r>
              <w:t>-</w:t>
            </w:r>
          </w:p>
        </w:tc>
        <w:tc>
          <w:tcPr>
            <w:tcW w:w="0" w:type="auto"/>
          </w:tcPr>
          <w:p w14:paraId="0AFBA23E" w14:textId="367730EC" w:rsidR="005D6AA4" w:rsidRDefault="005D6AA4" w:rsidP="005D6AA4">
            <w:pPr>
              <w:pStyle w:val="Compact"/>
              <w:jc w:val="center"/>
            </w:pPr>
          </w:p>
        </w:tc>
      </w:tr>
    </w:tbl>
    <w:p w14:paraId="1F40767D" w14:textId="77777777" w:rsidR="003D2197" w:rsidRDefault="003D2197" w:rsidP="003D2197">
      <w:pPr>
        <w:pStyle w:val="FirstParagraph"/>
      </w:pPr>
      <w:r>
        <w:t>Helps improve the security of the software at installation time, which reduces the likelihood of the software being deployed with weak security settings that would put it at greater risk of compromise.</w:t>
      </w:r>
    </w:p>
    <w:p w14:paraId="0F83CBC3" w14:textId="77777777" w:rsidR="00ED2EC3" w:rsidRDefault="00ED2EC3" w:rsidP="00ED2EC3">
      <w:pPr>
        <w:pStyle w:val="Heading2"/>
      </w:pPr>
      <w:r>
        <w:t>Training Provided</w:t>
      </w:r>
    </w:p>
    <w:p w14:paraId="070E6BFC" w14:textId="1FD7AD1D" w:rsidR="003D2197" w:rsidRDefault="00ED2EC3" w:rsidP="00ED2EC3">
      <w:r>
        <w:rPr>
          <w:b/>
          <w:bCs/>
        </w:rPr>
        <w:t>yes</w:t>
      </w:r>
      <w:r>
        <w:rPr>
          <w:noProof/>
        </w:rPr>
        <w:t xml:space="preserve"> </w:t>
      </w:r>
    </w:p>
    <w:p w14:paraId="1031EA9A" w14:textId="77777777" w:rsidR="000D1BEE" w:rsidRDefault="000D1BEE" w:rsidP="000D1BEE">
      <w:pPr>
        <w:pStyle w:val="Heading2"/>
      </w:pPr>
      <w:r>
        <w:t>Phase Requirement Dependencies</w:t>
      </w:r>
    </w:p>
    <w:p w14:paraId="6601D1E3" w14:textId="02F3CD74" w:rsidR="000D1BEE" w:rsidRPr="005A41A7" w:rsidRDefault="000D1BEE" w:rsidP="008B74B8">
      <w:pPr>
        <w:ind w:left="2700" w:hanging="2700"/>
      </w:pPr>
      <w:hyperlink w:anchor="_Design_Gate_[AVCDL-Design-5]" w:history="1">
        <w:r w:rsidRPr="00AF3593">
          <w:rPr>
            <w:rStyle w:val="Hyperlink"/>
          </w:rPr>
          <w:t>[AVCDL-Design-5]</w:t>
        </w:r>
      </w:hyperlink>
      <w:r w:rsidR="008B74B8">
        <w:tab/>
      </w:r>
      <w:r>
        <w:t>Design Gate</w:t>
      </w:r>
    </w:p>
    <w:p w14:paraId="6EDDD74A" w14:textId="71130911" w:rsidR="000D1BEE" w:rsidRDefault="00712736" w:rsidP="000D1BEE">
      <w:pPr>
        <w:pStyle w:val="Heading2"/>
      </w:pPr>
      <w:r>
        <w:t>External Group Dependencies</w:t>
      </w:r>
    </w:p>
    <w:tbl>
      <w:tblPr>
        <w:tblStyle w:val="TableGrid"/>
        <w:tblW w:w="0" w:type="auto"/>
        <w:tblLook w:val="04A0" w:firstRow="1" w:lastRow="0" w:firstColumn="1" w:lastColumn="0" w:noHBand="0" w:noVBand="1"/>
      </w:tblPr>
      <w:tblGrid>
        <w:gridCol w:w="1795"/>
        <w:gridCol w:w="2970"/>
      </w:tblGrid>
      <w:tr w:rsidR="000D1BEE" w14:paraId="10590450" w14:textId="77777777" w:rsidTr="00F40AA0">
        <w:tc>
          <w:tcPr>
            <w:tcW w:w="1795" w:type="dxa"/>
            <w:shd w:val="clear" w:color="auto" w:fill="DBE5F1" w:themeFill="accent1" w:themeFillTint="33"/>
          </w:tcPr>
          <w:p w14:paraId="4F992C51" w14:textId="77777777" w:rsidR="000D1BEE" w:rsidRPr="002F7F2A" w:rsidRDefault="000D1BEE" w:rsidP="00375274">
            <w:pPr>
              <w:spacing w:after="0"/>
              <w:rPr>
                <w:b/>
                <w:bCs/>
              </w:rPr>
            </w:pPr>
            <w:r w:rsidRPr="002F7F2A">
              <w:rPr>
                <w:b/>
                <w:bCs/>
              </w:rPr>
              <w:t>Group</w:t>
            </w:r>
          </w:p>
        </w:tc>
        <w:tc>
          <w:tcPr>
            <w:tcW w:w="2970" w:type="dxa"/>
            <w:shd w:val="clear" w:color="auto" w:fill="DBE5F1" w:themeFill="accent1" w:themeFillTint="33"/>
          </w:tcPr>
          <w:p w14:paraId="4245F1C6" w14:textId="77777777" w:rsidR="000D1BEE" w:rsidRPr="002F7F2A" w:rsidRDefault="000D1BEE" w:rsidP="00375274">
            <w:pPr>
              <w:spacing w:after="0"/>
              <w:rPr>
                <w:b/>
                <w:bCs/>
              </w:rPr>
            </w:pPr>
            <w:r w:rsidRPr="002F7F2A">
              <w:rPr>
                <w:b/>
                <w:bCs/>
              </w:rPr>
              <w:t>Inputs</w:t>
            </w:r>
          </w:p>
        </w:tc>
      </w:tr>
      <w:tr w:rsidR="000D1BEE" w14:paraId="157FCF6B" w14:textId="77777777" w:rsidTr="00F40AA0">
        <w:tc>
          <w:tcPr>
            <w:tcW w:w="1795" w:type="dxa"/>
          </w:tcPr>
          <w:p w14:paraId="03778651" w14:textId="77777777" w:rsidR="000D1BEE" w:rsidRDefault="000D1BEE" w:rsidP="00375274">
            <w:pPr>
              <w:spacing w:after="0"/>
            </w:pPr>
            <w:r>
              <w:t>Development</w:t>
            </w:r>
          </w:p>
        </w:tc>
        <w:tc>
          <w:tcPr>
            <w:tcW w:w="2970" w:type="dxa"/>
          </w:tcPr>
          <w:p w14:paraId="1B689098" w14:textId="6050D802" w:rsidR="000D1BEE" w:rsidRPr="00BB244F" w:rsidRDefault="000D1BEE" w:rsidP="00375274">
            <w:pPr>
              <w:spacing w:after="0"/>
            </w:pPr>
            <w:r>
              <w:t>Element detailed design</w:t>
            </w:r>
          </w:p>
        </w:tc>
      </w:tr>
    </w:tbl>
    <w:p w14:paraId="4F515C77" w14:textId="77777777" w:rsidR="003D2197" w:rsidRDefault="003D2197" w:rsidP="003D2197">
      <w:pPr>
        <w:pStyle w:val="Heading2"/>
      </w:pPr>
      <w:r>
        <w:t>AVCDL Products</w:t>
      </w:r>
    </w:p>
    <w:p w14:paraId="7F552ABA" w14:textId="7EAF2313" w:rsidR="003D2197" w:rsidRDefault="00C75370" w:rsidP="00C75370">
      <w:pPr>
        <w:pStyle w:val="Compact"/>
      </w:pPr>
      <w:r>
        <w:t xml:space="preserve">[AVCDL-Implementation-3.1] </w:t>
      </w:r>
      <w:hyperlink w:anchor="ref_secure_settings_document" w:history="1">
        <w:r w:rsidR="0067373B">
          <w:rPr>
            <w:rStyle w:val="Hyperlink"/>
          </w:rPr>
          <w:t>S</w:t>
        </w:r>
        <w:r w:rsidR="003D2197" w:rsidRPr="00EB2B5F">
          <w:rPr>
            <w:rStyle w:val="Hyperlink"/>
          </w:rPr>
          <w:t xml:space="preserve">ecure </w:t>
        </w:r>
        <w:r w:rsidR="0067373B">
          <w:rPr>
            <w:rStyle w:val="Hyperlink"/>
          </w:rPr>
          <w:t>S</w:t>
        </w:r>
        <w:r w:rsidR="003D2197" w:rsidRPr="00EB2B5F">
          <w:rPr>
            <w:rStyle w:val="Hyperlink"/>
          </w:rPr>
          <w:t xml:space="preserve">ettings </w:t>
        </w:r>
        <w:r w:rsidR="0067373B">
          <w:rPr>
            <w:rStyle w:val="Hyperlink"/>
          </w:rPr>
          <w:t>D</w:t>
        </w:r>
        <w:r w:rsidR="003D2197" w:rsidRPr="00EB2B5F">
          <w:rPr>
            <w:rStyle w:val="Hyperlink"/>
          </w:rPr>
          <w:t>ocument</w:t>
        </w:r>
      </w:hyperlink>
    </w:p>
    <w:p w14:paraId="69895EDE" w14:textId="55888971" w:rsidR="003D2197" w:rsidRDefault="003D2197">
      <w:r>
        <w:br w:type="page"/>
      </w:r>
    </w:p>
    <w:p w14:paraId="325574C9" w14:textId="36CAF865" w:rsidR="003D2197" w:rsidRPr="003D2197" w:rsidRDefault="000E2D30" w:rsidP="00F40AA0">
      <w:pPr>
        <w:pStyle w:val="Heading1"/>
      </w:pPr>
      <w:bookmarkStart w:id="194" w:name="_Reuse_Well-Secured_Software"/>
      <w:bookmarkStart w:id="195" w:name="_9.4.4_Reuse_Well-Secured"/>
      <w:bookmarkStart w:id="196" w:name="X2481c9ecf5c254ca2f57f603c7a474170a139b4"/>
      <w:bookmarkStart w:id="197" w:name="_Toc233888978"/>
      <w:bookmarkEnd w:id="194"/>
      <w:bookmarkEnd w:id="195"/>
      <w:r>
        <w:lastRenderedPageBreak/>
        <w:t xml:space="preserve">9.4.4 </w:t>
      </w:r>
      <w:r w:rsidR="003D2197" w:rsidRPr="003D2197">
        <w:t>Reuse Well-Secured Software</w:t>
      </w:r>
      <w:r w:rsidR="00F40AA0">
        <w:br/>
      </w:r>
      <w:r w:rsidR="003D2197" w:rsidRPr="003D2197">
        <w:t>[AVCDL-Implementation-4]</w:t>
      </w:r>
      <w:bookmarkEnd w:id="196"/>
      <w:bookmarkEnd w:id="197"/>
    </w:p>
    <w:p w14:paraId="136E197D" w14:textId="77777777" w:rsidR="003D2197" w:rsidRDefault="003D2197" w:rsidP="003D2197">
      <w:pPr>
        <w:pStyle w:val="Heading2"/>
      </w:pPr>
      <w:r>
        <w:t>Owner</w:t>
      </w:r>
    </w:p>
    <w:p w14:paraId="01D49B6B" w14:textId="193FFBBC" w:rsidR="003D2197" w:rsidRDefault="0067373B" w:rsidP="003D2197">
      <w:pPr>
        <w:pStyle w:val="BlockText"/>
      </w:pPr>
      <w:r>
        <w:rPr>
          <w:b/>
        </w:rPr>
        <w:t>Group:</w:t>
      </w:r>
      <w:r w:rsidR="003D2197">
        <w:t xml:space="preserve"> </w:t>
      </w:r>
      <w:hyperlink w:anchor="_11.2_Groups_[development]" w:history="1">
        <w:r>
          <w:rPr>
            <w:rStyle w:val="Hyperlink"/>
          </w:rPr>
          <w:t>D</w:t>
        </w:r>
        <w:r w:rsidR="003D2197" w:rsidRPr="00A84190">
          <w:rPr>
            <w:rStyle w:val="Hyperlink"/>
          </w:rPr>
          <w:t>evelopment</w:t>
        </w:r>
      </w:hyperlink>
    </w:p>
    <w:p w14:paraId="545B0487" w14:textId="19CB775F" w:rsidR="003D2197" w:rsidRDefault="0067373B" w:rsidP="003D2197">
      <w:pPr>
        <w:pStyle w:val="BlockText"/>
      </w:pPr>
      <w:r>
        <w:rPr>
          <w:b/>
        </w:rPr>
        <w:t>NCWF Role:</w:t>
      </w:r>
      <w:r w:rsidR="003D2197">
        <w:t xml:space="preserve"> </w:t>
      </w:r>
      <w:r w:rsidR="003D2197" w:rsidRPr="001E7341">
        <w:rPr>
          <w:rFonts w:ascii="Courier New" w:hAnsi="Courier New"/>
          <w:b/>
          <w:i/>
        </w:rPr>
        <w:t>Software Developer</w:t>
      </w:r>
    </w:p>
    <w:p w14:paraId="42C992C6" w14:textId="77777777" w:rsidR="003D2197" w:rsidRDefault="003D2197" w:rsidP="003D2197">
      <w:pPr>
        <w:pStyle w:val="Heading2"/>
      </w:pPr>
      <w:r>
        <w:t>Administration</w:t>
      </w:r>
    </w:p>
    <w:tbl>
      <w:tblPr>
        <w:tblW w:w="3149" w:type="pct"/>
        <w:tblLook w:val="0020" w:firstRow="1" w:lastRow="0" w:firstColumn="0" w:lastColumn="0" w:noHBand="0" w:noVBand="0"/>
      </w:tblPr>
      <w:tblGrid>
        <w:gridCol w:w="974"/>
        <w:gridCol w:w="926"/>
        <w:gridCol w:w="1476"/>
        <w:gridCol w:w="559"/>
        <w:gridCol w:w="1501"/>
        <w:gridCol w:w="681"/>
        <w:gridCol w:w="222"/>
      </w:tblGrid>
      <w:tr w:rsidR="005D6AA4" w14:paraId="65B14C1B" w14:textId="22348075" w:rsidTr="005D6AA4">
        <w:tc>
          <w:tcPr>
            <w:tcW w:w="0" w:type="auto"/>
            <w:tcBorders>
              <w:bottom w:val="single" w:sz="0" w:space="0" w:color="auto"/>
            </w:tcBorders>
            <w:vAlign w:val="bottom"/>
          </w:tcPr>
          <w:p w14:paraId="4A109DB5" w14:textId="77777777" w:rsidR="005D6AA4" w:rsidRDefault="005D6AA4" w:rsidP="005D6AA4">
            <w:pPr>
              <w:pStyle w:val="Compact"/>
              <w:jc w:val="center"/>
            </w:pPr>
            <w:r>
              <w:t>security</w:t>
            </w:r>
          </w:p>
        </w:tc>
        <w:tc>
          <w:tcPr>
            <w:tcW w:w="0" w:type="auto"/>
            <w:tcBorders>
              <w:bottom w:val="single" w:sz="0" w:space="0" w:color="auto"/>
            </w:tcBorders>
            <w:vAlign w:val="bottom"/>
          </w:tcPr>
          <w:p w14:paraId="7A7EF22E" w14:textId="77777777" w:rsidR="005D6AA4" w:rsidRDefault="005D6AA4" w:rsidP="005D6AA4">
            <w:pPr>
              <w:pStyle w:val="Compact"/>
              <w:jc w:val="center"/>
            </w:pPr>
            <w:r>
              <w:t>devops</w:t>
            </w:r>
          </w:p>
        </w:tc>
        <w:tc>
          <w:tcPr>
            <w:tcW w:w="0" w:type="auto"/>
            <w:tcBorders>
              <w:bottom w:val="single" w:sz="0" w:space="0" w:color="auto"/>
            </w:tcBorders>
            <w:vAlign w:val="bottom"/>
          </w:tcPr>
          <w:p w14:paraId="731DCF36" w14:textId="77777777" w:rsidR="005D6AA4" w:rsidRDefault="005D6AA4" w:rsidP="005D6AA4">
            <w:pPr>
              <w:pStyle w:val="Compact"/>
              <w:jc w:val="center"/>
            </w:pPr>
            <w:r>
              <w:t>development</w:t>
            </w:r>
          </w:p>
        </w:tc>
        <w:tc>
          <w:tcPr>
            <w:tcW w:w="0" w:type="auto"/>
            <w:tcBorders>
              <w:bottom w:val="single" w:sz="0" w:space="0" w:color="auto"/>
            </w:tcBorders>
            <w:vAlign w:val="bottom"/>
          </w:tcPr>
          <w:p w14:paraId="59A3383C" w14:textId="77777777" w:rsidR="005D6AA4" w:rsidRDefault="005D6AA4" w:rsidP="005D6AA4">
            <w:pPr>
              <w:pStyle w:val="Compact"/>
              <w:jc w:val="center"/>
            </w:pPr>
            <w:r>
              <w:t>risk</w:t>
            </w:r>
          </w:p>
        </w:tc>
        <w:tc>
          <w:tcPr>
            <w:tcW w:w="0" w:type="auto"/>
            <w:tcBorders>
              <w:bottom w:val="single" w:sz="0" w:space="0" w:color="auto"/>
            </w:tcBorders>
            <w:vAlign w:val="bottom"/>
          </w:tcPr>
          <w:p w14:paraId="1B2D05EB" w14:textId="1BB87B63" w:rsidR="005D6AA4" w:rsidRDefault="005D6AA4" w:rsidP="005D6AA4">
            <w:pPr>
              <w:pStyle w:val="Compact"/>
              <w:jc w:val="center"/>
            </w:pPr>
            <w:r>
              <w:t>project management</w:t>
            </w:r>
          </w:p>
        </w:tc>
        <w:tc>
          <w:tcPr>
            <w:tcW w:w="0" w:type="auto"/>
            <w:tcBorders>
              <w:bottom w:val="single" w:sz="0" w:space="0" w:color="auto"/>
            </w:tcBorders>
          </w:tcPr>
          <w:p w14:paraId="4A7A2261" w14:textId="77777777" w:rsidR="005D6AA4" w:rsidRDefault="005D6AA4" w:rsidP="005D6AA4">
            <w:pPr>
              <w:pStyle w:val="Compact"/>
              <w:jc w:val="center"/>
            </w:pPr>
          </w:p>
          <w:p w14:paraId="47A10E90" w14:textId="4A85AF24" w:rsidR="005D6AA4" w:rsidRDefault="005D6AA4" w:rsidP="005D6AA4">
            <w:pPr>
              <w:pStyle w:val="Compact"/>
              <w:jc w:val="center"/>
            </w:pPr>
            <w:r>
              <w:t>legal</w:t>
            </w:r>
          </w:p>
        </w:tc>
        <w:tc>
          <w:tcPr>
            <w:tcW w:w="0" w:type="auto"/>
            <w:tcBorders>
              <w:bottom w:val="single" w:sz="0" w:space="0" w:color="auto"/>
            </w:tcBorders>
          </w:tcPr>
          <w:p w14:paraId="5330C0D9" w14:textId="0202FC98" w:rsidR="005D6AA4" w:rsidRDefault="005D6AA4" w:rsidP="005D6AA4">
            <w:pPr>
              <w:pStyle w:val="Compact"/>
              <w:jc w:val="center"/>
            </w:pPr>
          </w:p>
        </w:tc>
      </w:tr>
      <w:tr w:rsidR="005D6AA4" w14:paraId="5CF6135A" w14:textId="10633574" w:rsidTr="005D6AA4">
        <w:tc>
          <w:tcPr>
            <w:tcW w:w="0" w:type="auto"/>
          </w:tcPr>
          <w:p w14:paraId="5DC1A0BE" w14:textId="77777777" w:rsidR="005D6AA4" w:rsidRDefault="005D6AA4" w:rsidP="005D6AA4">
            <w:pPr>
              <w:pStyle w:val="Compact"/>
              <w:jc w:val="center"/>
            </w:pPr>
            <w:r>
              <w:t>C</w:t>
            </w:r>
          </w:p>
        </w:tc>
        <w:tc>
          <w:tcPr>
            <w:tcW w:w="0" w:type="auto"/>
          </w:tcPr>
          <w:p w14:paraId="6840794E" w14:textId="77777777" w:rsidR="005D6AA4" w:rsidRDefault="005D6AA4" w:rsidP="005D6AA4">
            <w:pPr>
              <w:pStyle w:val="Compact"/>
              <w:jc w:val="center"/>
            </w:pPr>
            <w:r>
              <w:t>I</w:t>
            </w:r>
          </w:p>
        </w:tc>
        <w:tc>
          <w:tcPr>
            <w:tcW w:w="0" w:type="auto"/>
          </w:tcPr>
          <w:p w14:paraId="0C7A8ED7" w14:textId="0794C9E9" w:rsidR="005D6AA4" w:rsidRDefault="005D6AA4" w:rsidP="005D6AA4">
            <w:pPr>
              <w:pStyle w:val="Compact"/>
              <w:jc w:val="center"/>
            </w:pPr>
            <w:r>
              <w:t>A</w:t>
            </w:r>
          </w:p>
        </w:tc>
        <w:tc>
          <w:tcPr>
            <w:tcW w:w="0" w:type="auto"/>
          </w:tcPr>
          <w:p w14:paraId="54C677FD" w14:textId="77777777" w:rsidR="005D6AA4" w:rsidRDefault="005D6AA4" w:rsidP="005D6AA4">
            <w:pPr>
              <w:pStyle w:val="Compact"/>
              <w:jc w:val="center"/>
            </w:pPr>
            <w:r>
              <w:t>-</w:t>
            </w:r>
          </w:p>
        </w:tc>
        <w:tc>
          <w:tcPr>
            <w:tcW w:w="0" w:type="auto"/>
          </w:tcPr>
          <w:p w14:paraId="674B4AB4" w14:textId="2A04C3FC" w:rsidR="005D6AA4" w:rsidRDefault="005D6AA4" w:rsidP="005D6AA4">
            <w:pPr>
              <w:pStyle w:val="Compact"/>
              <w:jc w:val="center"/>
            </w:pPr>
            <w:r>
              <w:t>-</w:t>
            </w:r>
          </w:p>
        </w:tc>
        <w:tc>
          <w:tcPr>
            <w:tcW w:w="0" w:type="auto"/>
          </w:tcPr>
          <w:p w14:paraId="28E3BE28" w14:textId="023A3D66" w:rsidR="005D6AA4" w:rsidRDefault="005D6AA4" w:rsidP="005D6AA4">
            <w:pPr>
              <w:pStyle w:val="Compact"/>
              <w:jc w:val="center"/>
            </w:pPr>
            <w:r>
              <w:t>-</w:t>
            </w:r>
          </w:p>
        </w:tc>
        <w:tc>
          <w:tcPr>
            <w:tcW w:w="0" w:type="auto"/>
          </w:tcPr>
          <w:p w14:paraId="490656D7" w14:textId="08B87EC3" w:rsidR="005D6AA4" w:rsidRDefault="005D6AA4" w:rsidP="005D6AA4">
            <w:pPr>
              <w:pStyle w:val="Compact"/>
              <w:jc w:val="center"/>
            </w:pPr>
          </w:p>
        </w:tc>
      </w:tr>
    </w:tbl>
    <w:p w14:paraId="36F1118F" w14:textId="77777777" w:rsidR="003D2197" w:rsidRDefault="003D2197" w:rsidP="003D2197">
      <w:pPr>
        <w:pStyle w:val="FirstParagraph"/>
      </w:pPr>
      <w:r>
        <w:t>Lower the costs of software development, expedite software development, and decrease the likelihood of introducing additional security vulnerabilities into the software. These are particularly true for software that implements security functionality, such as cryptographic modules and protocols.</w:t>
      </w:r>
    </w:p>
    <w:p w14:paraId="0209C6B2" w14:textId="77777777" w:rsidR="00ED2EC3" w:rsidRDefault="00ED2EC3" w:rsidP="00ED2EC3">
      <w:pPr>
        <w:pStyle w:val="Heading2"/>
      </w:pPr>
      <w:r>
        <w:t>Training Provided</w:t>
      </w:r>
    </w:p>
    <w:p w14:paraId="593B5D1C" w14:textId="774E118F" w:rsidR="003D2197" w:rsidRDefault="00ED2EC3" w:rsidP="00ED2EC3">
      <w:r>
        <w:rPr>
          <w:b/>
          <w:bCs/>
        </w:rPr>
        <w:t>yes</w:t>
      </w:r>
      <w:r>
        <w:rPr>
          <w:noProof/>
        </w:rPr>
        <w:t xml:space="preserve"> </w:t>
      </w:r>
    </w:p>
    <w:p w14:paraId="3F706DA3" w14:textId="77777777" w:rsidR="000D1BEE" w:rsidRDefault="000D1BEE" w:rsidP="000D1BEE">
      <w:pPr>
        <w:pStyle w:val="Heading2"/>
      </w:pPr>
      <w:r>
        <w:t>Phase Requirement Dependencies</w:t>
      </w:r>
    </w:p>
    <w:p w14:paraId="572AE9DE" w14:textId="562D59FD" w:rsidR="000D1BEE" w:rsidRPr="005A41A7" w:rsidRDefault="000D1BEE" w:rsidP="00375274">
      <w:pPr>
        <w:spacing w:after="0" w:line="240" w:lineRule="auto"/>
        <w:ind w:left="2700" w:hanging="2700"/>
      </w:pPr>
      <w:hyperlink w:anchor="_Design_Gate_[AVCDL-Design-5]" w:history="1">
        <w:r w:rsidRPr="00AF3593">
          <w:rPr>
            <w:rStyle w:val="Hyperlink"/>
          </w:rPr>
          <w:t>[AVCDL-Design-5]</w:t>
        </w:r>
      </w:hyperlink>
      <w:r w:rsidR="008B74B8">
        <w:tab/>
      </w:r>
      <w:r>
        <w:t>Design Gate</w:t>
      </w:r>
    </w:p>
    <w:p w14:paraId="245AD9D1" w14:textId="493A7DC4" w:rsidR="000D1BEE" w:rsidRDefault="00712736" w:rsidP="000D1BEE">
      <w:pPr>
        <w:pStyle w:val="Heading2"/>
      </w:pPr>
      <w:r>
        <w:t>External Group Dependencies</w:t>
      </w:r>
    </w:p>
    <w:tbl>
      <w:tblPr>
        <w:tblStyle w:val="TableGrid"/>
        <w:tblW w:w="0" w:type="auto"/>
        <w:tblLook w:val="04A0" w:firstRow="1" w:lastRow="0" w:firstColumn="1" w:lastColumn="0" w:noHBand="0" w:noVBand="1"/>
      </w:tblPr>
      <w:tblGrid>
        <w:gridCol w:w="1795"/>
        <w:gridCol w:w="2430"/>
      </w:tblGrid>
      <w:tr w:rsidR="000D1BEE" w14:paraId="47891177" w14:textId="77777777" w:rsidTr="006038BE">
        <w:tc>
          <w:tcPr>
            <w:tcW w:w="1795" w:type="dxa"/>
            <w:shd w:val="clear" w:color="auto" w:fill="DBE5F1" w:themeFill="accent1" w:themeFillTint="33"/>
          </w:tcPr>
          <w:p w14:paraId="4C62FD8B" w14:textId="77777777" w:rsidR="000D1BEE" w:rsidRPr="002F7F2A" w:rsidRDefault="000D1BEE" w:rsidP="00375274">
            <w:pPr>
              <w:spacing w:after="0"/>
              <w:rPr>
                <w:b/>
                <w:bCs/>
              </w:rPr>
            </w:pPr>
            <w:r w:rsidRPr="002F7F2A">
              <w:rPr>
                <w:b/>
                <w:bCs/>
              </w:rPr>
              <w:t>Group</w:t>
            </w:r>
          </w:p>
        </w:tc>
        <w:tc>
          <w:tcPr>
            <w:tcW w:w="2430" w:type="dxa"/>
            <w:shd w:val="clear" w:color="auto" w:fill="DBE5F1" w:themeFill="accent1" w:themeFillTint="33"/>
          </w:tcPr>
          <w:p w14:paraId="0CA59670" w14:textId="77777777" w:rsidR="000D1BEE" w:rsidRPr="002F7F2A" w:rsidRDefault="000D1BEE" w:rsidP="00375274">
            <w:pPr>
              <w:spacing w:after="0"/>
              <w:rPr>
                <w:b/>
                <w:bCs/>
              </w:rPr>
            </w:pPr>
            <w:r w:rsidRPr="002F7F2A">
              <w:rPr>
                <w:b/>
                <w:bCs/>
              </w:rPr>
              <w:t>Inputs</w:t>
            </w:r>
          </w:p>
        </w:tc>
      </w:tr>
      <w:tr w:rsidR="000D1BEE" w14:paraId="697D0675" w14:textId="77777777" w:rsidTr="006038BE">
        <w:tc>
          <w:tcPr>
            <w:tcW w:w="1795" w:type="dxa"/>
          </w:tcPr>
          <w:p w14:paraId="7B7514BE" w14:textId="77777777" w:rsidR="000D1BEE" w:rsidRDefault="000D1BEE" w:rsidP="00375274">
            <w:pPr>
              <w:spacing w:after="0"/>
            </w:pPr>
            <w:r>
              <w:t>Development</w:t>
            </w:r>
          </w:p>
        </w:tc>
        <w:tc>
          <w:tcPr>
            <w:tcW w:w="2430" w:type="dxa"/>
          </w:tcPr>
          <w:p w14:paraId="55A9ADCA" w14:textId="0ECFE4FF" w:rsidR="000D1BEE" w:rsidRPr="00BB244F" w:rsidRDefault="00BF7A9A" w:rsidP="00375274">
            <w:pPr>
              <w:spacing w:after="0"/>
            </w:pPr>
            <w:r>
              <w:t>List of libraries used</w:t>
            </w:r>
          </w:p>
        </w:tc>
      </w:tr>
    </w:tbl>
    <w:p w14:paraId="556FE3EC" w14:textId="77777777" w:rsidR="003D2197" w:rsidRDefault="003D2197" w:rsidP="003D2197">
      <w:pPr>
        <w:pStyle w:val="Heading2"/>
      </w:pPr>
      <w:r>
        <w:t>AVCDL Products</w:t>
      </w:r>
    </w:p>
    <w:p w14:paraId="4087AC07" w14:textId="5376AF8F" w:rsidR="003D2197" w:rsidRDefault="00C75370" w:rsidP="006C6366">
      <w:pPr>
        <w:pStyle w:val="Compact"/>
        <w:ind w:right="-270"/>
        <w:jc w:val="left"/>
      </w:pPr>
      <w:r>
        <w:t xml:space="preserve">[AVCDL-Implementation-4.1] </w:t>
      </w:r>
      <w:hyperlink w:anchor="ref_component_version_product_version" w:history="1">
        <w:r w:rsidR="0067373B">
          <w:rPr>
            <w:rStyle w:val="Hyperlink"/>
          </w:rPr>
          <w:t>C</w:t>
        </w:r>
        <w:r w:rsidR="003D2197" w:rsidRPr="00EB2B5F">
          <w:rPr>
            <w:rStyle w:val="Hyperlink"/>
          </w:rPr>
          <w:t xml:space="preserve">omponent / </w:t>
        </w:r>
        <w:r w:rsidR="0067373B">
          <w:rPr>
            <w:rStyle w:val="Hyperlink"/>
          </w:rPr>
          <w:t>V</w:t>
        </w:r>
        <w:r w:rsidR="003D2197" w:rsidRPr="00EB2B5F">
          <w:rPr>
            <w:rStyle w:val="Hyperlink"/>
          </w:rPr>
          <w:t xml:space="preserve">ersion - </w:t>
        </w:r>
        <w:r w:rsidR="0067373B">
          <w:rPr>
            <w:rStyle w:val="Hyperlink"/>
          </w:rPr>
          <w:t>P</w:t>
        </w:r>
        <w:r w:rsidR="003D2197" w:rsidRPr="00EB2B5F">
          <w:rPr>
            <w:rStyle w:val="Hyperlink"/>
          </w:rPr>
          <w:t xml:space="preserve">roduct / </w:t>
        </w:r>
        <w:r w:rsidR="0067373B">
          <w:rPr>
            <w:rStyle w:val="Hyperlink"/>
          </w:rPr>
          <w:t>V</w:t>
        </w:r>
        <w:r w:rsidR="003D2197" w:rsidRPr="00EB2B5F">
          <w:rPr>
            <w:rStyle w:val="Hyperlink"/>
          </w:rPr>
          <w:t xml:space="preserve">ersion </w:t>
        </w:r>
        <w:r w:rsidR="0067373B">
          <w:rPr>
            <w:rStyle w:val="Hyperlink"/>
          </w:rPr>
          <w:t>C</w:t>
        </w:r>
        <w:r w:rsidR="003D2197" w:rsidRPr="00EB2B5F">
          <w:rPr>
            <w:rStyle w:val="Hyperlink"/>
          </w:rPr>
          <w:t xml:space="preserve">ross-reference </w:t>
        </w:r>
        <w:r w:rsidR="0067373B">
          <w:rPr>
            <w:rStyle w:val="Hyperlink"/>
          </w:rPr>
          <w:t>D</w:t>
        </w:r>
        <w:r w:rsidR="003D2197" w:rsidRPr="00EB2B5F">
          <w:rPr>
            <w:rStyle w:val="Hyperlink"/>
          </w:rPr>
          <w:t>ocument</w:t>
        </w:r>
      </w:hyperlink>
    </w:p>
    <w:p w14:paraId="293FC1C0" w14:textId="26ED11B0" w:rsidR="003D2197" w:rsidRPr="003D2197" w:rsidRDefault="000E2D30" w:rsidP="003D2197">
      <w:pPr>
        <w:pStyle w:val="Heading1"/>
      </w:pPr>
      <w:bookmarkStart w:id="198" w:name="_Code_Securely_[AVCDL-Implementation"/>
      <w:bookmarkStart w:id="199" w:name="_9.4.5_Code_Securely"/>
      <w:bookmarkStart w:id="200" w:name="X1e7a8894e15572ebb3407cc13bb61b8c5745959"/>
      <w:bookmarkStart w:id="201" w:name="_Toc233888979"/>
      <w:bookmarkEnd w:id="198"/>
      <w:bookmarkEnd w:id="199"/>
      <w:r>
        <w:lastRenderedPageBreak/>
        <w:t xml:space="preserve">9.4.5 </w:t>
      </w:r>
      <w:r w:rsidR="003D2197" w:rsidRPr="003D2197">
        <w:t>Code Securely [AVCDL-Implementation-5]</w:t>
      </w:r>
      <w:bookmarkEnd w:id="200"/>
      <w:bookmarkEnd w:id="201"/>
    </w:p>
    <w:p w14:paraId="0DF8B33A" w14:textId="77777777" w:rsidR="003D2197" w:rsidRDefault="003D2197" w:rsidP="003D2197">
      <w:pPr>
        <w:pStyle w:val="Heading2"/>
      </w:pPr>
      <w:r>
        <w:t>Owner</w:t>
      </w:r>
    </w:p>
    <w:p w14:paraId="19006EB2" w14:textId="5E5AF718" w:rsidR="003D2197" w:rsidRDefault="0067373B" w:rsidP="003D2197">
      <w:pPr>
        <w:pStyle w:val="BlockText"/>
      </w:pPr>
      <w:r>
        <w:rPr>
          <w:b/>
        </w:rPr>
        <w:t>Group:</w:t>
      </w:r>
      <w:r w:rsidR="003D2197">
        <w:t xml:space="preserve"> </w:t>
      </w:r>
      <w:hyperlink w:anchor="_11.2_Groups_[development]" w:history="1">
        <w:r>
          <w:rPr>
            <w:rStyle w:val="Hyperlink"/>
          </w:rPr>
          <w:t>D</w:t>
        </w:r>
        <w:r w:rsidR="003D2197" w:rsidRPr="00A84190">
          <w:rPr>
            <w:rStyle w:val="Hyperlink"/>
          </w:rPr>
          <w:t>evelopment</w:t>
        </w:r>
      </w:hyperlink>
    </w:p>
    <w:p w14:paraId="40A3661A" w14:textId="33D1C06E" w:rsidR="003D2197" w:rsidRDefault="0067373B" w:rsidP="003D2197">
      <w:pPr>
        <w:pStyle w:val="BlockText"/>
      </w:pPr>
      <w:r>
        <w:rPr>
          <w:b/>
        </w:rPr>
        <w:t>NCWF Role:</w:t>
      </w:r>
      <w:r w:rsidR="003D2197">
        <w:t xml:space="preserve"> </w:t>
      </w:r>
      <w:r w:rsidR="003D2197" w:rsidRPr="001E7341">
        <w:rPr>
          <w:rFonts w:ascii="Courier New" w:hAnsi="Courier New"/>
          <w:b/>
          <w:i/>
        </w:rPr>
        <w:t>Software Developer</w:t>
      </w:r>
    </w:p>
    <w:p w14:paraId="5790B934" w14:textId="77777777" w:rsidR="003D2197" w:rsidRDefault="003D2197" w:rsidP="003D2197">
      <w:pPr>
        <w:pStyle w:val="Heading2"/>
      </w:pPr>
      <w:r>
        <w:t>Administration</w:t>
      </w:r>
    </w:p>
    <w:tbl>
      <w:tblPr>
        <w:tblW w:w="3149" w:type="pct"/>
        <w:tblLook w:val="0020" w:firstRow="1" w:lastRow="0" w:firstColumn="0" w:lastColumn="0" w:noHBand="0" w:noVBand="0"/>
      </w:tblPr>
      <w:tblGrid>
        <w:gridCol w:w="974"/>
        <w:gridCol w:w="926"/>
        <w:gridCol w:w="1476"/>
        <w:gridCol w:w="559"/>
        <w:gridCol w:w="1501"/>
        <w:gridCol w:w="681"/>
        <w:gridCol w:w="222"/>
      </w:tblGrid>
      <w:tr w:rsidR="005D6AA4" w14:paraId="0ABB92AA" w14:textId="08A2A769" w:rsidTr="005D6AA4">
        <w:tc>
          <w:tcPr>
            <w:tcW w:w="0" w:type="auto"/>
            <w:tcBorders>
              <w:bottom w:val="single" w:sz="0" w:space="0" w:color="auto"/>
            </w:tcBorders>
            <w:vAlign w:val="bottom"/>
          </w:tcPr>
          <w:p w14:paraId="661DDDD9" w14:textId="77777777" w:rsidR="005D6AA4" w:rsidRDefault="005D6AA4" w:rsidP="005D6AA4">
            <w:pPr>
              <w:pStyle w:val="Compact"/>
              <w:jc w:val="center"/>
            </w:pPr>
            <w:r>
              <w:t>security</w:t>
            </w:r>
          </w:p>
        </w:tc>
        <w:tc>
          <w:tcPr>
            <w:tcW w:w="0" w:type="auto"/>
            <w:tcBorders>
              <w:bottom w:val="single" w:sz="0" w:space="0" w:color="auto"/>
            </w:tcBorders>
            <w:vAlign w:val="bottom"/>
          </w:tcPr>
          <w:p w14:paraId="22D4C57F" w14:textId="77777777" w:rsidR="005D6AA4" w:rsidRDefault="005D6AA4" w:rsidP="005D6AA4">
            <w:pPr>
              <w:pStyle w:val="Compact"/>
              <w:jc w:val="center"/>
            </w:pPr>
            <w:r>
              <w:t>devops</w:t>
            </w:r>
          </w:p>
        </w:tc>
        <w:tc>
          <w:tcPr>
            <w:tcW w:w="0" w:type="auto"/>
            <w:tcBorders>
              <w:bottom w:val="single" w:sz="0" w:space="0" w:color="auto"/>
            </w:tcBorders>
            <w:vAlign w:val="bottom"/>
          </w:tcPr>
          <w:p w14:paraId="57A94FAF" w14:textId="77777777" w:rsidR="005D6AA4" w:rsidRDefault="005D6AA4" w:rsidP="005D6AA4">
            <w:pPr>
              <w:pStyle w:val="Compact"/>
              <w:jc w:val="center"/>
            </w:pPr>
            <w:r>
              <w:t>development</w:t>
            </w:r>
          </w:p>
        </w:tc>
        <w:tc>
          <w:tcPr>
            <w:tcW w:w="0" w:type="auto"/>
            <w:tcBorders>
              <w:bottom w:val="single" w:sz="0" w:space="0" w:color="auto"/>
            </w:tcBorders>
            <w:vAlign w:val="bottom"/>
          </w:tcPr>
          <w:p w14:paraId="1562CF68" w14:textId="77777777" w:rsidR="005D6AA4" w:rsidRDefault="005D6AA4" w:rsidP="005D6AA4">
            <w:pPr>
              <w:pStyle w:val="Compact"/>
              <w:jc w:val="center"/>
            </w:pPr>
            <w:r>
              <w:t>risk</w:t>
            </w:r>
          </w:p>
        </w:tc>
        <w:tc>
          <w:tcPr>
            <w:tcW w:w="0" w:type="auto"/>
            <w:tcBorders>
              <w:bottom w:val="single" w:sz="0" w:space="0" w:color="auto"/>
            </w:tcBorders>
            <w:vAlign w:val="bottom"/>
          </w:tcPr>
          <w:p w14:paraId="32A26B62" w14:textId="44BCD90F" w:rsidR="005D6AA4" w:rsidRDefault="005D6AA4" w:rsidP="005D6AA4">
            <w:pPr>
              <w:pStyle w:val="Compact"/>
              <w:jc w:val="center"/>
            </w:pPr>
            <w:r>
              <w:t>project management</w:t>
            </w:r>
          </w:p>
        </w:tc>
        <w:tc>
          <w:tcPr>
            <w:tcW w:w="0" w:type="auto"/>
            <w:tcBorders>
              <w:bottom w:val="single" w:sz="0" w:space="0" w:color="auto"/>
            </w:tcBorders>
          </w:tcPr>
          <w:p w14:paraId="7C8569B8" w14:textId="77777777" w:rsidR="005D6AA4" w:rsidRDefault="005D6AA4" w:rsidP="005D6AA4">
            <w:pPr>
              <w:pStyle w:val="Compact"/>
              <w:jc w:val="center"/>
            </w:pPr>
          </w:p>
          <w:p w14:paraId="437036B8" w14:textId="2535BF04" w:rsidR="005D6AA4" w:rsidRDefault="005D6AA4" w:rsidP="005D6AA4">
            <w:pPr>
              <w:pStyle w:val="Compact"/>
              <w:jc w:val="center"/>
            </w:pPr>
            <w:r>
              <w:t>legal</w:t>
            </w:r>
          </w:p>
        </w:tc>
        <w:tc>
          <w:tcPr>
            <w:tcW w:w="0" w:type="auto"/>
            <w:tcBorders>
              <w:bottom w:val="single" w:sz="0" w:space="0" w:color="auto"/>
            </w:tcBorders>
          </w:tcPr>
          <w:p w14:paraId="62FD2928" w14:textId="5E3C1EA3" w:rsidR="005D6AA4" w:rsidRDefault="005D6AA4" w:rsidP="005D6AA4">
            <w:pPr>
              <w:pStyle w:val="Compact"/>
              <w:jc w:val="center"/>
            </w:pPr>
          </w:p>
        </w:tc>
      </w:tr>
      <w:tr w:rsidR="005D6AA4" w14:paraId="427D7B01" w14:textId="2520C9D9" w:rsidTr="005D6AA4">
        <w:tc>
          <w:tcPr>
            <w:tcW w:w="0" w:type="auto"/>
          </w:tcPr>
          <w:p w14:paraId="58F63AFB" w14:textId="77777777" w:rsidR="005D6AA4" w:rsidRDefault="005D6AA4" w:rsidP="005D6AA4">
            <w:pPr>
              <w:pStyle w:val="Compact"/>
              <w:jc w:val="center"/>
            </w:pPr>
            <w:r>
              <w:t>C</w:t>
            </w:r>
          </w:p>
        </w:tc>
        <w:tc>
          <w:tcPr>
            <w:tcW w:w="0" w:type="auto"/>
          </w:tcPr>
          <w:p w14:paraId="79418400" w14:textId="77777777" w:rsidR="005D6AA4" w:rsidRDefault="005D6AA4" w:rsidP="005D6AA4">
            <w:pPr>
              <w:pStyle w:val="Compact"/>
              <w:jc w:val="center"/>
            </w:pPr>
            <w:r>
              <w:t>-</w:t>
            </w:r>
          </w:p>
        </w:tc>
        <w:tc>
          <w:tcPr>
            <w:tcW w:w="0" w:type="auto"/>
          </w:tcPr>
          <w:p w14:paraId="6171E584" w14:textId="530DEB25" w:rsidR="005D6AA4" w:rsidRDefault="005D6AA4" w:rsidP="005D6AA4">
            <w:pPr>
              <w:pStyle w:val="Compact"/>
              <w:jc w:val="center"/>
            </w:pPr>
            <w:r>
              <w:t>A</w:t>
            </w:r>
          </w:p>
        </w:tc>
        <w:tc>
          <w:tcPr>
            <w:tcW w:w="0" w:type="auto"/>
          </w:tcPr>
          <w:p w14:paraId="697ED9FC" w14:textId="77777777" w:rsidR="005D6AA4" w:rsidRDefault="005D6AA4" w:rsidP="005D6AA4">
            <w:pPr>
              <w:pStyle w:val="Compact"/>
              <w:jc w:val="center"/>
            </w:pPr>
            <w:r>
              <w:t>-</w:t>
            </w:r>
          </w:p>
        </w:tc>
        <w:tc>
          <w:tcPr>
            <w:tcW w:w="0" w:type="auto"/>
          </w:tcPr>
          <w:p w14:paraId="0781252E" w14:textId="435D7CB9" w:rsidR="005D6AA4" w:rsidRDefault="005D6AA4" w:rsidP="005D6AA4">
            <w:pPr>
              <w:pStyle w:val="Compact"/>
              <w:jc w:val="center"/>
            </w:pPr>
            <w:r>
              <w:t>-</w:t>
            </w:r>
          </w:p>
        </w:tc>
        <w:tc>
          <w:tcPr>
            <w:tcW w:w="0" w:type="auto"/>
          </w:tcPr>
          <w:p w14:paraId="0F189EC4" w14:textId="2E2AA1D0" w:rsidR="005D6AA4" w:rsidRDefault="005D6AA4" w:rsidP="005D6AA4">
            <w:pPr>
              <w:pStyle w:val="Compact"/>
              <w:jc w:val="center"/>
            </w:pPr>
            <w:r>
              <w:t>-</w:t>
            </w:r>
          </w:p>
        </w:tc>
        <w:tc>
          <w:tcPr>
            <w:tcW w:w="0" w:type="auto"/>
          </w:tcPr>
          <w:p w14:paraId="75EC51AF" w14:textId="42F01313" w:rsidR="005D6AA4" w:rsidRDefault="005D6AA4" w:rsidP="005D6AA4">
            <w:pPr>
              <w:pStyle w:val="Compact"/>
              <w:jc w:val="center"/>
            </w:pPr>
          </w:p>
        </w:tc>
      </w:tr>
    </w:tbl>
    <w:p w14:paraId="78450507" w14:textId="77777777" w:rsidR="003D2197" w:rsidRDefault="003D2197" w:rsidP="003D2197">
      <w:pPr>
        <w:pStyle w:val="FirstParagraph"/>
      </w:pPr>
      <w:r>
        <w:t>Decrease the number of security vulnerabilities in the software and reduce costs by eliminating vulnerabilities during source code creation.</w:t>
      </w:r>
    </w:p>
    <w:p w14:paraId="07EDF9F3" w14:textId="77777777" w:rsidR="00ED2EC3" w:rsidRDefault="00ED2EC3" w:rsidP="00ED2EC3">
      <w:pPr>
        <w:pStyle w:val="Heading2"/>
      </w:pPr>
      <w:r>
        <w:t>Training Provided</w:t>
      </w:r>
    </w:p>
    <w:p w14:paraId="0ADED6DB" w14:textId="42923D8C" w:rsidR="003D2197" w:rsidRDefault="00ED2EC3" w:rsidP="00ED2EC3">
      <w:r>
        <w:rPr>
          <w:b/>
          <w:bCs/>
        </w:rPr>
        <w:t>yes</w:t>
      </w:r>
      <w:r>
        <w:rPr>
          <w:noProof/>
        </w:rPr>
        <w:t xml:space="preserve"> </w:t>
      </w:r>
    </w:p>
    <w:p w14:paraId="6A364921" w14:textId="77777777" w:rsidR="00BF7A9A" w:rsidRDefault="00BF7A9A" w:rsidP="00BF7A9A">
      <w:pPr>
        <w:pStyle w:val="Heading2"/>
      </w:pPr>
      <w:r>
        <w:t>Phase Requirement Dependencies</w:t>
      </w:r>
    </w:p>
    <w:p w14:paraId="3FA06608" w14:textId="375BDCA9" w:rsidR="00BF7A9A" w:rsidRPr="005A41A7" w:rsidRDefault="00BF7A9A" w:rsidP="008B74B8">
      <w:pPr>
        <w:ind w:left="2700" w:hanging="2700"/>
      </w:pPr>
      <w:hyperlink w:anchor="_Design_Gate_[AVCDL-Design-5]" w:history="1">
        <w:r w:rsidRPr="00AF3593">
          <w:rPr>
            <w:rStyle w:val="Hyperlink"/>
          </w:rPr>
          <w:t>[AVCDL-Design-5]</w:t>
        </w:r>
      </w:hyperlink>
      <w:r w:rsidR="008B74B8">
        <w:tab/>
      </w:r>
      <w:r>
        <w:t>Design Gate</w:t>
      </w:r>
    </w:p>
    <w:p w14:paraId="07772218" w14:textId="2EE23F3B" w:rsidR="00BF7A9A" w:rsidRDefault="00712736" w:rsidP="00BF7A9A">
      <w:pPr>
        <w:pStyle w:val="Heading2"/>
      </w:pPr>
      <w:r>
        <w:t>External Group Dependencies</w:t>
      </w:r>
    </w:p>
    <w:tbl>
      <w:tblPr>
        <w:tblStyle w:val="TableGrid"/>
        <w:tblW w:w="0" w:type="auto"/>
        <w:tblLook w:val="04A0" w:firstRow="1" w:lastRow="0" w:firstColumn="1" w:lastColumn="0" w:noHBand="0" w:noVBand="1"/>
      </w:tblPr>
      <w:tblGrid>
        <w:gridCol w:w="1795"/>
        <w:gridCol w:w="2790"/>
      </w:tblGrid>
      <w:tr w:rsidR="00BF7A9A" w14:paraId="4B09AD34" w14:textId="77777777" w:rsidTr="006038BE">
        <w:tc>
          <w:tcPr>
            <w:tcW w:w="1795" w:type="dxa"/>
            <w:shd w:val="clear" w:color="auto" w:fill="DBE5F1" w:themeFill="accent1" w:themeFillTint="33"/>
          </w:tcPr>
          <w:p w14:paraId="00639664" w14:textId="77777777" w:rsidR="00BF7A9A" w:rsidRPr="002F7F2A" w:rsidRDefault="00BF7A9A" w:rsidP="00375274">
            <w:pPr>
              <w:spacing w:after="0"/>
              <w:rPr>
                <w:b/>
                <w:bCs/>
              </w:rPr>
            </w:pPr>
            <w:r w:rsidRPr="002F7F2A">
              <w:rPr>
                <w:b/>
                <w:bCs/>
              </w:rPr>
              <w:t>Group</w:t>
            </w:r>
          </w:p>
        </w:tc>
        <w:tc>
          <w:tcPr>
            <w:tcW w:w="2790" w:type="dxa"/>
            <w:shd w:val="clear" w:color="auto" w:fill="DBE5F1" w:themeFill="accent1" w:themeFillTint="33"/>
          </w:tcPr>
          <w:p w14:paraId="078D1921" w14:textId="77777777" w:rsidR="00BF7A9A" w:rsidRPr="002F7F2A" w:rsidRDefault="00BF7A9A" w:rsidP="00375274">
            <w:pPr>
              <w:spacing w:after="0"/>
              <w:rPr>
                <w:b/>
                <w:bCs/>
              </w:rPr>
            </w:pPr>
            <w:r w:rsidRPr="002F7F2A">
              <w:rPr>
                <w:b/>
                <w:bCs/>
              </w:rPr>
              <w:t>Inputs</w:t>
            </w:r>
          </w:p>
        </w:tc>
      </w:tr>
      <w:tr w:rsidR="00BF7A9A" w14:paraId="02EA2771" w14:textId="77777777" w:rsidTr="006038BE">
        <w:tc>
          <w:tcPr>
            <w:tcW w:w="1795" w:type="dxa"/>
          </w:tcPr>
          <w:p w14:paraId="69EEB7BC" w14:textId="77777777" w:rsidR="00BF7A9A" w:rsidRDefault="00BF7A9A" w:rsidP="00375274">
            <w:pPr>
              <w:spacing w:after="0"/>
            </w:pPr>
            <w:r>
              <w:t>Development</w:t>
            </w:r>
          </w:p>
        </w:tc>
        <w:tc>
          <w:tcPr>
            <w:tcW w:w="2790" w:type="dxa"/>
          </w:tcPr>
          <w:p w14:paraId="060B8496" w14:textId="7526C791" w:rsidR="00BF7A9A" w:rsidRPr="00BB244F" w:rsidRDefault="00BF7A9A" w:rsidP="00375274">
            <w:pPr>
              <w:spacing w:after="0"/>
            </w:pPr>
            <w:r>
              <w:t>Element implementation</w:t>
            </w:r>
          </w:p>
        </w:tc>
      </w:tr>
    </w:tbl>
    <w:p w14:paraId="21E54609" w14:textId="77777777" w:rsidR="003D2197" w:rsidRDefault="003D2197" w:rsidP="003D2197">
      <w:pPr>
        <w:pStyle w:val="Heading2"/>
      </w:pPr>
      <w:r>
        <w:t>AVCDL Products</w:t>
      </w:r>
    </w:p>
    <w:p w14:paraId="73BC7CC4" w14:textId="1DEAFE21" w:rsidR="003D2197" w:rsidRPr="00F83322" w:rsidRDefault="00C75370" w:rsidP="00C75370">
      <w:pPr>
        <w:pStyle w:val="Compact"/>
        <w:rPr>
          <w:color w:val="0070C0"/>
        </w:rPr>
      </w:pPr>
      <w:r>
        <w:t xml:space="preserve">[AVCDL-Implementation-5.1] </w:t>
      </w:r>
      <w:hyperlink w:anchor="ref_fulfillment_of_associated_security_r" w:history="1">
        <w:r w:rsidR="0067373B">
          <w:rPr>
            <w:rStyle w:val="Hyperlink"/>
          </w:rPr>
          <w:t>S</w:t>
        </w:r>
        <w:r w:rsidR="00F83322" w:rsidRPr="00F83322">
          <w:rPr>
            <w:rStyle w:val="Hyperlink"/>
          </w:rPr>
          <w:t>ecure</w:t>
        </w:r>
        <w:r w:rsidR="00B02478" w:rsidRPr="00F83322">
          <w:rPr>
            <w:rStyle w:val="Hyperlink"/>
          </w:rPr>
          <w:t xml:space="preserve"> </w:t>
        </w:r>
        <w:r w:rsidR="0067373B">
          <w:rPr>
            <w:rStyle w:val="Hyperlink"/>
          </w:rPr>
          <w:t>D</w:t>
        </w:r>
        <w:r w:rsidR="00B02478" w:rsidRPr="00F83322">
          <w:rPr>
            <w:rStyle w:val="Hyperlink"/>
          </w:rPr>
          <w:t>evelopment</w:t>
        </w:r>
      </w:hyperlink>
    </w:p>
    <w:p w14:paraId="5F67BB00" w14:textId="71609217" w:rsidR="003D2197" w:rsidRDefault="003D2197">
      <w:r>
        <w:br w:type="page"/>
      </w:r>
    </w:p>
    <w:p w14:paraId="10A0EEB3" w14:textId="745B0513" w:rsidR="003D2197" w:rsidRPr="003D2197" w:rsidRDefault="000E2D30" w:rsidP="00F40AA0">
      <w:pPr>
        <w:pStyle w:val="Heading1"/>
      </w:pPr>
      <w:bookmarkStart w:id="202" w:name="_Deprecate_Unsafe_Functions"/>
      <w:bookmarkStart w:id="203" w:name="_9.4.6_Deprecate_Unsafe"/>
      <w:bookmarkStart w:id="204" w:name="Xdaa3e9a145a49583beb793598b3ec3236c4404d"/>
      <w:bookmarkStart w:id="205" w:name="_Toc233888980"/>
      <w:bookmarkEnd w:id="202"/>
      <w:bookmarkEnd w:id="203"/>
      <w:r>
        <w:lastRenderedPageBreak/>
        <w:t xml:space="preserve">9.4.6 </w:t>
      </w:r>
      <w:r w:rsidR="003D2197" w:rsidRPr="003D2197">
        <w:t>Deprecate Unsafe Functions</w:t>
      </w:r>
      <w:r w:rsidR="00F40AA0">
        <w:br/>
      </w:r>
      <w:r w:rsidR="003D2197" w:rsidRPr="003D2197">
        <w:t>[AVCDL-Implementation-6]</w:t>
      </w:r>
      <w:bookmarkEnd w:id="204"/>
      <w:bookmarkEnd w:id="205"/>
    </w:p>
    <w:p w14:paraId="08F1F0BE" w14:textId="77777777" w:rsidR="003D2197" w:rsidRDefault="003D2197" w:rsidP="003D2197">
      <w:pPr>
        <w:pStyle w:val="Heading2"/>
      </w:pPr>
      <w:r>
        <w:t>Owner</w:t>
      </w:r>
    </w:p>
    <w:p w14:paraId="44AD66D7" w14:textId="672ABFFE" w:rsidR="003D2197" w:rsidRDefault="0067373B" w:rsidP="003D2197">
      <w:pPr>
        <w:pStyle w:val="BlockText"/>
      </w:pPr>
      <w:r>
        <w:rPr>
          <w:b/>
        </w:rPr>
        <w:t>Group:</w:t>
      </w:r>
      <w:r w:rsidR="003D2197">
        <w:t xml:space="preserve"> </w:t>
      </w:r>
      <w:hyperlink w:anchor="_11.2_Groups_[development]" w:history="1">
        <w:r>
          <w:rPr>
            <w:rStyle w:val="Hyperlink"/>
          </w:rPr>
          <w:t>D</w:t>
        </w:r>
        <w:r w:rsidR="003D2197" w:rsidRPr="00A84190">
          <w:rPr>
            <w:rStyle w:val="Hyperlink"/>
          </w:rPr>
          <w:t>evelopment</w:t>
        </w:r>
      </w:hyperlink>
    </w:p>
    <w:p w14:paraId="4B4F1A53" w14:textId="1626D615" w:rsidR="003D2197" w:rsidRDefault="0067373B" w:rsidP="003D2197">
      <w:pPr>
        <w:pStyle w:val="BlockText"/>
      </w:pPr>
      <w:r>
        <w:rPr>
          <w:b/>
        </w:rPr>
        <w:t>NCWF Role:</w:t>
      </w:r>
      <w:r w:rsidR="003D2197">
        <w:t xml:space="preserve"> </w:t>
      </w:r>
      <w:r w:rsidR="003D2197" w:rsidRPr="001E7341">
        <w:rPr>
          <w:rFonts w:ascii="Courier New" w:hAnsi="Courier New"/>
          <w:b/>
          <w:i/>
        </w:rPr>
        <w:t>Software Developer</w:t>
      </w:r>
    </w:p>
    <w:p w14:paraId="34B1C249" w14:textId="77777777" w:rsidR="003D2197" w:rsidRDefault="003D2197" w:rsidP="003D2197">
      <w:pPr>
        <w:pStyle w:val="Heading2"/>
      </w:pPr>
      <w:r>
        <w:t>Administration</w:t>
      </w:r>
    </w:p>
    <w:tbl>
      <w:tblPr>
        <w:tblW w:w="3149" w:type="pct"/>
        <w:tblLook w:val="0020" w:firstRow="1" w:lastRow="0" w:firstColumn="0" w:lastColumn="0" w:noHBand="0" w:noVBand="0"/>
      </w:tblPr>
      <w:tblGrid>
        <w:gridCol w:w="974"/>
        <w:gridCol w:w="926"/>
        <w:gridCol w:w="1476"/>
        <w:gridCol w:w="559"/>
        <w:gridCol w:w="1501"/>
        <w:gridCol w:w="681"/>
        <w:gridCol w:w="222"/>
      </w:tblGrid>
      <w:tr w:rsidR="005D6AA4" w14:paraId="32277B4C" w14:textId="6A10CE54" w:rsidTr="005D6AA4">
        <w:tc>
          <w:tcPr>
            <w:tcW w:w="0" w:type="auto"/>
            <w:tcBorders>
              <w:bottom w:val="single" w:sz="0" w:space="0" w:color="auto"/>
            </w:tcBorders>
            <w:vAlign w:val="bottom"/>
          </w:tcPr>
          <w:p w14:paraId="22774616" w14:textId="77777777" w:rsidR="005D6AA4" w:rsidRDefault="005D6AA4" w:rsidP="005D6AA4">
            <w:pPr>
              <w:pStyle w:val="Compact"/>
              <w:jc w:val="center"/>
            </w:pPr>
            <w:r>
              <w:t>security</w:t>
            </w:r>
          </w:p>
        </w:tc>
        <w:tc>
          <w:tcPr>
            <w:tcW w:w="0" w:type="auto"/>
            <w:tcBorders>
              <w:bottom w:val="single" w:sz="0" w:space="0" w:color="auto"/>
            </w:tcBorders>
            <w:vAlign w:val="bottom"/>
          </w:tcPr>
          <w:p w14:paraId="54C86C1E" w14:textId="77777777" w:rsidR="005D6AA4" w:rsidRDefault="005D6AA4" w:rsidP="005D6AA4">
            <w:pPr>
              <w:pStyle w:val="Compact"/>
              <w:jc w:val="center"/>
            </w:pPr>
            <w:r>
              <w:t>devops</w:t>
            </w:r>
          </w:p>
        </w:tc>
        <w:tc>
          <w:tcPr>
            <w:tcW w:w="0" w:type="auto"/>
            <w:tcBorders>
              <w:bottom w:val="single" w:sz="0" w:space="0" w:color="auto"/>
            </w:tcBorders>
            <w:vAlign w:val="bottom"/>
          </w:tcPr>
          <w:p w14:paraId="27E8A898" w14:textId="77777777" w:rsidR="005D6AA4" w:rsidRDefault="005D6AA4" w:rsidP="005D6AA4">
            <w:pPr>
              <w:pStyle w:val="Compact"/>
              <w:jc w:val="center"/>
            </w:pPr>
            <w:r>
              <w:t>development</w:t>
            </w:r>
          </w:p>
        </w:tc>
        <w:tc>
          <w:tcPr>
            <w:tcW w:w="0" w:type="auto"/>
            <w:tcBorders>
              <w:bottom w:val="single" w:sz="0" w:space="0" w:color="auto"/>
            </w:tcBorders>
            <w:vAlign w:val="bottom"/>
          </w:tcPr>
          <w:p w14:paraId="2398A610" w14:textId="77777777" w:rsidR="005D6AA4" w:rsidRDefault="005D6AA4" w:rsidP="005D6AA4">
            <w:pPr>
              <w:pStyle w:val="Compact"/>
              <w:jc w:val="center"/>
            </w:pPr>
            <w:r>
              <w:t>risk</w:t>
            </w:r>
          </w:p>
        </w:tc>
        <w:tc>
          <w:tcPr>
            <w:tcW w:w="0" w:type="auto"/>
            <w:tcBorders>
              <w:bottom w:val="single" w:sz="0" w:space="0" w:color="auto"/>
            </w:tcBorders>
            <w:vAlign w:val="bottom"/>
          </w:tcPr>
          <w:p w14:paraId="2436881E" w14:textId="5FE06F87" w:rsidR="005D6AA4" w:rsidRDefault="005D6AA4" w:rsidP="005D6AA4">
            <w:pPr>
              <w:pStyle w:val="Compact"/>
              <w:jc w:val="center"/>
            </w:pPr>
            <w:r>
              <w:t>project management</w:t>
            </w:r>
          </w:p>
        </w:tc>
        <w:tc>
          <w:tcPr>
            <w:tcW w:w="0" w:type="auto"/>
            <w:tcBorders>
              <w:bottom w:val="single" w:sz="0" w:space="0" w:color="auto"/>
            </w:tcBorders>
          </w:tcPr>
          <w:p w14:paraId="7537394F" w14:textId="77777777" w:rsidR="005D6AA4" w:rsidRDefault="005D6AA4" w:rsidP="005D6AA4">
            <w:pPr>
              <w:pStyle w:val="Compact"/>
              <w:jc w:val="center"/>
            </w:pPr>
          </w:p>
          <w:p w14:paraId="0F92B24A" w14:textId="629E78F1" w:rsidR="005D6AA4" w:rsidRDefault="005D6AA4" w:rsidP="005D6AA4">
            <w:pPr>
              <w:pStyle w:val="Compact"/>
              <w:jc w:val="center"/>
            </w:pPr>
            <w:r>
              <w:t>legal</w:t>
            </w:r>
          </w:p>
        </w:tc>
        <w:tc>
          <w:tcPr>
            <w:tcW w:w="0" w:type="auto"/>
            <w:tcBorders>
              <w:bottom w:val="single" w:sz="0" w:space="0" w:color="auto"/>
            </w:tcBorders>
          </w:tcPr>
          <w:p w14:paraId="21C866A7" w14:textId="6DB68ED7" w:rsidR="005D6AA4" w:rsidRDefault="005D6AA4" w:rsidP="005D6AA4">
            <w:pPr>
              <w:pStyle w:val="Compact"/>
              <w:jc w:val="center"/>
            </w:pPr>
          </w:p>
        </w:tc>
      </w:tr>
      <w:tr w:rsidR="005D6AA4" w14:paraId="3CA4B488" w14:textId="2016CAFE" w:rsidTr="005D6AA4">
        <w:tc>
          <w:tcPr>
            <w:tcW w:w="0" w:type="auto"/>
          </w:tcPr>
          <w:p w14:paraId="2FB1D107" w14:textId="77777777" w:rsidR="005D6AA4" w:rsidRDefault="005D6AA4" w:rsidP="005D6AA4">
            <w:pPr>
              <w:pStyle w:val="Compact"/>
              <w:jc w:val="center"/>
            </w:pPr>
            <w:r>
              <w:t>C</w:t>
            </w:r>
          </w:p>
        </w:tc>
        <w:tc>
          <w:tcPr>
            <w:tcW w:w="0" w:type="auto"/>
          </w:tcPr>
          <w:p w14:paraId="53ACB8C8" w14:textId="505C7A93" w:rsidR="005D6AA4" w:rsidRDefault="005D6AA4" w:rsidP="005D6AA4">
            <w:pPr>
              <w:pStyle w:val="Compact"/>
              <w:jc w:val="center"/>
            </w:pPr>
            <w:r>
              <w:t>R</w:t>
            </w:r>
          </w:p>
        </w:tc>
        <w:tc>
          <w:tcPr>
            <w:tcW w:w="0" w:type="auto"/>
          </w:tcPr>
          <w:p w14:paraId="2439B630" w14:textId="7DBAC99E" w:rsidR="005D6AA4" w:rsidRDefault="005D6AA4" w:rsidP="005D6AA4">
            <w:pPr>
              <w:pStyle w:val="Compact"/>
              <w:jc w:val="center"/>
            </w:pPr>
            <w:r>
              <w:t>A</w:t>
            </w:r>
          </w:p>
        </w:tc>
        <w:tc>
          <w:tcPr>
            <w:tcW w:w="0" w:type="auto"/>
          </w:tcPr>
          <w:p w14:paraId="550F07A2" w14:textId="77777777" w:rsidR="005D6AA4" w:rsidRDefault="005D6AA4" w:rsidP="005D6AA4">
            <w:pPr>
              <w:pStyle w:val="Compact"/>
              <w:jc w:val="center"/>
            </w:pPr>
            <w:r>
              <w:t>-</w:t>
            </w:r>
          </w:p>
        </w:tc>
        <w:tc>
          <w:tcPr>
            <w:tcW w:w="0" w:type="auto"/>
          </w:tcPr>
          <w:p w14:paraId="2B185758" w14:textId="4EC26759" w:rsidR="005D6AA4" w:rsidRDefault="005D6AA4" w:rsidP="005D6AA4">
            <w:pPr>
              <w:pStyle w:val="Compact"/>
              <w:jc w:val="center"/>
            </w:pPr>
            <w:r>
              <w:t>-</w:t>
            </w:r>
          </w:p>
        </w:tc>
        <w:tc>
          <w:tcPr>
            <w:tcW w:w="0" w:type="auto"/>
          </w:tcPr>
          <w:p w14:paraId="4F7E08AA" w14:textId="79799EEE" w:rsidR="005D6AA4" w:rsidRDefault="005D6AA4" w:rsidP="005D6AA4">
            <w:pPr>
              <w:pStyle w:val="Compact"/>
              <w:jc w:val="center"/>
            </w:pPr>
            <w:r>
              <w:t>-</w:t>
            </w:r>
          </w:p>
        </w:tc>
        <w:tc>
          <w:tcPr>
            <w:tcW w:w="0" w:type="auto"/>
          </w:tcPr>
          <w:p w14:paraId="25764033" w14:textId="09CE6ED1" w:rsidR="005D6AA4" w:rsidRDefault="005D6AA4" w:rsidP="005D6AA4">
            <w:pPr>
              <w:pStyle w:val="Compact"/>
              <w:jc w:val="center"/>
            </w:pPr>
          </w:p>
        </w:tc>
      </w:tr>
    </w:tbl>
    <w:p w14:paraId="6864D6F1" w14:textId="77777777" w:rsidR="003D2197" w:rsidRDefault="003D2197" w:rsidP="003D2197">
      <w:pPr>
        <w:pStyle w:val="FirstParagraph"/>
      </w:pPr>
      <w:r>
        <w:t>Many commonly used functions and APIs are not secure in the face of the current threat environment. Project teams should analyze all functions and APIs that will be used in conjunction with a software development project and prohibit those that are determined to be unsafe.</w:t>
      </w:r>
    </w:p>
    <w:p w14:paraId="7F96D5FB" w14:textId="2AB8C0A6" w:rsidR="003D2197" w:rsidRDefault="003D2197" w:rsidP="004F6406">
      <w:pPr>
        <w:pStyle w:val="BlockText"/>
        <w:ind w:left="720" w:hanging="720"/>
      </w:pPr>
      <w:r w:rsidRPr="004F6406">
        <w:rPr>
          <w:b/>
          <w:color w:val="0070C0"/>
        </w:rPr>
        <w:t>Note:</w:t>
      </w:r>
      <w:r>
        <w:tab/>
        <w:t xml:space="preserve">The list of unsafe functions should have been created in the </w:t>
      </w:r>
      <w:hyperlink w:anchor="_Foundation_Phase_1" w:history="1">
        <w:r w:rsidRPr="003D2197">
          <w:rPr>
            <w:rStyle w:val="Hyperlink"/>
          </w:rPr>
          <w:t>foundation phase</w:t>
        </w:r>
      </w:hyperlink>
      <w:r>
        <w:t>.</w:t>
      </w:r>
    </w:p>
    <w:p w14:paraId="6BEDE155" w14:textId="77777777" w:rsidR="00ED2EC3" w:rsidRDefault="00ED2EC3" w:rsidP="00ED2EC3">
      <w:pPr>
        <w:pStyle w:val="Heading2"/>
      </w:pPr>
      <w:r>
        <w:t>Training Provided</w:t>
      </w:r>
    </w:p>
    <w:p w14:paraId="589BF6BE" w14:textId="770EE104" w:rsidR="003D2197" w:rsidRDefault="00AF742D" w:rsidP="00ED2EC3">
      <w:r>
        <w:rPr>
          <w:b/>
          <w:bCs/>
        </w:rPr>
        <w:t>yes</w:t>
      </w:r>
    </w:p>
    <w:p w14:paraId="6BC2FFCE" w14:textId="77777777" w:rsidR="00BF7A9A" w:rsidRDefault="00BF7A9A" w:rsidP="00BF7A9A">
      <w:pPr>
        <w:pStyle w:val="Heading2"/>
      </w:pPr>
      <w:r>
        <w:t>Phase Requirement Dependencies</w:t>
      </w:r>
    </w:p>
    <w:p w14:paraId="32DC8509" w14:textId="29CA3467" w:rsidR="00BF7A9A" w:rsidRPr="005A41A7" w:rsidRDefault="00BF7A9A" w:rsidP="008B74B8">
      <w:pPr>
        <w:ind w:left="2700" w:hanging="2700"/>
      </w:pPr>
      <w:hyperlink w:anchor="_Design_Gate_[AVCDL-Design-5]" w:history="1">
        <w:r w:rsidRPr="00AF3593">
          <w:rPr>
            <w:rStyle w:val="Hyperlink"/>
          </w:rPr>
          <w:t>[AVCDL-Design-5]</w:t>
        </w:r>
      </w:hyperlink>
      <w:r w:rsidR="008B74B8">
        <w:tab/>
      </w:r>
      <w:r>
        <w:t>Design Gate</w:t>
      </w:r>
    </w:p>
    <w:p w14:paraId="50E88635" w14:textId="02E0D90E" w:rsidR="00BF7A9A" w:rsidRDefault="00712736" w:rsidP="00BF7A9A">
      <w:pPr>
        <w:pStyle w:val="Heading2"/>
      </w:pPr>
      <w:r>
        <w:t>External Group Dependencies</w:t>
      </w:r>
    </w:p>
    <w:tbl>
      <w:tblPr>
        <w:tblStyle w:val="TableGrid"/>
        <w:tblW w:w="0" w:type="auto"/>
        <w:tblLook w:val="04A0" w:firstRow="1" w:lastRow="0" w:firstColumn="1" w:lastColumn="0" w:noHBand="0" w:noVBand="1"/>
      </w:tblPr>
      <w:tblGrid>
        <w:gridCol w:w="1795"/>
        <w:gridCol w:w="3960"/>
      </w:tblGrid>
      <w:tr w:rsidR="00BF7A9A" w14:paraId="215A75D4" w14:textId="77777777" w:rsidTr="006038BE">
        <w:tc>
          <w:tcPr>
            <w:tcW w:w="1795" w:type="dxa"/>
            <w:shd w:val="clear" w:color="auto" w:fill="DBE5F1" w:themeFill="accent1" w:themeFillTint="33"/>
          </w:tcPr>
          <w:p w14:paraId="0371743A" w14:textId="77777777" w:rsidR="00BF7A9A" w:rsidRPr="002F7F2A" w:rsidRDefault="00BF7A9A" w:rsidP="00375274">
            <w:pPr>
              <w:spacing w:after="0"/>
              <w:rPr>
                <w:b/>
                <w:bCs/>
              </w:rPr>
            </w:pPr>
            <w:r w:rsidRPr="002F7F2A">
              <w:rPr>
                <w:b/>
                <w:bCs/>
              </w:rPr>
              <w:t>Group</w:t>
            </w:r>
          </w:p>
        </w:tc>
        <w:tc>
          <w:tcPr>
            <w:tcW w:w="3960" w:type="dxa"/>
            <w:shd w:val="clear" w:color="auto" w:fill="DBE5F1" w:themeFill="accent1" w:themeFillTint="33"/>
          </w:tcPr>
          <w:p w14:paraId="328487CC" w14:textId="77777777" w:rsidR="00BF7A9A" w:rsidRPr="002F7F2A" w:rsidRDefault="00BF7A9A" w:rsidP="00375274">
            <w:pPr>
              <w:spacing w:after="0"/>
              <w:rPr>
                <w:b/>
                <w:bCs/>
              </w:rPr>
            </w:pPr>
            <w:r w:rsidRPr="002F7F2A">
              <w:rPr>
                <w:b/>
                <w:bCs/>
              </w:rPr>
              <w:t>Inputs</w:t>
            </w:r>
          </w:p>
        </w:tc>
      </w:tr>
      <w:tr w:rsidR="00BF7A9A" w14:paraId="2855D3BC" w14:textId="77777777" w:rsidTr="00B25863">
        <w:tc>
          <w:tcPr>
            <w:tcW w:w="1795" w:type="dxa"/>
          </w:tcPr>
          <w:p w14:paraId="7D7E918C" w14:textId="77777777" w:rsidR="00BF7A9A" w:rsidRDefault="00BF7A9A" w:rsidP="00375274">
            <w:pPr>
              <w:spacing w:after="0"/>
            </w:pPr>
            <w:r>
              <w:t>Development</w:t>
            </w:r>
          </w:p>
        </w:tc>
        <w:tc>
          <w:tcPr>
            <w:tcW w:w="3960" w:type="dxa"/>
          </w:tcPr>
          <w:p w14:paraId="7BA29C5F" w14:textId="7A4F0479" w:rsidR="00BF7A9A" w:rsidRPr="00BB244F" w:rsidRDefault="00BF7A9A" w:rsidP="00375274">
            <w:pPr>
              <w:spacing w:after="0"/>
            </w:pPr>
            <w:r>
              <w:t>List of deprecated functions in use</w:t>
            </w:r>
          </w:p>
        </w:tc>
      </w:tr>
    </w:tbl>
    <w:p w14:paraId="7255BAE6" w14:textId="77777777" w:rsidR="003D2197" w:rsidRDefault="003D2197" w:rsidP="003D2197">
      <w:pPr>
        <w:pStyle w:val="Heading2"/>
      </w:pPr>
      <w:r>
        <w:t>AVCDL Products</w:t>
      </w:r>
    </w:p>
    <w:p w14:paraId="5DF00EA0" w14:textId="0F47A9F4" w:rsidR="003D2197" w:rsidRDefault="00C75370" w:rsidP="00C75370">
      <w:pPr>
        <w:pStyle w:val="Compact"/>
      </w:pPr>
      <w:r>
        <w:t xml:space="preserve">[AVCDL-Implementation-6.1] </w:t>
      </w:r>
      <w:hyperlink w:anchor="ref_currently_used_deprecated_functions_" w:history="1">
        <w:r w:rsidR="0067373B">
          <w:rPr>
            <w:rStyle w:val="Hyperlink"/>
          </w:rPr>
          <w:t>C</w:t>
        </w:r>
        <w:r w:rsidR="003D2197" w:rsidRPr="00EB2B5F">
          <w:rPr>
            <w:rStyle w:val="Hyperlink"/>
          </w:rPr>
          <w:t xml:space="preserve">urrently </w:t>
        </w:r>
        <w:r w:rsidR="0067373B">
          <w:rPr>
            <w:rStyle w:val="Hyperlink"/>
          </w:rPr>
          <w:t>U</w:t>
        </w:r>
        <w:r w:rsidR="003D2197" w:rsidRPr="00EB2B5F">
          <w:rPr>
            <w:rStyle w:val="Hyperlink"/>
          </w:rPr>
          <w:t xml:space="preserve">sed </w:t>
        </w:r>
        <w:r w:rsidR="0067373B">
          <w:rPr>
            <w:rStyle w:val="Hyperlink"/>
          </w:rPr>
          <w:t>D</w:t>
        </w:r>
        <w:r w:rsidR="003D2197" w:rsidRPr="00EB2B5F">
          <w:rPr>
            <w:rStyle w:val="Hyperlink"/>
          </w:rPr>
          <w:t xml:space="preserve">eprecated </w:t>
        </w:r>
        <w:r w:rsidR="0067373B">
          <w:rPr>
            <w:rStyle w:val="Hyperlink"/>
          </w:rPr>
          <w:t>F</w:t>
        </w:r>
        <w:r w:rsidR="003D2197" w:rsidRPr="00EB2B5F">
          <w:rPr>
            <w:rStyle w:val="Hyperlink"/>
          </w:rPr>
          <w:t xml:space="preserve">unctions </w:t>
        </w:r>
        <w:r w:rsidR="0067373B">
          <w:rPr>
            <w:rStyle w:val="Hyperlink"/>
          </w:rPr>
          <w:t>D</w:t>
        </w:r>
        <w:r w:rsidR="003D2197" w:rsidRPr="00EB2B5F">
          <w:rPr>
            <w:rStyle w:val="Hyperlink"/>
          </w:rPr>
          <w:t>ocument</w:t>
        </w:r>
      </w:hyperlink>
    </w:p>
    <w:p w14:paraId="3B8DE201" w14:textId="7F27607D" w:rsidR="003D2197" w:rsidRPr="003D2197" w:rsidRDefault="000E2D30" w:rsidP="003D2197">
      <w:pPr>
        <w:pStyle w:val="Heading1"/>
      </w:pPr>
      <w:bookmarkStart w:id="206" w:name="_Static_Analysis_[AVCDL-Implementati"/>
      <w:bookmarkStart w:id="207" w:name="_9.4.7_Static_Analysis"/>
      <w:bookmarkStart w:id="208" w:name="Xbb8e429fdccd1b1697aa1baf325f3b1e54ee12e"/>
      <w:bookmarkStart w:id="209" w:name="_Toc233888981"/>
      <w:bookmarkEnd w:id="206"/>
      <w:bookmarkEnd w:id="207"/>
      <w:r>
        <w:lastRenderedPageBreak/>
        <w:t xml:space="preserve">9.4.7 </w:t>
      </w:r>
      <w:r w:rsidR="003D2197" w:rsidRPr="003D2197">
        <w:t>Static Analysis [AVCDL-Implementation-7]</w:t>
      </w:r>
      <w:bookmarkEnd w:id="208"/>
      <w:bookmarkEnd w:id="209"/>
    </w:p>
    <w:p w14:paraId="4D241867" w14:textId="77777777" w:rsidR="003D2197" w:rsidRDefault="003D2197" w:rsidP="003D2197">
      <w:pPr>
        <w:pStyle w:val="Heading2"/>
      </w:pPr>
      <w:r>
        <w:t>Owner</w:t>
      </w:r>
    </w:p>
    <w:p w14:paraId="7CC911AA" w14:textId="2D2CC32E" w:rsidR="003D2197" w:rsidRDefault="0067373B" w:rsidP="003D2197">
      <w:pPr>
        <w:pStyle w:val="BlockText"/>
      </w:pPr>
      <w:r>
        <w:rPr>
          <w:b/>
        </w:rPr>
        <w:t>Group:</w:t>
      </w:r>
      <w:r w:rsidR="003D2197">
        <w:t xml:space="preserve"> </w:t>
      </w:r>
      <w:hyperlink w:anchor="_11.1_Groups_[devops]" w:history="1">
        <w:r>
          <w:rPr>
            <w:rStyle w:val="Hyperlink"/>
          </w:rPr>
          <w:t>D</w:t>
        </w:r>
        <w:r w:rsidR="003D2197" w:rsidRPr="00A84190">
          <w:rPr>
            <w:rStyle w:val="Hyperlink"/>
          </w:rPr>
          <w:t>evops</w:t>
        </w:r>
      </w:hyperlink>
    </w:p>
    <w:p w14:paraId="48B79653" w14:textId="0844CD4A" w:rsidR="003D2197" w:rsidRDefault="0067373B" w:rsidP="003D2197">
      <w:pPr>
        <w:pStyle w:val="BlockText"/>
      </w:pPr>
      <w:r>
        <w:rPr>
          <w:b/>
        </w:rPr>
        <w:t>NCWF Role:</w:t>
      </w:r>
      <w:r w:rsidR="003D2197">
        <w:t xml:space="preserve"> </w:t>
      </w:r>
      <w:r w:rsidR="003D2197" w:rsidRPr="001E7341">
        <w:rPr>
          <w:rFonts w:ascii="Courier New" w:hAnsi="Courier New"/>
          <w:b/>
          <w:i/>
        </w:rPr>
        <w:t>Information Systems Security Developer</w:t>
      </w:r>
    </w:p>
    <w:p w14:paraId="460ED9D3" w14:textId="77777777" w:rsidR="003D2197" w:rsidRDefault="003D2197" w:rsidP="003D2197">
      <w:pPr>
        <w:pStyle w:val="Heading2"/>
      </w:pPr>
      <w:r>
        <w:t>Administration</w:t>
      </w:r>
    </w:p>
    <w:tbl>
      <w:tblPr>
        <w:tblW w:w="3149" w:type="pct"/>
        <w:tblLook w:val="0020" w:firstRow="1" w:lastRow="0" w:firstColumn="0" w:lastColumn="0" w:noHBand="0" w:noVBand="0"/>
      </w:tblPr>
      <w:tblGrid>
        <w:gridCol w:w="974"/>
        <w:gridCol w:w="926"/>
        <w:gridCol w:w="1476"/>
        <w:gridCol w:w="559"/>
        <w:gridCol w:w="1501"/>
        <w:gridCol w:w="681"/>
        <w:gridCol w:w="222"/>
      </w:tblGrid>
      <w:tr w:rsidR="005D6AA4" w14:paraId="4FA596A0" w14:textId="5644AF71" w:rsidTr="005D6AA4">
        <w:tc>
          <w:tcPr>
            <w:tcW w:w="0" w:type="auto"/>
            <w:tcBorders>
              <w:bottom w:val="single" w:sz="0" w:space="0" w:color="auto"/>
            </w:tcBorders>
            <w:vAlign w:val="bottom"/>
          </w:tcPr>
          <w:p w14:paraId="42C74E2A" w14:textId="77777777" w:rsidR="005D6AA4" w:rsidRDefault="005D6AA4" w:rsidP="005D6AA4">
            <w:pPr>
              <w:pStyle w:val="Compact"/>
              <w:jc w:val="center"/>
            </w:pPr>
            <w:r>
              <w:t>security</w:t>
            </w:r>
          </w:p>
        </w:tc>
        <w:tc>
          <w:tcPr>
            <w:tcW w:w="0" w:type="auto"/>
            <w:tcBorders>
              <w:bottom w:val="single" w:sz="0" w:space="0" w:color="auto"/>
            </w:tcBorders>
            <w:vAlign w:val="bottom"/>
          </w:tcPr>
          <w:p w14:paraId="730E8B47" w14:textId="77777777" w:rsidR="005D6AA4" w:rsidRDefault="005D6AA4" w:rsidP="005D6AA4">
            <w:pPr>
              <w:pStyle w:val="Compact"/>
              <w:jc w:val="center"/>
            </w:pPr>
            <w:r>
              <w:t>devops</w:t>
            </w:r>
          </w:p>
        </w:tc>
        <w:tc>
          <w:tcPr>
            <w:tcW w:w="0" w:type="auto"/>
            <w:tcBorders>
              <w:bottom w:val="single" w:sz="0" w:space="0" w:color="auto"/>
            </w:tcBorders>
            <w:vAlign w:val="bottom"/>
          </w:tcPr>
          <w:p w14:paraId="100223D3" w14:textId="77777777" w:rsidR="005D6AA4" w:rsidRDefault="005D6AA4" w:rsidP="005D6AA4">
            <w:pPr>
              <w:pStyle w:val="Compact"/>
              <w:jc w:val="center"/>
            </w:pPr>
            <w:r>
              <w:t>development</w:t>
            </w:r>
          </w:p>
        </w:tc>
        <w:tc>
          <w:tcPr>
            <w:tcW w:w="0" w:type="auto"/>
            <w:tcBorders>
              <w:bottom w:val="single" w:sz="0" w:space="0" w:color="auto"/>
            </w:tcBorders>
            <w:vAlign w:val="bottom"/>
          </w:tcPr>
          <w:p w14:paraId="3D250109" w14:textId="77777777" w:rsidR="005D6AA4" w:rsidRDefault="005D6AA4" w:rsidP="005D6AA4">
            <w:pPr>
              <w:pStyle w:val="Compact"/>
              <w:jc w:val="center"/>
            </w:pPr>
            <w:r>
              <w:t>risk</w:t>
            </w:r>
          </w:p>
        </w:tc>
        <w:tc>
          <w:tcPr>
            <w:tcW w:w="0" w:type="auto"/>
            <w:tcBorders>
              <w:bottom w:val="single" w:sz="0" w:space="0" w:color="auto"/>
            </w:tcBorders>
            <w:vAlign w:val="bottom"/>
          </w:tcPr>
          <w:p w14:paraId="76AE68CB" w14:textId="3F795392" w:rsidR="005D6AA4" w:rsidRDefault="005D6AA4" w:rsidP="005D6AA4">
            <w:pPr>
              <w:pStyle w:val="Compact"/>
              <w:jc w:val="center"/>
            </w:pPr>
            <w:r>
              <w:t>project management</w:t>
            </w:r>
          </w:p>
        </w:tc>
        <w:tc>
          <w:tcPr>
            <w:tcW w:w="0" w:type="auto"/>
            <w:tcBorders>
              <w:bottom w:val="single" w:sz="0" w:space="0" w:color="auto"/>
            </w:tcBorders>
          </w:tcPr>
          <w:p w14:paraId="6BC3C29D" w14:textId="77777777" w:rsidR="005D6AA4" w:rsidRDefault="005D6AA4" w:rsidP="005D6AA4">
            <w:pPr>
              <w:pStyle w:val="Compact"/>
              <w:jc w:val="center"/>
            </w:pPr>
          </w:p>
          <w:p w14:paraId="56E6E39A" w14:textId="500DFC4B" w:rsidR="005D6AA4" w:rsidRDefault="005D6AA4" w:rsidP="005D6AA4">
            <w:pPr>
              <w:pStyle w:val="Compact"/>
              <w:jc w:val="center"/>
            </w:pPr>
            <w:r>
              <w:t>legal</w:t>
            </w:r>
          </w:p>
        </w:tc>
        <w:tc>
          <w:tcPr>
            <w:tcW w:w="0" w:type="auto"/>
            <w:tcBorders>
              <w:bottom w:val="single" w:sz="0" w:space="0" w:color="auto"/>
            </w:tcBorders>
          </w:tcPr>
          <w:p w14:paraId="240B687B" w14:textId="31BDBC20" w:rsidR="005D6AA4" w:rsidRDefault="005D6AA4" w:rsidP="005D6AA4">
            <w:pPr>
              <w:pStyle w:val="Compact"/>
              <w:jc w:val="center"/>
            </w:pPr>
          </w:p>
        </w:tc>
      </w:tr>
      <w:tr w:rsidR="005D6AA4" w14:paraId="593FABEF" w14:textId="64B3F5C5" w:rsidTr="005D6AA4">
        <w:tc>
          <w:tcPr>
            <w:tcW w:w="0" w:type="auto"/>
          </w:tcPr>
          <w:p w14:paraId="1E906898" w14:textId="77777777" w:rsidR="005D6AA4" w:rsidRDefault="005D6AA4" w:rsidP="005D6AA4">
            <w:pPr>
              <w:pStyle w:val="Compact"/>
              <w:jc w:val="center"/>
            </w:pPr>
            <w:r>
              <w:t>C</w:t>
            </w:r>
          </w:p>
        </w:tc>
        <w:tc>
          <w:tcPr>
            <w:tcW w:w="0" w:type="auto"/>
          </w:tcPr>
          <w:p w14:paraId="25095B59" w14:textId="7D3A5AD0" w:rsidR="005D6AA4" w:rsidRDefault="005D6AA4" w:rsidP="005D6AA4">
            <w:pPr>
              <w:pStyle w:val="Compact"/>
              <w:jc w:val="center"/>
            </w:pPr>
            <w:r>
              <w:t>A</w:t>
            </w:r>
          </w:p>
        </w:tc>
        <w:tc>
          <w:tcPr>
            <w:tcW w:w="0" w:type="auto"/>
          </w:tcPr>
          <w:p w14:paraId="73022DC9" w14:textId="77777777" w:rsidR="005D6AA4" w:rsidRDefault="005D6AA4" w:rsidP="005D6AA4">
            <w:pPr>
              <w:pStyle w:val="Compact"/>
              <w:jc w:val="center"/>
            </w:pPr>
            <w:r>
              <w:t>C</w:t>
            </w:r>
          </w:p>
        </w:tc>
        <w:tc>
          <w:tcPr>
            <w:tcW w:w="0" w:type="auto"/>
          </w:tcPr>
          <w:p w14:paraId="35A36AA9" w14:textId="77777777" w:rsidR="005D6AA4" w:rsidRDefault="005D6AA4" w:rsidP="005D6AA4">
            <w:pPr>
              <w:pStyle w:val="Compact"/>
              <w:jc w:val="center"/>
            </w:pPr>
            <w:r>
              <w:t>-</w:t>
            </w:r>
          </w:p>
        </w:tc>
        <w:tc>
          <w:tcPr>
            <w:tcW w:w="0" w:type="auto"/>
          </w:tcPr>
          <w:p w14:paraId="764E7A7C" w14:textId="63064A23" w:rsidR="005D6AA4" w:rsidRDefault="005D6AA4" w:rsidP="005D6AA4">
            <w:pPr>
              <w:pStyle w:val="Compact"/>
              <w:jc w:val="center"/>
            </w:pPr>
            <w:r>
              <w:t>-</w:t>
            </w:r>
          </w:p>
        </w:tc>
        <w:tc>
          <w:tcPr>
            <w:tcW w:w="0" w:type="auto"/>
          </w:tcPr>
          <w:p w14:paraId="5B537889" w14:textId="6A37A658" w:rsidR="005D6AA4" w:rsidRDefault="005D6AA4" w:rsidP="005D6AA4">
            <w:pPr>
              <w:pStyle w:val="Compact"/>
              <w:jc w:val="center"/>
            </w:pPr>
            <w:r>
              <w:t>-</w:t>
            </w:r>
          </w:p>
        </w:tc>
        <w:tc>
          <w:tcPr>
            <w:tcW w:w="0" w:type="auto"/>
          </w:tcPr>
          <w:p w14:paraId="66E88485" w14:textId="72B66BD3" w:rsidR="005D6AA4" w:rsidRDefault="005D6AA4" w:rsidP="005D6AA4">
            <w:pPr>
              <w:pStyle w:val="Compact"/>
              <w:jc w:val="center"/>
            </w:pPr>
          </w:p>
        </w:tc>
      </w:tr>
    </w:tbl>
    <w:p w14:paraId="62DE3BCB" w14:textId="3A738217" w:rsidR="003D2197" w:rsidRDefault="003D2197" w:rsidP="003D2197">
      <w:pPr>
        <w:pStyle w:val="FirstParagraph"/>
      </w:pPr>
      <w:r>
        <w:t>Project teams should perform static analysis of source code.</w:t>
      </w:r>
    </w:p>
    <w:p w14:paraId="55D2F0B5" w14:textId="77777777" w:rsidR="00ED2EC3" w:rsidRDefault="00ED2EC3" w:rsidP="00ED2EC3">
      <w:pPr>
        <w:pStyle w:val="Heading2"/>
      </w:pPr>
      <w:r>
        <w:t>Training Provided</w:t>
      </w:r>
    </w:p>
    <w:p w14:paraId="02A8BEEE" w14:textId="6F7428DC" w:rsidR="003D2197" w:rsidRDefault="00ED2EC3" w:rsidP="00ED2EC3">
      <w:r>
        <w:rPr>
          <w:b/>
          <w:bCs/>
        </w:rPr>
        <w:t>yes</w:t>
      </w:r>
      <w:r>
        <w:rPr>
          <w:noProof/>
        </w:rPr>
        <w:t xml:space="preserve"> </w:t>
      </w:r>
    </w:p>
    <w:p w14:paraId="446B99C2" w14:textId="77777777" w:rsidR="00BF7A9A" w:rsidRDefault="00BF7A9A" w:rsidP="00BF7A9A">
      <w:pPr>
        <w:pStyle w:val="Heading2"/>
      </w:pPr>
      <w:r>
        <w:t>Phase Requirement Dependencies</w:t>
      </w:r>
    </w:p>
    <w:p w14:paraId="6EF66E6E" w14:textId="0CB18563" w:rsidR="00BF7A9A" w:rsidRPr="005A41A7" w:rsidRDefault="00BF7A9A" w:rsidP="008B74B8">
      <w:pPr>
        <w:ind w:left="2700" w:hanging="2700"/>
      </w:pPr>
      <w:hyperlink w:anchor="_Design_Gate_[AVCDL-Design-5]" w:history="1">
        <w:r w:rsidRPr="00AF3593">
          <w:rPr>
            <w:rStyle w:val="Hyperlink"/>
          </w:rPr>
          <w:t>[AVCDL-Design-5]</w:t>
        </w:r>
      </w:hyperlink>
      <w:r w:rsidR="008B74B8">
        <w:tab/>
      </w:r>
      <w:r>
        <w:t>Design Gate</w:t>
      </w:r>
    </w:p>
    <w:p w14:paraId="7EF772AF" w14:textId="4B2267A4" w:rsidR="00BF7A9A" w:rsidRDefault="00712736" w:rsidP="00BF7A9A">
      <w:pPr>
        <w:pStyle w:val="Heading2"/>
      </w:pPr>
      <w:r>
        <w:t>External Group Dependencies</w:t>
      </w:r>
    </w:p>
    <w:tbl>
      <w:tblPr>
        <w:tblStyle w:val="TableGrid"/>
        <w:tblW w:w="0" w:type="auto"/>
        <w:tblLook w:val="04A0" w:firstRow="1" w:lastRow="0" w:firstColumn="1" w:lastColumn="0" w:noHBand="0" w:noVBand="1"/>
      </w:tblPr>
      <w:tblGrid>
        <w:gridCol w:w="1795"/>
        <w:gridCol w:w="4590"/>
      </w:tblGrid>
      <w:tr w:rsidR="00BF7A9A" w14:paraId="26772B92" w14:textId="77777777" w:rsidTr="00F40AA0">
        <w:tc>
          <w:tcPr>
            <w:tcW w:w="1795" w:type="dxa"/>
            <w:shd w:val="clear" w:color="auto" w:fill="DBE5F1" w:themeFill="accent1" w:themeFillTint="33"/>
          </w:tcPr>
          <w:p w14:paraId="75F7A62C" w14:textId="77777777" w:rsidR="00BF7A9A" w:rsidRPr="002F7F2A" w:rsidRDefault="00BF7A9A" w:rsidP="00375274">
            <w:pPr>
              <w:spacing w:after="0"/>
              <w:rPr>
                <w:b/>
                <w:bCs/>
              </w:rPr>
            </w:pPr>
            <w:r w:rsidRPr="002F7F2A">
              <w:rPr>
                <w:b/>
                <w:bCs/>
              </w:rPr>
              <w:t>Group</w:t>
            </w:r>
          </w:p>
        </w:tc>
        <w:tc>
          <w:tcPr>
            <w:tcW w:w="4590" w:type="dxa"/>
            <w:shd w:val="clear" w:color="auto" w:fill="DBE5F1" w:themeFill="accent1" w:themeFillTint="33"/>
          </w:tcPr>
          <w:p w14:paraId="38AED6E7" w14:textId="77777777" w:rsidR="00BF7A9A" w:rsidRPr="002F7F2A" w:rsidRDefault="00BF7A9A" w:rsidP="00375274">
            <w:pPr>
              <w:spacing w:after="0"/>
              <w:rPr>
                <w:b/>
                <w:bCs/>
              </w:rPr>
            </w:pPr>
            <w:r w:rsidRPr="002F7F2A">
              <w:rPr>
                <w:b/>
                <w:bCs/>
              </w:rPr>
              <w:t>Inputs</w:t>
            </w:r>
          </w:p>
        </w:tc>
      </w:tr>
      <w:tr w:rsidR="00BF7A9A" w14:paraId="5EDC3CD0" w14:textId="77777777" w:rsidTr="00F40AA0">
        <w:tc>
          <w:tcPr>
            <w:tcW w:w="1795" w:type="dxa"/>
          </w:tcPr>
          <w:p w14:paraId="44CF36BD" w14:textId="77777777" w:rsidR="00BF7A9A" w:rsidRDefault="00BF7A9A" w:rsidP="00375274">
            <w:pPr>
              <w:spacing w:after="0"/>
            </w:pPr>
            <w:r>
              <w:t>Devops</w:t>
            </w:r>
          </w:p>
        </w:tc>
        <w:tc>
          <w:tcPr>
            <w:tcW w:w="4590" w:type="dxa"/>
          </w:tcPr>
          <w:p w14:paraId="156552AA" w14:textId="77777777" w:rsidR="00BF7A9A" w:rsidRDefault="00BF7A9A" w:rsidP="00375274">
            <w:pPr>
              <w:pStyle w:val="ListParagraph"/>
              <w:numPr>
                <w:ilvl w:val="0"/>
                <w:numId w:val="36"/>
              </w:numPr>
              <w:spacing w:after="0"/>
            </w:pPr>
            <w:r>
              <w:t>Static analysis infrastructure</w:t>
            </w:r>
          </w:p>
          <w:p w14:paraId="5C73BB10" w14:textId="35FA2498" w:rsidR="00BF7A9A" w:rsidRPr="00BF7A9A" w:rsidRDefault="00BF7A9A" w:rsidP="00375274">
            <w:pPr>
              <w:pStyle w:val="ListParagraph"/>
              <w:numPr>
                <w:ilvl w:val="0"/>
                <w:numId w:val="36"/>
              </w:numPr>
              <w:spacing w:after="0"/>
            </w:pPr>
            <w:r>
              <w:t>Static analysis settings tracking</w:t>
            </w:r>
          </w:p>
        </w:tc>
      </w:tr>
      <w:tr w:rsidR="00BF7A9A" w14:paraId="6BE8D32F" w14:textId="77777777" w:rsidTr="00F40AA0">
        <w:tc>
          <w:tcPr>
            <w:tcW w:w="1795" w:type="dxa"/>
          </w:tcPr>
          <w:p w14:paraId="4215D5E6" w14:textId="77777777" w:rsidR="00BF7A9A" w:rsidRDefault="00BF7A9A" w:rsidP="00375274">
            <w:pPr>
              <w:spacing w:after="0"/>
            </w:pPr>
            <w:r>
              <w:t>Development</w:t>
            </w:r>
          </w:p>
        </w:tc>
        <w:tc>
          <w:tcPr>
            <w:tcW w:w="4590" w:type="dxa"/>
          </w:tcPr>
          <w:p w14:paraId="5ABBA654" w14:textId="55F2C8CD" w:rsidR="00BF7A9A" w:rsidRPr="00BB244F" w:rsidRDefault="00BF7A9A" w:rsidP="00375274">
            <w:pPr>
              <w:spacing w:after="0"/>
            </w:pPr>
            <w:r>
              <w:t>List of adopted security-related settings</w:t>
            </w:r>
          </w:p>
        </w:tc>
      </w:tr>
    </w:tbl>
    <w:p w14:paraId="1EB15E52" w14:textId="77777777" w:rsidR="003D2197" w:rsidRDefault="003D2197" w:rsidP="003D2197">
      <w:pPr>
        <w:pStyle w:val="Heading2"/>
      </w:pPr>
      <w:r>
        <w:t>AVCDL Products</w:t>
      </w:r>
    </w:p>
    <w:p w14:paraId="157C2990" w14:textId="49C92681" w:rsidR="003D2197" w:rsidRDefault="00C75370" w:rsidP="00C75370">
      <w:pPr>
        <w:pStyle w:val="Compact"/>
      </w:pPr>
      <w:r>
        <w:t xml:space="preserve">[AVCDL-Implementation-7.1] </w:t>
      </w:r>
      <w:hyperlink w:anchor="ref_static_analysis_report" w:history="1">
        <w:r w:rsidR="0067373B">
          <w:rPr>
            <w:rStyle w:val="Hyperlink"/>
          </w:rPr>
          <w:t>S</w:t>
        </w:r>
        <w:r w:rsidR="003D2197" w:rsidRPr="00EB2B5F">
          <w:rPr>
            <w:rStyle w:val="Hyperlink"/>
          </w:rPr>
          <w:t xml:space="preserve">tatic </w:t>
        </w:r>
        <w:r w:rsidR="0067373B">
          <w:rPr>
            <w:rStyle w:val="Hyperlink"/>
          </w:rPr>
          <w:t>A</w:t>
        </w:r>
        <w:r w:rsidR="003D2197" w:rsidRPr="00EB2B5F">
          <w:rPr>
            <w:rStyle w:val="Hyperlink"/>
          </w:rPr>
          <w:t xml:space="preserve">nalysis </w:t>
        </w:r>
        <w:r w:rsidR="0067373B">
          <w:rPr>
            <w:rStyle w:val="Hyperlink"/>
          </w:rPr>
          <w:t>R</w:t>
        </w:r>
        <w:r w:rsidR="003D2197" w:rsidRPr="00EB2B5F">
          <w:rPr>
            <w:rStyle w:val="Hyperlink"/>
          </w:rPr>
          <w:t>eport</w:t>
        </w:r>
      </w:hyperlink>
    </w:p>
    <w:p w14:paraId="3F6C893D" w14:textId="70771157" w:rsidR="003D2197" w:rsidRPr="006038BE" w:rsidRDefault="003D2197">
      <w:pPr>
        <w:rPr>
          <w:b/>
          <w:bCs/>
        </w:rPr>
      </w:pPr>
      <w:r w:rsidRPr="006038BE">
        <w:rPr>
          <w:b/>
          <w:bCs/>
        </w:rPr>
        <w:br w:type="page"/>
      </w:r>
    </w:p>
    <w:p w14:paraId="5CB712E1" w14:textId="7C5465F1" w:rsidR="003D2197" w:rsidRPr="003D2197" w:rsidRDefault="000E2D30" w:rsidP="00F40AA0">
      <w:pPr>
        <w:pStyle w:val="Heading1"/>
      </w:pPr>
      <w:bookmarkStart w:id="210" w:name="_Dynamic_Program_Analysis"/>
      <w:bookmarkStart w:id="211" w:name="_9.4.8_Dynamic_Program"/>
      <w:bookmarkStart w:id="212" w:name="Xabddc1b9ae9c5d5df3d597295d2cda89738bdea"/>
      <w:bookmarkStart w:id="213" w:name="_Toc233888982"/>
      <w:bookmarkEnd w:id="210"/>
      <w:bookmarkEnd w:id="211"/>
      <w:r>
        <w:lastRenderedPageBreak/>
        <w:t xml:space="preserve">9.4.8 </w:t>
      </w:r>
      <w:r w:rsidR="003D2197" w:rsidRPr="003D2197">
        <w:t>Dynamic Program Analysis</w:t>
      </w:r>
      <w:r w:rsidR="00F40AA0">
        <w:br/>
      </w:r>
      <w:r w:rsidR="003D2197" w:rsidRPr="003D2197">
        <w:t>[AVCDL-Implementation-8]</w:t>
      </w:r>
      <w:bookmarkEnd w:id="212"/>
      <w:bookmarkEnd w:id="213"/>
    </w:p>
    <w:p w14:paraId="765C1714" w14:textId="77777777" w:rsidR="003D2197" w:rsidRDefault="003D2197" w:rsidP="003D2197">
      <w:pPr>
        <w:pStyle w:val="Heading2"/>
      </w:pPr>
      <w:r>
        <w:t>Owner</w:t>
      </w:r>
    </w:p>
    <w:p w14:paraId="45EE5632" w14:textId="1C82FBD7" w:rsidR="003D2197" w:rsidRDefault="0067373B" w:rsidP="003D2197">
      <w:pPr>
        <w:pStyle w:val="BlockText"/>
      </w:pPr>
      <w:r>
        <w:rPr>
          <w:b/>
        </w:rPr>
        <w:t>Group:</w:t>
      </w:r>
      <w:r w:rsidR="003D2197">
        <w:t xml:space="preserve"> </w:t>
      </w:r>
      <w:hyperlink w:anchor="_11.2_Groups_[development]" w:history="1">
        <w:r>
          <w:rPr>
            <w:rStyle w:val="Hyperlink"/>
          </w:rPr>
          <w:t>D</w:t>
        </w:r>
        <w:r w:rsidR="003D2197" w:rsidRPr="00A84190">
          <w:rPr>
            <w:rStyle w:val="Hyperlink"/>
          </w:rPr>
          <w:t>evelopment</w:t>
        </w:r>
      </w:hyperlink>
    </w:p>
    <w:p w14:paraId="636DA6C9" w14:textId="37B9EADA" w:rsidR="003D2197" w:rsidRDefault="0067373B" w:rsidP="003D2197">
      <w:pPr>
        <w:pStyle w:val="BlockText"/>
      </w:pPr>
      <w:r>
        <w:rPr>
          <w:b/>
        </w:rPr>
        <w:t>NCWF Role:</w:t>
      </w:r>
      <w:r w:rsidR="003D2197">
        <w:t xml:space="preserve"> </w:t>
      </w:r>
      <w:r w:rsidR="003D2197" w:rsidRPr="001E7341">
        <w:rPr>
          <w:rFonts w:ascii="Courier New" w:hAnsi="Courier New"/>
          <w:b/>
          <w:i/>
        </w:rPr>
        <w:t>Software Developer</w:t>
      </w:r>
    </w:p>
    <w:p w14:paraId="00A45912" w14:textId="77777777" w:rsidR="003D2197" w:rsidRDefault="003D2197" w:rsidP="003D2197">
      <w:pPr>
        <w:pStyle w:val="Heading2"/>
      </w:pPr>
      <w:r>
        <w:t>Administration</w:t>
      </w:r>
    </w:p>
    <w:tbl>
      <w:tblPr>
        <w:tblW w:w="3149" w:type="pct"/>
        <w:tblLook w:val="0020" w:firstRow="1" w:lastRow="0" w:firstColumn="0" w:lastColumn="0" w:noHBand="0" w:noVBand="0"/>
      </w:tblPr>
      <w:tblGrid>
        <w:gridCol w:w="974"/>
        <w:gridCol w:w="926"/>
        <w:gridCol w:w="1476"/>
        <w:gridCol w:w="559"/>
        <w:gridCol w:w="1501"/>
        <w:gridCol w:w="681"/>
        <w:gridCol w:w="222"/>
      </w:tblGrid>
      <w:tr w:rsidR="005D6AA4" w14:paraId="4029EA37" w14:textId="537E8DB6" w:rsidTr="005D6AA4">
        <w:tc>
          <w:tcPr>
            <w:tcW w:w="0" w:type="auto"/>
            <w:tcBorders>
              <w:bottom w:val="single" w:sz="0" w:space="0" w:color="auto"/>
            </w:tcBorders>
            <w:vAlign w:val="bottom"/>
          </w:tcPr>
          <w:p w14:paraId="3BF9B82B" w14:textId="77777777" w:rsidR="005D6AA4" w:rsidRDefault="005D6AA4" w:rsidP="005D6AA4">
            <w:pPr>
              <w:pStyle w:val="Compact"/>
              <w:jc w:val="center"/>
            </w:pPr>
            <w:r>
              <w:t>security</w:t>
            </w:r>
          </w:p>
        </w:tc>
        <w:tc>
          <w:tcPr>
            <w:tcW w:w="0" w:type="auto"/>
            <w:tcBorders>
              <w:bottom w:val="single" w:sz="0" w:space="0" w:color="auto"/>
            </w:tcBorders>
            <w:vAlign w:val="bottom"/>
          </w:tcPr>
          <w:p w14:paraId="761B1F0A" w14:textId="77777777" w:rsidR="005D6AA4" w:rsidRDefault="005D6AA4" w:rsidP="005D6AA4">
            <w:pPr>
              <w:pStyle w:val="Compact"/>
              <w:jc w:val="center"/>
            </w:pPr>
            <w:r>
              <w:t>devops</w:t>
            </w:r>
          </w:p>
        </w:tc>
        <w:tc>
          <w:tcPr>
            <w:tcW w:w="0" w:type="auto"/>
            <w:tcBorders>
              <w:bottom w:val="single" w:sz="0" w:space="0" w:color="auto"/>
            </w:tcBorders>
            <w:vAlign w:val="bottom"/>
          </w:tcPr>
          <w:p w14:paraId="0982AAA3" w14:textId="77777777" w:rsidR="005D6AA4" w:rsidRDefault="005D6AA4" w:rsidP="005D6AA4">
            <w:pPr>
              <w:pStyle w:val="Compact"/>
              <w:jc w:val="center"/>
            </w:pPr>
            <w:r>
              <w:t>development</w:t>
            </w:r>
          </w:p>
        </w:tc>
        <w:tc>
          <w:tcPr>
            <w:tcW w:w="0" w:type="auto"/>
            <w:tcBorders>
              <w:bottom w:val="single" w:sz="0" w:space="0" w:color="auto"/>
            </w:tcBorders>
            <w:vAlign w:val="bottom"/>
          </w:tcPr>
          <w:p w14:paraId="74D8E72F" w14:textId="77777777" w:rsidR="005D6AA4" w:rsidRDefault="005D6AA4" w:rsidP="005D6AA4">
            <w:pPr>
              <w:pStyle w:val="Compact"/>
              <w:jc w:val="center"/>
            </w:pPr>
            <w:r>
              <w:t>risk</w:t>
            </w:r>
          </w:p>
        </w:tc>
        <w:tc>
          <w:tcPr>
            <w:tcW w:w="0" w:type="auto"/>
            <w:tcBorders>
              <w:bottom w:val="single" w:sz="0" w:space="0" w:color="auto"/>
            </w:tcBorders>
            <w:vAlign w:val="bottom"/>
          </w:tcPr>
          <w:p w14:paraId="64DB5CFA" w14:textId="1318CD97" w:rsidR="005D6AA4" w:rsidRDefault="005D6AA4" w:rsidP="005D6AA4">
            <w:pPr>
              <w:pStyle w:val="Compact"/>
              <w:jc w:val="center"/>
            </w:pPr>
            <w:r>
              <w:t>project management</w:t>
            </w:r>
          </w:p>
        </w:tc>
        <w:tc>
          <w:tcPr>
            <w:tcW w:w="0" w:type="auto"/>
            <w:tcBorders>
              <w:bottom w:val="single" w:sz="0" w:space="0" w:color="auto"/>
            </w:tcBorders>
          </w:tcPr>
          <w:p w14:paraId="42D0B8AF" w14:textId="77777777" w:rsidR="005D6AA4" w:rsidRDefault="005D6AA4" w:rsidP="005D6AA4">
            <w:pPr>
              <w:pStyle w:val="Compact"/>
              <w:jc w:val="center"/>
            </w:pPr>
          </w:p>
          <w:p w14:paraId="627F1EFB" w14:textId="5C49DC0D" w:rsidR="005D6AA4" w:rsidRDefault="005D6AA4" w:rsidP="005D6AA4">
            <w:pPr>
              <w:pStyle w:val="Compact"/>
              <w:jc w:val="center"/>
            </w:pPr>
            <w:r>
              <w:t>legal</w:t>
            </w:r>
          </w:p>
        </w:tc>
        <w:tc>
          <w:tcPr>
            <w:tcW w:w="0" w:type="auto"/>
            <w:tcBorders>
              <w:bottom w:val="single" w:sz="0" w:space="0" w:color="auto"/>
            </w:tcBorders>
          </w:tcPr>
          <w:p w14:paraId="390F72E2" w14:textId="2BBF3C75" w:rsidR="005D6AA4" w:rsidRDefault="005D6AA4" w:rsidP="005D6AA4">
            <w:pPr>
              <w:pStyle w:val="Compact"/>
              <w:jc w:val="center"/>
            </w:pPr>
          </w:p>
        </w:tc>
      </w:tr>
      <w:tr w:rsidR="005D6AA4" w14:paraId="0547937C" w14:textId="20B713EE" w:rsidTr="005D6AA4">
        <w:tc>
          <w:tcPr>
            <w:tcW w:w="0" w:type="auto"/>
          </w:tcPr>
          <w:p w14:paraId="230B0870" w14:textId="77777777" w:rsidR="005D6AA4" w:rsidRDefault="005D6AA4" w:rsidP="005D6AA4">
            <w:pPr>
              <w:pStyle w:val="Compact"/>
              <w:jc w:val="center"/>
            </w:pPr>
            <w:r>
              <w:t>C</w:t>
            </w:r>
          </w:p>
        </w:tc>
        <w:tc>
          <w:tcPr>
            <w:tcW w:w="0" w:type="auto"/>
          </w:tcPr>
          <w:p w14:paraId="794F7CF6" w14:textId="09F7F623" w:rsidR="005D6AA4" w:rsidRDefault="005D6AA4" w:rsidP="005D6AA4">
            <w:pPr>
              <w:pStyle w:val="Compact"/>
              <w:jc w:val="center"/>
            </w:pPr>
            <w:r>
              <w:t>R</w:t>
            </w:r>
          </w:p>
        </w:tc>
        <w:tc>
          <w:tcPr>
            <w:tcW w:w="0" w:type="auto"/>
          </w:tcPr>
          <w:p w14:paraId="7979E61F" w14:textId="127397FE" w:rsidR="005D6AA4" w:rsidRDefault="005D6AA4" w:rsidP="005D6AA4">
            <w:pPr>
              <w:pStyle w:val="Compact"/>
              <w:jc w:val="center"/>
            </w:pPr>
            <w:r>
              <w:t>A</w:t>
            </w:r>
          </w:p>
        </w:tc>
        <w:tc>
          <w:tcPr>
            <w:tcW w:w="0" w:type="auto"/>
          </w:tcPr>
          <w:p w14:paraId="547E1DBC" w14:textId="77777777" w:rsidR="005D6AA4" w:rsidRDefault="005D6AA4" w:rsidP="005D6AA4">
            <w:pPr>
              <w:pStyle w:val="Compact"/>
              <w:jc w:val="center"/>
            </w:pPr>
            <w:r>
              <w:t>-</w:t>
            </w:r>
          </w:p>
        </w:tc>
        <w:tc>
          <w:tcPr>
            <w:tcW w:w="0" w:type="auto"/>
          </w:tcPr>
          <w:p w14:paraId="3DD8B585" w14:textId="0D9C23E3" w:rsidR="005D6AA4" w:rsidRDefault="005D6AA4" w:rsidP="005D6AA4">
            <w:pPr>
              <w:pStyle w:val="Compact"/>
              <w:jc w:val="center"/>
            </w:pPr>
            <w:r>
              <w:t>-</w:t>
            </w:r>
          </w:p>
        </w:tc>
        <w:tc>
          <w:tcPr>
            <w:tcW w:w="0" w:type="auto"/>
          </w:tcPr>
          <w:p w14:paraId="0E2C1C63" w14:textId="79D8AF97" w:rsidR="005D6AA4" w:rsidRDefault="005D6AA4" w:rsidP="005D6AA4">
            <w:pPr>
              <w:pStyle w:val="Compact"/>
              <w:jc w:val="center"/>
            </w:pPr>
            <w:r>
              <w:t>-</w:t>
            </w:r>
          </w:p>
        </w:tc>
        <w:tc>
          <w:tcPr>
            <w:tcW w:w="0" w:type="auto"/>
          </w:tcPr>
          <w:p w14:paraId="2A846468" w14:textId="41D47227" w:rsidR="005D6AA4" w:rsidRDefault="005D6AA4" w:rsidP="005D6AA4">
            <w:pPr>
              <w:pStyle w:val="Compact"/>
              <w:jc w:val="center"/>
            </w:pPr>
          </w:p>
        </w:tc>
      </w:tr>
    </w:tbl>
    <w:p w14:paraId="45C1C403" w14:textId="77777777" w:rsidR="003D2197" w:rsidRDefault="003D2197" w:rsidP="003D2197">
      <w:pPr>
        <w:pStyle w:val="FirstParagraph"/>
      </w:pPr>
      <w:r>
        <w:t>Run-time verification of software programs is necessary to ensure that a program’s functionality works as designed. This verification task should specify tools that monitor application behavior for memory corruption, user privilege issues, and other critical security problems.</w:t>
      </w:r>
    </w:p>
    <w:p w14:paraId="0FCD9BE1" w14:textId="77777777" w:rsidR="00ED2EC3" w:rsidRDefault="00ED2EC3" w:rsidP="00ED2EC3">
      <w:pPr>
        <w:pStyle w:val="Heading2"/>
      </w:pPr>
      <w:r>
        <w:t>Training Provided</w:t>
      </w:r>
    </w:p>
    <w:p w14:paraId="35898B0C" w14:textId="279A9AB0" w:rsidR="003D2197" w:rsidRDefault="00ED2EC3" w:rsidP="00ED2EC3">
      <w:r>
        <w:rPr>
          <w:b/>
          <w:bCs/>
        </w:rPr>
        <w:t>yes</w:t>
      </w:r>
      <w:r>
        <w:rPr>
          <w:noProof/>
        </w:rPr>
        <w:t xml:space="preserve"> </w:t>
      </w:r>
    </w:p>
    <w:p w14:paraId="481E03B2" w14:textId="77777777" w:rsidR="00BF7A9A" w:rsidRDefault="00BF7A9A" w:rsidP="00BF7A9A">
      <w:pPr>
        <w:pStyle w:val="Heading2"/>
      </w:pPr>
      <w:r>
        <w:t>Phase Requirement Dependencies</w:t>
      </w:r>
    </w:p>
    <w:p w14:paraId="4280B1BC" w14:textId="17256CFD" w:rsidR="00BF7A9A" w:rsidRPr="005A41A7" w:rsidRDefault="00BF7A9A" w:rsidP="008B74B8">
      <w:pPr>
        <w:ind w:left="2700" w:hanging="2700"/>
      </w:pPr>
      <w:hyperlink w:anchor="_Design_Gate_[AVCDL-Design-5]" w:history="1">
        <w:r w:rsidRPr="00AF3593">
          <w:rPr>
            <w:rStyle w:val="Hyperlink"/>
          </w:rPr>
          <w:t>[AVCDL-Design-5]</w:t>
        </w:r>
      </w:hyperlink>
      <w:r w:rsidR="008B74B8">
        <w:tab/>
      </w:r>
      <w:r>
        <w:t>Design Gate</w:t>
      </w:r>
    </w:p>
    <w:p w14:paraId="5E2F4C9E" w14:textId="458EB866" w:rsidR="00BF7A9A" w:rsidRDefault="00712736" w:rsidP="00BF7A9A">
      <w:pPr>
        <w:pStyle w:val="Heading2"/>
      </w:pPr>
      <w:r>
        <w:t>External Group Dependencies</w:t>
      </w:r>
    </w:p>
    <w:tbl>
      <w:tblPr>
        <w:tblStyle w:val="TableGrid"/>
        <w:tblW w:w="0" w:type="auto"/>
        <w:tblLook w:val="04A0" w:firstRow="1" w:lastRow="0" w:firstColumn="1" w:lastColumn="0" w:noHBand="0" w:noVBand="1"/>
      </w:tblPr>
      <w:tblGrid>
        <w:gridCol w:w="1795"/>
        <w:gridCol w:w="4320"/>
      </w:tblGrid>
      <w:tr w:rsidR="00BF7A9A" w14:paraId="30F6F1A5" w14:textId="77777777" w:rsidTr="006038BE">
        <w:tc>
          <w:tcPr>
            <w:tcW w:w="1795" w:type="dxa"/>
            <w:shd w:val="clear" w:color="auto" w:fill="DBE5F1" w:themeFill="accent1" w:themeFillTint="33"/>
          </w:tcPr>
          <w:p w14:paraId="579B22A3" w14:textId="77777777" w:rsidR="00BF7A9A" w:rsidRPr="002F7F2A" w:rsidRDefault="00BF7A9A" w:rsidP="00375274">
            <w:pPr>
              <w:spacing w:after="0"/>
              <w:rPr>
                <w:b/>
                <w:bCs/>
              </w:rPr>
            </w:pPr>
            <w:r w:rsidRPr="002F7F2A">
              <w:rPr>
                <w:b/>
                <w:bCs/>
              </w:rPr>
              <w:t>Group</w:t>
            </w:r>
          </w:p>
        </w:tc>
        <w:tc>
          <w:tcPr>
            <w:tcW w:w="4320" w:type="dxa"/>
            <w:shd w:val="clear" w:color="auto" w:fill="DBE5F1" w:themeFill="accent1" w:themeFillTint="33"/>
          </w:tcPr>
          <w:p w14:paraId="758CADDD" w14:textId="77777777" w:rsidR="00BF7A9A" w:rsidRPr="002F7F2A" w:rsidRDefault="00BF7A9A" w:rsidP="00375274">
            <w:pPr>
              <w:spacing w:after="0"/>
              <w:rPr>
                <w:b/>
                <w:bCs/>
              </w:rPr>
            </w:pPr>
            <w:r w:rsidRPr="002F7F2A">
              <w:rPr>
                <w:b/>
                <w:bCs/>
              </w:rPr>
              <w:t>Inputs</w:t>
            </w:r>
          </w:p>
        </w:tc>
      </w:tr>
      <w:tr w:rsidR="00BF7A9A" w14:paraId="0166B31F" w14:textId="77777777" w:rsidTr="00BF7A9A">
        <w:tc>
          <w:tcPr>
            <w:tcW w:w="1795" w:type="dxa"/>
          </w:tcPr>
          <w:p w14:paraId="0CA1123F" w14:textId="77777777" w:rsidR="00BF7A9A" w:rsidRDefault="00BF7A9A" w:rsidP="00375274">
            <w:pPr>
              <w:spacing w:after="0"/>
            </w:pPr>
            <w:r>
              <w:t>Devops</w:t>
            </w:r>
          </w:p>
        </w:tc>
        <w:tc>
          <w:tcPr>
            <w:tcW w:w="4320" w:type="dxa"/>
          </w:tcPr>
          <w:p w14:paraId="1A45C36C" w14:textId="7DF1A30B" w:rsidR="00BF7A9A" w:rsidRPr="00BF7A9A" w:rsidRDefault="00BF7A9A" w:rsidP="00375274">
            <w:pPr>
              <w:spacing w:after="0"/>
            </w:pPr>
            <w:r>
              <w:t>Dynamic analysis testing infrastructure</w:t>
            </w:r>
          </w:p>
        </w:tc>
      </w:tr>
      <w:tr w:rsidR="00BF7A9A" w14:paraId="150B85C7" w14:textId="77777777" w:rsidTr="00BF7A9A">
        <w:tc>
          <w:tcPr>
            <w:tcW w:w="1795" w:type="dxa"/>
          </w:tcPr>
          <w:p w14:paraId="5BF2582B" w14:textId="77777777" w:rsidR="00BF7A9A" w:rsidRDefault="00BF7A9A" w:rsidP="00375274">
            <w:pPr>
              <w:spacing w:after="0"/>
            </w:pPr>
            <w:r>
              <w:t>Development</w:t>
            </w:r>
          </w:p>
        </w:tc>
        <w:tc>
          <w:tcPr>
            <w:tcW w:w="4320" w:type="dxa"/>
          </w:tcPr>
          <w:p w14:paraId="7B2D5464" w14:textId="7A8391E0" w:rsidR="00BF7A9A" w:rsidRPr="00BB244F" w:rsidRDefault="00BF7A9A" w:rsidP="00375274">
            <w:pPr>
              <w:spacing w:after="0"/>
            </w:pPr>
            <w:r>
              <w:t>List of adopted security-related tools</w:t>
            </w:r>
          </w:p>
        </w:tc>
      </w:tr>
    </w:tbl>
    <w:p w14:paraId="78A80AAC" w14:textId="77777777" w:rsidR="003D2197" w:rsidRDefault="003D2197" w:rsidP="003D2197">
      <w:pPr>
        <w:pStyle w:val="Heading2"/>
      </w:pPr>
      <w:r>
        <w:t>AVCDL Products</w:t>
      </w:r>
    </w:p>
    <w:p w14:paraId="61AE54FB" w14:textId="7002FD7A" w:rsidR="003D2197" w:rsidRDefault="00C75370" w:rsidP="00C75370">
      <w:pPr>
        <w:pStyle w:val="Compact"/>
      </w:pPr>
      <w:r>
        <w:t xml:space="preserve">[AVCDL-Implementation-8.1] </w:t>
      </w:r>
      <w:hyperlink w:anchor="ref_dynamic_analysis_report" w:history="1">
        <w:r w:rsidR="0067373B">
          <w:rPr>
            <w:rStyle w:val="Hyperlink"/>
          </w:rPr>
          <w:t>D</w:t>
        </w:r>
        <w:r w:rsidR="003D2197" w:rsidRPr="00EB2B5F">
          <w:rPr>
            <w:rStyle w:val="Hyperlink"/>
          </w:rPr>
          <w:t xml:space="preserve">ynamic </w:t>
        </w:r>
        <w:r w:rsidR="0067373B">
          <w:rPr>
            <w:rStyle w:val="Hyperlink"/>
          </w:rPr>
          <w:t>A</w:t>
        </w:r>
        <w:r w:rsidR="003D2197" w:rsidRPr="00EB2B5F">
          <w:rPr>
            <w:rStyle w:val="Hyperlink"/>
          </w:rPr>
          <w:t xml:space="preserve">nalysis </w:t>
        </w:r>
        <w:r w:rsidR="0067373B">
          <w:rPr>
            <w:rStyle w:val="Hyperlink"/>
          </w:rPr>
          <w:t>R</w:t>
        </w:r>
        <w:r w:rsidR="003D2197" w:rsidRPr="00EB2B5F">
          <w:rPr>
            <w:rStyle w:val="Hyperlink"/>
          </w:rPr>
          <w:t>eport</w:t>
        </w:r>
      </w:hyperlink>
    </w:p>
    <w:p w14:paraId="16DDFC69" w14:textId="29BD1B71" w:rsidR="003D2197" w:rsidRDefault="003D2197">
      <w:r>
        <w:br w:type="page"/>
      </w:r>
    </w:p>
    <w:p w14:paraId="21690E29" w14:textId="2E6EAD75" w:rsidR="003D2197" w:rsidRPr="008B3C90" w:rsidRDefault="000E2D30" w:rsidP="00F40AA0">
      <w:pPr>
        <w:pStyle w:val="Heading1"/>
      </w:pPr>
      <w:bookmarkStart w:id="214" w:name="_Security_Code_Review"/>
      <w:bookmarkStart w:id="215" w:name="_9.4.9_Security_Code"/>
      <w:bookmarkStart w:id="216" w:name="X599c68e3933afa94f432a352d58410f1363ab6d"/>
      <w:bookmarkStart w:id="217" w:name="_Toc233888983"/>
      <w:bookmarkEnd w:id="214"/>
      <w:bookmarkEnd w:id="215"/>
      <w:r>
        <w:lastRenderedPageBreak/>
        <w:t xml:space="preserve">9.4.9 </w:t>
      </w:r>
      <w:r w:rsidR="003D2197" w:rsidRPr="008B3C90">
        <w:t>Security Code Review</w:t>
      </w:r>
      <w:r w:rsidR="00F40AA0">
        <w:br/>
      </w:r>
      <w:r w:rsidR="003D2197" w:rsidRPr="008B3C90">
        <w:t>[AVCDL-Implementation-9]</w:t>
      </w:r>
      <w:bookmarkEnd w:id="216"/>
      <w:bookmarkEnd w:id="217"/>
    </w:p>
    <w:p w14:paraId="56510047" w14:textId="77777777" w:rsidR="003D2197" w:rsidRDefault="003D2197" w:rsidP="003D2197">
      <w:pPr>
        <w:pStyle w:val="Heading2"/>
      </w:pPr>
      <w:r>
        <w:t>Owner</w:t>
      </w:r>
    </w:p>
    <w:p w14:paraId="7C848545" w14:textId="725ED3A9" w:rsidR="003D2197" w:rsidRDefault="0067373B" w:rsidP="003D2197">
      <w:pPr>
        <w:pStyle w:val="BlockText"/>
      </w:pPr>
      <w:r>
        <w:rPr>
          <w:b/>
        </w:rPr>
        <w:t>Group:</w:t>
      </w:r>
      <w:r w:rsidR="003D2197">
        <w:t xml:space="preserve"> </w:t>
      </w:r>
      <w:hyperlink w:anchor="_11.3_Groups_[security]" w:history="1">
        <w:r>
          <w:rPr>
            <w:rStyle w:val="Hyperlink"/>
          </w:rPr>
          <w:t>S</w:t>
        </w:r>
        <w:r w:rsidR="003D2197" w:rsidRPr="00A84190">
          <w:rPr>
            <w:rStyle w:val="Hyperlink"/>
          </w:rPr>
          <w:t>ecurity</w:t>
        </w:r>
      </w:hyperlink>
    </w:p>
    <w:p w14:paraId="02F9B456" w14:textId="54E7F7C0" w:rsidR="003D2197" w:rsidRDefault="0067373B" w:rsidP="003D2197">
      <w:pPr>
        <w:pStyle w:val="BlockText"/>
      </w:pPr>
      <w:r>
        <w:rPr>
          <w:b/>
        </w:rPr>
        <w:t>NCWF Role:</w:t>
      </w:r>
      <w:r w:rsidR="003D2197">
        <w:t xml:space="preserve"> </w:t>
      </w:r>
      <w:r w:rsidR="003D2197" w:rsidRPr="001E7341">
        <w:rPr>
          <w:rFonts w:ascii="Courier New" w:hAnsi="Courier New"/>
          <w:b/>
          <w:i/>
        </w:rPr>
        <w:t>Secure Software Assessor</w:t>
      </w:r>
    </w:p>
    <w:p w14:paraId="4087FBEB" w14:textId="77777777" w:rsidR="003D2197" w:rsidRDefault="003D2197" w:rsidP="003D2197">
      <w:pPr>
        <w:pStyle w:val="Heading2"/>
      </w:pPr>
      <w:r>
        <w:t>Administration</w:t>
      </w:r>
    </w:p>
    <w:tbl>
      <w:tblPr>
        <w:tblW w:w="3149" w:type="pct"/>
        <w:tblLook w:val="0020" w:firstRow="1" w:lastRow="0" w:firstColumn="0" w:lastColumn="0" w:noHBand="0" w:noVBand="0"/>
      </w:tblPr>
      <w:tblGrid>
        <w:gridCol w:w="974"/>
        <w:gridCol w:w="926"/>
        <w:gridCol w:w="1476"/>
        <w:gridCol w:w="559"/>
        <w:gridCol w:w="1501"/>
        <w:gridCol w:w="681"/>
        <w:gridCol w:w="222"/>
      </w:tblGrid>
      <w:tr w:rsidR="005D6AA4" w14:paraId="13596DF9" w14:textId="48395721" w:rsidTr="005D6AA4">
        <w:tc>
          <w:tcPr>
            <w:tcW w:w="0" w:type="auto"/>
            <w:tcBorders>
              <w:bottom w:val="single" w:sz="0" w:space="0" w:color="auto"/>
            </w:tcBorders>
            <w:vAlign w:val="bottom"/>
          </w:tcPr>
          <w:p w14:paraId="3BD83473" w14:textId="77777777" w:rsidR="005D6AA4" w:rsidRDefault="005D6AA4" w:rsidP="005D6AA4">
            <w:pPr>
              <w:pStyle w:val="Compact"/>
              <w:jc w:val="center"/>
            </w:pPr>
            <w:r>
              <w:t>security</w:t>
            </w:r>
          </w:p>
        </w:tc>
        <w:tc>
          <w:tcPr>
            <w:tcW w:w="0" w:type="auto"/>
            <w:tcBorders>
              <w:bottom w:val="single" w:sz="0" w:space="0" w:color="auto"/>
            </w:tcBorders>
            <w:vAlign w:val="bottom"/>
          </w:tcPr>
          <w:p w14:paraId="7060F498" w14:textId="77777777" w:rsidR="005D6AA4" w:rsidRDefault="005D6AA4" w:rsidP="005D6AA4">
            <w:pPr>
              <w:pStyle w:val="Compact"/>
              <w:jc w:val="center"/>
            </w:pPr>
            <w:r>
              <w:t>devops</w:t>
            </w:r>
          </w:p>
        </w:tc>
        <w:tc>
          <w:tcPr>
            <w:tcW w:w="0" w:type="auto"/>
            <w:tcBorders>
              <w:bottom w:val="single" w:sz="0" w:space="0" w:color="auto"/>
            </w:tcBorders>
            <w:vAlign w:val="bottom"/>
          </w:tcPr>
          <w:p w14:paraId="52945CBC" w14:textId="77777777" w:rsidR="005D6AA4" w:rsidRDefault="005D6AA4" w:rsidP="005D6AA4">
            <w:pPr>
              <w:pStyle w:val="Compact"/>
              <w:jc w:val="center"/>
            </w:pPr>
            <w:r>
              <w:t>development</w:t>
            </w:r>
          </w:p>
        </w:tc>
        <w:tc>
          <w:tcPr>
            <w:tcW w:w="0" w:type="auto"/>
            <w:tcBorders>
              <w:bottom w:val="single" w:sz="0" w:space="0" w:color="auto"/>
            </w:tcBorders>
            <w:vAlign w:val="bottom"/>
          </w:tcPr>
          <w:p w14:paraId="20B67955" w14:textId="77777777" w:rsidR="005D6AA4" w:rsidRDefault="005D6AA4" w:rsidP="005D6AA4">
            <w:pPr>
              <w:pStyle w:val="Compact"/>
              <w:jc w:val="center"/>
            </w:pPr>
            <w:r>
              <w:t>risk</w:t>
            </w:r>
          </w:p>
        </w:tc>
        <w:tc>
          <w:tcPr>
            <w:tcW w:w="0" w:type="auto"/>
            <w:tcBorders>
              <w:bottom w:val="single" w:sz="0" w:space="0" w:color="auto"/>
            </w:tcBorders>
            <w:vAlign w:val="bottom"/>
          </w:tcPr>
          <w:p w14:paraId="20A11FC2" w14:textId="01F6224A" w:rsidR="005D6AA4" w:rsidRDefault="005D6AA4" w:rsidP="005D6AA4">
            <w:pPr>
              <w:pStyle w:val="Compact"/>
              <w:jc w:val="center"/>
            </w:pPr>
            <w:r>
              <w:t>project management</w:t>
            </w:r>
          </w:p>
        </w:tc>
        <w:tc>
          <w:tcPr>
            <w:tcW w:w="0" w:type="auto"/>
            <w:tcBorders>
              <w:bottom w:val="single" w:sz="0" w:space="0" w:color="auto"/>
            </w:tcBorders>
          </w:tcPr>
          <w:p w14:paraId="08ACF480" w14:textId="77777777" w:rsidR="005D6AA4" w:rsidRDefault="005D6AA4" w:rsidP="005D6AA4">
            <w:pPr>
              <w:pStyle w:val="Compact"/>
              <w:jc w:val="center"/>
            </w:pPr>
          </w:p>
          <w:p w14:paraId="1A160A57" w14:textId="6E2C9602" w:rsidR="005D6AA4" w:rsidRDefault="005D6AA4" w:rsidP="005D6AA4">
            <w:pPr>
              <w:pStyle w:val="Compact"/>
              <w:jc w:val="center"/>
            </w:pPr>
            <w:r>
              <w:t>legal</w:t>
            </w:r>
          </w:p>
        </w:tc>
        <w:tc>
          <w:tcPr>
            <w:tcW w:w="0" w:type="auto"/>
            <w:tcBorders>
              <w:bottom w:val="single" w:sz="0" w:space="0" w:color="auto"/>
            </w:tcBorders>
          </w:tcPr>
          <w:p w14:paraId="5AD0669A" w14:textId="69F2939E" w:rsidR="005D6AA4" w:rsidRDefault="005D6AA4" w:rsidP="005D6AA4">
            <w:pPr>
              <w:pStyle w:val="Compact"/>
              <w:jc w:val="center"/>
            </w:pPr>
          </w:p>
        </w:tc>
      </w:tr>
      <w:tr w:rsidR="005D6AA4" w14:paraId="725A8C5C" w14:textId="07FD0514" w:rsidTr="005D6AA4">
        <w:tc>
          <w:tcPr>
            <w:tcW w:w="0" w:type="auto"/>
          </w:tcPr>
          <w:p w14:paraId="68DCB6DB" w14:textId="02785589" w:rsidR="005D6AA4" w:rsidRDefault="005D6AA4" w:rsidP="005D6AA4">
            <w:pPr>
              <w:pStyle w:val="Compact"/>
              <w:jc w:val="center"/>
            </w:pPr>
            <w:r>
              <w:t>A</w:t>
            </w:r>
          </w:p>
        </w:tc>
        <w:tc>
          <w:tcPr>
            <w:tcW w:w="0" w:type="auto"/>
          </w:tcPr>
          <w:p w14:paraId="765FE1BF" w14:textId="77777777" w:rsidR="005D6AA4" w:rsidRDefault="005D6AA4" w:rsidP="005D6AA4">
            <w:pPr>
              <w:pStyle w:val="Compact"/>
              <w:jc w:val="center"/>
            </w:pPr>
            <w:r>
              <w:t>-</w:t>
            </w:r>
          </w:p>
        </w:tc>
        <w:tc>
          <w:tcPr>
            <w:tcW w:w="0" w:type="auto"/>
          </w:tcPr>
          <w:p w14:paraId="576455B2" w14:textId="77777777" w:rsidR="005D6AA4" w:rsidRDefault="005D6AA4" w:rsidP="005D6AA4">
            <w:pPr>
              <w:pStyle w:val="Compact"/>
              <w:jc w:val="center"/>
            </w:pPr>
            <w:r>
              <w:t>C</w:t>
            </w:r>
          </w:p>
        </w:tc>
        <w:tc>
          <w:tcPr>
            <w:tcW w:w="0" w:type="auto"/>
          </w:tcPr>
          <w:p w14:paraId="3F386A80" w14:textId="77777777" w:rsidR="005D6AA4" w:rsidRDefault="005D6AA4" w:rsidP="005D6AA4">
            <w:pPr>
              <w:pStyle w:val="Compact"/>
              <w:jc w:val="center"/>
            </w:pPr>
            <w:r>
              <w:t>-</w:t>
            </w:r>
          </w:p>
        </w:tc>
        <w:tc>
          <w:tcPr>
            <w:tcW w:w="0" w:type="auto"/>
          </w:tcPr>
          <w:p w14:paraId="64169B3C" w14:textId="7E67E206" w:rsidR="005D6AA4" w:rsidRDefault="005D6AA4" w:rsidP="005D6AA4">
            <w:pPr>
              <w:pStyle w:val="Compact"/>
              <w:jc w:val="center"/>
            </w:pPr>
            <w:r>
              <w:t>-</w:t>
            </w:r>
          </w:p>
        </w:tc>
        <w:tc>
          <w:tcPr>
            <w:tcW w:w="0" w:type="auto"/>
          </w:tcPr>
          <w:p w14:paraId="7B97C0C4" w14:textId="33494EC4" w:rsidR="005D6AA4" w:rsidRDefault="005D6AA4" w:rsidP="005D6AA4">
            <w:pPr>
              <w:pStyle w:val="Compact"/>
              <w:jc w:val="center"/>
            </w:pPr>
            <w:r>
              <w:t>-</w:t>
            </w:r>
          </w:p>
        </w:tc>
        <w:tc>
          <w:tcPr>
            <w:tcW w:w="0" w:type="auto"/>
          </w:tcPr>
          <w:p w14:paraId="10B88FA8" w14:textId="5A975B55" w:rsidR="005D6AA4" w:rsidRDefault="005D6AA4" w:rsidP="005D6AA4">
            <w:pPr>
              <w:pStyle w:val="Compact"/>
              <w:jc w:val="center"/>
            </w:pPr>
          </w:p>
        </w:tc>
      </w:tr>
    </w:tbl>
    <w:p w14:paraId="0263914F" w14:textId="77777777" w:rsidR="003D2197" w:rsidRDefault="003D2197" w:rsidP="008B3C90">
      <w:pPr>
        <w:pStyle w:val="FirstParagraph"/>
      </w:pPr>
      <w:r>
        <w:t>Static code analysis by itself is generally insufficient to replace a manual code review. The security team and security advisors should be aware of the strengths and weaknesses of static analysis tools and be prepared to augment static analysis tools with other tools or human review as appropriate.</w:t>
      </w:r>
    </w:p>
    <w:p w14:paraId="2B112D23" w14:textId="77777777" w:rsidR="00ED2EC3" w:rsidRDefault="00ED2EC3" w:rsidP="00ED2EC3">
      <w:pPr>
        <w:pStyle w:val="Heading2"/>
      </w:pPr>
      <w:r>
        <w:t>Training Provided</w:t>
      </w:r>
    </w:p>
    <w:p w14:paraId="40CA3CA5" w14:textId="1CD3054D" w:rsidR="003D2197" w:rsidRDefault="00ED2EC3" w:rsidP="00ED2EC3">
      <w:r>
        <w:rPr>
          <w:b/>
          <w:bCs/>
        </w:rPr>
        <w:t>yes</w:t>
      </w:r>
      <w:r>
        <w:rPr>
          <w:noProof/>
        </w:rPr>
        <w:t xml:space="preserve"> </w:t>
      </w:r>
    </w:p>
    <w:p w14:paraId="24802C99" w14:textId="77777777" w:rsidR="00BF7A9A" w:rsidRDefault="00BF7A9A" w:rsidP="00BF7A9A">
      <w:pPr>
        <w:pStyle w:val="Heading2"/>
      </w:pPr>
      <w:r>
        <w:t>Phase Requirement Dependencies</w:t>
      </w:r>
    </w:p>
    <w:p w14:paraId="643BA48C" w14:textId="15699FC2" w:rsidR="00BF7A9A" w:rsidRPr="005A41A7" w:rsidRDefault="00BF7A9A" w:rsidP="008B74B8">
      <w:pPr>
        <w:ind w:left="2700" w:hanging="2700"/>
      </w:pPr>
      <w:hyperlink w:anchor="_Design_Gate_[AVCDL-Design-5]" w:history="1">
        <w:r w:rsidRPr="00AF3593">
          <w:rPr>
            <w:rStyle w:val="Hyperlink"/>
          </w:rPr>
          <w:t>[AVCDL-Design-5]</w:t>
        </w:r>
      </w:hyperlink>
      <w:r w:rsidR="008B74B8">
        <w:tab/>
      </w:r>
      <w:r>
        <w:t>Design Gate</w:t>
      </w:r>
    </w:p>
    <w:p w14:paraId="5F248D30" w14:textId="63CD3234" w:rsidR="00BF7A9A" w:rsidRDefault="00712736" w:rsidP="00BF7A9A">
      <w:pPr>
        <w:pStyle w:val="Heading2"/>
      </w:pPr>
      <w:r>
        <w:t>External Group Dependencies</w:t>
      </w:r>
    </w:p>
    <w:tbl>
      <w:tblPr>
        <w:tblStyle w:val="TableGrid"/>
        <w:tblW w:w="0" w:type="auto"/>
        <w:tblLook w:val="04A0" w:firstRow="1" w:lastRow="0" w:firstColumn="1" w:lastColumn="0" w:noHBand="0" w:noVBand="1"/>
      </w:tblPr>
      <w:tblGrid>
        <w:gridCol w:w="1795"/>
        <w:gridCol w:w="3240"/>
      </w:tblGrid>
      <w:tr w:rsidR="00BF7A9A" w14:paraId="1964B1D9" w14:textId="77777777" w:rsidTr="00F40AA0">
        <w:tc>
          <w:tcPr>
            <w:tcW w:w="1795" w:type="dxa"/>
            <w:shd w:val="clear" w:color="auto" w:fill="DBE5F1" w:themeFill="accent1" w:themeFillTint="33"/>
          </w:tcPr>
          <w:p w14:paraId="18494DB8" w14:textId="77777777" w:rsidR="00BF7A9A" w:rsidRPr="002F7F2A" w:rsidRDefault="00BF7A9A" w:rsidP="00375274">
            <w:pPr>
              <w:spacing w:after="0"/>
              <w:rPr>
                <w:b/>
                <w:bCs/>
              </w:rPr>
            </w:pPr>
            <w:r w:rsidRPr="002F7F2A">
              <w:rPr>
                <w:b/>
                <w:bCs/>
              </w:rPr>
              <w:t>Group</w:t>
            </w:r>
          </w:p>
        </w:tc>
        <w:tc>
          <w:tcPr>
            <w:tcW w:w="3240" w:type="dxa"/>
            <w:shd w:val="clear" w:color="auto" w:fill="DBE5F1" w:themeFill="accent1" w:themeFillTint="33"/>
          </w:tcPr>
          <w:p w14:paraId="4F37592B" w14:textId="77777777" w:rsidR="00BF7A9A" w:rsidRPr="002F7F2A" w:rsidRDefault="00BF7A9A" w:rsidP="00375274">
            <w:pPr>
              <w:spacing w:after="0"/>
              <w:rPr>
                <w:b/>
                <w:bCs/>
              </w:rPr>
            </w:pPr>
            <w:r w:rsidRPr="002F7F2A">
              <w:rPr>
                <w:b/>
                <w:bCs/>
              </w:rPr>
              <w:t>Inputs</w:t>
            </w:r>
          </w:p>
        </w:tc>
      </w:tr>
      <w:tr w:rsidR="00BF7A9A" w14:paraId="38EB3CF3" w14:textId="77777777" w:rsidTr="00F40AA0">
        <w:tc>
          <w:tcPr>
            <w:tcW w:w="1795" w:type="dxa"/>
          </w:tcPr>
          <w:p w14:paraId="47078289" w14:textId="77777777" w:rsidR="00BF7A9A" w:rsidRDefault="00BF7A9A" w:rsidP="00375274">
            <w:pPr>
              <w:spacing w:after="0"/>
            </w:pPr>
            <w:r>
              <w:t>Devops</w:t>
            </w:r>
          </w:p>
        </w:tc>
        <w:tc>
          <w:tcPr>
            <w:tcW w:w="3240" w:type="dxa"/>
          </w:tcPr>
          <w:p w14:paraId="06279E29" w14:textId="1CB6F8B8" w:rsidR="00BF7A9A" w:rsidRPr="00BF7A9A" w:rsidRDefault="00BF7A9A" w:rsidP="00375274">
            <w:pPr>
              <w:spacing w:after="0"/>
            </w:pPr>
            <w:r>
              <w:t>Code review infrastructure</w:t>
            </w:r>
          </w:p>
        </w:tc>
      </w:tr>
      <w:tr w:rsidR="00BF7A9A" w14:paraId="5922B79A" w14:textId="77777777" w:rsidTr="00F40AA0">
        <w:tc>
          <w:tcPr>
            <w:tcW w:w="1795" w:type="dxa"/>
          </w:tcPr>
          <w:p w14:paraId="338DF6A4" w14:textId="77777777" w:rsidR="00BF7A9A" w:rsidRDefault="00BF7A9A" w:rsidP="00375274">
            <w:pPr>
              <w:spacing w:after="0"/>
            </w:pPr>
            <w:r>
              <w:t>Development</w:t>
            </w:r>
          </w:p>
        </w:tc>
        <w:tc>
          <w:tcPr>
            <w:tcW w:w="3240" w:type="dxa"/>
          </w:tcPr>
          <w:p w14:paraId="683BCC8A" w14:textId="47AD1508" w:rsidR="00BF7A9A" w:rsidRPr="00BB244F" w:rsidRDefault="00BF7A9A" w:rsidP="00375274">
            <w:pPr>
              <w:spacing w:after="0"/>
            </w:pPr>
            <w:r>
              <w:t>Element implementation</w:t>
            </w:r>
          </w:p>
        </w:tc>
      </w:tr>
    </w:tbl>
    <w:p w14:paraId="29856195" w14:textId="77777777" w:rsidR="003D2197" w:rsidRDefault="003D2197" w:rsidP="003D2197">
      <w:pPr>
        <w:pStyle w:val="Heading2"/>
      </w:pPr>
      <w:r>
        <w:t>AVCDL Products</w:t>
      </w:r>
    </w:p>
    <w:p w14:paraId="7CFD6139" w14:textId="66C944FC" w:rsidR="003D2197" w:rsidRDefault="00C75370" w:rsidP="00C75370">
      <w:pPr>
        <w:pStyle w:val="Compact"/>
      </w:pPr>
      <w:r>
        <w:t xml:space="preserve">[AVCDL-Implementation-9.1] </w:t>
      </w:r>
      <w:hyperlink w:anchor="ref_secure_code_review_summary" w:history="1">
        <w:r w:rsidR="0067373B">
          <w:rPr>
            <w:rStyle w:val="Hyperlink"/>
          </w:rPr>
          <w:t>S</w:t>
        </w:r>
        <w:r w:rsidR="003D2197" w:rsidRPr="00EB2B5F">
          <w:rPr>
            <w:rStyle w:val="Hyperlink"/>
          </w:rPr>
          <w:t xml:space="preserve">ecure </w:t>
        </w:r>
        <w:r w:rsidR="0067373B">
          <w:rPr>
            <w:rStyle w:val="Hyperlink"/>
          </w:rPr>
          <w:t>C</w:t>
        </w:r>
        <w:r w:rsidR="003D2197" w:rsidRPr="00EB2B5F">
          <w:rPr>
            <w:rStyle w:val="Hyperlink"/>
          </w:rPr>
          <w:t xml:space="preserve">ode </w:t>
        </w:r>
        <w:r w:rsidR="0067373B">
          <w:rPr>
            <w:rStyle w:val="Hyperlink"/>
          </w:rPr>
          <w:t>R</w:t>
        </w:r>
        <w:r w:rsidR="003D2197" w:rsidRPr="00EB2B5F">
          <w:rPr>
            <w:rStyle w:val="Hyperlink"/>
          </w:rPr>
          <w:t xml:space="preserve">eview </w:t>
        </w:r>
        <w:r w:rsidR="0067373B">
          <w:rPr>
            <w:rStyle w:val="Hyperlink"/>
          </w:rPr>
          <w:t>S</w:t>
        </w:r>
        <w:r w:rsidR="003D2197" w:rsidRPr="00EB2B5F">
          <w:rPr>
            <w:rStyle w:val="Hyperlink"/>
          </w:rPr>
          <w:t>ummary</w:t>
        </w:r>
      </w:hyperlink>
    </w:p>
    <w:p w14:paraId="6E591D8C" w14:textId="51C24F3C" w:rsidR="0099249F" w:rsidRPr="00540632" w:rsidRDefault="0099249F" w:rsidP="0099249F">
      <w:pPr>
        <w:pStyle w:val="Heading1"/>
      </w:pPr>
      <w:bookmarkStart w:id="218" w:name="_Implementation_Gate_[AVCDL-Implemen"/>
      <w:bookmarkStart w:id="219" w:name="_9.4.10_Implementation_Gate"/>
      <w:bookmarkStart w:id="220" w:name="_Verification_Phase"/>
      <w:bookmarkStart w:id="221" w:name="_9.5_Verification_Phase"/>
      <w:bookmarkStart w:id="222" w:name="_9.4.11_Fuzz_Testing"/>
      <w:bookmarkStart w:id="223" w:name="avcdl-fuzz-testing-avcdl-verification-1"/>
      <w:bookmarkStart w:id="224" w:name="avcdl-verification-phase"/>
      <w:bookmarkStart w:id="225" w:name="_Toc233888984"/>
      <w:bookmarkEnd w:id="218"/>
      <w:bookmarkEnd w:id="219"/>
      <w:bookmarkEnd w:id="220"/>
      <w:bookmarkEnd w:id="221"/>
      <w:bookmarkEnd w:id="222"/>
      <w:r>
        <w:lastRenderedPageBreak/>
        <w:t>9.4.1</w:t>
      </w:r>
      <w:r w:rsidR="00BB3D2B">
        <w:t>0</w:t>
      </w:r>
      <w:r>
        <w:t xml:space="preserve"> </w:t>
      </w:r>
      <w:r w:rsidRPr="00540632">
        <w:t>Fuzz Testing [AVCDL-</w:t>
      </w:r>
      <w:r w:rsidR="00BB3D2B">
        <w:t>Implementation-10</w:t>
      </w:r>
      <w:r w:rsidRPr="00540632">
        <w:t>]</w:t>
      </w:r>
      <w:bookmarkEnd w:id="223"/>
      <w:bookmarkEnd w:id="225"/>
    </w:p>
    <w:p w14:paraId="6BCF7692" w14:textId="77777777" w:rsidR="0099249F" w:rsidRDefault="0099249F" w:rsidP="0099249F">
      <w:pPr>
        <w:pStyle w:val="Heading2"/>
      </w:pPr>
      <w:r>
        <w:t>Owner</w:t>
      </w:r>
    </w:p>
    <w:p w14:paraId="1104C2D7" w14:textId="2C8FD8AE" w:rsidR="0099249F" w:rsidRDefault="0067373B" w:rsidP="0099249F">
      <w:pPr>
        <w:pStyle w:val="BlockText"/>
      </w:pPr>
      <w:r>
        <w:rPr>
          <w:b/>
        </w:rPr>
        <w:t>Group:</w:t>
      </w:r>
      <w:r w:rsidR="0099249F">
        <w:t xml:space="preserve"> </w:t>
      </w:r>
      <w:hyperlink w:anchor="_11.3_Groups_[security]" w:history="1">
        <w:r>
          <w:rPr>
            <w:rStyle w:val="Hyperlink"/>
          </w:rPr>
          <w:t>S</w:t>
        </w:r>
        <w:r w:rsidR="0099249F" w:rsidRPr="00A84190">
          <w:rPr>
            <w:rStyle w:val="Hyperlink"/>
          </w:rPr>
          <w:t>ecurity</w:t>
        </w:r>
      </w:hyperlink>
    </w:p>
    <w:p w14:paraId="7EB3790F" w14:textId="5E2C83F0" w:rsidR="0099249F" w:rsidRDefault="0067373B" w:rsidP="0099249F">
      <w:pPr>
        <w:pStyle w:val="BlockText"/>
      </w:pPr>
      <w:r>
        <w:rPr>
          <w:b/>
        </w:rPr>
        <w:t>NCWF Role:</w:t>
      </w:r>
      <w:r w:rsidR="0099249F">
        <w:t xml:space="preserve"> </w:t>
      </w:r>
      <w:r w:rsidR="0099249F" w:rsidRPr="001E7341">
        <w:rPr>
          <w:rFonts w:ascii="Courier New" w:hAnsi="Courier New"/>
          <w:b/>
          <w:i/>
        </w:rPr>
        <w:t>Vulnerability Assessment Analyst</w:t>
      </w:r>
    </w:p>
    <w:p w14:paraId="4638352D" w14:textId="77777777" w:rsidR="0099249F" w:rsidRDefault="0099249F" w:rsidP="0099249F">
      <w:pPr>
        <w:pStyle w:val="Heading2"/>
      </w:pPr>
      <w:r>
        <w:t>Administration</w:t>
      </w:r>
    </w:p>
    <w:tbl>
      <w:tblPr>
        <w:tblStyle w:val="Table"/>
        <w:tblW w:w="3149" w:type="pct"/>
        <w:tblLook w:val="0020" w:firstRow="1" w:lastRow="0" w:firstColumn="0" w:lastColumn="0" w:noHBand="0" w:noVBand="0"/>
      </w:tblPr>
      <w:tblGrid>
        <w:gridCol w:w="974"/>
        <w:gridCol w:w="926"/>
        <w:gridCol w:w="1476"/>
        <w:gridCol w:w="559"/>
        <w:gridCol w:w="1501"/>
        <w:gridCol w:w="681"/>
        <w:gridCol w:w="222"/>
      </w:tblGrid>
      <w:tr w:rsidR="005D6AA4" w14:paraId="3B2BAE7A" w14:textId="70C775FD" w:rsidTr="005D6AA4">
        <w:tc>
          <w:tcPr>
            <w:tcW w:w="0" w:type="auto"/>
            <w:tcBorders>
              <w:bottom w:val="single" w:sz="0" w:space="0" w:color="auto"/>
            </w:tcBorders>
            <w:vAlign w:val="bottom"/>
          </w:tcPr>
          <w:p w14:paraId="755CDB95" w14:textId="77777777" w:rsidR="005D6AA4" w:rsidRDefault="005D6AA4" w:rsidP="005D6AA4">
            <w:pPr>
              <w:pStyle w:val="Compact"/>
              <w:jc w:val="center"/>
            </w:pPr>
            <w:r>
              <w:t>security</w:t>
            </w:r>
          </w:p>
        </w:tc>
        <w:tc>
          <w:tcPr>
            <w:tcW w:w="0" w:type="auto"/>
            <w:tcBorders>
              <w:bottom w:val="single" w:sz="0" w:space="0" w:color="auto"/>
            </w:tcBorders>
            <w:vAlign w:val="bottom"/>
          </w:tcPr>
          <w:p w14:paraId="0660D3FA" w14:textId="77777777" w:rsidR="005D6AA4" w:rsidRDefault="005D6AA4" w:rsidP="005D6AA4">
            <w:pPr>
              <w:pStyle w:val="Compact"/>
              <w:jc w:val="center"/>
            </w:pPr>
            <w:r>
              <w:t>devops</w:t>
            </w:r>
          </w:p>
        </w:tc>
        <w:tc>
          <w:tcPr>
            <w:tcW w:w="0" w:type="auto"/>
            <w:tcBorders>
              <w:bottom w:val="single" w:sz="0" w:space="0" w:color="auto"/>
            </w:tcBorders>
            <w:vAlign w:val="bottom"/>
          </w:tcPr>
          <w:p w14:paraId="4BB0C036" w14:textId="77777777" w:rsidR="005D6AA4" w:rsidRDefault="005D6AA4" w:rsidP="005D6AA4">
            <w:pPr>
              <w:pStyle w:val="Compact"/>
              <w:jc w:val="center"/>
            </w:pPr>
            <w:r>
              <w:t>development</w:t>
            </w:r>
          </w:p>
        </w:tc>
        <w:tc>
          <w:tcPr>
            <w:tcW w:w="0" w:type="auto"/>
            <w:tcBorders>
              <w:bottom w:val="single" w:sz="0" w:space="0" w:color="auto"/>
            </w:tcBorders>
            <w:vAlign w:val="bottom"/>
          </w:tcPr>
          <w:p w14:paraId="56CABFC4" w14:textId="77777777" w:rsidR="005D6AA4" w:rsidRDefault="005D6AA4" w:rsidP="005D6AA4">
            <w:pPr>
              <w:pStyle w:val="Compact"/>
              <w:jc w:val="center"/>
            </w:pPr>
            <w:r>
              <w:t>risk</w:t>
            </w:r>
          </w:p>
        </w:tc>
        <w:tc>
          <w:tcPr>
            <w:tcW w:w="0" w:type="auto"/>
            <w:tcBorders>
              <w:bottom w:val="single" w:sz="0" w:space="0" w:color="auto"/>
            </w:tcBorders>
            <w:vAlign w:val="bottom"/>
          </w:tcPr>
          <w:p w14:paraId="16863903" w14:textId="49FCCDC1" w:rsidR="005D6AA4" w:rsidRDefault="005D6AA4" w:rsidP="005D6AA4">
            <w:pPr>
              <w:pStyle w:val="Compact"/>
              <w:jc w:val="center"/>
            </w:pPr>
            <w:r>
              <w:t>project management</w:t>
            </w:r>
          </w:p>
        </w:tc>
        <w:tc>
          <w:tcPr>
            <w:tcW w:w="0" w:type="auto"/>
            <w:tcBorders>
              <w:bottom w:val="single" w:sz="0" w:space="0" w:color="auto"/>
            </w:tcBorders>
          </w:tcPr>
          <w:p w14:paraId="04B4EE3A" w14:textId="77777777" w:rsidR="005D6AA4" w:rsidRDefault="005D6AA4" w:rsidP="005D6AA4">
            <w:pPr>
              <w:pStyle w:val="Compact"/>
              <w:jc w:val="center"/>
            </w:pPr>
          </w:p>
          <w:p w14:paraId="31D22FCE" w14:textId="2C23E0B1" w:rsidR="005D6AA4" w:rsidRDefault="005D6AA4" w:rsidP="005D6AA4">
            <w:pPr>
              <w:pStyle w:val="Compact"/>
              <w:jc w:val="center"/>
            </w:pPr>
            <w:r>
              <w:t>legal</w:t>
            </w:r>
          </w:p>
        </w:tc>
        <w:tc>
          <w:tcPr>
            <w:tcW w:w="0" w:type="auto"/>
            <w:tcBorders>
              <w:bottom w:val="single" w:sz="0" w:space="0" w:color="auto"/>
            </w:tcBorders>
          </w:tcPr>
          <w:p w14:paraId="2F066592" w14:textId="531A44E7" w:rsidR="005D6AA4" w:rsidRDefault="005D6AA4" w:rsidP="005D6AA4">
            <w:pPr>
              <w:pStyle w:val="Compact"/>
              <w:jc w:val="center"/>
            </w:pPr>
          </w:p>
        </w:tc>
      </w:tr>
      <w:tr w:rsidR="005D6AA4" w14:paraId="1811CA2D" w14:textId="237352DB" w:rsidTr="005D6AA4">
        <w:tc>
          <w:tcPr>
            <w:tcW w:w="0" w:type="auto"/>
          </w:tcPr>
          <w:p w14:paraId="15D143DB" w14:textId="19AA5198" w:rsidR="005D6AA4" w:rsidRDefault="005D6AA4" w:rsidP="005D6AA4">
            <w:pPr>
              <w:pStyle w:val="Compact"/>
              <w:jc w:val="center"/>
            </w:pPr>
            <w:r>
              <w:t>A</w:t>
            </w:r>
          </w:p>
        </w:tc>
        <w:tc>
          <w:tcPr>
            <w:tcW w:w="0" w:type="auto"/>
          </w:tcPr>
          <w:p w14:paraId="1824F19E" w14:textId="099F504B" w:rsidR="005D6AA4" w:rsidRDefault="005D6AA4" w:rsidP="005D6AA4">
            <w:pPr>
              <w:pStyle w:val="Compact"/>
              <w:jc w:val="center"/>
            </w:pPr>
            <w:r>
              <w:t>R</w:t>
            </w:r>
          </w:p>
        </w:tc>
        <w:tc>
          <w:tcPr>
            <w:tcW w:w="0" w:type="auto"/>
          </w:tcPr>
          <w:p w14:paraId="5C55F1B2" w14:textId="77777777" w:rsidR="005D6AA4" w:rsidRDefault="005D6AA4" w:rsidP="005D6AA4">
            <w:pPr>
              <w:pStyle w:val="Compact"/>
              <w:jc w:val="center"/>
            </w:pPr>
            <w:r>
              <w:t>C</w:t>
            </w:r>
          </w:p>
        </w:tc>
        <w:tc>
          <w:tcPr>
            <w:tcW w:w="0" w:type="auto"/>
          </w:tcPr>
          <w:p w14:paraId="68261573" w14:textId="77777777" w:rsidR="005D6AA4" w:rsidRDefault="005D6AA4" w:rsidP="005D6AA4">
            <w:pPr>
              <w:pStyle w:val="Compact"/>
              <w:jc w:val="center"/>
            </w:pPr>
            <w:r>
              <w:t>-</w:t>
            </w:r>
          </w:p>
        </w:tc>
        <w:tc>
          <w:tcPr>
            <w:tcW w:w="0" w:type="auto"/>
          </w:tcPr>
          <w:p w14:paraId="31C2D2D0" w14:textId="0958503B" w:rsidR="005D6AA4" w:rsidRDefault="005D6AA4" w:rsidP="005D6AA4">
            <w:pPr>
              <w:pStyle w:val="Compact"/>
              <w:jc w:val="center"/>
            </w:pPr>
            <w:r>
              <w:t>-</w:t>
            </w:r>
          </w:p>
        </w:tc>
        <w:tc>
          <w:tcPr>
            <w:tcW w:w="0" w:type="auto"/>
          </w:tcPr>
          <w:p w14:paraId="50BF784A" w14:textId="6D8FEB1F" w:rsidR="005D6AA4" w:rsidRDefault="005D6AA4" w:rsidP="005D6AA4">
            <w:pPr>
              <w:pStyle w:val="Compact"/>
              <w:jc w:val="center"/>
            </w:pPr>
            <w:r>
              <w:t>-</w:t>
            </w:r>
          </w:p>
        </w:tc>
        <w:tc>
          <w:tcPr>
            <w:tcW w:w="0" w:type="auto"/>
          </w:tcPr>
          <w:p w14:paraId="1A3E539C" w14:textId="6780BC2A" w:rsidR="005D6AA4" w:rsidRDefault="005D6AA4" w:rsidP="005D6AA4">
            <w:pPr>
              <w:pStyle w:val="Compact"/>
              <w:jc w:val="center"/>
            </w:pPr>
          </w:p>
        </w:tc>
      </w:tr>
    </w:tbl>
    <w:p w14:paraId="133B8A65" w14:textId="77777777" w:rsidR="0099249F" w:rsidRDefault="0099249F" w:rsidP="0099249F">
      <w:pPr>
        <w:pStyle w:val="FirstParagraph"/>
      </w:pPr>
      <w:r>
        <w:t>Fuzz testing is a specialized form of dynamic analysis used to induce program failure by deliberately introducing malformed or random data to an application. The fuzz testing strategy is derived from the intended use of the application and the functional and design specifications for the application.</w:t>
      </w:r>
    </w:p>
    <w:p w14:paraId="23CB9B91" w14:textId="77777777" w:rsidR="00ED2EC3" w:rsidRDefault="00ED2EC3" w:rsidP="00ED2EC3">
      <w:pPr>
        <w:pStyle w:val="Heading2"/>
      </w:pPr>
      <w:r>
        <w:t>Training Provided</w:t>
      </w:r>
    </w:p>
    <w:p w14:paraId="6E3901C1" w14:textId="169D2DC0" w:rsidR="0099249F" w:rsidRDefault="00ED2EC3" w:rsidP="00ED2EC3">
      <w:r>
        <w:rPr>
          <w:b/>
          <w:bCs/>
        </w:rPr>
        <w:t>yes</w:t>
      </w:r>
      <w:r>
        <w:rPr>
          <w:noProof/>
        </w:rPr>
        <w:t xml:space="preserve"> </w:t>
      </w:r>
    </w:p>
    <w:p w14:paraId="3BD3C567" w14:textId="77777777" w:rsidR="00BF7A9A" w:rsidRDefault="00BF7A9A" w:rsidP="00BF7A9A">
      <w:pPr>
        <w:pStyle w:val="Heading2"/>
      </w:pPr>
      <w:r>
        <w:t>Phase Requirement Dependencies</w:t>
      </w:r>
    </w:p>
    <w:p w14:paraId="4648E50C" w14:textId="789ECAC1" w:rsidR="00BF7A9A" w:rsidRPr="005A41A7" w:rsidRDefault="00BF7A9A" w:rsidP="008B74B8">
      <w:pPr>
        <w:ind w:left="2700" w:hanging="2700"/>
      </w:pPr>
      <w:hyperlink w:anchor="_Design_Gate_[AVCDL-Design-5]" w:history="1">
        <w:r w:rsidRPr="00AF3593">
          <w:rPr>
            <w:rStyle w:val="Hyperlink"/>
          </w:rPr>
          <w:t>[AVCDL-Design-5]</w:t>
        </w:r>
      </w:hyperlink>
      <w:r w:rsidR="008B74B8">
        <w:tab/>
      </w:r>
      <w:r>
        <w:t>Design Gate</w:t>
      </w:r>
    </w:p>
    <w:p w14:paraId="7587D506" w14:textId="2A1DAC93" w:rsidR="00BF7A9A" w:rsidRDefault="00712736" w:rsidP="00BF7A9A">
      <w:pPr>
        <w:pStyle w:val="Heading2"/>
      </w:pPr>
      <w:r>
        <w:t>External Group Dependencies</w:t>
      </w:r>
    </w:p>
    <w:tbl>
      <w:tblPr>
        <w:tblStyle w:val="TableGrid"/>
        <w:tblW w:w="0" w:type="auto"/>
        <w:tblLook w:val="04A0" w:firstRow="1" w:lastRow="0" w:firstColumn="1" w:lastColumn="0" w:noHBand="0" w:noVBand="1"/>
      </w:tblPr>
      <w:tblGrid>
        <w:gridCol w:w="1795"/>
        <w:gridCol w:w="3960"/>
      </w:tblGrid>
      <w:tr w:rsidR="00BF7A9A" w14:paraId="255B11AA" w14:textId="77777777" w:rsidTr="006038BE">
        <w:tc>
          <w:tcPr>
            <w:tcW w:w="1795" w:type="dxa"/>
            <w:shd w:val="clear" w:color="auto" w:fill="DBE5F1" w:themeFill="accent1" w:themeFillTint="33"/>
          </w:tcPr>
          <w:p w14:paraId="770434F2" w14:textId="77777777" w:rsidR="00BF7A9A" w:rsidRPr="002F7F2A" w:rsidRDefault="00BF7A9A" w:rsidP="00375274">
            <w:pPr>
              <w:spacing w:after="0"/>
              <w:rPr>
                <w:b/>
                <w:bCs/>
              </w:rPr>
            </w:pPr>
            <w:r w:rsidRPr="002F7F2A">
              <w:rPr>
                <w:b/>
                <w:bCs/>
              </w:rPr>
              <w:t>Group</w:t>
            </w:r>
          </w:p>
        </w:tc>
        <w:tc>
          <w:tcPr>
            <w:tcW w:w="3960" w:type="dxa"/>
            <w:shd w:val="clear" w:color="auto" w:fill="DBE5F1" w:themeFill="accent1" w:themeFillTint="33"/>
          </w:tcPr>
          <w:p w14:paraId="77702C29" w14:textId="77777777" w:rsidR="00BF7A9A" w:rsidRPr="002F7F2A" w:rsidRDefault="00BF7A9A" w:rsidP="00375274">
            <w:pPr>
              <w:spacing w:after="0"/>
              <w:rPr>
                <w:b/>
                <w:bCs/>
              </w:rPr>
            </w:pPr>
            <w:r w:rsidRPr="002F7F2A">
              <w:rPr>
                <w:b/>
                <w:bCs/>
              </w:rPr>
              <w:t>Inputs</w:t>
            </w:r>
          </w:p>
        </w:tc>
      </w:tr>
      <w:tr w:rsidR="00BF7A9A" w14:paraId="7D494935" w14:textId="77777777" w:rsidTr="00B25863">
        <w:tc>
          <w:tcPr>
            <w:tcW w:w="1795" w:type="dxa"/>
          </w:tcPr>
          <w:p w14:paraId="31C16879" w14:textId="77777777" w:rsidR="00BF7A9A" w:rsidRDefault="00BF7A9A" w:rsidP="00375274">
            <w:pPr>
              <w:spacing w:after="0"/>
            </w:pPr>
            <w:r>
              <w:t>Devops</w:t>
            </w:r>
          </w:p>
        </w:tc>
        <w:tc>
          <w:tcPr>
            <w:tcW w:w="3960" w:type="dxa"/>
          </w:tcPr>
          <w:p w14:paraId="63D1A8E5" w14:textId="1155A36E" w:rsidR="00BF7A9A" w:rsidRPr="00BF7A9A" w:rsidRDefault="00BF7A9A" w:rsidP="00375274">
            <w:pPr>
              <w:spacing w:after="0"/>
            </w:pPr>
            <w:r>
              <w:t>Fuzz testing process infrastructure</w:t>
            </w:r>
          </w:p>
        </w:tc>
      </w:tr>
      <w:tr w:rsidR="00BF7A9A" w14:paraId="3853F698" w14:textId="77777777" w:rsidTr="00B25863">
        <w:tc>
          <w:tcPr>
            <w:tcW w:w="1795" w:type="dxa"/>
          </w:tcPr>
          <w:p w14:paraId="7F8A654B" w14:textId="77777777" w:rsidR="00BF7A9A" w:rsidRDefault="00BF7A9A" w:rsidP="00375274">
            <w:pPr>
              <w:spacing w:after="0"/>
            </w:pPr>
            <w:r>
              <w:t>Development</w:t>
            </w:r>
          </w:p>
        </w:tc>
        <w:tc>
          <w:tcPr>
            <w:tcW w:w="3960" w:type="dxa"/>
          </w:tcPr>
          <w:p w14:paraId="7B5CF5F0" w14:textId="63671AAC" w:rsidR="00BF7A9A" w:rsidRPr="00BB244F" w:rsidRDefault="00BF7A9A" w:rsidP="00375274">
            <w:pPr>
              <w:spacing w:after="0"/>
            </w:pPr>
            <w:r>
              <w:t>Element implementation</w:t>
            </w:r>
          </w:p>
        </w:tc>
      </w:tr>
    </w:tbl>
    <w:p w14:paraId="1C054ABE" w14:textId="77777777" w:rsidR="0099249F" w:rsidRDefault="0099249F" w:rsidP="0099249F">
      <w:pPr>
        <w:pStyle w:val="Heading2"/>
      </w:pPr>
      <w:r>
        <w:t>AVCDL Products</w:t>
      </w:r>
    </w:p>
    <w:p w14:paraId="121117CB" w14:textId="53828F56" w:rsidR="0099249F" w:rsidRDefault="00C75370" w:rsidP="00C75370">
      <w:pPr>
        <w:pStyle w:val="Compact"/>
        <w:spacing w:after="240"/>
      </w:pPr>
      <w:r>
        <w:t xml:space="preserve">[AVCDL-Implementation-10.1] </w:t>
      </w:r>
      <w:hyperlink w:anchor="ref_fuzz_testing_report" w:history="1">
        <w:r w:rsidR="0067373B">
          <w:rPr>
            <w:rStyle w:val="Hyperlink"/>
          </w:rPr>
          <w:t>F</w:t>
        </w:r>
        <w:r w:rsidR="0099249F" w:rsidRPr="00560A74">
          <w:rPr>
            <w:rStyle w:val="Hyperlink"/>
          </w:rPr>
          <w:t xml:space="preserve">uzz </w:t>
        </w:r>
        <w:r w:rsidR="0067373B">
          <w:rPr>
            <w:rStyle w:val="Hyperlink"/>
          </w:rPr>
          <w:t>T</w:t>
        </w:r>
        <w:r w:rsidR="0099249F" w:rsidRPr="00560A74">
          <w:rPr>
            <w:rStyle w:val="Hyperlink"/>
          </w:rPr>
          <w:t xml:space="preserve">esting </w:t>
        </w:r>
        <w:r w:rsidR="0067373B">
          <w:rPr>
            <w:rStyle w:val="Hyperlink"/>
          </w:rPr>
          <w:t>R</w:t>
        </w:r>
        <w:r w:rsidR="0099249F" w:rsidRPr="00560A74">
          <w:rPr>
            <w:rStyle w:val="Hyperlink"/>
          </w:rPr>
          <w:t>eport</w:t>
        </w:r>
      </w:hyperlink>
    </w:p>
    <w:p w14:paraId="1FE1F171" w14:textId="22E136BC" w:rsidR="001C0736" w:rsidRPr="006038BE" w:rsidRDefault="001C0736">
      <w:pPr>
        <w:rPr>
          <w:rFonts w:asciiTheme="majorHAnsi" w:eastAsiaTheme="majorEastAsia" w:hAnsiTheme="majorHAnsi" w:cstheme="majorBidi"/>
          <w:b/>
          <w:bCs/>
          <w:color w:val="4F81BD" w:themeColor="accent1"/>
          <w:sz w:val="32"/>
          <w:szCs w:val="32"/>
        </w:rPr>
      </w:pPr>
      <w:r w:rsidRPr="006038BE">
        <w:rPr>
          <w:b/>
          <w:bCs/>
        </w:rPr>
        <w:br w:type="page"/>
      </w:r>
    </w:p>
    <w:p w14:paraId="3B4D99A2" w14:textId="2356184D" w:rsidR="00BB3D2B" w:rsidRPr="008B3C90" w:rsidRDefault="00BB3D2B" w:rsidP="00F40AA0">
      <w:pPr>
        <w:pStyle w:val="Heading1"/>
      </w:pPr>
      <w:bookmarkStart w:id="226" w:name="_9.4.11_Implementation_Gate_1"/>
      <w:bookmarkStart w:id="227" w:name="X9ba59f3fec697468f7eb08f5941ed1b2b7559cc"/>
      <w:bookmarkStart w:id="228" w:name="_Toc233888985"/>
      <w:bookmarkEnd w:id="226"/>
      <w:r>
        <w:lastRenderedPageBreak/>
        <w:t xml:space="preserve">9.4.11 </w:t>
      </w:r>
      <w:r w:rsidRPr="008B3C90">
        <w:t>Implementation Gate</w:t>
      </w:r>
      <w:r w:rsidR="00F40AA0">
        <w:br/>
      </w:r>
      <w:r w:rsidRPr="008B3C90">
        <w:t>[AVCDL-</w:t>
      </w:r>
      <w:r>
        <w:t>Implementation-11</w:t>
      </w:r>
      <w:r w:rsidRPr="008B3C90">
        <w:t>]</w:t>
      </w:r>
      <w:bookmarkEnd w:id="227"/>
      <w:bookmarkEnd w:id="228"/>
    </w:p>
    <w:p w14:paraId="2B0BB2EB" w14:textId="77777777" w:rsidR="00BB3D2B" w:rsidRDefault="00BB3D2B" w:rsidP="00BB3D2B">
      <w:pPr>
        <w:pStyle w:val="Heading2"/>
      </w:pPr>
      <w:r>
        <w:t>Owner</w:t>
      </w:r>
    </w:p>
    <w:p w14:paraId="4BD569FC" w14:textId="77777777" w:rsidR="00CB079E" w:rsidRDefault="00CB079E" w:rsidP="00CB079E">
      <w:pPr>
        <w:pStyle w:val="BlockText"/>
      </w:pPr>
      <w:r>
        <w:rPr>
          <w:b/>
        </w:rPr>
        <w:t>Group:</w:t>
      </w:r>
      <w:r>
        <w:t xml:space="preserve"> </w:t>
      </w:r>
      <w:hyperlink w:anchor="_11.5_Groups_[Project" w:history="1">
        <w:r>
          <w:rPr>
            <w:rStyle w:val="Hyperlink"/>
          </w:rPr>
          <w:t>Project Management</w:t>
        </w:r>
      </w:hyperlink>
    </w:p>
    <w:p w14:paraId="5B0B93E4" w14:textId="4500EBA6" w:rsidR="00BB3D2B" w:rsidRDefault="0067373B" w:rsidP="00BB3D2B">
      <w:pPr>
        <w:pStyle w:val="BlockText"/>
      </w:pPr>
      <w:r>
        <w:rPr>
          <w:b/>
        </w:rPr>
        <w:t>NCWF Role:</w:t>
      </w:r>
      <w:r w:rsidR="00BB3D2B">
        <w:t xml:space="preserve"> </w:t>
      </w:r>
      <w:r w:rsidR="00BB3D2B" w:rsidRPr="001E7341">
        <w:rPr>
          <w:rFonts w:ascii="Courier New" w:hAnsi="Courier New"/>
          <w:b/>
          <w:i/>
        </w:rPr>
        <w:t>Secure Software Assessor</w:t>
      </w:r>
    </w:p>
    <w:p w14:paraId="6635788E" w14:textId="77777777" w:rsidR="00BB3D2B" w:rsidRDefault="00BB3D2B" w:rsidP="00BB3D2B">
      <w:pPr>
        <w:pStyle w:val="Heading2"/>
      </w:pPr>
      <w:r>
        <w:t>Administration</w:t>
      </w:r>
    </w:p>
    <w:tbl>
      <w:tblPr>
        <w:tblW w:w="3149" w:type="pct"/>
        <w:tblLook w:val="0020" w:firstRow="1" w:lastRow="0" w:firstColumn="0" w:lastColumn="0" w:noHBand="0" w:noVBand="0"/>
      </w:tblPr>
      <w:tblGrid>
        <w:gridCol w:w="974"/>
        <w:gridCol w:w="926"/>
        <w:gridCol w:w="1476"/>
        <w:gridCol w:w="559"/>
        <w:gridCol w:w="1501"/>
        <w:gridCol w:w="681"/>
        <w:gridCol w:w="222"/>
      </w:tblGrid>
      <w:tr w:rsidR="005D6AA4" w14:paraId="75D12A38" w14:textId="5C7705F0" w:rsidTr="005D6AA4">
        <w:tc>
          <w:tcPr>
            <w:tcW w:w="0" w:type="auto"/>
            <w:tcBorders>
              <w:bottom w:val="single" w:sz="0" w:space="0" w:color="auto"/>
            </w:tcBorders>
            <w:vAlign w:val="bottom"/>
          </w:tcPr>
          <w:p w14:paraId="2C5EBA8D" w14:textId="77777777" w:rsidR="005D6AA4" w:rsidRDefault="005D6AA4" w:rsidP="005D6AA4">
            <w:pPr>
              <w:pStyle w:val="Compact"/>
              <w:jc w:val="center"/>
            </w:pPr>
            <w:r>
              <w:t>security</w:t>
            </w:r>
          </w:p>
        </w:tc>
        <w:tc>
          <w:tcPr>
            <w:tcW w:w="0" w:type="auto"/>
            <w:tcBorders>
              <w:bottom w:val="single" w:sz="0" w:space="0" w:color="auto"/>
            </w:tcBorders>
            <w:vAlign w:val="bottom"/>
          </w:tcPr>
          <w:p w14:paraId="49277A54" w14:textId="77777777" w:rsidR="005D6AA4" w:rsidRDefault="005D6AA4" w:rsidP="005D6AA4">
            <w:pPr>
              <w:pStyle w:val="Compact"/>
              <w:jc w:val="center"/>
            </w:pPr>
            <w:r>
              <w:t>devops</w:t>
            </w:r>
          </w:p>
        </w:tc>
        <w:tc>
          <w:tcPr>
            <w:tcW w:w="0" w:type="auto"/>
            <w:tcBorders>
              <w:bottom w:val="single" w:sz="0" w:space="0" w:color="auto"/>
            </w:tcBorders>
            <w:vAlign w:val="bottom"/>
          </w:tcPr>
          <w:p w14:paraId="0A8CD0D2" w14:textId="77777777" w:rsidR="005D6AA4" w:rsidRDefault="005D6AA4" w:rsidP="005D6AA4">
            <w:pPr>
              <w:pStyle w:val="Compact"/>
              <w:jc w:val="center"/>
            </w:pPr>
            <w:r>
              <w:t>development</w:t>
            </w:r>
          </w:p>
        </w:tc>
        <w:tc>
          <w:tcPr>
            <w:tcW w:w="0" w:type="auto"/>
            <w:tcBorders>
              <w:bottom w:val="single" w:sz="0" w:space="0" w:color="auto"/>
            </w:tcBorders>
            <w:vAlign w:val="bottom"/>
          </w:tcPr>
          <w:p w14:paraId="5733B5C5" w14:textId="77777777" w:rsidR="005D6AA4" w:rsidRDefault="005D6AA4" w:rsidP="005D6AA4">
            <w:pPr>
              <w:pStyle w:val="Compact"/>
              <w:jc w:val="center"/>
            </w:pPr>
            <w:r>
              <w:t>risk</w:t>
            </w:r>
          </w:p>
        </w:tc>
        <w:tc>
          <w:tcPr>
            <w:tcW w:w="0" w:type="auto"/>
            <w:tcBorders>
              <w:bottom w:val="single" w:sz="0" w:space="0" w:color="auto"/>
            </w:tcBorders>
            <w:vAlign w:val="bottom"/>
          </w:tcPr>
          <w:p w14:paraId="519C962F" w14:textId="19A6E753" w:rsidR="005D6AA4" w:rsidRDefault="005D6AA4" w:rsidP="005D6AA4">
            <w:pPr>
              <w:pStyle w:val="Compact"/>
              <w:jc w:val="center"/>
            </w:pPr>
            <w:r>
              <w:t>project management</w:t>
            </w:r>
          </w:p>
        </w:tc>
        <w:tc>
          <w:tcPr>
            <w:tcW w:w="0" w:type="auto"/>
            <w:tcBorders>
              <w:bottom w:val="single" w:sz="0" w:space="0" w:color="auto"/>
            </w:tcBorders>
          </w:tcPr>
          <w:p w14:paraId="66A26FA1" w14:textId="77777777" w:rsidR="005D6AA4" w:rsidRDefault="005D6AA4" w:rsidP="005D6AA4">
            <w:pPr>
              <w:pStyle w:val="Compact"/>
              <w:jc w:val="center"/>
            </w:pPr>
          </w:p>
          <w:p w14:paraId="13620D44" w14:textId="00A15B7E" w:rsidR="005D6AA4" w:rsidRDefault="005D6AA4" w:rsidP="005D6AA4">
            <w:pPr>
              <w:pStyle w:val="Compact"/>
              <w:jc w:val="center"/>
            </w:pPr>
            <w:r>
              <w:t>legal</w:t>
            </w:r>
          </w:p>
        </w:tc>
        <w:tc>
          <w:tcPr>
            <w:tcW w:w="0" w:type="auto"/>
            <w:tcBorders>
              <w:bottom w:val="single" w:sz="0" w:space="0" w:color="auto"/>
            </w:tcBorders>
          </w:tcPr>
          <w:p w14:paraId="5D2BBDAC" w14:textId="43CFBBBD" w:rsidR="005D6AA4" w:rsidRDefault="005D6AA4" w:rsidP="005D6AA4">
            <w:pPr>
              <w:pStyle w:val="Compact"/>
              <w:jc w:val="center"/>
            </w:pPr>
          </w:p>
        </w:tc>
      </w:tr>
      <w:tr w:rsidR="005D6AA4" w14:paraId="705A4C1F" w14:textId="7218687E" w:rsidTr="005D6AA4">
        <w:tc>
          <w:tcPr>
            <w:tcW w:w="0" w:type="auto"/>
          </w:tcPr>
          <w:p w14:paraId="744D9682" w14:textId="77777777" w:rsidR="005D6AA4" w:rsidRDefault="005D6AA4" w:rsidP="005D6AA4">
            <w:pPr>
              <w:pStyle w:val="Compact"/>
              <w:jc w:val="center"/>
            </w:pPr>
            <w:r>
              <w:t>R</w:t>
            </w:r>
          </w:p>
        </w:tc>
        <w:tc>
          <w:tcPr>
            <w:tcW w:w="0" w:type="auto"/>
          </w:tcPr>
          <w:p w14:paraId="5F93F648" w14:textId="67F83DFD" w:rsidR="005D6AA4" w:rsidRDefault="005D6AA4" w:rsidP="005D6AA4">
            <w:pPr>
              <w:pStyle w:val="Compact"/>
              <w:jc w:val="center"/>
            </w:pPr>
            <w:r>
              <w:t>R</w:t>
            </w:r>
          </w:p>
        </w:tc>
        <w:tc>
          <w:tcPr>
            <w:tcW w:w="0" w:type="auto"/>
          </w:tcPr>
          <w:p w14:paraId="4A5C0824" w14:textId="74CCF63F" w:rsidR="005D6AA4" w:rsidRDefault="005D6AA4" w:rsidP="005D6AA4">
            <w:pPr>
              <w:pStyle w:val="Compact"/>
              <w:jc w:val="center"/>
            </w:pPr>
            <w:r>
              <w:t>R</w:t>
            </w:r>
          </w:p>
        </w:tc>
        <w:tc>
          <w:tcPr>
            <w:tcW w:w="0" w:type="auto"/>
          </w:tcPr>
          <w:p w14:paraId="47B11AB4" w14:textId="77777777" w:rsidR="005D6AA4" w:rsidRDefault="005D6AA4" w:rsidP="005D6AA4">
            <w:pPr>
              <w:pStyle w:val="Compact"/>
              <w:jc w:val="center"/>
            </w:pPr>
            <w:r>
              <w:t>-</w:t>
            </w:r>
          </w:p>
        </w:tc>
        <w:tc>
          <w:tcPr>
            <w:tcW w:w="0" w:type="auto"/>
          </w:tcPr>
          <w:p w14:paraId="7CFA47CC" w14:textId="11B2A68D" w:rsidR="005D6AA4" w:rsidRDefault="005D6AA4" w:rsidP="005D6AA4">
            <w:pPr>
              <w:pStyle w:val="Compact"/>
              <w:jc w:val="center"/>
            </w:pPr>
            <w:r>
              <w:t>A</w:t>
            </w:r>
          </w:p>
        </w:tc>
        <w:tc>
          <w:tcPr>
            <w:tcW w:w="0" w:type="auto"/>
          </w:tcPr>
          <w:p w14:paraId="28670D26" w14:textId="2518093B" w:rsidR="005D6AA4" w:rsidRDefault="005D6AA4" w:rsidP="005D6AA4">
            <w:pPr>
              <w:pStyle w:val="Compact"/>
              <w:jc w:val="center"/>
            </w:pPr>
            <w:r>
              <w:t>-</w:t>
            </w:r>
          </w:p>
        </w:tc>
        <w:tc>
          <w:tcPr>
            <w:tcW w:w="0" w:type="auto"/>
          </w:tcPr>
          <w:p w14:paraId="2D6D9107" w14:textId="33A3A7BF" w:rsidR="005D6AA4" w:rsidRDefault="005D6AA4" w:rsidP="005D6AA4">
            <w:pPr>
              <w:pStyle w:val="Compact"/>
              <w:jc w:val="center"/>
            </w:pPr>
          </w:p>
        </w:tc>
      </w:tr>
    </w:tbl>
    <w:p w14:paraId="2124854B" w14:textId="14A41B98" w:rsidR="00BB3D2B" w:rsidRDefault="00BB3D2B" w:rsidP="00BB3D2B">
      <w:pPr>
        <w:pStyle w:val="FirstParagraph"/>
      </w:pPr>
      <w:r>
        <w:t xml:space="preserve">Implementation phase exit is conditional (formally gated) on completion of </w:t>
      </w:r>
      <w:r w:rsidR="00BF4D95">
        <w:t xml:space="preserve">all </w:t>
      </w:r>
      <w:r w:rsidR="00BF4D95" w:rsidRPr="00BF4D95">
        <w:rPr>
          <w:b/>
          <w:bCs/>
        </w:rPr>
        <w:t>AVCDL</w:t>
      </w:r>
      <w:r w:rsidR="00BF4D95">
        <w:t xml:space="preserve"> phase requirements and work products for this phase</w:t>
      </w:r>
      <w:r>
        <w:t>. The security advisor assigned to the release must certify that the project team has satisfied security requirements for this phase.</w:t>
      </w:r>
    </w:p>
    <w:p w14:paraId="696574B4" w14:textId="77777777" w:rsidR="00ED2EC3" w:rsidRDefault="00ED2EC3" w:rsidP="00ED2EC3">
      <w:pPr>
        <w:pStyle w:val="Heading2"/>
      </w:pPr>
      <w:r>
        <w:t>Training Provided</w:t>
      </w:r>
    </w:p>
    <w:p w14:paraId="111A4027" w14:textId="673861D9" w:rsidR="00BB3D2B" w:rsidRDefault="00ED2EC3" w:rsidP="00ED2EC3">
      <w:r w:rsidRPr="003040EB">
        <w:rPr>
          <w:b/>
          <w:bCs/>
        </w:rPr>
        <w:t>none</w:t>
      </w:r>
      <w:r>
        <w:rPr>
          <w:noProof/>
        </w:rPr>
        <w:t xml:space="preserve"> </w:t>
      </w:r>
    </w:p>
    <w:p w14:paraId="371BCA98" w14:textId="38EF0329" w:rsidR="00BB3D2B" w:rsidRDefault="00BB3D2B" w:rsidP="00BB3D2B">
      <w:pPr>
        <w:pStyle w:val="Heading2"/>
      </w:pPr>
      <w:r>
        <w:t>Phase Requirement Dependencies</w:t>
      </w:r>
    </w:p>
    <w:p w14:paraId="40380C6D" w14:textId="686C4E27" w:rsidR="00BB3D2B" w:rsidRDefault="00BB3D2B" w:rsidP="008E3629">
      <w:pPr>
        <w:spacing w:after="0"/>
        <w:ind w:left="3060" w:hanging="3060"/>
      </w:pPr>
      <w:hyperlink w:anchor="_Use_Approved_Tools" w:history="1">
        <w:r w:rsidRPr="00BF7A9A">
          <w:rPr>
            <w:rStyle w:val="Hyperlink"/>
          </w:rPr>
          <w:t>[AVCDL-Implementation-1]</w:t>
        </w:r>
      </w:hyperlink>
      <w:r w:rsidR="008B74B8">
        <w:tab/>
      </w:r>
      <w:r>
        <w:t>Use Approved Tools</w:t>
      </w:r>
    </w:p>
    <w:p w14:paraId="414177F5" w14:textId="60247562" w:rsidR="00BB3D2B" w:rsidRDefault="00BB3D2B" w:rsidP="008E3629">
      <w:pPr>
        <w:spacing w:after="0"/>
        <w:ind w:left="3060" w:hanging="3060"/>
      </w:pPr>
      <w:hyperlink w:anchor="_Configure_Build_Process" w:history="1">
        <w:r w:rsidRPr="00BF7A9A">
          <w:rPr>
            <w:rStyle w:val="Hyperlink"/>
          </w:rPr>
          <w:t>[AVCDL-Implementation-2]</w:t>
        </w:r>
      </w:hyperlink>
      <w:r w:rsidR="008B74B8">
        <w:tab/>
      </w:r>
      <w:r>
        <w:t>Configure Build Process to Improve Security</w:t>
      </w:r>
    </w:p>
    <w:p w14:paraId="07A3BAFD" w14:textId="3E0AB07D" w:rsidR="00BB3D2B" w:rsidRDefault="00BB3D2B" w:rsidP="008E3629">
      <w:pPr>
        <w:spacing w:after="0"/>
        <w:ind w:left="3060" w:hanging="3060"/>
      </w:pPr>
      <w:hyperlink w:anchor="_Use_Secure_Settings" w:history="1">
        <w:r w:rsidRPr="00BF7A9A">
          <w:rPr>
            <w:rStyle w:val="Hyperlink"/>
          </w:rPr>
          <w:t>[AVCDL-Implementation-3]</w:t>
        </w:r>
      </w:hyperlink>
      <w:r w:rsidR="008B74B8">
        <w:tab/>
      </w:r>
      <w:r>
        <w:t>Use Secure Settings by Default</w:t>
      </w:r>
    </w:p>
    <w:p w14:paraId="2F492C3E" w14:textId="0F1BC445" w:rsidR="00BB3D2B" w:rsidRDefault="00BB3D2B" w:rsidP="008E3629">
      <w:pPr>
        <w:spacing w:after="0"/>
        <w:ind w:left="3060" w:hanging="3060"/>
      </w:pPr>
      <w:hyperlink w:anchor="_Reuse_Well-Secured_Software" w:history="1">
        <w:r w:rsidRPr="00BF7A9A">
          <w:rPr>
            <w:rStyle w:val="Hyperlink"/>
          </w:rPr>
          <w:t>[AVCDL-Implementation-4]</w:t>
        </w:r>
      </w:hyperlink>
      <w:r w:rsidR="008B74B8">
        <w:tab/>
      </w:r>
      <w:r>
        <w:t>Reuse Well-Secured Software</w:t>
      </w:r>
    </w:p>
    <w:p w14:paraId="25330012" w14:textId="79D5C5A0" w:rsidR="00BB3D2B" w:rsidRDefault="00BB3D2B" w:rsidP="008E3629">
      <w:pPr>
        <w:spacing w:after="0"/>
        <w:ind w:left="3060" w:hanging="3060"/>
      </w:pPr>
      <w:hyperlink w:anchor="_Code_Securely_[AVCDL-Implementation" w:history="1">
        <w:r w:rsidRPr="00BF7A9A">
          <w:rPr>
            <w:rStyle w:val="Hyperlink"/>
          </w:rPr>
          <w:t>[AVCDL-Implementation-5]</w:t>
        </w:r>
      </w:hyperlink>
      <w:r w:rsidR="008B74B8">
        <w:tab/>
      </w:r>
      <w:r>
        <w:t>Code Securely</w:t>
      </w:r>
    </w:p>
    <w:p w14:paraId="30967933" w14:textId="6ACA68D0" w:rsidR="00BB3D2B" w:rsidRDefault="00BB3D2B" w:rsidP="008E3629">
      <w:pPr>
        <w:spacing w:after="0"/>
        <w:ind w:left="3060" w:hanging="3060"/>
      </w:pPr>
      <w:hyperlink w:anchor="_Deprecate_Unsafe_Functions" w:history="1">
        <w:r w:rsidRPr="00BF7A9A">
          <w:rPr>
            <w:rStyle w:val="Hyperlink"/>
          </w:rPr>
          <w:t>[AVCDL-Implementation-6]</w:t>
        </w:r>
      </w:hyperlink>
      <w:r w:rsidR="008B74B8">
        <w:tab/>
      </w:r>
      <w:r>
        <w:t>Deprecate Unsafe Functions</w:t>
      </w:r>
    </w:p>
    <w:p w14:paraId="17B45805" w14:textId="652F3BD9" w:rsidR="00BB3D2B" w:rsidRDefault="00BB3D2B" w:rsidP="008E3629">
      <w:pPr>
        <w:spacing w:after="0"/>
        <w:ind w:left="3060" w:hanging="3060"/>
      </w:pPr>
      <w:hyperlink w:anchor="_Static_Analysis_[AVCDL-Implementati" w:history="1">
        <w:r w:rsidRPr="00BF7A9A">
          <w:rPr>
            <w:rStyle w:val="Hyperlink"/>
          </w:rPr>
          <w:t>[AVCDL-Implementation-7]</w:t>
        </w:r>
      </w:hyperlink>
      <w:r w:rsidR="008B74B8">
        <w:tab/>
      </w:r>
      <w:r>
        <w:t>Static Analysis</w:t>
      </w:r>
    </w:p>
    <w:p w14:paraId="7CA17E05" w14:textId="0CDB09EB" w:rsidR="00BB3D2B" w:rsidRDefault="00BB3D2B" w:rsidP="008E3629">
      <w:pPr>
        <w:spacing w:after="0"/>
        <w:ind w:left="3060" w:hanging="3060"/>
      </w:pPr>
      <w:hyperlink w:anchor="_Decommissioning_Plan_[AVCDL-Foundat" w:history="1">
        <w:r w:rsidRPr="00BF7A9A">
          <w:rPr>
            <w:rStyle w:val="Hyperlink"/>
          </w:rPr>
          <w:t>[AVCDL-Implementation-8]</w:t>
        </w:r>
      </w:hyperlink>
      <w:r w:rsidR="008B74B8">
        <w:tab/>
      </w:r>
      <w:r>
        <w:t>Dynamic Program Analysis</w:t>
      </w:r>
    </w:p>
    <w:p w14:paraId="5A6C8D96" w14:textId="1CC82B51" w:rsidR="00BB3D2B" w:rsidRDefault="00BB3D2B" w:rsidP="008E3629">
      <w:pPr>
        <w:spacing w:after="0"/>
        <w:ind w:left="3060" w:hanging="3060"/>
      </w:pPr>
      <w:hyperlink w:anchor="_Threat_Prioritization_Plan" w:history="1">
        <w:r w:rsidRPr="00BF7A9A">
          <w:rPr>
            <w:rStyle w:val="Hyperlink"/>
          </w:rPr>
          <w:t>[AVCDL-Implementation-9]</w:t>
        </w:r>
      </w:hyperlink>
      <w:r w:rsidR="008B74B8">
        <w:tab/>
      </w:r>
      <w:r>
        <w:t>Security Code Review</w:t>
      </w:r>
    </w:p>
    <w:p w14:paraId="1180926E" w14:textId="1BB65001" w:rsidR="00BB3D2B" w:rsidRPr="005A41A7" w:rsidRDefault="00BB3D2B" w:rsidP="008E3629">
      <w:pPr>
        <w:spacing w:after="0"/>
        <w:ind w:left="3060" w:hanging="3060"/>
      </w:pPr>
      <w:hyperlink w:anchor="_Implementation_Gate_[AVCDL-Implemen" w:history="1">
        <w:r w:rsidRPr="0044069F">
          <w:rPr>
            <w:rStyle w:val="Hyperlink"/>
          </w:rPr>
          <w:t>[AVCDL-Implementation-10]</w:t>
        </w:r>
      </w:hyperlink>
      <w:r w:rsidR="008B74B8">
        <w:tab/>
      </w:r>
      <w:r>
        <w:t>Fuzz Testing</w:t>
      </w:r>
    </w:p>
    <w:p w14:paraId="0C7E3EC3" w14:textId="6C6DDEDF" w:rsidR="00BB3D2B" w:rsidRDefault="00712736" w:rsidP="00BB3D2B">
      <w:pPr>
        <w:pStyle w:val="Heading2"/>
      </w:pPr>
      <w:r>
        <w:t>External Group Dependencies</w:t>
      </w:r>
    </w:p>
    <w:p w14:paraId="623A662D" w14:textId="77777777" w:rsidR="00BB3D2B" w:rsidRPr="00BF7A9A" w:rsidRDefault="00BB3D2B" w:rsidP="00BB3D2B">
      <w:pPr>
        <w:rPr>
          <w:b/>
          <w:bCs/>
        </w:rPr>
      </w:pPr>
      <w:r w:rsidRPr="00BF7A9A">
        <w:rPr>
          <w:b/>
          <w:bCs/>
        </w:rPr>
        <w:t>none</w:t>
      </w:r>
    </w:p>
    <w:p w14:paraId="32FE192F" w14:textId="77777777" w:rsidR="00BB3D2B" w:rsidRDefault="00BB3D2B" w:rsidP="00BB3D2B">
      <w:pPr>
        <w:pStyle w:val="Heading2"/>
      </w:pPr>
      <w:r>
        <w:lastRenderedPageBreak/>
        <w:t>AVCDL Products</w:t>
      </w:r>
    </w:p>
    <w:p w14:paraId="5918FE68" w14:textId="633D9CDD" w:rsidR="00BB3D2B" w:rsidRDefault="00C75370" w:rsidP="00C75370">
      <w:pPr>
        <w:pStyle w:val="Compact"/>
      </w:pPr>
      <w:r>
        <w:t xml:space="preserve">[AVCDL-Implementation-11.1] </w:t>
      </w:r>
      <w:hyperlink w:anchor="ref_implementation_phase_gate" w:history="1">
        <w:r w:rsidR="004D0A0A">
          <w:rPr>
            <w:rStyle w:val="Hyperlink"/>
          </w:rPr>
          <w:t>Implementation</w:t>
        </w:r>
      </w:hyperlink>
      <w:r w:rsidR="004D0A0A">
        <w:rPr>
          <w:rStyle w:val="Hyperlink"/>
        </w:rPr>
        <w:t xml:space="preserve"> Phase Gate</w:t>
      </w:r>
    </w:p>
    <w:p w14:paraId="0BD98902" w14:textId="77777777" w:rsidR="00CB079E" w:rsidRDefault="00CB079E">
      <w:pPr>
        <w:spacing w:after="200" w:line="240" w:lineRule="auto"/>
        <w:jc w:val="left"/>
        <w:rPr>
          <w:rFonts w:eastAsiaTheme="majorEastAsia" w:cstheme="majorBidi"/>
          <w:bCs/>
          <w:color w:val="000000" w:themeColor="text1"/>
          <w:sz w:val="40"/>
          <w:szCs w:val="32"/>
        </w:rPr>
      </w:pPr>
      <w:bookmarkStart w:id="229" w:name="_9.5_Verification_Phase_1"/>
      <w:bookmarkEnd w:id="229"/>
      <w:r>
        <w:br w:type="page"/>
      </w:r>
    </w:p>
    <w:p w14:paraId="270D8D91" w14:textId="5EE4D558" w:rsidR="00540632" w:rsidRPr="00540632" w:rsidRDefault="000E2D30" w:rsidP="00540632">
      <w:pPr>
        <w:pStyle w:val="Heading1"/>
      </w:pPr>
      <w:bookmarkStart w:id="230" w:name="_Toc233888986"/>
      <w:r>
        <w:lastRenderedPageBreak/>
        <w:t xml:space="preserve">9.5 </w:t>
      </w:r>
      <w:r w:rsidR="00540632" w:rsidRPr="00540632">
        <w:t>Verification Phase</w:t>
      </w:r>
      <w:bookmarkEnd w:id="224"/>
      <w:bookmarkEnd w:id="230"/>
    </w:p>
    <w:p w14:paraId="4DFCB862" w14:textId="13E137A2" w:rsidR="00540632" w:rsidRDefault="00540632" w:rsidP="00575CC6">
      <w:pPr>
        <w:pStyle w:val="BlockText"/>
        <w:ind w:left="0"/>
      </w:pPr>
      <w:r>
        <w:t xml:space="preserve">Predecessor: </w:t>
      </w:r>
      <w:hyperlink w:anchor="_Implementation_Phase" w:history="1">
        <w:r w:rsidRPr="00540632">
          <w:rPr>
            <w:rStyle w:val="Hyperlink"/>
          </w:rPr>
          <w:t>Implementation Phase</w:t>
        </w:r>
      </w:hyperlink>
    </w:p>
    <w:p w14:paraId="733A7718" w14:textId="425D2CB9" w:rsidR="00540632" w:rsidRDefault="00540632" w:rsidP="00575CC6">
      <w:pPr>
        <w:pStyle w:val="BlockText"/>
        <w:ind w:left="0"/>
      </w:pPr>
      <w:r>
        <w:t xml:space="preserve">Successor: </w:t>
      </w:r>
      <w:hyperlink w:anchor="_Release_Phase" w:history="1">
        <w:r w:rsidRPr="009B21A8">
          <w:rPr>
            <w:rStyle w:val="Hyperlink"/>
          </w:rPr>
          <w:t>Release Phase</w:t>
        </w:r>
      </w:hyperlink>
    </w:p>
    <w:p w14:paraId="24F7B859" w14:textId="77777777" w:rsidR="00540632" w:rsidRDefault="00D907C9" w:rsidP="00540632">
      <w:r>
        <w:pict w14:anchorId="6F1CFB58">
          <v:rect id="Horizontal Line 5" o:spid="_x0000_s103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680613" w14:textId="77777777" w:rsidR="00540632" w:rsidRDefault="00540632" w:rsidP="00540632">
      <w:pPr>
        <w:pStyle w:val="FirstParagraph"/>
      </w:pPr>
      <w:r>
        <w:t xml:space="preserve">The verification phase of development is based on </w:t>
      </w:r>
      <w:r>
        <w:rPr>
          <w:b/>
        </w:rPr>
        <w:t>MSSDL Verification Phase</w:t>
      </w:r>
      <w:r>
        <w:t xml:space="preserve"> (MSSDL P11-3) and </w:t>
      </w:r>
      <w:r>
        <w:rPr>
          <w:b/>
        </w:rPr>
        <w:t>SSDF Produce Well-Secured Software</w:t>
      </w:r>
      <w:r>
        <w:t xml:space="preserve"> (SSDF PW.8).</w:t>
      </w:r>
    </w:p>
    <w:p w14:paraId="70B117FA" w14:textId="77777777" w:rsidR="00DF729F" w:rsidRPr="0031362C" w:rsidRDefault="00DF729F" w:rsidP="00DF729F">
      <w:pPr>
        <w:pStyle w:val="BodyText"/>
        <w:ind w:left="720" w:hanging="720"/>
      </w:pPr>
      <w:r w:rsidRPr="00806BFD">
        <w:rPr>
          <w:rStyle w:val="BodyTextChar"/>
          <w:b/>
          <w:bCs/>
          <w:color w:val="4F81BD" w:themeColor="accent1"/>
        </w:rPr>
        <w:t>Note:</w:t>
      </w:r>
      <w:r w:rsidRPr="00806BFD">
        <w:rPr>
          <w:rStyle w:val="BodyTextChar"/>
          <w:color w:val="4F81BD" w:themeColor="accent1"/>
        </w:rPr>
        <w:tab/>
      </w:r>
      <w:r>
        <w:t xml:space="preserve">The product dependencies for this phase are visualized in the </w:t>
      </w:r>
      <w:r w:rsidRPr="003F6BE9">
        <w:rPr>
          <w:b/>
          <w:bCs/>
        </w:rPr>
        <w:t>AVCDL Traceability</w:t>
      </w:r>
      <w:r>
        <w:t xml:space="preserve"> elaboration document</w:t>
      </w:r>
      <w:r w:rsidRPr="00806BFD">
        <w:rPr>
          <w:rStyle w:val="BodyTextChar"/>
        </w:rPr>
        <w:t>.</w:t>
      </w:r>
    </w:p>
    <w:bookmarkStart w:id="231" w:name="X8a9fd12089c05ca21affa6acb48af99239f03ff"/>
    <w:p w14:paraId="1482FEC9" w14:textId="27E460D1" w:rsidR="00540632" w:rsidRPr="008E3629" w:rsidRDefault="00540632" w:rsidP="00C545AB">
      <w:pPr>
        <w:pStyle w:val="Heading2"/>
        <w:spacing w:before="0"/>
      </w:pPr>
      <w:r w:rsidRPr="008E3629">
        <w:fldChar w:fldCharType="begin"/>
      </w:r>
      <w:r w:rsidRPr="008E3629">
        <w:instrText xml:space="preserve"> HYPERLINK  \l "_Penetration_Testing_[AVCDL-Verifica" </w:instrText>
      </w:r>
      <w:r w:rsidRPr="008E3629">
        <w:fldChar w:fldCharType="separate"/>
      </w:r>
      <w:r w:rsidRPr="008E3629">
        <w:rPr>
          <w:rStyle w:val="Hyperlink"/>
          <w:rFonts w:ascii="Arial" w:eastAsiaTheme="majorEastAsia" w:hAnsi="Arial" w:cstheme="majorBidi"/>
          <w:b w:val="0"/>
          <w:i w:val="0"/>
          <w:color w:val="000000" w:themeColor="text1"/>
          <w:sz w:val="32"/>
          <w:u w:val="none"/>
        </w:rPr>
        <w:t>[AVCDL-</w:t>
      </w:r>
      <w:r w:rsidR="00BB3D2B" w:rsidRPr="008E3629">
        <w:rPr>
          <w:rStyle w:val="Hyperlink"/>
          <w:rFonts w:ascii="Arial" w:eastAsiaTheme="majorEastAsia" w:hAnsi="Arial" w:cstheme="majorBidi"/>
          <w:b w:val="0"/>
          <w:i w:val="0"/>
          <w:color w:val="000000" w:themeColor="text1"/>
          <w:sz w:val="32"/>
          <w:u w:val="none"/>
        </w:rPr>
        <w:t>Verification-1</w:t>
      </w:r>
      <w:r w:rsidRPr="008E3629">
        <w:rPr>
          <w:rStyle w:val="Hyperlink"/>
          <w:rFonts w:ascii="Arial" w:eastAsiaTheme="majorEastAsia" w:hAnsi="Arial" w:cstheme="majorBidi"/>
          <w:b w:val="0"/>
          <w:i w:val="0"/>
          <w:color w:val="000000" w:themeColor="text1"/>
          <w:sz w:val="32"/>
          <w:u w:val="none"/>
        </w:rPr>
        <w:t>] Penetration Testing</w:t>
      </w:r>
      <w:r w:rsidRPr="008E3629">
        <w:fldChar w:fldCharType="end"/>
      </w:r>
      <w:bookmarkEnd w:id="231"/>
    </w:p>
    <w:p w14:paraId="300D209E" w14:textId="0D106DE4" w:rsidR="00C545AB" w:rsidRPr="00823ED9" w:rsidRDefault="00C545AB" w:rsidP="00C545AB">
      <w:pPr>
        <w:pStyle w:val="Heading4"/>
        <w:spacing w:before="0" w:after="0"/>
      </w:pPr>
      <w:r w:rsidRPr="00823ED9">
        <w:t xml:space="preserve">References: </w:t>
      </w:r>
      <w:r w:rsidRPr="00C545AB">
        <w:t>SSDF PW.8</w:t>
      </w:r>
    </w:p>
    <w:p w14:paraId="0075204B" w14:textId="77777777" w:rsidR="00540632" w:rsidRDefault="00540632" w:rsidP="00C545AB">
      <w:pPr>
        <w:pStyle w:val="FirstParagraph"/>
        <w:spacing w:before="0"/>
      </w:pPr>
      <w:r>
        <w:t>Penetration testing identifies vulnerabilities before software is released so they can be corrected before release, which prevents exploitation.</w:t>
      </w:r>
    </w:p>
    <w:bookmarkStart w:id="232" w:name="Xb6d84b465e9c6d384b0035ee38b764f4e2b589b"/>
    <w:p w14:paraId="2864845C" w14:textId="134ECC54" w:rsidR="00540632" w:rsidRPr="008E3629" w:rsidRDefault="00540632" w:rsidP="00C545AB">
      <w:pPr>
        <w:pStyle w:val="Heading2"/>
        <w:spacing w:before="0"/>
      </w:pPr>
      <w:r w:rsidRPr="008E3629">
        <w:fldChar w:fldCharType="begin"/>
      </w:r>
      <w:r w:rsidR="00AB6792" w:rsidRPr="008E3629">
        <w:instrText>HYPERLINK  \l "_9.5.3_Threat_Model_1"</w:instrText>
      </w:r>
      <w:r w:rsidRPr="008E3629">
        <w:fldChar w:fldCharType="separate"/>
      </w:r>
      <w:r w:rsidRPr="008E3629">
        <w:rPr>
          <w:rStyle w:val="Hyperlink"/>
          <w:rFonts w:ascii="Arial" w:eastAsiaTheme="majorEastAsia" w:hAnsi="Arial" w:cstheme="majorBidi"/>
          <w:b w:val="0"/>
          <w:i w:val="0"/>
          <w:color w:val="000000" w:themeColor="text1"/>
          <w:sz w:val="32"/>
          <w:u w:val="none"/>
        </w:rPr>
        <w:t>[AVCDL-</w:t>
      </w:r>
      <w:r w:rsidR="00BB3D2B" w:rsidRPr="008E3629">
        <w:rPr>
          <w:rStyle w:val="Hyperlink"/>
          <w:rFonts w:ascii="Arial" w:eastAsiaTheme="majorEastAsia" w:hAnsi="Arial" w:cstheme="majorBidi"/>
          <w:b w:val="0"/>
          <w:i w:val="0"/>
          <w:color w:val="000000" w:themeColor="text1"/>
          <w:sz w:val="32"/>
          <w:u w:val="none"/>
        </w:rPr>
        <w:t>Verification-2</w:t>
      </w:r>
      <w:r w:rsidRPr="008E3629">
        <w:rPr>
          <w:rStyle w:val="Hyperlink"/>
          <w:rFonts w:ascii="Arial" w:eastAsiaTheme="majorEastAsia" w:hAnsi="Arial" w:cstheme="majorBidi"/>
          <w:b w:val="0"/>
          <w:i w:val="0"/>
          <w:color w:val="000000" w:themeColor="text1"/>
          <w:sz w:val="32"/>
          <w:u w:val="none"/>
        </w:rPr>
        <w:t>] Threat Model Review</w:t>
      </w:r>
      <w:r w:rsidRPr="008E3629">
        <w:fldChar w:fldCharType="end"/>
      </w:r>
      <w:bookmarkEnd w:id="232"/>
    </w:p>
    <w:p w14:paraId="11B6E21D" w14:textId="5756221E" w:rsidR="00C545AB" w:rsidRPr="00823ED9" w:rsidRDefault="00C545AB" w:rsidP="00C545AB">
      <w:pPr>
        <w:pStyle w:val="Heading4"/>
        <w:spacing w:before="0" w:after="0"/>
      </w:pPr>
      <w:r w:rsidRPr="00823ED9">
        <w:t>References: MSSDL P</w:t>
      </w:r>
      <w:r>
        <w:t>13</w:t>
      </w:r>
    </w:p>
    <w:p w14:paraId="33369038" w14:textId="77777777" w:rsidR="00540632" w:rsidRDefault="00540632" w:rsidP="00C545AB">
      <w:pPr>
        <w:pStyle w:val="FirstParagraph"/>
        <w:spacing w:before="0"/>
      </w:pPr>
      <w:r>
        <w:t>The threat models should be reviewed to ensures that any design or implementation changes to the system have been accounted for, and that any new attack vectors created as a result of the changes have been reviewed and mitigated.</w:t>
      </w:r>
    </w:p>
    <w:bookmarkStart w:id="233" w:name="X249400bc733510bac7b9fda4b46b086eb5ab30a"/>
    <w:p w14:paraId="4F478EAB" w14:textId="4144A9D2" w:rsidR="00540632" w:rsidRPr="008E3629" w:rsidRDefault="00540632" w:rsidP="00C545AB">
      <w:pPr>
        <w:pStyle w:val="Heading2"/>
        <w:spacing w:before="0"/>
      </w:pPr>
      <w:r w:rsidRPr="008E3629">
        <w:fldChar w:fldCharType="begin"/>
      </w:r>
      <w:r w:rsidRPr="008E3629">
        <w:instrText xml:space="preserve"> HYPERLINK  \l "_Attack_Surface_Analysis" </w:instrText>
      </w:r>
      <w:r w:rsidRPr="008E3629">
        <w:fldChar w:fldCharType="separate"/>
      </w:r>
      <w:r w:rsidRPr="008E3629">
        <w:rPr>
          <w:rStyle w:val="Hyperlink"/>
          <w:rFonts w:ascii="Arial" w:eastAsiaTheme="majorEastAsia" w:hAnsi="Arial" w:cstheme="majorBidi"/>
          <w:b w:val="0"/>
          <w:i w:val="0"/>
          <w:color w:val="000000" w:themeColor="text1"/>
          <w:sz w:val="32"/>
          <w:u w:val="none"/>
        </w:rPr>
        <w:t>[AVCDL-</w:t>
      </w:r>
      <w:r w:rsidR="00BB3D2B" w:rsidRPr="008E3629">
        <w:rPr>
          <w:rStyle w:val="Hyperlink"/>
          <w:rFonts w:ascii="Arial" w:eastAsiaTheme="majorEastAsia" w:hAnsi="Arial" w:cstheme="majorBidi"/>
          <w:b w:val="0"/>
          <w:i w:val="0"/>
          <w:color w:val="000000" w:themeColor="text1"/>
          <w:sz w:val="32"/>
          <w:u w:val="none"/>
        </w:rPr>
        <w:t>Verification-3</w:t>
      </w:r>
      <w:r w:rsidRPr="008E3629">
        <w:rPr>
          <w:rStyle w:val="Hyperlink"/>
          <w:rFonts w:ascii="Arial" w:eastAsiaTheme="majorEastAsia" w:hAnsi="Arial" w:cstheme="majorBidi"/>
          <w:b w:val="0"/>
          <w:i w:val="0"/>
          <w:color w:val="000000" w:themeColor="text1"/>
          <w:sz w:val="32"/>
          <w:u w:val="none"/>
        </w:rPr>
        <w:t>] Attack Surface Analysis Review</w:t>
      </w:r>
      <w:r w:rsidRPr="008E3629">
        <w:fldChar w:fldCharType="end"/>
      </w:r>
      <w:bookmarkEnd w:id="233"/>
    </w:p>
    <w:p w14:paraId="6F685CA4" w14:textId="7F4D662F" w:rsidR="00C545AB" w:rsidRPr="00823ED9" w:rsidRDefault="00C545AB" w:rsidP="00C545AB">
      <w:pPr>
        <w:pStyle w:val="Heading4"/>
        <w:spacing w:before="0" w:after="0"/>
      </w:pPr>
      <w:r w:rsidRPr="00823ED9">
        <w:t>References: MSSDL P</w:t>
      </w:r>
      <w:r>
        <w:t>13</w:t>
      </w:r>
    </w:p>
    <w:p w14:paraId="073921E9" w14:textId="77777777" w:rsidR="00540632" w:rsidRDefault="00540632" w:rsidP="00C545AB">
      <w:pPr>
        <w:pStyle w:val="FirstParagraph"/>
        <w:spacing w:before="0"/>
      </w:pPr>
      <w:r>
        <w:t>The attack surface analysis should be reviewed to ensures that any design or implementation changes to the system have been accounted for, and that any new attack vectors created as a result of the changes have been reviewed and mitigated.</w:t>
      </w:r>
    </w:p>
    <w:bookmarkStart w:id="234" w:name="X41556897a07e19b4043b1c0635acb866459aa36"/>
    <w:p w14:paraId="35D6931B" w14:textId="14084A0B" w:rsidR="00540632" w:rsidRPr="008E3629" w:rsidRDefault="00540632" w:rsidP="00C545AB">
      <w:pPr>
        <w:pStyle w:val="Heading2"/>
        <w:spacing w:before="0"/>
      </w:pPr>
      <w:r w:rsidRPr="008E3629">
        <w:fldChar w:fldCharType="begin"/>
      </w:r>
      <w:r w:rsidRPr="008E3629">
        <w:instrText xml:space="preserve"> HYPERLINK  \l "_Verification_Gate_[AVCDL-Verificati" </w:instrText>
      </w:r>
      <w:r w:rsidRPr="008E3629">
        <w:fldChar w:fldCharType="separate"/>
      </w:r>
      <w:r w:rsidRPr="008E3629">
        <w:rPr>
          <w:rStyle w:val="Hyperlink"/>
          <w:rFonts w:ascii="Arial" w:eastAsiaTheme="majorEastAsia" w:hAnsi="Arial" w:cstheme="majorBidi"/>
          <w:b w:val="0"/>
          <w:i w:val="0"/>
          <w:color w:val="000000" w:themeColor="text1"/>
          <w:sz w:val="32"/>
          <w:u w:val="none"/>
        </w:rPr>
        <w:t>[AVCDL-</w:t>
      </w:r>
      <w:r w:rsidR="00BB3D2B" w:rsidRPr="008E3629">
        <w:rPr>
          <w:rStyle w:val="Hyperlink"/>
          <w:rFonts w:ascii="Arial" w:eastAsiaTheme="majorEastAsia" w:hAnsi="Arial" w:cstheme="majorBidi"/>
          <w:b w:val="0"/>
          <w:i w:val="0"/>
          <w:color w:val="000000" w:themeColor="text1"/>
          <w:sz w:val="32"/>
          <w:u w:val="none"/>
        </w:rPr>
        <w:t>Verification-4</w:t>
      </w:r>
      <w:r w:rsidRPr="008E3629">
        <w:rPr>
          <w:rStyle w:val="Hyperlink"/>
          <w:rFonts w:ascii="Arial" w:eastAsiaTheme="majorEastAsia" w:hAnsi="Arial" w:cstheme="majorBidi"/>
          <w:b w:val="0"/>
          <w:i w:val="0"/>
          <w:color w:val="000000" w:themeColor="text1"/>
          <w:sz w:val="32"/>
          <w:u w:val="none"/>
        </w:rPr>
        <w:t>] Verification Gate</w:t>
      </w:r>
      <w:r w:rsidRPr="008E3629">
        <w:fldChar w:fldCharType="end"/>
      </w:r>
      <w:bookmarkEnd w:id="234"/>
    </w:p>
    <w:p w14:paraId="1088E93C" w14:textId="77777777" w:rsidR="00C545AB" w:rsidRPr="00823ED9" w:rsidRDefault="00C545AB" w:rsidP="00C545AB">
      <w:pPr>
        <w:pStyle w:val="Heading4"/>
        <w:spacing w:before="0" w:after="0"/>
      </w:pPr>
      <w:r w:rsidRPr="00823ED9">
        <w:t>References: MSSDL P</w:t>
      </w:r>
      <w:r>
        <w:t>3</w:t>
      </w:r>
    </w:p>
    <w:p w14:paraId="03D633C7" w14:textId="3E8CF0B7" w:rsidR="00540632" w:rsidRDefault="00540632" w:rsidP="00C545AB">
      <w:pPr>
        <w:pStyle w:val="FirstParagraph"/>
        <w:spacing w:before="0"/>
      </w:pPr>
      <w:r>
        <w:t xml:space="preserve">Verification phase exit is conditional (formally gated) on completion of </w:t>
      </w:r>
      <w:r w:rsidR="00BF4D95">
        <w:t xml:space="preserve">all </w:t>
      </w:r>
      <w:r w:rsidR="00BF4D95" w:rsidRPr="00BF4D95">
        <w:rPr>
          <w:b/>
          <w:bCs/>
        </w:rPr>
        <w:t>AVCDL</w:t>
      </w:r>
      <w:r w:rsidR="00BF4D95">
        <w:t xml:space="preserve"> phase requirements and work products for this phase</w:t>
      </w:r>
      <w:r>
        <w:t>.</w:t>
      </w:r>
    </w:p>
    <w:p w14:paraId="4B8CF8EA" w14:textId="5BEAC3BC" w:rsidR="00540632" w:rsidRDefault="00540632" w:rsidP="00540632"/>
    <w:p w14:paraId="404CFD94" w14:textId="77777777" w:rsidR="008E3629" w:rsidRDefault="008E3629">
      <w:pPr>
        <w:spacing w:after="200" w:line="240" w:lineRule="auto"/>
        <w:jc w:val="left"/>
        <w:rPr>
          <w:rFonts w:eastAsiaTheme="majorEastAsia" w:cstheme="majorBidi"/>
          <w:bCs/>
          <w:color w:val="000000" w:themeColor="text1"/>
          <w:sz w:val="32"/>
          <w:szCs w:val="28"/>
        </w:rPr>
      </w:pPr>
      <w:bookmarkStart w:id="235" w:name="Xdc955b4d4603fc07e0f1a5fb093d9f55b78747d"/>
      <w:r>
        <w:br w:type="page"/>
      </w:r>
    </w:p>
    <w:p w14:paraId="7CC03E82" w14:textId="6CB241C0" w:rsidR="00540632" w:rsidRDefault="00BB3D2B" w:rsidP="00540632">
      <w:pPr>
        <w:pStyle w:val="Heading1"/>
      </w:pPr>
      <w:bookmarkStart w:id="236" w:name="_Fuzz_Testing_[AVCDL-Verification-1]"/>
      <w:bookmarkStart w:id="237" w:name="_9.5.1_Fuzz_Testing"/>
      <w:bookmarkStart w:id="238" w:name="_Penetration_Testing_[AVCDL-Verifica"/>
      <w:bookmarkStart w:id="239" w:name="_9.5.2_Penetration_Testing"/>
      <w:bookmarkStart w:id="240" w:name="Xde591cf39bc5685b96004bb3856feb02d246bfd"/>
      <w:bookmarkStart w:id="241" w:name="_Toc233888987"/>
      <w:bookmarkEnd w:id="235"/>
      <w:bookmarkEnd w:id="236"/>
      <w:bookmarkEnd w:id="237"/>
      <w:bookmarkEnd w:id="238"/>
      <w:bookmarkEnd w:id="239"/>
      <w:r>
        <w:lastRenderedPageBreak/>
        <w:t>9.5.1</w:t>
      </w:r>
      <w:r w:rsidR="000E2D30">
        <w:t xml:space="preserve"> </w:t>
      </w:r>
      <w:r w:rsidR="00540632">
        <w:t>Penetration Testing [AVCDL-</w:t>
      </w:r>
      <w:r>
        <w:t>Verification-1</w:t>
      </w:r>
      <w:r w:rsidR="00540632">
        <w:t>]</w:t>
      </w:r>
      <w:bookmarkEnd w:id="240"/>
      <w:bookmarkEnd w:id="241"/>
    </w:p>
    <w:p w14:paraId="762AF3CA" w14:textId="77777777" w:rsidR="00540632" w:rsidRDefault="00540632" w:rsidP="00540632">
      <w:pPr>
        <w:pStyle w:val="Heading2"/>
      </w:pPr>
      <w:r>
        <w:t>Owner</w:t>
      </w:r>
    </w:p>
    <w:p w14:paraId="68D7823E" w14:textId="1CE10230" w:rsidR="00540632" w:rsidRDefault="0067373B" w:rsidP="00540632">
      <w:pPr>
        <w:pStyle w:val="BlockText"/>
      </w:pPr>
      <w:r>
        <w:rPr>
          <w:b/>
        </w:rPr>
        <w:t>Group:</w:t>
      </w:r>
      <w:r w:rsidR="00540632">
        <w:t xml:space="preserve"> </w:t>
      </w:r>
      <w:hyperlink w:anchor="_11.3_Groups_[security]" w:history="1">
        <w:r>
          <w:rPr>
            <w:rStyle w:val="Hyperlink"/>
          </w:rPr>
          <w:t>S</w:t>
        </w:r>
        <w:r w:rsidR="00540632" w:rsidRPr="00A84190">
          <w:rPr>
            <w:rStyle w:val="Hyperlink"/>
          </w:rPr>
          <w:t>ecurity</w:t>
        </w:r>
      </w:hyperlink>
    </w:p>
    <w:p w14:paraId="2EAC7A16" w14:textId="3EBA9339" w:rsidR="00540632" w:rsidRDefault="0067373B" w:rsidP="00540632">
      <w:pPr>
        <w:pStyle w:val="BlockText"/>
      </w:pPr>
      <w:r>
        <w:rPr>
          <w:b/>
        </w:rPr>
        <w:t>NCWF Role:</w:t>
      </w:r>
      <w:r w:rsidR="00540632">
        <w:t xml:space="preserve"> </w:t>
      </w:r>
      <w:r w:rsidR="00540632" w:rsidRPr="001E7341">
        <w:rPr>
          <w:rFonts w:ascii="Courier New" w:hAnsi="Courier New"/>
          <w:b/>
          <w:i/>
        </w:rPr>
        <w:t>Vulnerability Assessment Analyst</w:t>
      </w:r>
    </w:p>
    <w:p w14:paraId="29D4779C" w14:textId="77777777" w:rsidR="00540632" w:rsidRDefault="00540632" w:rsidP="00540632">
      <w:pPr>
        <w:pStyle w:val="Heading2"/>
      </w:pPr>
      <w:r>
        <w:t>Administration</w:t>
      </w:r>
    </w:p>
    <w:tbl>
      <w:tblPr>
        <w:tblStyle w:val="Table"/>
        <w:tblW w:w="3149" w:type="pct"/>
        <w:tblLook w:val="0020" w:firstRow="1" w:lastRow="0" w:firstColumn="0" w:lastColumn="0" w:noHBand="0" w:noVBand="0"/>
      </w:tblPr>
      <w:tblGrid>
        <w:gridCol w:w="974"/>
        <w:gridCol w:w="926"/>
        <w:gridCol w:w="1476"/>
        <w:gridCol w:w="559"/>
        <w:gridCol w:w="1501"/>
        <w:gridCol w:w="681"/>
        <w:gridCol w:w="222"/>
      </w:tblGrid>
      <w:tr w:rsidR="005D6AA4" w14:paraId="4DA2887A" w14:textId="70FA9828" w:rsidTr="005D6AA4">
        <w:tc>
          <w:tcPr>
            <w:tcW w:w="0" w:type="auto"/>
            <w:tcBorders>
              <w:bottom w:val="single" w:sz="0" w:space="0" w:color="auto"/>
            </w:tcBorders>
            <w:vAlign w:val="bottom"/>
          </w:tcPr>
          <w:p w14:paraId="56FD5870" w14:textId="77777777" w:rsidR="005D6AA4" w:rsidRDefault="005D6AA4" w:rsidP="005D6AA4">
            <w:pPr>
              <w:pStyle w:val="Compact"/>
              <w:jc w:val="center"/>
            </w:pPr>
            <w:r>
              <w:t>security</w:t>
            </w:r>
          </w:p>
        </w:tc>
        <w:tc>
          <w:tcPr>
            <w:tcW w:w="0" w:type="auto"/>
            <w:tcBorders>
              <w:bottom w:val="single" w:sz="0" w:space="0" w:color="auto"/>
            </w:tcBorders>
            <w:vAlign w:val="bottom"/>
          </w:tcPr>
          <w:p w14:paraId="5036A671" w14:textId="77777777" w:rsidR="005D6AA4" w:rsidRDefault="005D6AA4" w:rsidP="005D6AA4">
            <w:pPr>
              <w:pStyle w:val="Compact"/>
              <w:jc w:val="center"/>
            </w:pPr>
            <w:r>
              <w:t>devops</w:t>
            </w:r>
          </w:p>
        </w:tc>
        <w:tc>
          <w:tcPr>
            <w:tcW w:w="0" w:type="auto"/>
            <w:tcBorders>
              <w:bottom w:val="single" w:sz="0" w:space="0" w:color="auto"/>
            </w:tcBorders>
            <w:vAlign w:val="bottom"/>
          </w:tcPr>
          <w:p w14:paraId="5B9C0A27" w14:textId="77777777" w:rsidR="005D6AA4" w:rsidRDefault="005D6AA4" w:rsidP="005D6AA4">
            <w:pPr>
              <w:pStyle w:val="Compact"/>
              <w:jc w:val="center"/>
            </w:pPr>
            <w:r>
              <w:t>development</w:t>
            </w:r>
          </w:p>
        </w:tc>
        <w:tc>
          <w:tcPr>
            <w:tcW w:w="0" w:type="auto"/>
            <w:tcBorders>
              <w:bottom w:val="single" w:sz="0" w:space="0" w:color="auto"/>
            </w:tcBorders>
            <w:vAlign w:val="bottom"/>
          </w:tcPr>
          <w:p w14:paraId="0C3E507D" w14:textId="77777777" w:rsidR="005D6AA4" w:rsidRDefault="005D6AA4" w:rsidP="005D6AA4">
            <w:pPr>
              <w:pStyle w:val="Compact"/>
              <w:jc w:val="center"/>
            </w:pPr>
            <w:r>
              <w:t>risk</w:t>
            </w:r>
          </w:p>
        </w:tc>
        <w:tc>
          <w:tcPr>
            <w:tcW w:w="0" w:type="auto"/>
            <w:tcBorders>
              <w:bottom w:val="single" w:sz="0" w:space="0" w:color="auto"/>
            </w:tcBorders>
            <w:vAlign w:val="bottom"/>
          </w:tcPr>
          <w:p w14:paraId="5638D1EF" w14:textId="0061FC22" w:rsidR="005D6AA4" w:rsidRDefault="005D6AA4" w:rsidP="005D6AA4">
            <w:pPr>
              <w:pStyle w:val="Compact"/>
              <w:jc w:val="center"/>
            </w:pPr>
            <w:r>
              <w:t>project management</w:t>
            </w:r>
          </w:p>
        </w:tc>
        <w:tc>
          <w:tcPr>
            <w:tcW w:w="0" w:type="auto"/>
            <w:tcBorders>
              <w:bottom w:val="single" w:sz="0" w:space="0" w:color="auto"/>
            </w:tcBorders>
          </w:tcPr>
          <w:p w14:paraId="10CDE1BD" w14:textId="77777777" w:rsidR="005D6AA4" w:rsidRDefault="005D6AA4" w:rsidP="005D6AA4">
            <w:pPr>
              <w:pStyle w:val="Compact"/>
              <w:jc w:val="center"/>
            </w:pPr>
          </w:p>
          <w:p w14:paraId="2BD816FD" w14:textId="4559D532" w:rsidR="005D6AA4" w:rsidRDefault="005D6AA4" w:rsidP="005D6AA4">
            <w:pPr>
              <w:pStyle w:val="Compact"/>
              <w:jc w:val="center"/>
            </w:pPr>
            <w:r>
              <w:t>legal</w:t>
            </w:r>
          </w:p>
        </w:tc>
        <w:tc>
          <w:tcPr>
            <w:tcW w:w="0" w:type="auto"/>
            <w:tcBorders>
              <w:bottom w:val="single" w:sz="0" w:space="0" w:color="auto"/>
            </w:tcBorders>
          </w:tcPr>
          <w:p w14:paraId="58AC3B01" w14:textId="66F6F9C0" w:rsidR="005D6AA4" w:rsidRDefault="005D6AA4" w:rsidP="005D6AA4">
            <w:pPr>
              <w:pStyle w:val="Compact"/>
              <w:jc w:val="center"/>
            </w:pPr>
          </w:p>
        </w:tc>
      </w:tr>
      <w:tr w:rsidR="005D6AA4" w14:paraId="14AEDEF2" w14:textId="62607498" w:rsidTr="005D6AA4">
        <w:tc>
          <w:tcPr>
            <w:tcW w:w="0" w:type="auto"/>
          </w:tcPr>
          <w:p w14:paraId="6F5A8B95" w14:textId="204318A0" w:rsidR="005D6AA4" w:rsidRDefault="005D6AA4" w:rsidP="005D6AA4">
            <w:pPr>
              <w:pStyle w:val="Compact"/>
              <w:jc w:val="center"/>
            </w:pPr>
            <w:r>
              <w:t>A</w:t>
            </w:r>
          </w:p>
        </w:tc>
        <w:tc>
          <w:tcPr>
            <w:tcW w:w="0" w:type="auto"/>
          </w:tcPr>
          <w:p w14:paraId="7FA9B61B" w14:textId="77777777" w:rsidR="005D6AA4" w:rsidRDefault="005D6AA4" w:rsidP="005D6AA4">
            <w:pPr>
              <w:pStyle w:val="Compact"/>
              <w:jc w:val="center"/>
            </w:pPr>
            <w:r>
              <w:t>C</w:t>
            </w:r>
          </w:p>
        </w:tc>
        <w:tc>
          <w:tcPr>
            <w:tcW w:w="0" w:type="auto"/>
          </w:tcPr>
          <w:p w14:paraId="2CBC2810" w14:textId="77777777" w:rsidR="005D6AA4" w:rsidRDefault="005D6AA4" w:rsidP="005D6AA4">
            <w:pPr>
              <w:pStyle w:val="Compact"/>
              <w:jc w:val="center"/>
            </w:pPr>
            <w:r>
              <w:t>C</w:t>
            </w:r>
          </w:p>
        </w:tc>
        <w:tc>
          <w:tcPr>
            <w:tcW w:w="0" w:type="auto"/>
          </w:tcPr>
          <w:p w14:paraId="4959CA33" w14:textId="77777777" w:rsidR="005D6AA4" w:rsidRDefault="005D6AA4" w:rsidP="005D6AA4">
            <w:pPr>
              <w:pStyle w:val="Compact"/>
              <w:jc w:val="center"/>
            </w:pPr>
            <w:r>
              <w:t>-</w:t>
            </w:r>
          </w:p>
        </w:tc>
        <w:tc>
          <w:tcPr>
            <w:tcW w:w="0" w:type="auto"/>
          </w:tcPr>
          <w:p w14:paraId="4D3D7549" w14:textId="6EA8F28D" w:rsidR="005D6AA4" w:rsidRDefault="005D6AA4" w:rsidP="005D6AA4">
            <w:pPr>
              <w:pStyle w:val="Compact"/>
              <w:jc w:val="center"/>
            </w:pPr>
            <w:r>
              <w:t>-</w:t>
            </w:r>
          </w:p>
        </w:tc>
        <w:tc>
          <w:tcPr>
            <w:tcW w:w="0" w:type="auto"/>
          </w:tcPr>
          <w:p w14:paraId="62266EEF" w14:textId="576A7333" w:rsidR="005D6AA4" w:rsidRDefault="005D6AA4" w:rsidP="005D6AA4">
            <w:pPr>
              <w:pStyle w:val="Compact"/>
              <w:jc w:val="center"/>
            </w:pPr>
            <w:r>
              <w:t>-</w:t>
            </w:r>
          </w:p>
        </w:tc>
        <w:tc>
          <w:tcPr>
            <w:tcW w:w="0" w:type="auto"/>
          </w:tcPr>
          <w:p w14:paraId="2965E641" w14:textId="1BF6B264" w:rsidR="005D6AA4" w:rsidRDefault="005D6AA4" w:rsidP="005D6AA4">
            <w:pPr>
              <w:pStyle w:val="Compact"/>
              <w:jc w:val="center"/>
            </w:pPr>
          </w:p>
        </w:tc>
      </w:tr>
    </w:tbl>
    <w:p w14:paraId="3BB040C2" w14:textId="77777777" w:rsidR="00540632" w:rsidRDefault="00540632" w:rsidP="00540632">
      <w:pPr>
        <w:pStyle w:val="FirstParagraph"/>
      </w:pPr>
      <w:r>
        <w:t>Help identify vulnerabilities before software is released so they can be corrected before release, which prevents exploitation. Using automated methods lowers the effort and resources needed to detect vulnerabilities. Executable code is binaries, directly executed bytecode, directly executed source code, and any other form of code an organization deems as executable.</w:t>
      </w:r>
    </w:p>
    <w:p w14:paraId="5693C2C3" w14:textId="77777777" w:rsidR="001F341A" w:rsidRDefault="001F341A" w:rsidP="001F341A">
      <w:pPr>
        <w:pStyle w:val="Heading2"/>
      </w:pPr>
      <w:r>
        <w:t>Training Provided</w:t>
      </w:r>
    </w:p>
    <w:p w14:paraId="73B11995" w14:textId="0B3BF6CF" w:rsidR="00540632" w:rsidRDefault="001F341A" w:rsidP="001F341A">
      <w:r>
        <w:rPr>
          <w:b/>
          <w:bCs/>
        </w:rPr>
        <w:t>yes</w:t>
      </w:r>
      <w:r>
        <w:rPr>
          <w:noProof/>
        </w:rPr>
        <w:t xml:space="preserve"> </w:t>
      </w:r>
    </w:p>
    <w:p w14:paraId="48924A8D" w14:textId="77777777" w:rsidR="009B3FE7" w:rsidRDefault="009B3FE7" w:rsidP="009B3FE7">
      <w:pPr>
        <w:pStyle w:val="Heading2"/>
      </w:pPr>
      <w:r>
        <w:t>Phase Requirement Dependencies</w:t>
      </w:r>
    </w:p>
    <w:p w14:paraId="2F42D220" w14:textId="493FD955" w:rsidR="009B3FE7" w:rsidRPr="005A41A7" w:rsidRDefault="009B3FE7" w:rsidP="008B74B8">
      <w:pPr>
        <w:ind w:left="3060" w:hanging="3060"/>
      </w:pPr>
      <w:hyperlink w:anchor="_9.4.11_Implementation_Gate_1" w:history="1">
        <w:r w:rsidRPr="0044069F">
          <w:rPr>
            <w:rStyle w:val="Hyperlink"/>
          </w:rPr>
          <w:t>[AVCDL-</w:t>
        </w:r>
        <w:r w:rsidR="00BB3D2B" w:rsidRPr="0044069F">
          <w:rPr>
            <w:rStyle w:val="Hyperlink"/>
          </w:rPr>
          <w:t>Implementation-11</w:t>
        </w:r>
        <w:r w:rsidRPr="0044069F">
          <w:rPr>
            <w:rStyle w:val="Hyperlink"/>
          </w:rPr>
          <w:t>]</w:t>
        </w:r>
      </w:hyperlink>
      <w:r w:rsidR="008B74B8">
        <w:tab/>
      </w:r>
      <w:r>
        <w:t>Implementation Gate</w:t>
      </w:r>
    </w:p>
    <w:p w14:paraId="3183D35E" w14:textId="298FC19C" w:rsidR="009B3FE7" w:rsidRDefault="00712736" w:rsidP="009B3FE7">
      <w:pPr>
        <w:pStyle w:val="Heading2"/>
      </w:pPr>
      <w:r>
        <w:t>External Group Dependencies</w:t>
      </w:r>
    </w:p>
    <w:tbl>
      <w:tblPr>
        <w:tblStyle w:val="TableGrid"/>
        <w:tblW w:w="0" w:type="auto"/>
        <w:tblLook w:val="04A0" w:firstRow="1" w:lastRow="0" w:firstColumn="1" w:lastColumn="0" w:noHBand="0" w:noVBand="1"/>
      </w:tblPr>
      <w:tblGrid>
        <w:gridCol w:w="1795"/>
        <w:gridCol w:w="4680"/>
      </w:tblGrid>
      <w:tr w:rsidR="009B3FE7" w14:paraId="7F2164E2" w14:textId="77777777" w:rsidTr="00F01A18">
        <w:tc>
          <w:tcPr>
            <w:tcW w:w="1795" w:type="dxa"/>
            <w:shd w:val="clear" w:color="auto" w:fill="DBE5F1" w:themeFill="accent1" w:themeFillTint="33"/>
          </w:tcPr>
          <w:p w14:paraId="29508A67" w14:textId="77777777" w:rsidR="009B3FE7" w:rsidRPr="002F7F2A" w:rsidRDefault="009B3FE7" w:rsidP="00375274">
            <w:pPr>
              <w:spacing w:after="0"/>
              <w:rPr>
                <w:b/>
                <w:bCs/>
              </w:rPr>
            </w:pPr>
            <w:r w:rsidRPr="002F7F2A">
              <w:rPr>
                <w:b/>
                <w:bCs/>
              </w:rPr>
              <w:t>Group</w:t>
            </w:r>
          </w:p>
        </w:tc>
        <w:tc>
          <w:tcPr>
            <w:tcW w:w="4680" w:type="dxa"/>
            <w:shd w:val="clear" w:color="auto" w:fill="DBE5F1" w:themeFill="accent1" w:themeFillTint="33"/>
          </w:tcPr>
          <w:p w14:paraId="11DA4F50" w14:textId="77777777" w:rsidR="009B3FE7" w:rsidRPr="002F7F2A" w:rsidRDefault="009B3FE7" w:rsidP="00375274">
            <w:pPr>
              <w:spacing w:after="0"/>
              <w:rPr>
                <w:b/>
                <w:bCs/>
              </w:rPr>
            </w:pPr>
            <w:r w:rsidRPr="002F7F2A">
              <w:rPr>
                <w:b/>
                <w:bCs/>
              </w:rPr>
              <w:t>Inputs</w:t>
            </w:r>
          </w:p>
        </w:tc>
      </w:tr>
      <w:tr w:rsidR="009B3FE7" w14:paraId="25B3A0F2" w14:textId="77777777" w:rsidTr="009B3FE7">
        <w:tc>
          <w:tcPr>
            <w:tcW w:w="1795" w:type="dxa"/>
          </w:tcPr>
          <w:p w14:paraId="3F28347A" w14:textId="77777777" w:rsidR="009B3FE7" w:rsidRDefault="009B3FE7" w:rsidP="00375274">
            <w:pPr>
              <w:spacing w:after="0"/>
            </w:pPr>
            <w:r>
              <w:t>Devops</w:t>
            </w:r>
          </w:p>
        </w:tc>
        <w:tc>
          <w:tcPr>
            <w:tcW w:w="4680" w:type="dxa"/>
          </w:tcPr>
          <w:p w14:paraId="04720843" w14:textId="0D38B976" w:rsidR="009B3FE7" w:rsidRPr="009B3FE7" w:rsidRDefault="009B3FE7" w:rsidP="00375274">
            <w:pPr>
              <w:spacing w:after="0"/>
            </w:pPr>
            <w:r>
              <w:t>Penetration testing process infrastructure</w:t>
            </w:r>
          </w:p>
        </w:tc>
      </w:tr>
      <w:tr w:rsidR="009B3FE7" w14:paraId="0D1D6381" w14:textId="77777777" w:rsidTr="009B3FE7">
        <w:tc>
          <w:tcPr>
            <w:tcW w:w="1795" w:type="dxa"/>
          </w:tcPr>
          <w:p w14:paraId="77323D00" w14:textId="77777777" w:rsidR="009B3FE7" w:rsidRDefault="009B3FE7" w:rsidP="00375274">
            <w:pPr>
              <w:spacing w:after="0"/>
            </w:pPr>
            <w:r>
              <w:t>Development</w:t>
            </w:r>
          </w:p>
        </w:tc>
        <w:tc>
          <w:tcPr>
            <w:tcW w:w="4680" w:type="dxa"/>
          </w:tcPr>
          <w:p w14:paraId="5D5B2814" w14:textId="0C434C83" w:rsidR="009B3FE7" w:rsidRPr="00BB244F" w:rsidRDefault="009B3FE7" w:rsidP="00375274">
            <w:pPr>
              <w:spacing w:after="0"/>
            </w:pPr>
            <w:r>
              <w:t>Operational system</w:t>
            </w:r>
          </w:p>
        </w:tc>
      </w:tr>
    </w:tbl>
    <w:p w14:paraId="6C2F516D" w14:textId="77777777" w:rsidR="00540632" w:rsidRDefault="00540632" w:rsidP="00540632">
      <w:pPr>
        <w:pStyle w:val="Heading2"/>
      </w:pPr>
      <w:r>
        <w:t>AVCDL Products</w:t>
      </w:r>
    </w:p>
    <w:p w14:paraId="6E53BCCE" w14:textId="7C2ED24E" w:rsidR="00540632" w:rsidRPr="00B37BB8" w:rsidRDefault="00C75370" w:rsidP="00C75370">
      <w:pPr>
        <w:pStyle w:val="Compact"/>
        <w:tabs>
          <w:tab w:val="left" w:pos="2700"/>
        </w:tabs>
        <w:rPr>
          <w:rStyle w:val="Hyperlink"/>
          <w:color w:val="auto"/>
        </w:rPr>
      </w:pPr>
      <w:r>
        <w:t>[AVCDL-Verification-1.1]</w:t>
      </w:r>
      <w:r>
        <w:tab/>
      </w:r>
      <w:hyperlink w:anchor="ref_penetration_testing_report" w:history="1">
        <w:r w:rsidR="0067373B">
          <w:rPr>
            <w:rStyle w:val="Hyperlink"/>
          </w:rPr>
          <w:t>P</w:t>
        </w:r>
        <w:r w:rsidR="00540632" w:rsidRPr="00560A74">
          <w:rPr>
            <w:rStyle w:val="Hyperlink"/>
          </w:rPr>
          <w:t xml:space="preserve">enetration </w:t>
        </w:r>
        <w:r w:rsidR="0067373B">
          <w:rPr>
            <w:rStyle w:val="Hyperlink"/>
          </w:rPr>
          <w:t>T</w:t>
        </w:r>
        <w:r w:rsidR="00540632" w:rsidRPr="00560A74">
          <w:rPr>
            <w:rStyle w:val="Hyperlink"/>
          </w:rPr>
          <w:t xml:space="preserve">esting </w:t>
        </w:r>
        <w:r w:rsidR="0067373B">
          <w:rPr>
            <w:rStyle w:val="Hyperlink"/>
          </w:rPr>
          <w:t>R</w:t>
        </w:r>
        <w:r w:rsidR="00540632" w:rsidRPr="00560A74">
          <w:rPr>
            <w:rStyle w:val="Hyperlink"/>
          </w:rPr>
          <w:t>eport</w:t>
        </w:r>
      </w:hyperlink>
    </w:p>
    <w:p w14:paraId="7190D1C2" w14:textId="20847098" w:rsidR="00B37BB8" w:rsidRDefault="00C75370" w:rsidP="00C75370">
      <w:pPr>
        <w:pStyle w:val="Compact"/>
        <w:tabs>
          <w:tab w:val="left" w:pos="2700"/>
        </w:tabs>
      </w:pPr>
      <w:r>
        <w:t>[AVCDL-Design-4.2]</w:t>
      </w:r>
      <w:r>
        <w:tab/>
      </w:r>
      <w:hyperlink w:anchor="ref_ranked_risked_threat_report" w:history="1">
        <w:r w:rsidR="0067373B">
          <w:rPr>
            <w:rStyle w:val="Hyperlink"/>
          </w:rPr>
          <w:t>R</w:t>
        </w:r>
        <w:r w:rsidR="00B37BB8" w:rsidRPr="00D20391">
          <w:rPr>
            <w:rStyle w:val="Hyperlink"/>
          </w:rPr>
          <w:t>anked</w:t>
        </w:r>
        <w:r w:rsidR="0067373B">
          <w:rPr>
            <w:rStyle w:val="Hyperlink"/>
          </w:rPr>
          <w:t xml:space="preserve"> </w:t>
        </w:r>
        <w:r w:rsidR="00B37BB8" w:rsidRPr="00D20391">
          <w:rPr>
            <w:rStyle w:val="Hyperlink"/>
          </w:rPr>
          <w:t>/</w:t>
        </w:r>
        <w:r w:rsidR="0067373B">
          <w:rPr>
            <w:rStyle w:val="Hyperlink"/>
          </w:rPr>
          <w:t xml:space="preserve"> R</w:t>
        </w:r>
        <w:r w:rsidR="00B37BB8" w:rsidRPr="00D20391">
          <w:rPr>
            <w:rStyle w:val="Hyperlink"/>
          </w:rPr>
          <w:t xml:space="preserve">isked </w:t>
        </w:r>
        <w:r w:rsidR="0067373B">
          <w:rPr>
            <w:rStyle w:val="Hyperlink"/>
          </w:rPr>
          <w:t>T</w:t>
        </w:r>
        <w:r w:rsidR="00B37BB8" w:rsidRPr="00D20391">
          <w:rPr>
            <w:rStyle w:val="Hyperlink"/>
          </w:rPr>
          <w:t xml:space="preserve">hreat </w:t>
        </w:r>
        <w:r w:rsidR="0067373B">
          <w:rPr>
            <w:rStyle w:val="Hyperlink"/>
          </w:rPr>
          <w:t>R</w:t>
        </w:r>
        <w:r w:rsidR="00B37BB8" w:rsidRPr="00D20391">
          <w:rPr>
            <w:rStyle w:val="Hyperlink"/>
          </w:rPr>
          <w:t>eport</w:t>
        </w:r>
      </w:hyperlink>
    </w:p>
    <w:p w14:paraId="117C8897" w14:textId="19BBC160" w:rsidR="00B37BB8" w:rsidRDefault="00C75370" w:rsidP="00C75370">
      <w:pPr>
        <w:pStyle w:val="Compact"/>
        <w:tabs>
          <w:tab w:val="left" w:pos="2700"/>
        </w:tabs>
      </w:pPr>
      <w:r>
        <w:t>[AVCDL-Design-4.3]</w:t>
      </w:r>
      <w:r>
        <w:tab/>
      </w:r>
      <w:hyperlink w:anchor="ref_threat_report" w:history="1">
        <w:r w:rsidR="0067373B">
          <w:rPr>
            <w:rStyle w:val="Hyperlink"/>
          </w:rPr>
          <w:t>T</w:t>
        </w:r>
        <w:r w:rsidR="00B37BB8" w:rsidRPr="00D20391">
          <w:rPr>
            <w:rStyle w:val="Hyperlink"/>
          </w:rPr>
          <w:t xml:space="preserve">hreat </w:t>
        </w:r>
        <w:r w:rsidR="0067373B">
          <w:rPr>
            <w:rStyle w:val="Hyperlink"/>
          </w:rPr>
          <w:t>R</w:t>
        </w:r>
        <w:r w:rsidR="00B37BB8" w:rsidRPr="00D20391">
          <w:rPr>
            <w:rStyle w:val="Hyperlink"/>
          </w:rPr>
          <w:t>eport</w:t>
        </w:r>
      </w:hyperlink>
    </w:p>
    <w:p w14:paraId="227FA04F" w14:textId="77351EED" w:rsidR="00540632" w:rsidRPr="00540632" w:rsidRDefault="00BB3D2B" w:rsidP="00540632">
      <w:pPr>
        <w:pStyle w:val="Heading1"/>
      </w:pPr>
      <w:bookmarkStart w:id="242" w:name="_9.5.3_Threat_Model_1"/>
      <w:bookmarkStart w:id="243" w:name="_9.5.2_Threat_Model"/>
      <w:bookmarkStart w:id="244" w:name="X283064ddbd68197a76b3ce26a328ba999a2218a"/>
      <w:bookmarkStart w:id="245" w:name="_Toc233888988"/>
      <w:bookmarkEnd w:id="242"/>
      <w:bookmarkEnd w:id="243"/>
      <w:r>
        <w:lastRenderedPageBreak/>
        <w:t>9.5.2</w:t>
      </w:r>
      <w:r w:rsidR="000E2D30">
        <w:t xml:space="preserve"> </w:t>
      </w:r>
      <w:r w:rsidR="00540632" w:rsidRPr="00540632">
        <w:t>Threat Model Review [AVCDL-</w:t>
      </w:r>
      <w:r>
        <w:t>Verification-2</w:t>
      </w:r>
      <w:r w:rsidR="00540632" w:rsidRPr="00540632">
        <w:t>]</w:t>
      </w:r>
      <w:bookmarkEnd w:id="244"/>
      <w:bookmarkEnd w:id="245"/>
    </w:p>
    <w:p w14:paraId="1535ADA9" w14:textId="77777777" w:rsidR="00540632" w:rsidRDefault="00540632" w:rsidP="00540632">
      <w:pPr>
        <w:pStyle w:val="Heading2"/>
      </w:pPr>
      <w:r>
        <w:t>Owner</w:t>
      </w:r>
    </w:p>
    <w:p w14:paraId="4753E72D" w14:textId="2E6088F1" w:rsidR="00540632" w:rsidRDefault="0067373B" w:rsidP="00540632">
      <w:pPr>
        <w:pStyle w:val="BlockText"/>
      </w:pPr>
      <w:r>
        <w:rPr>
          <w:b/>
        </w:rPr>
        <w:t>Group:</w:t>
      </w:r>
      <w:r w:rsidR="00540632">
        <w:t xml:space="preserve"> </w:t>
      </w:r>
      <w:hyperlink w:anchor="_11.3_Groups_[security]" w:history="1">
        <w:r>
          <w:rPr>
            <w:rStyle w:val="Hyperlink"/>
          </w:rPr>
          <w:t>S</w:t>
        </w:r>
        <w:r w:rsidR="00540632" w:rsidRPr="00A84190">
          <w:rPr>
            <w:rStyle w:val="Hyperlink"/>
          </w:rPr>
          <w:t>ecurity</w:t>
        </w:r>
      </w:hyperlink>
    </w:p>
    <w:p w14:paraId="78D88312" w14:textId="47D26D6A" w:rsidR="00540632" w:rsidRDefault="0067373B" w:rsidP="00540632">
      <w:pPr>
        <w:pStyle w:val="BlockText"/>
      </w:pPr>
      <w:r>
        <w:rPr>
          <w:b/>
        </w:rPr>
        <w:t>NCWF Role:</w:t>
      </w:r>
      <w:r w:rsidR="00540632">
        <w:t xml:space="preserve"> </w:t>
      </w:r>
      <w:r w:rsidR="00540632" w:rsidRPr="001E7341">
        <w:rPr>
          <w:rFonts w:ascii="Courier New" w:hAnsi="Courier New"/>
          <w:b/>
          <w:i/>
        </w:rPr>
        <w:t>Security Architect</w:t>
      </w:r>
    </w:p>
    <w:p w14:paraId="25294A45" w14:textId="77777777" w:rsidR="00540632" w:rsidRDefault="00540632" w:rsidP="00540632">
      <w:pPr>
        <w:pStyle w:val="Heading2"/>
      </w:pPr>
      <w:r>
        <w:t>Administration</w:t>
      </w:r>
    </w:p>
    <w:tbl>
      <w:tblPr>
        <w:tblStyle w:val="Table"/>
        <w:tblW w:w="3149" w:type="pct"/>
        <w:tblLook w:val="0020" w:firstRow="1" w:lastRow="0" w:firstColumn="0" w:lastColumn="0" w:noHBand="0" w:noVBand="0"/>
      </w:tblPr>
      <w:tblGrid>
        <w:gridCol w:w="974"/>
        <w:gridCol w:w="926"/>
        <w:gridCol w:w="1476"/>
        <w:gridCol w:w="559"/>
        <w:gridCol w:w="1501"/>
        <w:gridCol w:w="681"/>
        <w:gridCol w:w="222"/>
      </w:tblGrid>
      <w:tr w:rsidR="005D6AA4" w14:paraId="7BEE44FC" w14:textId="475C4FD6" w:rsidTr="005D6AA4">
        <w:tc>
          <w:tcPr>
            <w:tcW w:w="0" w:type="auto"/>
            <w:tcBorders>
              <w:bottom w:val="single" w:sz="0" w:space="0" w:color="auto"/>
            </w:tcBorders>
            <w:vAlign w:val="bottom"/>
          </w:tcPr>
          <w:p w14:paraId="3C12EEF1" w14:textId="77777777" w:rsidR="005D6AA4" w:rsidRDefault="005D6AA4" w:rsidP="005D6AA4">
            <w:pPr>
              <w:pStyle w:val="Compact"/>
              <w:jc w:val="center"/>
            </w:pPr>
            <w:r>
              <w:t>security</w:t>
            </w:r>
          </w:p>
        </w:tc>
        <w:tc>
          <w:tcPr>
            <w:tcW w:w="0" w:type="auto"/>
            <w:tcBorders>
              <w:bottom w:val="single" w:sz="0" w:space="0" w:color="auto"/>
            </w:tcBorders>
            <w:vAlign w:val="bottom"/>
          </w:tcPr>
          <w:p w14:paraId="3D655E08" w14:textId="77777777" w:rsidR="005D6AA4" w:rsidRDefault="005D6AA4" w:rsidP="005D6AA4">
            <w:pPr>
              <w:pStyle w:val="Compact"/>
              <w:jc w:val="center"/>
            </w:pPr>
            <w:r>
              <w:t>devops</w:t>
            </w:r>
          </w:p>
        </w:tc>
        <w:tc>
          <w:tcPr>
            <w:tcW w:w="0" w:type="auto"/>
            <w:tcBorders>
              <w:bottom w:val="single" w:sz="0" w:space="0" w:color="auto"/>
            </w:tcBorders>
            <w:vAlign w:val="bottom"/>
          </w:tcPr>
          <w:p w14:paraId="74D52182" w14:textId="77777777" w:rsidR="005D6AA4" w:rsidRDefault="005D6AA4" w:rsidP="005D6AA4">
            <w:pPr>
              <w:pStyle w:val="Compact"/>
              <w:jc w:val="center"/>
            </w:pPr>
            <w:r>
              <w:t>development</w:t>
            </w:r>
          </w:p>
        </w:tc>
        <w:tc>
          <w:tcPr>
            <w:tcW w:w="0" w:type="auto"/>
            <w:tcBorders>
              <w:bottom w:val="single" w:sz="0" w:space="0" w:color="auto"/>
            </w:tcBorders>
            <w:vAlign w:val="bottom"/>
          </w:tcPr>
          <w:p w14:paraId="2F7378CE" w14:textId="77777777" w:rsidR="005D6AA4" w:rsidRDefault="005D6AA4" w:rsidP="005D6AA4">
            <w:pPr>
              <w:pStyle w:val="Compact"/>
              <w:jc w:val="center"/>
            </w:pPr>
            <w:r>
              <w:t>risk</w:t>
            </w:r>
          </w:p>
        </w:tc>
        <w:tc>
          <w:tcPr>
            <w:tcW w:w="0" w:type="auto"/>
            <w:tcBorders>
              <w:bottom w:val="single" w:sz="0" w:space="0" w:color="auto"/>
            </w:tcBorders>
            <w:vAlign w:val="bottom"/>
          </w:tcPr>
          <w:p w14:paraId="1DDF7A38" w14:textId="51AF9156" w:rsidR="005D6AA4" w:rsidRDefault="005D6AA4" w:rsidP="005D6AA4">
            <w:pPr>
              <w:pStyle w:val="Compact"/>
              <w:jc w:val="center"/>
            </w:pPr>
            <w:r>
              <w:t>project management</w:t>
            </w:r>
          </w:p>
        </w:tc>
        <w:tc>
          <w:tcPr>
            <w:tcW w:w="0" w:type="auto"/>
            <w:tcBorders>
              <w:bottom w:val="single" w:sz="0" w:space="0" w:color="auto"/>
            </w:tcBorders>
          </w:tcPr>
          <w:p w14:paraId="5485D91D" w14:textId="77777777" w:rsidR="005D6AA4" w:rsidRDefault="005D6AA4" w:rsidP="005D6AA4">
            <w:pPr>
              <w:pStyle w:val="Compact"/>
              <w:jc w:val="center"/>
            </w:pPr>
          </w:p>
          <w:p w14:paraId="7BC8C100" w14:textId="2DE70F9E" w:rsidR="005D6AA4" w:rsidRDefault="005D6AA4" w:rsidP="005D6AA4">
            <w:pPr>
              <w:pStyle w:val="Compact"/>
              <w:jc w:val="center"/>
            </w:pPr>
            <w:r>
              <w:t>legal</w:t>
            </w:r>
          </w:p>
        </w:tc>
        <w:tc>
          <w:tcPr>
            <w:tcW w:w="0" w:type="auto"/>
            <w:tcBorders>
              <w:bottom w:val="single" w:sz="0" w:space="0" w:color="auto"/>
            </w:tcBorders>
          </w:tcPr>
          <w:p w14:paraId="3B6FA5C6" w14:textId="12F27D97" w:rsidR="005D6AA4" w:rsidRDefault="005D6AA4" w:rsidP="005D6AA4">
            <w:pPr>
              <w:pStyle w:val="Compact"/>
              <w:jc w:val="center"/>
            </w:pPr>
          </w:p>
        </w:tc>
      </w:tr>
      <w:tr w:rsidR="005D6AA4" w14:paraId="3562D5EE" w14:textId="45377F63" w:rsidTr="005D6AA4">
        <w:tc>
          <w:tcPr>
            <w:tcW w:w="0" w:type="auto"/>
          </w:tcPr>
          <w:p w14:paraId="7ED962B1" w14:textId="2E317AA1" w:rsidR="005D6AA4" w:rsidRDefault="005D6AA4" w:rsidP="005D6AA4">
            <w:pPr>
              <w:pStyle w:val="Compact"/>
              <w:jc w:val="center"/>
            </w:pPr>
            <w:r>
              <w:t>A</w:t>
            </w:r>
          </w:p>
        </w:tc>
        <w:tc>
          <w:tcPr>
            <w:tcW w:w="0" w:type="auto"/>
          </w:tcPr>
          <w:p w14:paraId="74AC16E9" w14:textId="77777777" w:rsidR="005D6AA4" w:rsidRDefault="005D6AA4" w:rsidP="005D6AA4">
            <w:pPr>
              <w:pStyle w:val="Compact"/>
              <w:jc w:val="center"/>
            </w:pPr>
            <w:r>
              <w:t>-</w:t>
            </w:r>
          </w:p>
        </w:tc>
        <w:tc>
          <w:tcPr>
            <w:tcW w:w="0" w:type="auto"/>
          </w:tcPr>
          <w:p w14:paraId="08F7D72B" w14:textId="588E0B68" w:rsidR="005D6AA4" w:rsidRDefault="005D6AA4" w:rsidP="005D6AA4">
            <w:pPr>
              <w:pStyle w:val="Compact"/>
              <w:jc w:val="center"/>
            </w:pPr>
            <w:r>
              <w:t>R</w:t>
            </w:r>
          </w:p>
        </w:tc>
        <w:tc>
          <w:tcPr>
            <w:tcW w:w="0" w:type="auto"/>
          </w:tcPr>
          <w:p w14:paraId="27063D1A" w14:textId="2418F74C" w:rsidR="005D6AA4" w:rsidRDefault="005D6AA4" w:rsidP="005D6AA4">
            <w:pPr>
              <w:pStyle w:val="Compact"/>
              <w:jc w:val="center"/>
            </w:pPr>
            <w:r>
              <w:t>-</w:t>
            </w:r>
          </w:p>
        </w:tc>
        <w:tc>
          <w:tcPr>
            <w:tcW w:w="0" w:type="auto"/>
          </w:tcPr>
          <w:p w14:paraId="0BFC0120" w14:textId="21D23C77" w:rsidR="005D6AA4" w:rsidRDefault="005D6AA4" w:rsidP="005D6AA4">
            <w:pPr>
              <w:pStyle w:val="Compact"/>
              <w:jc w:val="center"/>
            </w:pPr>
            <w:r>
              <w:t>-</w:t>
            </w:r>
          </w:p>
        </w:tc>
        <w:tc>
          <w:tcPr>
            <w:tcW w:w="0" w:type="auto"/>
          </w:tcPr>
          <w:p w14:paraId="411E3A54" w14:textId="03057EAB" w:rsidR="005D6AA4" w:rsidRDefault="005D6AA4" w:rsidP="005D6AA4">
            <w:pPr>
              <w:pStyle w:val="Compact"/>
              <w:jc w:val="center"/>
            </w:pPr>
            <w:r>
              <w:t>-</w:t>
            </w:r>
          </w:p>
        </w:tc>
        <w:tc>
          <w:tcPr>
            <w:tcW w:w="0" w:type="auto"/>
          </w:tcPr>
          <w:p w14:paraId="7D1EC65D" w14:textId="5FA11136" w:rsidR="005D6AA4" w:rsidRDefault="005D6AA4" w:rsidP="005D6AA4">
            <w:pPr>
              <w:pStyle w:val="Compact"/>
              <w:jc w:val="center"/>
            </w:pPr>
          </w:p>
        </w:tc>
      </w:tr>
    </w:tbl>
    <w:p w14:paraId="780E7BFA" w14:textId="49B21A1D" w:rsidR="00540632" w:rsidRDefault="00540632" w:rsidP="00540632">
      <w:pPr>
        <w:pStyle w:val="FirstParagraph"/>
      </w:pPr>
      <w:r>
        <w:t>The threat models should be reviewed to ensure that any design or implementation changes to the system have been accounted for, and that any new attack vectors created as a result of the changes have been reviewed and mitigated.</w:t>
      </w:r>
    </w:p>
    <w:p w14:paraId="6853F00F" w14:textId="77777777" w:rsidR="001F341A" w:rsidRDefault="001F341A" w:rsidP="001F341A">
      <w:pPr>
        <w:pStyle w:val="Heading2"/>
      </w:pPr>
      <w:r>
        <w:t>Training Provided</w:t>
      </w:r>
    </w:p>
    <w:p w14:paraId="5EB70B59" w14:textId="3BD46A11" w:rsidR="00540632" w:rsidRDefault="001F341A" w:rsidP="001F341A">
      <w:r w:rsidRPr="003040EB">
        <w:rPr>
          <w:b/>
          <w:bCs/>
        </w:rPr>
        <w:t>none</w:t>
      </w:r>
      <w:r>
        <w:rPr>
          <w:noProof/>
        </w:rPr>
        <w:t xml:space="preserve"> </w:t>
      </w:r>
    </w:p>
    <w:p w14:paraId="2CC5A683" w14:textId="77777777" w:rsidR="009B3FE7" w:rsidRDefault="009B3FE7" w:rsidP="009B3FE7">
      <w:pPr>
        <w:pStyle w:val="Heading2"/>
      </w:pPr>
      <w:r>
        <w:t>Phase Requirement Dependencies</w:t>
      </w:r>
    </w:p>
    <w:p w14:paraId="5463567D" w14:textId="676FBC2A" w:rsidR="009B3FE7" w:rsidRDefault="009B3FE7" w:rsidP="008E3629">
      <w:pPr>
        <w:spacing w:after="0"/>
        <w:ind w:left="3060" w:hanging="3060"/>
      </w:pPr>
      <w:hyperlink w:anchor="_Threat_Modeling_[AVCDL-Design-4]" w:history="1">
        <w:r w:rsidRPr="009B3FE7">
          <w:rPr>
            <w:rStyle w:val="Hyperlink"/>
          </w:rPr>
          <w:t>[AVCDL-Design-4]</w:t>
        </w:r>
      </w:hyperlink>
      <w:r w:rsidR="008B74B8">
        <w:tab/>
      </w:r>
      <w:r>
        <w:t>Threat Modeling</w:t>
      </w:r>
    </w:p>
    <w:p w14:paraId="3591B3ED" w14:textId="4200D2A2" w:rsidR="009B3FE7" w:rsidRPr="005A41A7" w:rsidRDefault="009B3FE7" w:rsidP="008E3629">
      <w:pPr>
        <w:spacing w:after="0"/>
        <w:ind w:left="3060" w:hanging="3060"/>
      </w:pPr>
      <w:hyperlink w:anchor="_9.4.11_Implementation_Gate_1" w:history="1">
        <w:r w:rsidRPr="0044069F">
          <w:rPr>
            <w:rStyle w:val="Hyperlink"/>
          </w:rPr>
          <w:t>[AVCDL-</w:t>
        </w:r>
        <w:r w:rsidR="00BB3D2B" w:rsidRPr="0044069F">
          <w:rPr>
            <w:rStyle w:val="Hyperlink"/>
          </w:rPr>
          <w:t>Implementation-11</w:t>
        </w:r>
        <w:r w:rsidRPr="0044069F">
          <w:rPr>
            <w:rStyle w:val="Hyperlink"/>
          </w:rPr>
          <w:t>]</w:t>
        </w:r>
      </w:hyperlink>
      <w:r w:rsidR="008B74B8">
        <w:tab/>
      </w:r>
      <w:r>
        <w:t>Implementation Gate</w:t>
      </w:r>
    </w:p>
    <w:p w14:paraId="31B057C0" w14:textId="17DCC9D0" w:rsidR="009B3FE7" w:rsidRDefault="00712736" w:rsidP="009B3FE7">
      <w:pPr>
        <w:pStyle w:val="Heading2"/>
      </w:pPr>
      <w:r>
        <w:t>External Group Dependencies</w:t>
      </w:r>
    </w:p>
    <w:tbl>
      <w:tblPr>
        <w:tblStyle w:val="TableGrid"/>
        <w:tblW w:w="0" w:type="auto"/>
        <w:tblLook w:val="04A0" w:firstRow="1" w:lastRow="0" w:firstColumn="1" w:lastColumn="0" w:noHBand="0" w:noVBand="1"/>
      </w:tblPr>
      <w:tblGrid>
        <w:gridCol w:w="1795"/>
        <w:gridCol w:w="4050"/>
      </w:tblGrid>
      <w:tr w:rsidR="009B3FE7" w14:paraId="4AD3909A" w14:textId="77777777" w:rsidTr="009377C1">
        <w:tc>
          <w:tcPr>
            <w:tcW w:w="1795" w:type="dxa"/>
            <w:shd w:val="clear" w:color="auto" w:fill="DBE5F1" w:themeFill="accent1" w:themeFillTint="33"/>
          </w:tcPr>
          <w:p w14:paraId="5523339F" w14:textId="77777777" w:rsidR="009B3FE7" w:rsidRPr="002F7F2A" w:rsidRDefault="009B3FE7" w:rsidP="00375274">
            <w:pPr>
              <w:spacing w:after="0"/>
              <w:rPr>
                <w:b/>
                <w:bCs/>
              </w:rPr>
            </w:pPr>
            <w:r w:rsidRPr="002F7F2A">
              <w:rPr>
                <w:b/>
                <w:bCs/>
              </w:rPr>
              <w:t>Group</w:t>
            </w:r>
          </w:p>
        </w:tc>
        <w:tc>
          <w:tcPr>
            <w:tcW w:w="4050" w:type="dxa"/>
            <w:shd w:val="clear" w:color="auto" w:fill="DBE5F1" w:themeFill="accent1" w:themeFillTint="33"/>
          </w:tcPr>
          <w:p w14:paraId="4280308E" w14:textId="77777777" w:rsidR="009B3FE7" w:rsidRPr="002F7F2A" w:rsidRDefault="009B3FE7" w:rsidP="00375274">
            <w:pPr>
              <w:spacing w:after="0"/>
              <w:rPr>
                <w:b/>
                <w:bCs/>
              </w:rPr>
            </w:pPr>
            <w:r w:rsidRPr="002F7F2A">
              <w:rPr>
                <w:b/>
                <w:bCs/>
              </w:rPr>
              <w:t>Inputs</w:t>
            </w:r>
          </w:p>
        </w:tc>
      </w:tr>
      <w:tr w:rsidR="009B3FE7" w14:paraId="00618A32" w14:textId="77777777" w:rsidTr="009377C1">
        <w:tc>
          <w:tcPr>
            <w:tcW w:w="1795" w:type="dxa"/>
          </w:tcPr>
          <w:p w14:paraId="29C7A2A1" w14:textId="77777777" w:rsidR="009B3FE7" w:rsidRDefault="009B3FE7" w:rsidP="00375274">
            <w:pPr>
              <w:spacing w:after="0"/>
            </w:pPr>
            <w:r>
              <w:t>Development</w:t>
            </w:r>
          </w:p>
        </w:tc>
        <w:tc>
          <w:tcPr>
            <w:tcW w:w="4050" w:type="dxa"/>
          </w:tcPr>
          <w:p w14:paraId="6AB6C2F1" w14:textId="57AC41B6" w:rsidR="009B3FE7" w:rsidRPr="00BB244F" w:rsidRDefault="009B3FE7" w:rsidP="00375274">
            <w:pPr>
              <w:spacing w:after="0"/>
            </w:pPr>
            <w:r>
              <w:t>Updated element detailed design</w:t>
            </w:r>
          </w:p>
        </w:tc>
      </w:tr>
    </w:tbl>
    <w:p w14:paraId="2F3B33F8" w14:textId="77777777" w:rsidR="00540632" w:rsidRDefault="00540632" w:rsidP="00540632">
      <w:pPr>
        <w:pStyle w:val="Heading2"/>
      </w:pPr>
      <w:r>
        <w:t>AVCDL Products</w:t>
      </w:r>
    </w:p>
    <w:p w14:paraId="0D457462" w14:textId="2B1CDCCF" w:rsidR="00540632" w:rsidRDefault="00C75370" w:rsidP="00C75370">
      <w:pPr>
        <w:pStyle w:val="Compact"/>
      </w:pPr>
      <w:r>
        <w:t xml:space="preserve">[AVCDL-Verification-2.1] </w:t>
      </w:r>
      <w:hyperlink w:anchor="ref_updated_threat_model" w:history="1">
        <w:r w:rsidR="0067373B">
          <w:rPr>
            <w:rStyle w:val="Hyperlink"/>
          </w:rPr>
          <w:t>U</w:t>
        </w:r>
        <w:r w:rsidR="00540632" w:rsidRPr="00560A74">
          <w:rPr>
            <w:rStyle w:val="Hyperlink"/>
          </w:rPr>
          <w:t xml:space="preserve">pdated </w:t>
        </w:r>
        <w:r w:rsidR="0067373B">
          <w:rPr>
            <w:rStyle w:val="Hyperlink"/>
          </w:rPr>
          <w:t>T</w:t>
        </w:r>
        <w:r w:rsidR="00540632" w:rsidRPr="00560A74">
          <w:rPr>
            <w:rStyle w:val="Hyperlink"/>
          </w:rPr>
          <w:t xml:space="preserve">hreat </w:t>
        </w:r>
        <w:r w:rsidR="0067373B">
          <w:rPr>
            <w:rStyle w:val="Hyperlink"/>
          </w:rPr>
          <w:t>M</w:t>
        </w:r>
        <w:r w:rsidR="00540632" w:rsidRPr="00560A74">
          <w:rPr>
            <w:rStyle w:val="Hyperlink"/>
          </w:rPr>
          <w:t>odel</w:t>
        </w:r>
      </w:hyperlink>
    </w:p>
    <w:p w14:paraId="0958AF6E" w14:textId="5BA57C1C" w:rsidR="00540632" w:rsidRDefault="00540632">
      <w:r>
        <w:br w:type="page"/>
      </w:r>
    </w:p>
    <w:p w14:paraId="1D93129E" w14:textId="44C74EF4" w:rsidR="00540632" w:rsidRPr="00540632" w:rsidRDefault="00BB3D2B" w:rsidP="009377C1">
      <w:pPr>
        <w:pStyle w:val="Heading1"/>
      </w:pPr>
      <w:bookmarkStart w:id="246" w:name="_Attack_Surface_Analysis"/>
      <w:bookmarkStart w:id="247" w:name="_9.5.4_Attack_Surface"/>
      <w:bookmarkStart w:id="248" w:name="X94ac37730ed1fd85909091180acf2e1e0c76057"/>
      <w:bookmarkStart w:id="249" w:name="_Toc233888989"/>
      <w:bookmarkEnd w:id="246"/>
      <w:bookmarkEnd w:id="247"/>
      <w:r>
        <w:lastRenderedPageBreak/>
        <w:t>9.5.3</w:t>
      </w:r>
      <w:r w:rsidR="000E2D30">
        <w:t xml:space="preserve"> </w:t>
      </w:r>
      <w:r w:rsidR="00540632" w:rsidRPr="00540632">
        <w:t>Attack Surface Analysis Review</w:t>
      </w:r>
      <w:r w:rsidR="009377C1">
        <w:br/>
      </w:r>
      <w:r w:rsidR="00540632" w:rsidRPr="00540632">
        <w:t>[AVCDL-</w:t>
      </w:r>
      <w:r>
        <w:t>Verification-3</w:t>
      </w:r>
      <w:r w:rsidR="00540632" w:rsidRPr="00540632">
        <w:t>]</w:t>
      </w:r>
      <w:bookmarkEnd w:id="248"/>
      <w:bookmarkEnd w:id="249"/>
    </w:p>
    <w:p w14:paraId="2E3DFE35" w14:textId="77777777" w:rsidR="00540632" w:rsidRDefault="00540632" w:rsidP="00540632">
      <w:pPr>
        <w:pStyle w:val="Heading2"/>
      </w:pPr>
      <w:r>
        <w:t>Owner</w:t>
      </w:r>
    </w:p>
    <w:p w14:paraId="1B4E03AF" w14:textId="622D85C3" w:rsidR="00540632" w:rsidRDefault="0067373B" w:rsidP="00540632">
      <w:pPr>
        <w:pStyle w:val="BlockText"/>
      </w:pPr>
      <w:r>
        <w:rPr>
          <w:b/>
        </w:rPr>
        <w:t>Group:</w:t>
      </w:r>
      <w:r w:rsidR="00540632">
        <w:t xml:space="preserve"> </w:t>
      </w:r>
      <w:hyperlink w:anchor="_11.3_Groups_[security]" w:history="1">
        <w:r>
          <w:rPr>
            <w:rStyle w:val="Hyperlink"/>
          </w:rPr>
          <w:t>S</w:t>
        </w:r>
        <w:r w:rsidR="00540632" w:rsidRPr="00A84190">
          <w:rPr>
            <w:rStyle w:val="Hyperlink"/>
          </w:rPr>
          <w:t>ecurity</w:t>
        </w:r>
      </w:hyperlink>
    </w:p>
    <w:p w14:paraId="1AF00E8B" w14:textId="4AE68036" w:rsidR="00540632" w:rsidRDefault="0067373B" w:rsidP="00540632">
      <w:pPr>
        <w:pStyle w:val="BlockText"/>
      </w:pPr>
      <w:r>
        <w:rPr>
          <w:b/>
        </w:rPr>
        <w:t>NCWF Role:</w:t>
      </w:r>
      <w:r w:rsidR="00540632">
        <w:t xml:space="preserve"> </w:t>
      </w:r>
      <w:r w:rsidR="00540632" w:rsidRPr="001E7341">
        <w:rPr>
          <w:rFonts w:ascii="Courier New" w:hAnsi="Courier New"/>
          <w:b/>
          <w:i/>
        </w:rPr>
        <w:t>Security Architect</w:t>
      </w:r>
    </w:p>
    <w:p w14:paraId="066AA64B" w14:textId="77777777" w:rsidR="00540632" w:rsidRDefault="00540632" w:rsidP="00540632">
      <w:pPr>
        <w:pStyle w:val="Heading2"/>
      </w:pPr>
      <w:r>
        <w:t>Administration</w:t>
      </w:r>
    </w:p>
    <w:tbl>
      <w:tblPr>
        <w:tblStyle w:val="Table"/>
        <w:tblW w:w="3149" w:type="pct"/>
        <w:tblLook w:val="0020" w:firstRow="1" w:lastRow="0" w:firstColumn="0" w:lastColumn="0" w:noHBand="0" w:noVBand="0"/>
      </w:tblPr>
      <w:tblGrid>
        <w:gridCol w:w="974"/>
        <w:gridCol w:w="926"/>
        <w:gridCol w:w="1476"/>
        <w:gridCol w:w="559"/>
        <w:gridCol w:w="1501"/>
        <w:gridCol w:w="681"/>
        <w:gridCol w:w="222"/>
      </w:tblGrid>
      <w:tr w:rsidR="005D6AA4" w14:paraId="16A81324" w14:textId="61F56013" w:rsidTr="005D6AA4">
        <w:tc>
          <w:tcPr>
            <w:tcW w:w="0" w:type="auto"/>
            <w:tcBorders>
              <w:bottom w:val="single" w:sz="0" w:space="0" w:color="auto"/>
            </w:tcBorders>
            <w:vAlign w:val="bottom"/>
          </w:tcPr>
          <w:p w14:paraId="447A3CC6" w14:textId="77777777" w:rsidR="005D6AA4" w:rsidRDefault="005D6AA4" w:rsidP="005D6AA4">
            <w:pPr>
              <w:pStyle w:val="Compact"/>
              <w:jc w:val="center"/>
            </w:pPr>
            <w:r>
              <w:t>security</w:t>
            </w:r>
          </w:p>
        </w:tc>
        <w:tc>
          <w:tcPr>
            <w:tcW w:w="0" w:type="auto"/>
            <w:tcBorders>
              <w:bottom w:val="single" w:sz="0" w:space="0" w:color="auto"/>
            </w:tcBorders>
            <w:vAlign w:val="bottom"/>
          </w:tcPr>
          <w:p w14:paraId="207A543E" w14:textId="77777777" w:rsidR="005D6AA4" w:rsidRDefault="005D6AA4" w:rsidP="005D6AA4">
            <w:pPr>
              <w:pStyle w:val="Compact"/>
              <w:jc w:val="center"/>
            </w:pPr>
            <w:r>
              <w:t>devops</w:t>
            </w:r>
          </w:p>
        </w:tc>
        <w:tc>
          <w:tcPr>
            <w:tcW w:w="0" w:type="auto"/>
            <w:tcBorders>
              <w:bottom w:val="single" w:sz="0" w:space="0" w:color="auto"/>
            </w:tcBorders>
            <w:vAlign w:val="bottom"/>
          </w:tcPr>
          <w:p w14:paraId="0FFE9FF9" w14:textId="77777777" w:rsidR="005D6AA4" w:rsidRDefault="005D6AA4" w:rsidP="005D6AA4">
            <w:pPr>
              <w:pStyle w:val="Compact"/>
              <w:jc w:val="center"/>
            </w:pPr>
            <w:r>
              <w:t>development</w:t>
            </w:r>
          </w:p>
        </w:tc>
        <w:tc>
          <w:tcPr>
            <w:tcW w:w="0" w:type="auto"/>
            <w:tcBorders>
              <w:bottom w:val="single" w:sz="0" w:space="0" w:color="auto"/>
            </w:tcBorders>
            <w:vAlign w:val="bottom"/>
          </w:tcPr>
          <w:p w14:paraId="364BD7F1" w14:textId="77777777" w:rsidR="005D6AA4" w:rsidRDefault="005D6AA4" w:rsidP="005D6AA4">
            <w:pPr>
              <w:pStyle w:val="Compact"/>
              <w:jc w:val="center"/>
            </w:pPr>
            <w:r>
              <w:t>risk</w:t>
            </w:r>
          </w:p>
        </w:tc>
        <w:tc>
          <w:tcPr>
            <w:tcW w:w="0" w:type="auto"/>
            <w:tcBorders>
              <w:bottom w:val="single" w:sz="0" w:space="0" w:color="auto"/>
            </w:tcBorders>
            <w:vAlign w:val="bottom"/>
          </w:tcPr>
          <w:p w14:paraId="7E5FC75E" w14:textId="5634CC7C" w:rsidR="005D6AA4" w:rsidRDefault="005D6AA4" w:rsidP="005D6AA4">
            <w:pPr>
              <w:pStyle w:val="Compact"/>
              <w:jc w:val="center"/>
            </w:pPr>
            <w:r>
              <w:t>project management</w:t>
            </w:r>
          </w:p>
        </w:tc>
        <w:tc>
          <w:tcPr>
            <w:tcW w:w="0" w:type="auto"/>
            <w:tcBorders>
              <w:bottom w:val="single" w:sz="0" w:space="0" w:color="auto"/>
            </w:tcBorders>
          </w:tcPr>
          <w:p w14:paraId="1B2A5048" w14:textId="77777777" w:rsidR="005D6AA4" w:rsidRDefault="005D6AA4" w:rsidP="005D6AA4">
            <w:pPr>
              <w:pStyle w:val="Compact"/>
              <w:jc w:val="center"/>
            </w:pPr>
          </w:p>
          <w:p w14:paraId="1D4AAA81" w14:textId="41569979" w:rsidR="005D6AA4" w:rsidRDefault="005D6AA4" w:rsidP="005D6AA4">
            <w:pPr>
              <w:pStyle w:val="Compact"/>
              <w:jc w:val="center"/>
            </w:pPr>
            <w:r>
              <w:t>legal</w:t>
            </w:r>
          </w:p>
        </w:tc>
        <w:tc>
          <w:tcPr>
            <w:tcW w:w="0" w:type="auto"/>
            <w:tcBorders>
              <w:bottom w:val="single" w:sz="0" w:space="0" w:color="auto"/>
            </w:tcBorders>
          </w:tcPr>
          <w:p w14:paraId="1D739777" w14:textId="56588748" w:rsidR="005D6AA4" w:rsidRDefault="005D6AA4" w:rsidP="005D6AA4">
            <w:pPr>
              <w:pStyle w:val="Compact"/>
              <w:jc w:val="center"/>
            </w:pPr>
          </w:p>
        </w:tc>
      </w:tr>
      <w:tr w:rsidR="005D6AA4" w14:paraId="7C6D08A5" w14:textId="76866C8B" w:rsidTr="005D6AA4">
        <w:tc>
          <w:tcPr>
            <w:tcW w:w="0" w:type="auto"/>
          </w:tcPr>
          <w:p w14:paraId="48F316B5" w14:textId="42A3D153" w:rsidR="005D6AA4" w:rsidRDefault="005D6AA4" w:rsidP="005D6AA4">
            <w:pPr>
              <w:pStyle w:val="Compact"/>
              <w:jc w:val="center"/>
            </w:pPr>
            <w:r>
              <w:t>A</w:t>
            </w:r>
          </w:p>
        </w:tc>
        <w:tc>
          <w:tcPr>
            <w:tcW w:w="0" w:type="auto"/>
          </w:tcPr>
          <w:p w14:paraId="30BAF44C" w14:textId="77777777" w:rsidR="005D6AA4" w:rsidRDefault="005D6AA4" w:rsidP="005D6AA4">
            <w:pPr>
              <w:pStyle w:val="Compact"/>
              <w:jc w:val="center"/>
            </w:pPr>
            <w:r>
              <w:t>-</w:t>
            </w:r>
          </w:p>
        </w:tc>
        <w:tc>
          <w:tcPr>
            <w:tcW w:w="0" w:type="auto"/>
          </w:tcPr>
          <w:p w14:paraId="0F3AD996" w14:textId="2B9D58BA" w:rsidR="005D6AA4" w:rsidRDefault="005D6AA4" w:rsidP="005D6AA4">
            <w:pPr>
              <w:pStyle w:val="Compact"/>
              <w:jc w:val="center"/>
            </w:pPr>
            <w:r>
              <w:t>R</w:t>
            </w:r>
          </w:p>
        </w:tc>
        <w:tc>
          <w:tcPr>
            <w:tcW w:w="0" w:type="auto"/>
          </w:tcPr>
          <w:p w14:paraId="5FB9F807" w14:textId="77777777" w:rsidR="005D6AA4" w:rsidRDefault="005D6AA4" w:rsidP="005D6AA4">
            <w:pPr>
              <w:pStyle w:val="Compact"/>
              <w:jc w:val="center"/>
            </w:pPr>
            <w:r>
              <w:t>-</w:t>
            </w:r>
          </w:p>
        </w:tc>
        <w:tc>
          <w:tcPr>
            <w:tcW w:w="0" w:type="auto"/>
          </w:tcPr>
          <w:p w14:paraId="6064F619" w14:textId="6A4836A4" w:rsidR="005D6AA4" w:rsidRDefault="005D6AA4" w:rsidP="005D6AA4">
            <w:pPr>
              <w:pStyle w:val="Compact"/>
              <w:jc w:val="center"/>
            </w:pPr>
            <w:r>
              <w:t>-</w:t>
            </w:r>
          </w:p>
        </w:tc>
        <w:tc>
          <w:tcPr>
            <w:tcW w:w="0" w:type="auto"/>
          </w:tcPr>
          <w:p w14:paraId="2B6A64A7" w14:textId="177F0A42" w:rsidR="005D6AA4" w:rsidRDefault="005D6AA4" w:rsidP="005D6AA4">
            <w:pPr>
              <w:pStyle w:val="Compact"/>
              <w:jc w:val="center"/>
            </w:pPr>
            <w:r>
              <w:t>-</w:t>
            </w:r>
          </w:p>
        </w:tc>
        <w:tc>
          <w:tcPr>
            <w:tcW w:w="0" w:type="auto"/>
          </w:tcPr>
          <w:p w14:paraId="1DFF192B" w14:textId="547BC611" w:rsidR="005D6AA4" w:rsidRDefault="005D6AA4" w:rsidP="005D6AA4">
            <w:pPr>
              <w:pStyle w:val="Compact"/>
              <w:jc w:val="center"/>
            </w:pPr>
          </w:p>
        </w:tc>
      </w:tr>
    </w:tbl>
    <w:p w14:paraId="38034CEA" w14:textId="50A0977C" w:rsidR="00540632" w:rsidRDefault="00540632" w:rsidP="00540632">
      <w:pPr>
        <w:pStyle w:val="FirstParagraph"/>
      </w:pPr>
      <w:r>
        <w:t>The attack surface analysis should be reviewed to ensure that any design or implementation changes to the system have been accounted for, and that any new attack vectors created as a result of the changes have been reviewed and mitigated.</w:t>
      </w:r>
    </w:p>
    <w:p w14:paraId="71CB54FF" w14:textId="77777777" w:rsidR="001F341A" w:rsidRDefault="001F341A" w:rsidP="001F341A">
      <w:pPr>
        <w:pStyle w:val="Heading2"/>
      </w:pPr>
      <w:r>
        <w:t>Training Provided</w:t>
      </w:r>
    </w:p>
    <w:p w14:paraId="71AA8F3C" w14:textId="4AA7AC9A" w:rsidR="00540632" w:rsidRDefault="001F341A" w:rsidP="001F341A">
      <w:r w:rsidRPr="003040EB">
        <w:rPr>
          <w:b/>
          <w:bCs/>
        </w:rPr>
        <w:t>none</w:t>
      </w:r>
      <w:r>
        <w:rPr>
          <w:noProof/>
        </w:rPr>
        <w:t xml:space="preserve"> </w:t>
      </w:r>
    </w:p>
    <w:p w14:paraId="4EA72A43" w14:textId="77777777" w:rsidR="009B3FE7" w:rsidRDefault="009B3FE7" w:rsidP="009B3FE7">
      <w:pPr>
        <w:pStyle w:val="Heading2"/>
      </w:pPr>
      <w:r>
        <w:t>Phase Requirement Dependencies</w:t>
      </w:r>
    </w:p>
    <w:p w14:paraId="7E0D2547" w14:textId="2D9419AB" w:rsidR="009B3FE7" w:rsidRDefault="009B3FE7" w:rsidP="008E3629">
      <w:pPr>
        <w:spacing w:after="0"/>
        <w:ind w:left="3510" w:hanging="3510"/>
      </w:pPr>
      <w:hyperlink w:anchor="_Attack_Surface_Reduction" w:history="1">
        <w:r w:rsidRPr="009B3FE7">
          <w:rPr>
            <w:rStyle w:val="Hyperlink"/>
          </w:rPr>
          <w:t>[AVCDL-Design-3]</w:t>
        </w:r>
      </w:hyperlink>
      <w:r w:rsidR="008B74B8">
        <w:tab/>
      </w:r>
      <w:r>
        <w:t>Attack Surface Reduction</w:t>
      </w:r>
    </w:p>
    <w:p w14:paraId="595C05EF" w14:textId="73A4F322" w:rsidR="009B3FE7" w:rsidRPr="005A41A7" w:rsidRDefault="009B3FE7" w:rsidP="008E3629">
      <w:pPr>
        <w:spacing w:after="0"/>
        <w:ind w:left="3510" w:hanging="3510"/>
      </w:pPr>
      <w:hyperlink w:anchor="_9.4.11_Implementation_Gate_1" w:history="1">
        <w:r w:rsidRPr="0044069F">
          <w:rPr>
            <w:rStyle w:val="Hyperlink"/>
          </w:rPr>
          <w:t>[AVCDL-</w:t>
        </w:r>
        <w:r w:rsidR="00BB3D2B" w:rsidRPr="0044069F">
          <w:rPr>
            <w:rStyle w:val="Hyperlink"/>
          </w:rPr>
          <w:t>Implementation-11</w:t>
        </w:r>
        <w:r w:rsidRPr="0044069F">
          <w:rPr>
            <w:rStyle w:val="Hyperlink"/>
          </w:rPr>
          <w:t>]</w:t>
        </w:r>
      </w:hyperlink>
      <w:r w:rsidR="008B74B8">
        <w:tab/>
      </w:r>
      <w:r>
        <w:t>Implementation Gate</w:t>
      </w:r>
    </w:p>
    <w:p w14:paraId="3A5C8674" w14:textId="30168DF9" w:rsidR="009B3FE7" w:rsidRDefault="00712736" w:rsidP="009B3FE7">
      <w:pPr>
        <w:pStyle w:val="Heading2"/>
      </w:pPr>
      <w:r>
        <w:t>External Group Dependencies</w:t>
      </w:r>
    </w:p>
    <w:tbl>
      <w:tblPr>
        <w:tblStyle w:val="TableGrid"/>
        <w:tblW w:w="0" w:type="auto"/>
        <w:tblLook w:val="04A0" w:firstRow="1" w:lastRow="0" w:firstColumn="1" w:lastColumn="0" w:noHBand="0" w:noVBand="1"/>
      </w:tblPr>
      <w:tblGrid>
        <w:gridCol w:w="1795"/>
        <w:gridCol w:w="4590"/>
      </w:tblGrid>
      <w:tr w:rsidR="009B3FE7" w14:paraId="7AA3931E" w14:textId="77777777" w:rsidTr="006C6366">
        <w:tc>
          <w:tcPr>
            <w:tcW w:w="1795" w:type="dxa"/>
            <w:shd w:val="clear" w:color="auto" w:fill="DBE5F1" w:themeFill="accent1" w:themeFillTint="33"/>
          </w:tcPr>
          <w:p w14:paraId="0A9EE7CF" w14:textId="77777777" w:rsidR="009B3FE7" w:rsidRPr="002F7F2A" w:rsidRDefault="009B3FE7" w:rsidP="00375274">
            <w:pPr>
              <w:spacing w:after="0"/>
              <w:rPr>
                <w:b/>
                <w:bCs/>
              </w:rPr>
            </w:pPr>
            <w:r w:rsidRPr="002F7F2A">
              <w:rPr>
                <w:b/>
                <w:bCs/>
              </w:rPr>
              <w:t>Group</w:t>
            </w:r>
          </w:p>
        </w:tc>
        <w:tc>
          <w:tcPr>
            <w:tcW w:w="4590" w:type="dxa"/>
            <w:shd w:val="clear" w:color="auto" w:fill="DBE5F1" w:themeFill="accent1" w:themeFillTint="33"/>
          </w:tcPr>
          <w:p w14:paraId="0D2FB79C" w14:textId="77777777" w:rsidR="009B3FE7" w:rsidRPr="002F7F2A" w:rsidRDefault="009B3FE7" w:rsidP="00375274">
            <w:pPr>
              <w:spacing w:after="0"/>
              <w:rPr>
                <w:b/>
                <w:bCs/>
              </w:rPr>
            </w:pPr>
            <w:r w:rsidRPr="002F7F2A">
              <w:rPr>
                <w:b/>
                <w:bCs/>
              </w:rPr>
              <w:t>Inputs</w:t>
            </w:r>
          </w:p>
        </w:tc>
      </w:tr>
      <w:tr w:rsidR="009B3FE7" w14:paraId="36179275" w14:textId="77777777" w:rsidTr="006C6366">
        <w:tc>
          <w:tcPr>
            <w:tcW w:w="1795" w:type="dxa"/>
          </w:tcPr>
          <w:p w14:paraId="63CA570A" w14:textId="77777777" w:rsidR="009B3FE7" w:rsidRDefault="009B3FE7" w:rsidP="00375274">
            <w:pPr>
              <w:spacing w:after="0"/>
            </w:pPr>
            <w:r>
              <w:t>Development</w:t>
            </w:r>
          </w:p>
        </w:tc>
        <w:tc>
          <w:tcPr>
            <w:tcW w:w="4590" w:type="dxa"/>
          </w:tcPr>
          <w:p w14:paraId="6479F778" w14:textId="08AD9615" w:rsidR="009B3FE7" w:rsidRPr="00BB244F" w:rsidRDefault="009B3FE7" w:rsidP="00375274">
            <w:pPr>
              <w:spacing w:after="0"/>
            </w:pPr>
            <w:r>
              <w:t>Updated functional OS interface design</w:t>
            </w:r>
          </w:p>
        </w:tc>
      </w:tr>
    </w:tbl>
    <w:p w14:paraId="3745F605" w14:textId="77777777" w:rsidR="00540632" w:rsidRDefault="00540632" w:rsidP="00540632">
      <w:pPr>
        <w:pStyle w:val="Heading2"/>
      </w:pPr>
      <w:r>
        <w:t>AVCDL Products</w:t>
      </w:r>
    </w:p>
    <w:p w14:paraId="11FBF629" w14:textId="2D19B16B" w:rsidR="00540632" w:rsidRDefault="00C75370" w:rsidP="00C75370">
      <w:pPr>
        <w:pStyle w:val="Compact"/>
      </w:pPr>
      <w:r>
        <w:t xml:space="preserve">[AVCDL-Verification-3.1] </w:t>
      </w:r>
      <w:hyperlink w:anchor="ref_updated_attack_surface_analysis" w:history="1">
        <w:r w:rsidR="0067373B">
          <w:rPr>
            <w:rStyle w:val="Hyperlink"/>
          </w:rPr>
          <w:t>U</w:t>
        </w:r>
        <w:r w:rsidR="00540632" w:rsidRPr="00560A74">
          <w:rPr>
            <w:rStyle w:val="Hyperlink"/>
          </w:rPr>
          <w:t xml:space="preserve">pdated </w:t>
        </w:r>
        <w:r w:rsidR="0067373B">
          <w:rPr>
            <w:rStyle w:val="Hyperlink"/>
          </w:rPr>
          <w:t>A</w:t>
        </w:r>
        <w:r w:rsidR="00540632" w:rsidRPr="00560A74">
          <w:rPr>
            <w:rStyle w:val="Hyperlink"/>
          </w:rPr>
          <w:t xml:space="preserve">ttack </w:t>
        </w:r>
        <w:r w:rsidR="0067373B">
          <w:rPr>
            <w:rStyle w:val="Hyperlink"/>
          </w:rPr>
          <w:t>S</w:t>
        </w:r>
        <w:r w:rsidR="00540632" w:rsidRPr="00560A74">
          <w:rPr>
            <w:rStyle w:val="Hyperlink"/>
          </w:rPr>
          <w:t xml:space="preserve">urface </w:t>
        </w:r>
        <w:r w:rsidR="0067373B">
          <w:rPr>
            <w:rStyle w:val="Hyperlink"/>
          </w:rPr>
          <w:t>A</w:t>
        </w:r>
        <w:r w:rsidR="00540632" w:rsidRPr="00560A74">
          <w:rPr>
            <w:rStyle w:val="Hyperlink"/>
          </w:rPr>
          <w:t>nalysis</w:t>
        </w:r>
      </w:hyperlink>
    </w:p>
    <w:p w14:paraId="68562567" w14:textId="441B9AE5" w:rsidR="00540632" w:rsidRDefault="00BB3D2B" w:rsidP="00540632">
      <w:pPr>
        <w:pStyle w:val="Heading1"/>
      </w:pPr>
      <w:bookmarkStart w:id="250" w:name="_Verification_Gate_[AVCDL-Verificati"/>
      <w:bookmarkStart w:id="251" w:name="_9.5.5_Verification_Gate"/>
      <w:bookmarkStart w:id="252" w:name="Xfb26b0a87a8015fa18ce36627f7ed95f053fd1b"/>
      <w:bookmarkStart w:id="253" w:name="_Toc233888990"/>
      <w:bookmarkEnd w:id="250"/>
      <w:bookmarkEnd w:id="251"/>
      <w:r>
        <w:lastRenderedPageBreak/>
        <w:t>9.5.4</w:t>
      </w:r>
      <w:r w:rsidR="000E2D30">
        <w:t xml:space="preserve"> </w:t>
      </w:r>
      <w:r w:rsidR="00540632">
        <w:t>Verification Gate [AVCDL-</w:t>
      </w:r>
      <w:r>
        <w:t>Verification-4</w:t>
      </w:r>
      <w:r w:rsidR="00540632">
        <w:t>]</w:t>
      </w:r>
      <w:bookmarkEnd w:id="252"/>
      <w:bookmarkEnd w:id="253"/>
    </w:p>
    <w:p w14:paraId="4BE5DB73" w14:textId="77777777" w:rsidR="00540632" w:rsidRDefault="00540632" w:rsidP="00540632">
      <w:pPr>
        <w:pStyle w:val="Heading2"/>
      </w:pPr>
      <w:r>
        <w:t>Owner</w:t>
      </w:r>
    </w:p>
    <w:p w14:paraId="2273B437" w14:textId="77777777" w:rsidR="00CB079E" w:rsidRDefault="00CB079E" w:rsidP="00CB079E">
      <w:pPr>
        <w:pStyle w:val="BlockText"/>
      </w:pPr>
      <w:r>
        <w:rPr>
          <w:b/>
        </w:rPr>
        <w:t>Group:</w:t>
      </w:r>
      <w:r>
        <w:t xml:space="preserve"> </w:t>
      </w:r>
      <w:hyperlink w:anchor="_11.5_Groups_[Project" w:history="1">
        <w:r>
          <w:rPr>
            <w:rStyle w:val="Hyperlink"/>
          </w:rPr>
          <w:t>Project Management</w:t>
        </w:r>
      </w:hyperlink>
    </w:p>
    <w:p w14:paraId="1CCDC243" w14:textId="0728BC21" w:rsidR="00540632" w:rsidRDefault="0067373B" w:rsidP="00540632">
      <w:pPr>
        <w:pStyle w:val="BlockText"/>
      </w:pPr>
      <w:r>
        <w:rPr>
          <w:b/>
        </w:rPr>
        <w:t>NCWF Role:</w:t>
      </w:r>
      <w:r w:rsidR="00540632">
        <w:t xml:space="preserve"> </w:t>
      </w:r>
      <w:r w:rsidR="00540632" w:rsidRPr="001E7341">
        <w:rPr>
          <w:rFonts w:ascii="Courier New" w:hAnsi="Courier New"/>
          <w:b/>
          <w:i/>
        </w:rPr>
        <w:t>Secure Software Assessor</w:t>
      </w:r>
    </w:p>
    <w:p w14:paraId="1CA238B8" w14:textId="77777777" w:rsidR="00540632" w:rsidRDefault="00540632" w:rsidP="00540632">
      <w:pPr>
        <w:pStyle w:val="Heading2"/>
      </w:pPr>
      <w:r>
        <w:t>Administration</w:t>
      </w:r>
    </w:p>
    <w:tbl>
      <w:tblPr>
        <w:tblStyle w:val="Table"/>
        <w:tblW w:w="3149" w:type="pct"/>
        <w:tblLook w:val="0020" w:firstRow="1" w:lastRow="0" w:firstColumn="0" w:lastColumn="0" w:noHBand="0" w:noVBand="0"/>
      </w:tblPr>
      <w:tblGrid>
        <w:gridCol w:w="974"/>
        <w:gridCol w:w="926"/>
        <w:gridCol w:w="1476"/>
        <w:gridCol w:w="559"/>
        <w:gridCol w:w="1501"/>
        <w:gridCol w:w="681"/>
        <w:gridCol w:w="222"/>
      </w:tblGrid>
      <w:tr w:rsidR="005D6AA4" w14:paraId="6660405E" w14:textId="5B95B396" w:rsidTr="005D6AA4">
        <w:tc>
          <w:tcPr>
            <w:tcW w:w="0" w:type="auto"/>
            <w:tcBorders>
              <w:bottom w:val="single" w:sz="0" w:space="0" w:color="auto"/>
            </w:tcBorders>
            <w:vAlign w:val="bottom"/>
          </w:tcPr>
          <w:p w14:paraId="16669D0C" w14:textId="77777777" w:rsidR="005D6AA4" w:rsidRDefault="005D6AA4" w:rsidP="005D6AA4">
            <w:pPr>
              <w:pStyle w:val="Compact"/>
              <w:jc w:val="center"/>
            </w:pPr>
            <w:r>
              <w:t>security</w:t>
            </w:r>
          </w:p>
        </w:tc>
        <w:tc>
          <w:tcPr>
            <w:tcW w:w="0" w:type="auto"/>
            <w:tcBorders>
              <w:bottom w:val="single" w:sz="0" w:space="0" w:color="auto"/>
            </w:tcBorders>
            <w:vAlign w:val="bottom"/>
          </w:tcPr>
          <w:p w14:paraId="79A3A3A8" w14:textId="77777777" w:rsidR="005D6AA4" w:rsidRDefault="005D6AA4" w:rsidP="005D6AA4">
            <w:pPr>
              <w:pStyle w:val="Compact"/>
              <w:jc w:val="center"/>
            </w:pPr>
            <w:r>
              <w:t>devops</w:t>
            </w:r>
          </w:p>
        </w:tc>
        <w:tc>
          <w:tcPr>
            <w:tcW w:w="0" w:type="auto"/>
            <w:tcBorders>
              <w:bottom w:val="single" w:sz="0" w:space="0" w:color="auto"/>
            </w:tcBorders>
            <w:vAlign w:val="bottom"/>
          </w:tcPr>
          <w:p w14:paraId="15CA5D1E" w14:textId="77777777" w:rsidR="005D6AA4" w:rsidRDefault="005D6AA4" w:rsidP="005D6AA4">
            <w:pPr>
              <w:pStyle w:val="Compact"/>
              <w:jc w:val="center"/>
            </w:pPr>
            <w:r>
              <w:t>development</w:t>
            </w:r>
          </w:p>
        </w:tc>
        <w:tc>
          <w:tcPr>
            <w:tcW w:w="0" w:type="auto"/>
            <w:tcBorders>
              <w:bottom w:val="single" w:sz="0" w:space="0" w:color="auto"/>
            </w:tcBorders>
            <w:vAlign w:val="bottom"/>
          </w:tcPr>
          <w:p w14:paraId="0F630FC2" w14:textId="77777777" w:rsidR="005D6AA4" w:rsidRDefault="005D6AA4" w:rsidP="005D6AA4">
            <w:pPr>
              <w:pStyle w:val="Compact"/>
              <w:jc w:val="center"/>
            </w:pPr>
            <w:r>
              <w:t>risk</w:t>
            </w:r>
          </w:p>
        </w:tc>
        <w:tc>
          <w:tcPr>
            <w:tcW w:w="0" w:type="auto"/>
            <w:tcBorders>
              <w:bottom w:val="single" w:sz="0" w:space="0" w:color="auto"/>
            </w:tcBorders>
            <w:vAlign w:val="bottom"/>
          </w:tcPr>
          <w:p w14:paraId="2EBC0B30" w14:textId="12E963E7" w:rsidR="005D6AA4" w:rsidRDefault="005D6AA4" w:rsidP="005D6AA4">
            <w:pPr>
              <w:pStyle w:val="Compact"/>
              <w:jc w:val="center"/>
            </w:pPr>
            <w:r>
              <w:t>project management</w:t>
            </w:r>
          </w:p>
        </w:tc>
        <w:tc>
          <w:tcPr>
            <w:tcW w:w="0" w:type="auto"/>
            <w:tcBorders>
              <w:bottom w:val="single" w:sz="0" w:space="0" w:color="auto"/>
            </w:tcBorders>
          </w:tcPr>
          <w:p w14:paraId="56E08FA5" w14:textId="77777777" w:rsidR="005D6AA4" w:rsidRDefault="005D6AA4" w:rsidP="005D6AA4">
            <w:pPr>
              <w:pStyle w:val="Compact"/>
              <w:jc w:val="center"/>
            </w:pPr>
          </w:p>
          <w:p w14:paraId="556E1774" w14:textId="7FF38E32" w:rsidR="005D6AA4" w:rsidRDefault="005D6AA4" w:rsidP="005D6AA4">
            <w:pPr>
              <w:pStyle w:val="Compact"/>
              <w:jc w:val="center"/>
            </w:pPr>
            <w:r>
              <w:t>legal</w:t>
            </w:r>
          </w:p>
        </w:tc>
        <w:tc>
          <w:tcPr>
            <w:tcW w:w="0" w:type="auto"/>
            <w:tcBorders>
              <w:bottom w:val="single" w:sz="0" w:space="0" w:color="auto"/>
            </w:tcBorders>
          </w:tcPr>
          <w:p w14:paraId="19176719" w14:textId="6A2CD82D" w:rsidR="005D6AA4" w:rsidRDefault="005D6AA4" w:rsidP="005D6AA4">
            <w:pPr>
              <w:pStyle w:val="Compact"/>
              <w:jc w:val="center"/>
            </w:pPr>
          </w:p>
        </w:tc>
      </w:tr>
      <w:tr w:rsidR="005D6AA4" w14:paraId="77A7BEA1" w14:textId="31DAE93F" w:rsidTr="005D6AA4">
        <w:tc>
          <w:tcPr>
            <w:tcW w:w="0" w:type="auto"/>
          </w:tcPr>
          <w:p w14:paraId="15924D83" w14:textId="77777777" w:rsidR="005D6AA4" w:rsidRDefault="005D6AA4" w:rsidP="005D6AA4">
            <w:pPr>
              <w:pStyle w:val="Compact"/>
              <w:jc w:val="center"/>
            </w:pPr>
            <w:r>
              <w:t>R</w:t>
            </w:r>
          </w:p>
        </w:tc>
        <w:tc>
          <w:tcPr>
            <w:tcW w:w="0" w:type="auto"/>
          </w:tcPr>
          <w:p w14:paraId="28B45BA1" w14:textId="77777777" w:rsidR="005D6AA4" w:rsidRDefault="005D6AA4" w:rsidP="005D6AA4">
            <w:pPr>
              <w:pStyle w:val="Compact"/>
              <w:jc w:val="center"/>
            </w:pPr>
            <w:r>
              <w:t>-</w:t>
            </w:r>
          </w:p>
        </w:tc>
        <w:tc>
          <w:tcPr>
            <w:tcW w:w="0" w:type="auto"/>
          </w:tcPr>
          <w:p w14:paraId="2A2BFC71" w14:textId="11C67E83" w:rsidR="005D6AA4" w:rsidRDefault="005D6AA4" w:rsidP="005D6AA4">
            <w:pPr>
              <w:pStyle w:val="Compact"/>
              <w:jc w:val="center"/>
            </w:pPr>
            <w:r>
              <w:t>R</w:t>
            </w:r>
          </w:p>
        </w:tc>
        <w:tc>
          <w:tcPr>
            <w:tcW w:w="0" w:type="auto"/>
          </w:tcPr>
          <w:p w14:paraId="7480436E" w14:textId="47F442B0" w:rsidR="005D6AA4" w:rsidRDefault="005D6AA4" w:rsidP="005D6AA4">
            <w:pPr>
              <w:pStyle w:val="Compact"/>
              <w:jc w:val="center"/>
            </w:pPr>
            <w:r>
              <w:t>R</w:t>
            </w:r>
          </w:p>
        </w:tc>
        <w:tc>
          <w:tcPr>
            <w:tcW w:w="0" w:type="auto"/>
          </w:tcPr>
          <w:p w14:paraId="2291DC53" w14:textId="64250279" w:rsidR="005D6AA4" w:rsidRDefault="005D6AA4" w:rsidP="005D6AA4">
            <w:pPr>
              <w:pStyle w:val="Compact"/>
              <w:jc w:val="center"/>
            </w:pPr>
            <w:r>
              <w:t>A</w:t>
            </w:r>
          </w:p>
        </w:tc>
        <w:tc>
          <w:tcPr>
            <w:tcW w:w="0" w:type="auto"/>
          </w:tcPr>
          <w:p w14:paraId="77B0D1F4" w14:textId="0CD98367" w:rsidR="005D6AA4" w:rsidRDefault="005D6AA4" w:rsidP="005D6AA4">
            <w:pPr>
              <w:pStyle w:val="Compact"/>
              <w:jc w:val="center"/>
            </w:pPr>
            <w:r>
              <w:t>-</w:t>
            </w:r>
          </w:p>
        </w:tc>
        <w:tc>
          <w:tcPr>
            <w:tcW w:w="0" w:type="auto"/>
          </w:tcPr>
          <w:p w14:paraId="3632F472" w14:textId="7B86A690" w:rsidR="005D6AA4" w:rsidRDefault="005D6AA4" w:rsidP="005D6AA4">
            <w:pPr>
              <w:pStyle w:val="Compact"/>
              <w:jc w:val="center"/>
            </w:pPr>
          </w:p>
        </w:tc>
      </w:tr>
    </w:tbl>
    <w:p w14:paraId="067AE4C2" w14:textId="2A399905" w:rsidR="00540632" w:rsidRDefault="00540632" w:rsidP="00540632">
      <w:pPr>
        <w:pStyle w:val="FirstParagraph"/>
      </w:pPr>
      <w:r>
        <w:t xml:space="preserve">Verification phase exit is conditional (formally gated) on completion of </w:t>
      </w:r>
      <w:r w:rsidR="00BF4D95">
        <w:t xml:space="preserve">all </w:t>
      </w:r>
      <w:r w:rsidR="00BF4D95" w:rsidRPr="00BF4D95">
        <w:rPr>
          <w:b/>
          <w:bCs/>
        </w:rPr>
        <w:t>AVCDL</w:t>
      </w:r>
      <w:r w:rsidR="00BF4D95">
        <w:t xml:space="preserve"> phase requirements and work products for this phase</w:t>
      </w:r>
      <w:r>
        <w:t>. The security advisor assigned to the release must certify that the project team has satisfied security requirements for this phase.</w:t>
      </w:r>
    </w:p>
    <w:p w14:paraId="6CF62F1C" w14:textId="77777777" w:rsidR="001F341A" w:rsidRDefault="001F341A" w:rsidP="001F341A">
      <w:pPr>
        <w:pStyle w:val="Heading2"/>
      </w:pPr>
      <w:r>
        <w:t>Training Provided</w:t>
      </w:r>
    </w:p>
    <w:p w14:paraId="33A69DB3" w14:textId="13672A5B" w:rsidR="00540632" w:rsidRDefault="001F341A" w:rsidP="001F341A">
      <w:r w:rsidRPr="003040EB">
        <w:rPr>
          <w:b/>
          <w:bCs/>
        </w:rPr>
        <w:t>none</w:t>
      </w:r>
      <w:r>
        <w:rPr>
          <w:noProof/>
        </w:rPr>
        <w:t xml:space="preserve"> </w:t>
      </w:r>
    </w:p>
    <w:p w14:paraId="4734591A" w14:textId="77777777" w:rsidR="009B3FE7" w:rsidRDefault="009B3FE7" w:rsidP="009B3FE7">
      <w:pPr>
        <w:pStyle w:val="Heading2"/>
      </w:pPr>
      <w:r>
        <w:t>Phase Requirement Dependencies</w:t>
      </w:r>
    </w:p>
    <w:p w14:paraId="3E4B06B9" w14:textId="3427804B" w:rsidR="009B3FE7" w:rsidRDefault="009B3FE7" w:rsidP="008E3629">
      <w:pPr>
        <w:spacing w:after="0"/>
        <w:ind w:left="2700" w:hanging="2700"/>
      </w:pPr>
      <w:hyperlink w:anchor="_Fuzz_Testing_[AVCDL-Verification-1]" w:history="1">
        <w:r w:rsidRPr="009B3FE7">
          <w:rPr>
            <w:rStyle w:val="Hyperlink"/>
          </w:rPr>
          <w:t>[AVCDL-</w:t>
        </w:r>
        <w:r w:rsidR="00BB3D2B">
          <w:rPr>
            <w:rStyle w:val="Hyperlink"/>
          </w:rPr>
          <w:t>Verification-1</w:t>
        </w:r>
        <w:r w:rsidRPr="009B3FE7">
          <w:rPr>
            <w:rStyle w:val="Hyperlink"/>
          </w:rPr>
          <w:t>]</w:t>
        </w:r>
      </w:hyperlink>
      <w:r w:rsidR="008B74B8">
        <w:tab/>
      </w:r>
      <w:r>
        <w:t>Penetration Testing</w:t>
      </w:r>
    </w:p>
    <w:p w14:paraId="5F4DBD99" w14:textId="1EF8241F" w:rsidR="009B3FE7" w:rsidRDefault="009B3FE7" w:rsidP="008E3629">
      <w:pPr>
        <w:spacing w:after="0"/>
        <w:ind w:left="2700" w:hanging="2700"/>
      </w:pPr>
      <w:hyperlink w:anchor="_9.5.3_Threat_Model_1" w:history="1">
        <w:r w:rsidRPr="009B3FE7">
          <w:rPr>
            <w:rStyle w:val="Hyperlink"/>
          </w:rPr>
          <w:t>[AVCDL-</w:t>
        </w:r>
        <w:r w:rsidR="00BB3D2B">
          <w:rPr>
            <w:rStyle w:val="Hyperlink"/>
          </w:rPr>
          <w:t>Verification-2</w:t>
        </w:r>
        <w:r w:rsidRPr="009B3FE7">
          <w:rPr>
            <w:rStyle w:val="Hyperlink"/>
          </w:rPr>
          <w:t>]</w:t>
        </w:r>
      </w:hyperlink>
      <w:r w:rsidR="008B74B8">
        <w:tab/>
      </w:r>
      <w:r>
        <w:t>Threat Model Review</w:t>
      </w:r>
    </w:p>
    <w:p w14:paraId="4D63EA93" w14:textId="63671AE6" w:rsidR="009B3FE7" w:rsidRPr="005A41A7" w:rsidRDefault="009B3FE7" w:rsidP="008E3629">
      <w:pPr>
        <w:spacing w:after="0"/>
        <w:ind w:left="2700" w:hanging="2700"/>
      </w:pPr>
      <w:hyperlink w:anchor="_Attack_Surface_Analysis" w:history="1">
        <w:r w:rsidRPr="009B3FE7">
          <w:rPr>
            <w:rStyle w:val="Hyperlink"/>
          </w:rPr>
          <w:t>[AVCDL-</w:t>
        </w:r>
        <w:r w:rsidR="00BB3D2B">
          <w:rPr>
            <w:rStyle w:val="Hyperlink"/>
          </w:rPr>
          <w:t>Verification-3</w:t>
        </w:r>
        <w:r w:rsidRPr="009B3FE7">
          <w:rPr>
            <w:rStyle w:val="Hyperlink"/>
          </w:rPr>
          <w:t>]</w:t>
        </w:r>
      </w:hyperlink>
      <w:r w:rsidR="008B74B8">
        <w:tab/>
      </w:r>
      <w:r>
        <w:t>Attack Surface Analysis Review</w:t>
      </w:r>
    </w:p>
    <w:p w14:paraId="446F80FB" w14:textId="04AC8237" w:rsidR="009B3FE7" w:rsidRPr="008E3629" w:rsidRDefault="00712736" w:rsidP="008E3629">
      <w:pPr>
        <w:pStyle w:val="Heading2"/>
      </w:pPr>
      <w:r>
        <w:t>External Group Dependencies</w:t>
      </w:r>
    </w:p>
    <w:tbl>
      <w:tblPr>
        <w:tblStyle w:val="TableGrid"/>
        <w:tblW w:w="0" w:type="auto"/>
        <w:tblLook w:val="04A0" w:firstRow="1" w:lastRow="0" w:firstColumn="1" w:lastColumn="0" w:noHBand="0" w:noVBand="1"/>
      </w:tblPr>
      <w:tblGrid>
        <w:gridCol w:w="1795"/>
        <w:gridCol w:w="4050"/>
      </w:tblGrid>
      <w:tr w:rsidR="009B3FE7" w14:paraId="4E140A85" w14:textId="77777777" w:rsidTr="006C6366">
        <w:tc>
          <w:tcPr>
            <w:tcW w:w="1795" w:type="dxa"/>
            <w:shd w:val="clear" w:color="auto" w:fill="DBE5F1" w:themeFill="accent1" w:themeFillTint="33"/>
          </w:tcPr>
          <w:p w14:paraId="04B3F454" w14:textId="77777777" w:rsidR="009B3FE7" w:rsidRPr="002F7F2A" w:rsidRDefault="009B3FE7" w:rsidP="00375274">
            <w:pPr>
              <w:spacing w:after="0"/>
              <w:rPr>
                <w:b/>
                <w:bCs/>
              </w:rPr>
            </w:pPr>
            <w:r w:rsidRPr="002F7F2A">
              <w:rPr>
                <w:b/>
                <w:bCs/>
              </w:rPr>
              <w:t>Group</w:t>
            </w:r>
          </w:p>
        </w:tc>
        <w:tc>
          <w:tcPr>
            <w:tcW w:w="4050" w:type="dxa"/>
            <w:shd w:val="clear" w:color="auto" w:fill="DBE5F1" w:themeFill="accent1" w:themeFillTint="33"/>
          </w:tcPr>
          <w:p w14:paraId="06B0F783" w14:textId="77777777" w:rsidR="009B3FE7" w:rsidRPr="002F7F2A" w:rsidRDefault="009B3FE7" w:rsidP="00375274">
            <w:pPr>
              <w:spacing w:after="0"/>
              <w:rPr>
                <w:b/>
                <w:bCs/>
              </w:rPr>
            </w:pPr>
            <w:r w:rsidRPr="002F7F2A">
              <w:rPr>
                <w:b/>
                <w:bCs/>
              </w:rPr>
              <w:t>Inputs</w:t>
            </w:r>
          </w:p>
        </w:tc>
      </w:tr>
      <w:tr w:rsidR="009B3FE7" w14:paraId="6CF82EAD" w14:textId="77777777" w:rsidTr="006C6366">
        <w:tc>
          <w:tcPr>
            <w:tcW w:w="1795" w:type="dxa"/>
          </w:tcPr>
          <w:p w14:paraId="2950E225" w14:textId="77777777" w:rsidR="009B3FE7" w:rsidRDefault="009B3FE7" w:rsidP="00375274">
            <w:pPr>
              <w:spacing w:after="0"/>
            </w:pPr>
            <w:r>
              <w:t>Development</w:t>
            </w:r>
          </w:p>
        </w:tc>
        <w:tc>
          <w:tcPr>
            <w:tcW w:w="4050" w:type="dxa"/>
          </w:tcPr>
          <w:p w14:paraId="1F00638F" w14:textId="77777777" w:rsidR="009B3FE7" w:rsidRPr="00BB244F" w:rsidRDefault="009B3FE7" w:rsidP="00375274">
            <w:pPr>
              <w:spacing w:after="0"/>
            </w:pPr>
            <w:r>
              <w:t>Updated element detailed design</w:t>
            </w:r>
          </w:p>
        </w:tc>
      </w:tr>
    </w:tbl>
    <w:p w14:paraId="19FCB0D9" w14:textId="77777777" w:rsidR="00540632" w:rsidRDefault="00540632" w:rsidP="00540632">
      <w:pPr>
        <w:pStyle w:val="Heading2"/>
      </w:pPr>
      <w:r>
        <w:t>AVCDL Products</w:t>
      </w:r>
    </w:p>
    <w:p w14:paraId="0E193FFD" w14:textId="08558192" w:rsidR="00540632" w:rsidRDefault="00C75370" w:rsidP="00C75370">
      <w:pPr>
        <w:pStyle w:val="Compact"/>
      </w:pPr>
      <w:r>
        <w:t xml:space="preserve">[AVCDL-Verification-4.1] </w:t>
      </w:r>
      <w:hyperlink w:anchor="ref_verification_phase_gate" w:history="1">
        <w:r w:rsidR="004D0A0A">
          <w:rPr>
            <w:rStyle w:val="Hyperlink"/>
          </w:rPr>
          <w:t>Verification</w:t>
        </w:r>
      </w:hyperlink>
      <w:r w:rsidR="004D0A0A">
        <w:rPr>
          <w:rStyle w:val="Hyperlink"/>
        </w:rPr>
        <w:t xml:space="preserve"> Phase Gate</w:t>
      </w:r>
    </w:p>
    <w:p w14:paraId="26FA8FDC" w14:textId="6B883E83" w:rsidR="00540632" w:rsidRDefault="00540632">
      <w:r>
        <w:br w:type="page"/>
      </w:r>
    </w:p>
    <w:p w14:paraId="76C9EF5F" w14:textId="72C3EDA9" w:rsidR="009B21A8" w:rsidRPr="009B21A8" w:rsidRDefault="000E2D30" w:rsidP="009B21A8">
      <w:pPr>
        <w:pStyle w:val="Heading1"/>
      </w:pPr>
      <w:bookmarkStart w:id="254" w:name="_Release_Phase"/>
      <w:bookmarkStart w:id="255" w:name="_9.6_Release_Phase"/>
      <w:bookmarkStart w:id="256" w:name="avcdl-release-phase"/>
      <w:bookmarkStart w:id="257" w:name="_Toc233888991"/>
      <w:bookmarkEnd w:id="254"/>
      <w:bookmarkEnd w:id="255"/>
      <w:r>
        <w:lastRenderedPageBreak/>
        <w:t xml:space="preserve">9.6 </w:t>
      </w:r>
      <w:r w:rsidR="009B21A8" w:rsidRPr="009B21A8">
        <w:t>Release Phase</w:t>
      </w:r>
      <w:bookmarkEnd w:id="256"/>
      <w:bookmarkEnd w:id="257"/>
    </w:p>
    <w:p w14:paraId="3BF11290" w14:textId="58FCF57A" w:rsidR="009B21A8" w:rsidRDefault="009B21A8" w:rsidP="00575CC6">
      <w:pPr>
        <w:pStyle w:val="BlockText"/>
        <w:ind w:left="0"/>
      </w:pPr>
      <w:r>
        <w:t xml:space="preserve">Predecessor: </w:t>
      </w:r>
      <w:hyperlink w:anchor="_9.5_Verification_Phase_1" w:history="1">
        <w:r w:rsidRPr="009B21A8">
          <w:rPr>
            <w:rStyle w:val="Hyperlink"/>
          </w:rPr>
          <w:t>Verification Phase</w:t>
        </w:r>
      </w:hyperlink>
    </w:p>
    <w:p w14:paraId="2A61EC51" w14:textId="5148D40D" w:rsidR="009B21A8" w:rsidRDefault="009B21A8" w:rsidP="00575CC6">
      <w:pPr>
        <w:pStyle w:val="BlockText"/>
        <w:ind w:left="0"/>
      </w:pPr>
      <w:r>
        <w:t xml:space="preserve">Successor: </w:t>
      </w:r>
      <w:hyperlink w:anchor="_Operation_Phase" w:history="1">
        <w:r w:rsidRPr="00D07F18">
          <w:rPr>
            <w:rStyle w:val="Hyperlink"/>
          </w:rPr>
          <w:t>Operation Phase</w:t>
        </w:r>
      </w:hyperlink>
    </w:p>
    <w:p w14:paraId="09B39647" w14:textId="77777777" w:rsidR="009B21A8" w:rsidRDefault="00D907C9" w:rsidP="009B21A8">
      <w:r>
        <w:pict w14:anchorId="27072DEB">
          <v:rect id="Horizontal Line 6" o:spid="_x0000_s102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998D3C5" w14:textId="77777777" w:rsidR="009B21A8" w:rsidRDefault="009B21A8" w:rsidP="009B21A8">
      <w:pPr>
        <w:pStyle w:val="FirstParagraph"/>
      </w:pPr>
      <w:r>
        <w:t xml:space="preserve">The release phase of development is based on </w:t>
      </w:r>
      <w:r>
        <w:rPr>
          <w:b/>
        </w:rPr>
        <w:t>MSSDL Release Phase</w:t>
      </w:r>
      <w:r>
        <w:t xml:space="preserve"> (MSSDL P14-6).</w:t>
      </w:r>
    </w:p>
    <w:p w14:paraId="3F81B8A2" w14:textId="77777777" w:rsidR="00DF729F" w:rsidRPr="0031362C" w:rsidRDefault="00DF729F" w:rsidP="00DF729F">
      <w:pPr>
        <w:pStyle w:val="BodyText"/>
        <w:ind w:left="720" w:hanging="720"/>
      </w:pPr>
      <w:r w:rsidRPr="00806BFD">
        <w:rPr>
          <w:rStyle w:val="BodyTextChar"/>
          <w:b/>
          <w:bCs/>
          <w:color w:val="4F81BD" w:themeColor="accent1"/>
        </w:rPr>
        <w:t>Note:</w:t>
      </w:r>
      <w:r w:rsidRPr="00806BFD">
        <w:rPr>
          <w:rStyle w:val="BodyTextChar"/>
          <w:color w:val="4F81BD" w:themeColor="accent1"/>
        </w:rPr>
        <w:tab/>
      </w:r>
      <w:r>
        <w:t xml:space="preserve">The product dependencies for this phase are visualized in the </w:t>
      </w:r>
      <w:r w:rsidRPr="003F6BE9">
        <w:rPr>
          <w:b/>
          <w:bCs/>
        </w:rPr>
        <w:t>AVCDL Traceability</w:t>
      </w:r>
      <w:r>
        <w:t xml:space="preserve"> elaboration document</w:t>
      </w:r>
      <w:r w:rsidRPr="00806BFD">
        <w:rPr>
          <w:rStyle w:val="BodyTextChar"/>
        </w:rPr>
        <w:t>.</w:t>
      </w:r>
    </w:p>
    <w:bookmarkStart w:id="258" w:name="X53f4c57d5b4ba979d1bd0358ee3736230d44788"/>
    <w:p w14:paraId="07010C54" w14:textId="46E0D626" w:rsidR="009B21A8" w:rsidRPr="008E3629" w:rsidRDefault="009B21A8" w:rsidP="00C545AB">
      <w:pPr>
        <w:pStyle w:val="Heading2"/>
        <w:spacing w:before="0"/>
      </w:pPr>
      <w:r w:rsidRPr="008E3629">
        <w:fldChar w:fldCharType="begin"/>
      </w:r>
      <w:r w:rsidRPr="008E3629">
        <w:instrText xml:space="preserve"> HYPERLINK  \l "_Final_Security_Review" </w:instrText>
      </w:r>
      <w:r w:rsidRPr="008E3629">
        <w:fldChar w:fldCharType="separate"/>
      </w:r>
      <w:r w:rsidRPr="008E3629">
        <w:rPr>
          <w:rStyle w:val="Hyperlink"/>
          <w:rFonts w:ascii="Arial" w:eastAsiaTheme="majorEastAsia" w:hAnsi="Arial" w:cstheme="majorBidi"/>
          <w:b w:val="0"/>
          <w:i w:val="0"/>
          <w:color w:val="000000" w:themeColor="text1"/>
          <w:sz w:val="32"/>
          <w:u w:val="none"/>
        </w:rPr>
        <w:t>[AVCDL-Release-1] Final Security Review</w:t>
      </w:r>
      <w:r w:rsidRPr="008E3629">
        <w:fldChar w:fldCharType="end"/>
      </w:r>
      <w:bookmarkEnd w:id="258"/>
    </w:p>
    <w:p w14:paraId="4C9C5D51" w14:textId="25D9DC91" w:rsidR="00C545AB" w:rsidRPr="00823ED9" w:rsidRDefault="00C545AB" w:rsidP="00C545AB">
      <w:pPr>
        <w:pStyle w:val="Heading4"/>
        <w:spacing w:before="0" w:after="0"/>
      </w:pPr>
      <w:r w:rsidRPr="00823ED9">
        <w:t>References: MSSDL P</w:t>
      </w:r>
      <w:r>
        <w:t>15</w:t>
      </w:r>
    </w:p>
    <w:p w14:paraId="4E42AB3C" w14:textId="77777777" w:rsidR="009B21A8" w:rsidRDefault="009B21A8" w:rsidP="00C545AB">
      <w:pPr>
        <w:pStyle w:val="FirstParagraph"/>
        <w:spacing w:before="0"/>
      </w:pPr>
      <w:r>
        <w:t>The Final Security Review (FSR) is a deliberate examination of all the security activities performed on a software application prior to release.</w:t>
      </w:r>
    </w:p>
    <w:bookmarkStart w:id="259" w:name="avcdl-release-2-archive-mssdl-p16"/>
    <w:p w14:paraId="6EB009E4" w14:textId="018B3F4A" w:rsidR="009B21A8" w:rsidRPr="008E3629" w:rsidRDefault="009B21A8" w:rsidP="00C545AB">
      <w:pPr>
        <w:pStyle w:val="Heading2"/>
        <w:spacing w:before="0"/>
      </w:pPr>
      <w:r w:rsidRPr="008E3629">
        <w:fldChar w:fldCharType="begin"/>
      </w:r>
      <w:r w:rsidRPr="008E3629">
        <w:instrText xml:space="preserve"> HYPERLINK  \l "_Archive_[AVCDL-Release-2]" </w:instrText>
      </w:r>
      <w:r w:rsidRPr="008E3629">
        <w:fldChar w:fldCharType="separate"/>
      </w:r>
      <w:r w:rsidRPr="008E3629">
        <w:rPr>
          <w:rStyle w:val="Hyperlink"/>
          <w:rFonts w:ascii="Arial" w:eastAsiaTheme="majorEastAsia" w:hAnsi="Arial" w:cstheme="majorBidi"/>
          <w:b w:val="0"/>
          <w:i w:val="0"/>
          <w:color w:val="000000" w:themeColor="text1"/>
          <w:sz w:val="32"/>
          <w:u w:val="none"/>
        </w:rPr>
        <w:t>[AVCDL-Release-2] Archive</w:t>
      </w:r>
      <w:r w:rsidRPr="008E3629">
        <w:fldChar w:fldCharType="end"/>
      </w:r>
      <w:bookmarkEnd w:id="259"/>
    </w:p>
    <w:p w14:paraId="0F410653" w14:textId="5EBD0A2A" w:rsidR="00C545AB" w:rsidRPr="00823ED9" w:rsidRDefault="00C545AB" w:rsidP="00C545AB">
      <w:pPr>
        <w:pStyle w:val="Heading4"/>
        <w:spacing w:before="0" w:after="0"/>
      </w:pPr>
      <w:r w:rsidRPr="00823ED9">
        <w:t>References: MSSDL P</w:t>
      </w:r>
      <w:r>
        <w:t>16</w:t>
      </w:r>
    </w:p>
    <w:p w14:paraId="72785BA6" w14:textId="77777777" w:rsidR="009B21A8" w:rsidRDefault="009B21A8" w:rsidP="00C545AB">
      <w:pPr>
        <w:pStyle w:val="FirstParagraph"/>
        <w:spacing w:before="0"/>
      </w:pPr>
      <w:r>
        <w:t>All pertinent information and data must be archived to allow for post-release servicing of the software.</w:t>
      </w:r>
    </w:p>
    <w:bookmarkStart w:id="260" w:name="avcdl-release-3-release-gate-mssdl-p16"/>
    <w:p w14:paraId="0E60D7D5" w14:textId="7D3C8EFE" w:rsidR="009B21A8" w:rsidRPr="008E3629" w:rsidRDefault="00D07F18" w:rsidP="00C545AB">
      <w:pPr>
        <w:pStyle w:val="Heading2"/>
        <w:spacing w:before="0"/>
      </w:pPr>
      <w:r w:rsidRPr="008E3629">
        <w:fldChar w:fldCharType="begin"/>
      </w:r>
      <w:r w:rsidR="008416D2" w:rsidRPr="008E3629">
        <w:instrText>HYPERLINK  \l "_9.6.3_Release_Gate_1"</w:instrText>
      </w:r>
      <w:r w:rsidRPr="008E3629">
        <w:fldChar w:fldCharType="separate"/>
      </w:r>
      <w:r w:rsidR="009B21A8" w:rsidRPr="008E3629">
        <w:rPr>
          <w:rStyle w:val="Hyperlink"/>
          <w:rFonts w:ascii="Arial" w:eastAsiaTheme="majorEastAsia" w:hAnsi="Arial" w:cstheme="majorBidi"/>
          <w:b w:val="0"/>
          <w:i w:val="0"/>
          <w:color w:val="000000" w:themeColor="text1"/>
          <w:sz w:val="32"/>
          <w:u w:val="none"/>
        </w:rPr>
        <w:t>[AVCDL-Release-3] Release Gate</w:t>
      </w:r>
      <w:r w:rsidRPr="008E3629">
        <w:fldChar w:fldCharType="end"/>
      </w:r>
      <w:bookmarkEnd w:id="260"/>
    </w:p>
    <w:p w14:paraId="7CB03728" w14:textId="54856274" w:rsidR="00C545AB" w:rsidRPr="00823ED9" w:rsidRDefault="00C545AB" w:rsidP="00C545AB">
      <w:pPr>
        <w:pStyle w:val="Heading4"/>
        <w:spacing w:before="0" w:after="0"/>
      </w:pPr>
      <w:r w:rsidRPr="00823ED9">
        <w:t>References: MSSDL P</w:t>
      </w:r>
      <w:r>
        <w:t>16</w:t>
      </w:r>
    </w:p>
    <w:p w14:paraId="3444C8D7" w14:textId="4F6D4438" w:rsidR="009B21A8" w:rsidRDefault="00BF4D95" w:rsidP="00C545AB">
      <w:pPr>
        <w:pStyle w:val="FirstParagraph"/>
        <w:spacing w:before="0"/>
      </w:pPr>
      <w:r>
        <w:t>Release phase exit</w:t>
      </w:r>
      <w:r w:rsidR="009B21A8">
        <w:t xml:space="preserve"> is conditional (formally gated) on completion of </w:t>
      </w:r>
      <w:r>
        <w:t xml:space="preserve">all </w:t>
      </w:r>
      <w:r w:rsidRPr="00BF4D95">
        <w:rPr>
          <w:b/>
          <w:bCs/>
        </w:rPr>
        <w:t>AVCDL</w:t>
      </w:r>
      <w:r>
        <w:t xml:space="preserve"> phase requirements and work products for this phase</w:t>
      </w:r>
      <w:r w:rsidR="009B21A8">
        <w:t>.</w:t>
      </w:r>
    </w:p>
    <w:p w14:paraId="4DD9BE5D" w14:textId="64772B93" w:rsidR="009B21A8" w:rsidRDefault="009B21A8" w:rsidP="009B21A8"/>
    <w:p w14:paraId="64D32697" w14:textId="43D85232" w:rsidR="009B21A8" w:rsidRDefault="009B21A8">
      <w:r>
        <w:br w:type="page"/>
      </w:r>
    </w:p>
    <w:p w14:paraId="6204651A" w14:textId="7438FB24" w:rsidR="009B21A8" w:rsidRPr="009B21A8" w:rsidRDefault="000E2D30" w:rsidP="009B21A8">
      <w:pPr>
        <w:pStyle w:val="Heading1"/>
      </w:pPr>
      <w:bookmarkStart w:id="261" w:name="_Final_Security_Review"/>
      <w:bookmarkStart w:id="262" w:name="_9.6.1_Final_Security"/>
      <w:bookmarkStart w:id="263" w:name="Xdd6108dff5ef58388bb76df84f8e06b826543ae"/>
      <w:bookmarkStart w:id="264" w:name="_Toc233888992"/>
      <w:bookmarkEnd w:id="261"/>
      <w:bookmarkEnd w:id="262"/>
      <w:r>
        <w:lastRenderedPageBreak/>
        <w:t xml:space="preserve">9.6.1 </w:t>
      </w:r>
      <w:r w:rsidR="009B21A8" w:rsidRPr="009B21A8">
        <w:t>Final Security Review [AVCDL-Release-1]</w:t>
      </w:r>
      <w:bookmarkEnd w:id="263"/>
      <w:bookmarkEnd w:id="264"/>
    </w:p>
    <w:p w14:paraId="5DA77501" w14:textId="77777777" w:rsidR="009B21A8" w:rsidRDefault="009B21A8" w:rsidP="009B21A8">
      <w:pPr>
        <w:pStyle w:val="Heading2"/>
      </w:pPr>
      <w:r>
        <w:t>Owner</w:t>
      </w:r>
    </w:p>
    <w:p w14:paraId="7C408A0A" w14:textId="444912C1" w:rsidR="009B21A8" w:rsidRDefault="0067373B" w:rsidP="009B21A8">
      <w:pPr>
        <w:pStyle w:val="BlockText"/>
      </w:pPr>
      <w:r>
        <w:rPr>
          <w:b/>
        </w:rPr>
        <w:t>Group:</w:t>
      </w:r>
      <w:r w:rsidR="009B21A8">
        <w:t xml:space="preserve"> </w:t>
      </w:r>
      <w:hyperlink w:anchor="_11.3_Groups_[security]" w:history="1">
        <w:r>
          <w:rPr>
            <w:rStyle w:val="Hyperlink"/>
          </w:rPr>
          <w:t>S</w:t>
        </w:r>
        <w:r w:rsidR="009B21A8" w:rsidRPr="00A84190">
          <w:rPr>
            <w:rStyle w:val="Hyperlink"/>
          </w:rPr>
          <w:t>ecurity</w:t>
        </w:r>
      </w:hyperlink>
    </w:p>
    <w:p w14:paraId="52FCAA4D" w14:textId="070C1A0A" w:rsidR="009B21A8" w:rsidRDefault="0067373B" w:rsidP="009B21A8">
      <w:pPr>
        <w:pStyle w:val="BlockText"/>
      </w:pPr>
      <w:r>
        <w:rPr>
          <w:b/>
        </w:rPr>
        <w:t>NCWF Role:</w:t>
      </w:r>
      <w:r w:rsidR="009B21A8">
        <w:t xml:space="preserve"> </w:t>
      </w:r>
      <w:r w:rsidR="009B21A8" w:rsidRPr="001E7341">
        <w:rPr>
          <w:rFonts w:ascii="Courier New" w:hAnsi="Courier New"/>
          <w:b/>
          <w:i/>
        </w:rPr>
        <w:t>Secure Software Assessor</w:t>
      </w:r>
    </w:p>
    <w:p w14:paraId="421E31CD" w14:textId="77777777" w:rsidR="009B21A8" w:rsidRDefault="009B21A8" w:rsidP="009B21A8">
      <w:pPr>
        <w:pStyle w:val="Heading2"/>
      </w:pPr>
      <w:r>
        <w:t>Administration</w:t>
      </w:r>
    </w:p>
    <w:tbl>
      <w:tblPr>
        <w:tblStyle w:val="Table"/>
        <w:tblW w:w="3386" w:type="pct"/>
        <w:tblLook w:val="0020" w:firstRow="1" w:lastRow="0" w:firstColumn="0" w:lastColumn="0" w:noHBand="0" w:noVBand="0"/>
      </w:tblPr>
      <w:tblGrid>
        <w:gridCol w:w="974"/>
        <w:gridCol w:w="926"/>
        <w:gridCol w:w="1476"/>
        <w:gridCol w:w="559"/>
        <w:gridCol w:w="1501"/>
        <w:gridCol w:w="681"/>
        <w:gridCol w:w="222"/>
      </w:tblGrid>
      <w:tr w:rsidR="005D6AA4" w14:paraId="2B3AA892" w14:textId="77777777" w:rsidTr="005D6AA4">
        <w:tc>
          <w:tcPr>
            <w:tcW w:w="0" w:type="auto"/>
            <w:tcBorders>
              <w:bottom w:val="single" w:sz="0" w:space="0" w:color="auto"/>
            </w:tcBorders>
            <w:vAlign w:val="bottom"/>
          </w:tcPr>
          <w:p w14:paraId="7FF2770D" w14:textId="77777777" w:rsidR="005D6AA4" w:rsidRDefault="005D6AA4" w:rsidP="006E0591">
            <w:pPr>
              <w:pStyle w:val="Compact"/>
              <w:jc w:val="center"/>
            </w:pPr>
            <w:r>
              <w:t>security</w:t>
            </w:r>
          </w:p>
        </w:tc>
        <w:tc>
          <w:tcPr>
            <w:tcW w:w="0" w:type="auto"/>
            <w:tcBorders>
              <w:bottom w:val="single" w:sz="0" w:space="0" w:color="auto"/>
            </w:tcBorders>
            <w:vAlign w:val="bottom"/>
          </w:tcPr>
          <w:p w14:paraId="13CE3605" w14:textId="77777777" w:rsidR="005D6AA4" w:rsidRDefault="005D6AA4" w:rsidP="006E0591">
            <w:pPr>
              <w:pStyle w:val="Compact"/>
              <w:jc w:val="center"/>
            </w:pPr>
            <w:r>
              <w:t>devops</w:t>
            </w:r>
          </w:p>
        </w:tc>
        <w:tc>
          <w:tcPr>
            <w:tcW w:w="0" w:type="auto"/>
            <w:tcBorders>
              <w:bottom w:val="single" w:sz="0" w:space="0" w:color="auto"/>
            </w:tcBorders>
            <w:vAlign w:val="bottom"/>
          </w:tcPr>
          <w:p w14:paraId="68FB20E0" w14:textId="77777777" w:rsidR="005D6AA4" w:rsidRDefault="005D6AA4" w:rsidP="006E0591">
            <w:pPr>
              <w:pStyle w:val="Compact"/>
              <w:jc w:val="center"/>
            </w:pPr>
            <w:r>
              <w:t>development</w:t>
            </w:r>
          </w:p>
        </w:tc>
        <w:tc>
          <w:tcPr>
            <w:tcW w:w="0" w:type="auto"/>
            <w:tcBorders>
              <w:bottom w:val="single" w:sz="0" w:space="0" w:color="auto"/>
            </w:tcBorders>
            <w:vAlign w:val="bottom"/>
          </w:tcPr>
          <w:p w14:paraId="05292106" w14:textId="77777777" w:rsidR="005D6AA4" w:rsidRDefault="005D6AA4" w:rsidP="006E0591">
            <w:pPr>
              <w:pStyle w:val="Compact"/>
              <w:jc w:val="center"/>
            </w:pPr>
            <w:r>
              <w:t>risk</w:t>
            </w:r>
          </w:p>
        </w:tc>
        <w:tc>
          <w:tcPr>
            <w:tcW w:w="0" w:type="auto"/>
            <w:tcBorders>
              <w:bottom w:val="single" w:sz="0" w:space="0" w:color="auto"/>
            </w:tcBorders>
            <w:vAlign w:val="bottom"/>
          </w:tcPr>
          <w:p w14:paraId="15E48905" w14:textId="77777777" w:rsidR="005D6AA4" w:rsidRDefault="005D6AA4" w:rsidP="006E0591">
            <w:pPr>
              <w:pStyle w:val="Compact"/>
              <w:jc w:val="center"/>
            </w:pPr>
            <w:r>
              <w:t>project management</w:t>
            </w:r>
          </w:p>
        </w:tc>
        <w:tc>
          <w:tcPr>
            <w:tcW w:w="0" w:type="auto"/>
            <w:tcBorders>
              <w:bottom w:val="single" w:sz="0" w:space="0" w:color="auto"/>
            </w:tcBorders>
          </w:tcPr>
          <w:p w14:paraId="7B69543D" w14:textId="77777777" w:rsidR="005D6AA4" w:rsidRDefault="005D6AA4" w:rsidP="006E0591">
            <w:pPr>
              <w:pStyle w:val="Compact"/>
              <w:jc w:val="center"/>
            </w:pPr>
          </w:p>
          <w:p w14:paraId="12D196AF" w14:textId="77777777" w:rsidR="005D6AA4" w:rsidRDefault="005D6AA4" w:rsidP="006E0591">
            <w:pPr>
              <w:pStyle w:val="Compact"/>
              <w:jc w:val="center"/>
            </w:pPr>
            <w:r>
              <w:t>legal</w:t>
            </w:r>
          </w:p>
        </w:tc>
        <w:tc>
          <w:tcPr>
            <w:tcW w:w="0" w:type="auto"/>
            <w:tcBorders>
              <w:bottom w:val="single" w:sz="0" w:space="0" w:color="auto"/>
            </w:tcBorders>
          </w:tcPr>
          <w:p w14:paraId="0D8E680E" w14:textId="77777777" w:rsidR="005D6AA4" w:rsidRDefault="005D6AA4" w:rsidP="006E0591">
            <w:pPr>
              <w:pStyle w:val="Compact"/>
              <w:jc w:val="center"/>
            </w:pPr>
          </w:p>
        </w:tc>
      </w:tr>
      <w:tr w:rsidR="005D6AA4" w14:paraId="0A2F5F03" w14:textId="77777777" w:rsidTr="005D6AA4">
        <w:tc>
          <w:tcPr>
            <w:tcW w:w="0" w:type="auto"/>
          </w:tcPr>
          <w:p w14:paraId="0461A775" w14:textId="0F2839ED" w:rsidR="005D6AA4" w:rsidRDefault="005D6AA4" w:rsidP="005D6AA4">
            <w:pPr>
              <w:pStyle w:val="Compact"/>
              <w:jc w:val="center"/>
            </w:pPr>
            <w:r>
              <w:t>A</w:t>
            </w:r>
          </w:p>
        </w:tc>
        <w:tc>
          <w:tcPr>
            <w:tcW w:w="0" w:type="auto"/>
          </w:tcPr>
          <w:p w14:paraId="3161F2BF" w14:textId="433BBFD9" w:rsidR="005D6AA4" w:rsidRDefault="005D6AA4" w:rsidP="005D6AA4">
            <w:pPr>
              <w:pStyle w:val="Compact"/>
              <w:jc w:val="center"/>
            </w:pPr>
            <w:r>
              <w:t>C</w:t>
            </w:r>
          </w:p>
        </w:tc>
        <w:tc>
          <w:tcPr>
            <w:tcW w:w="0" w:type="auto"/>
          </w:tcPr>
          <w:p w14:paraId="15AA488E" w14:textId="1CA73EFD" w:rsidR="005D6AA4" w:rsidRDefault="005D6AA4" w:rsidP="005D6AA4">
            <w:pPr>
              <w:pStyle w:val="Compact"/>
              <w:jc w:val="center"/>
            </w:pPr>
            <w:r>
              <w:t>C</w:t>
            </w:r>
          </w:p>
        </w:tc>
        <w:tc>
          <w:tcPr>
            <w:tcW w:w="0" w:type="auto"/>
          </w:tcPr>
          <w:p w14:paraId="40AE27C8" w14:textId="3AC2948D" w:rsidR="005D6AA4" w:rsidRDefault="005D6AA4" w:rsidP="005D6AA4">
            <w:pPr>
              <w:pStyle w:val="Compact"/>
              <w:jc w:val="center"/>
            </w:pPr>
            <w:r>
              <w:t>C</w:t>
            </w:r>
          </w:p>
        </w:tc>
        <w:tc>
          <w:tcPr>
            <w:tcW w:w="0" w:type="auto"/>
          </w:tcPr>
          <w:p w14:paraId="74390655" w14:textId="3574B45A" w:rsidR="005D6AA4" w:rsidRDefault="005D6AA4" w:rsidP="005D6AA4">
            <w:pPr>
              <w:pStyle w:val="Compact"/>
              <w:jc w:val="center"/>
            </w:pPr>
            <w:r>
              <w:t>-</w:t>
            </w:r>
          </w:p>
        </w:tc>
        <w:tc>
          <w:tcPr>
            <w:tcW w:w="0" w:type="auto"/>
          </w:tcPr>
          <w:p w14:paraId="4AB4F38C" w14:textId="46F3CE5C" w:rsidR="005D6AA4" w:rsidRDefault="005D6AA4" w:rsidP="005D6AA4">
            <w:pPr>
              <w:pStyle w:val="Compact"/>
              <w:jc w:val="center"/>
            </w:pPr>
            <w:r>
              <w:t>-</w:t>
            </w:r>
          </w:p>
        </w:tc>
        <w:tc>
          <w:tcPr>
            <w:tcW w:w="0" w:type="auto"/>
          </w:tcPr>
          <w:p w14:paraId="1AF027B1" w14:textId="52DD91EA" w:rsidR="005D6AA4" w:rsidRDefault="005D6AA4" w:rsidP="005D6AA4">
            <w:pPr>
              <w:pStyle w:val="Compact"/>
              <w:jc w:val="center"/>
            </w:pPr>
          </w:p>
        </w:tc>
      </w:tr>
    </w:tbl>
    <w:p w14:paraId="4211E821" w14:textId="77777777" w:rsidR="009B21A8" w:rsidRDefault="009B21A8" w:rsidP="009B21A8">
      <w:pPr>
        <w:pStyle w:val="FirstParagraph"/>
      </w:pPr>
      <w:r>
        <w:t>This is a deliberate examination of all the security activities performed on a software application prior to release. The FSR is performed by the security advisor with assistance from the regular development staff and the security and privacy team leads. The FSR is not a “penetrate and patch” exercise, nor is it a chance to perform security activities that were previously ignored or forgotten.</w:t>
      </w:r>
    </w:p>
    <w:p w14:paraId="44031CBE" w14:textId="77777777" w:rsidR="009B21A8" w:rsidRDefault="009B21A8" w:rsidP="009B21A8">
      <w:pPr>
        <w:pStyle w:val="BodyText"/>
      </w:pPr>
      <w:r>
        <w:t>The FSR usually includes an examination of:</w:t>
      </w:r>
    </w:p>
    <w:p w14:paraId="46728E4C" w14:textId="77777777" w:rsidR="009B21A8" w:rsidRDefault="009B21A8" w:rsidP="006C6366">
      <w:pPr>
        <w:pStyle w:val="Compact"/>
        <w:numPr>
          <w:ilvl w:val="0"/>
          <w:numId w:val="1"/>
        </w:numPr>
        <w:ind w:left="270" w:hanging="270"/>
      </w:pPr>
      <w:r>
        <w:t>threat models</w:t>
      </w:r>
    </w:p>
    <w:p w14:paraId="33C9DB51" w14:textId="77777777" w:rsidR="009B21A8" w:rsidRDefault="009B21A8" w:rsidP="006C6366">
      <w:pPr>
        <w:pStyle w:val="Compact"/>
        <w:numPr>
          <w:ilvl w:val="0"/>
          <w:numId w:val="1"/>
        </w:numPr>
        <w:ind w:left="270" w:hanging="270"/>
      </w:pPr>
      <w:r>
        <w:t>exception requests</w:t>
      </w:r>
    </w:p>
    <w:p w14:paraId="61EF86DE" w14:textId="77777777" w:rsidR="009B21A8" w:rsidRDefault="009B21A8" w:rsidP="006C6366">
      <w:pPr>
        <w:pStyle w:val="Compact"/>
        <w:numPr>
          <w:ilvl w:val="0"/>
          <w:numId w:val="1"/>
        </w:numPr>
        <w:ind w:left="270" w:hanging="270"/>
      </w:pPr>
      <w:r>
        <w:t>tool output</w:t>
      </w:r>
    </w:p>
    <w:p w14:paraId="3D15E7B0" w14:textId="77777777" w:rsidR="009B21A8" w:rsidRDefault="009B21A8" w:rsidP="006C6366">
      <w:pPr>
        <w:pStyle w:val="Compact"/>
        <w:numPr>
          <w:ilvl w:val="0"/>
          <w:numId w:val="1"/>
        </w:numPr>
        <w:ind w:left="270" w:hanging="270"/>
      </w:pPr>
      <w:r>
        <w:t>performance reports</w:t>
      </w:r>
    </w:p>
    <w:p w14:paraId="0C661A24" w14:textId="77777777" w:rsidR="009B21A8" w:rsidRDefault="009B21A8" w:rsidP="009B21A8">
      <w:pPr>
        <w:pStyle w:val="FirstParagraph"/>
      </w:pPr>
      <w:r>
        <w:t>These are compared against the previously determined quality gates or bug bars. Regressions discovered at this stage indicate a failure in the verification phase.</w:t>
      </w:r>
    </w:p>
    <w:p w14:paraId="5DE50A25" w14:textId="77777777" w:rsidR="001F341A" w:rsidRDefault="001F341A" w:rsidP="001F341A">
      <w:pPr>
        <w:pStyle w:val="Heading2"/>
      </w:pPr>
      <w:r>
        <w:t>Training Provided</w:t>
      </w:r>
    </w:p>
    <w:p w14:paraId="44058A54" w14:textId="3605DC9A" w:rsidR="009B21A8" w:rsidRDefault="001F341A" w:rsidP="001F341A">
      <w:r>
        <w:rPr>
          <w:b/>
          <w:bCs/>
        </w:rPr>
        <w:t>yes</w:t>
      </w:r>
      <w:r>
        <w:rPr>
          <w:noProof/>
        </w:rPr>
        <w:t xml:space="preserve"> </w:t>
      </w:r>
    </w:p>
    <w:p w14:paraId="0EBE5664" w14:textId="77777777" w:rsidR="009B3FE7" w:rsidRDefault="009B3FE7" w:rsidP="009B3FE7">
      <w:pPr>
        <w:pStyle w:val="Heading2"/>
      </w:pPr>
      <w:r>
        <w:t>Phase Requirement Dependencies</w:t>
      </w:r>
    </w:p>
    <w:p w14:paraId="3704F2FA" w14:textId="6E76B965" w:rsidR="009B3FE7" w:rsidRDefault="009B3FE7" w:rsidP="008B74B8">
      <w:pPr>
        <w:ind w:left="2700" w:hanging="2700"/>
      </w:pPr>
      <w:hyperlink w:anchor="_Verification_Gate_[AVCDL-Verificati" w:history="1">
        <w:r w:rsidRPr="009B3FE7">
          <w:rPr>
            <w:rStyle w:val="Hyperlink"/>
          </w:rPr>
          <w:t>[AVCDL-</w:t>
        </w:r>
        <w:r w:rsidR="00BB3D2B">
          <w:rPr>
            <w:rStyle w:val="Hyperlink"/>
          </w:rPr>
          <w:t>Verification-4</w:t>
        </w:r>
        <w:r w:rsidRPr="009B3FE7">
          <w:rPr>
            <w:rStyle w:val="Hyperlink"/>
          </w:rPr>
          <w:t>]</w:t>
        </w:r>
      </w:hyperlink>
      <w:r w:rsidR="008B74B8">
        <w:tab/>
      </w:r>
      <w:r>
        <w:t>Verification Gate</w:t>
      </w:r>
    </w:p>
    <w:p w14:paraId="57F0E412" w14:textId="1E4D3635" w:rsidR="009B3FE7" w:rsidRDefault="00712736" w:rsidP="009B3FE7">
      <w:pPr>
        <w:pStyle w:val="Heading2"/>
      </w:pPr>
      <w:r>
        <w:t>External Group Dependencies</w:t>
      </w:r>
    </w:p>
    <w:tbl>
      <w:tblPr>
        <w:tblStyle w:val="TableGrid"/>
        <w:tblW w:w="0" w:type="auto"/>
        <w:tblLook w:val="04A0" w:firstRow="1" w:lastRow="0" w:firstColumn="1" w:lastColumn="0" w:noHBand="0" w:noVBand="1"/>
      </w:tblPr>
      <w:tblGrid>
        <w:gridCol w:w="1795"/>
        <w:gridCol w:w="3510"/>
      </w:tblGrid>
      <w:tr w:rsidR="009B3FE7" w14:paraId="5F236D42" w14:textId="77777777" w:rsidTr="009377C1">
        <w:tc>
          <w:tcPr>
            <w:tcW w:w="1795" w:type="dxa"/>
            <w:shd w:val="clear" w:color="auto" w:fill="DBE5F1" w:themeFill="accent1" w:themeFillTint="33"/>
          </w:tcPr>
          <w:p w14:paraId="4F6A6E9D" w14:textId="77777777" w:rsidR="009B3FE7" w:rsidRPr="002F7F2A" w:rsidRDefault="009B3FE7" w:rsidP="00375274">
            <w:pPr>
              <w:spacing w:after="0"/>
              <w:rPr>
                <w:b/>
                <w:bCs/>
              </w:rPr>
            </w:pPr>
            <w:r w:rsidRPr="002F7F2A">
              <w:rPr>
                <w:b/>
                <w:bCs/>
              </w:rPr>
              <w:t>Group</w:t>
            </w:r>
          </w:p>
        </w:tc>
        <w:tc>
          <w:tcPr>
            <w:tcW w:w="3510" w:type="dxa"/>
            <w:shd w:val="clear" w:color="auto" w:fill="DBE5F1" w:themeFill="accent1" w:themeFillTint="33"/>
          </w:tcPr>
          <w:p w14:paraId="41226257" w14:textId="77777777" w:rsidR="009B3FE7" w:rsidRPr="002F7F2A" w:rsidRDefault="009B3FE7" w:rsidP="00375274">
            <w:pPr>
              <w:spacing w:after="0"/>
              <w:rPr>
                <w:b/>
                <w:bCs/>
              </w:rPr>
            </w:pPr>
            <w:r w:rsidRPr="002F7F2A">
              <w:rPr>
                <w:b/>
                <w:bCs/>
              </w:rPr>
              <w:t>Inputs</w:t>
            </w:r>
          </w:p>
        </w:tc>
      </w:tr>
      <w:tr w:rsidR="009B3FE7" w14:paraId="7DAD8F83" w14:textId="77777777" w:rsidTr="009377C1">
        <w:tc>
          <w:tcPr>
            <w:tcW w:w="1795" w:type="dxa"/>
          </w:tcPr>
          <w:p w14:paraId="1353BEF1" w14:textId="77777777" w:rsidR="009B3FE7" w:rsidRDefault="009B3FE7" w:rsidP="00375274">
            <w:pPr>
              <w:spacing w:after="0"/>
            </w:pPr>
            <w:r>
              <w:t>Development</w:t>
            </w:r>
          </w:p>
        </w:tc>
        <w:tc>
          <w:tcPr>
            <w:tcW w:w="3510" w:type="dxa"/>
          </w:tcPr>
          <w:p w14:paraId="0ED0DCA6" w14:textId="5F649B89" w:rsidR="009B3FE7" w:rsidRPr="00BB244F" w:rsidRDefault="006B3D24" w:rsidP="00375274">
            <w:pPr>
              <w:spacing w:after="0"/>
            </w:pPr>
            <w:r>
              <w:t>Final design documentation</w:t>
            </w:r>
          </w:p>
        </w:tc>
      </w:tr>
    </w:tbl>
    <w:p w14:paraId="23989BA6" w14:textId="77777777" w:rsidR="009B21A8" w:rsidRDefault="009B21A8" w:rsidP="009B21A8">
      <w:pPr>
        <w:pStyle w:val="Heading2"/>
      </w:pPr>
      <w:r>
        <w:lastRenderedPageBreak/>
        <w:t>AVCDL Products</w:t>
      </w:r>
    </w:p>
    <w:p w14:paraId="3097EEB2" w14:textId="0AF3D16F" w:rsidR="009B21A8" w:rsidRDefault="00C75370" w:rsidP="00C75370">
      <w:pPr>
        <w:pStyle w:val="Compact"/>
      </w:pPr>
      <w:r>
        <w:t xml:space="preserve">[AVCDL-Release-1.1] </w:t>
      </w:r>
      <w:hyperlink w:anchor="ref_final_security_review_report" w:history="1">
        <w:r w:rsidR="0067373B">
          <w:rPr>
            <w:rStyle w:val="Hyperlink"/>
          </w:rPr>
          <w:t>F</w:t>
        </w:r>
        <w:r w:rsidR="009B21A8" w:rsidRPr="00560A74">
          <w:rPr>
            <w:rStyle w:val="Hyperlink"/>
          </w:rPr>
          <w:t xml:space="preserve">inal </w:t>
        </w:r>
        <w:r w:rsidR="0067373B">
          <w:rPr>
            <w:rStyle w:val="Hyperlink"/>
          </w:rPr>
          <w:t>S</w:t>
        </w:r>
        <w:r w:rsidR="009B21A8" w:rsidRPr="00560A74">
          <w:rPr>
            <w:rStyle w:val="Hyperlink"/>
          </w:rPr>
          <w:t xml:space="preserve">ecurity </w:t>
        </w:r>
        <w:r w:rsidR="0067373B">
          <w:rPr>
            <w:rStyle w:val="Hyperlink"/>
          </w:rPr>
          <w:t>R</w:t>
        </w:r>
        <w:r w:rsidR="009B21A8" w:rsidRPr="00560A74">
          <w:rPr>
            <w:rStyle w:val="Hyperlink"/>
          </w:rPr>
          <w:t xml:space="preserve">eview </w:t>
        </w:r>
        <w:r w:rsidR="0067373B">
          <w:rPr>
            <w:rStyle w:val="Hyperlink"/>
          </w:rPr>
          <w:t>R</w:t>
        </w:r>
        <w:r w:rsidR="009B21A8" w:rsidRPr="00560A74">
          <w:rPr>
            <w:rStyle w:val="Hyperlink"/>
          </w:rPr>
          <w:t>eport</w:t>
        </w:r>
      </w:hyperlink>
    </w:p>
    <w:p w14:paraId="5CD6291F" w14:textId="39E7BA41" w:rsidR="009B21A8" w:rsidRDefault="009B21A8">
      <w:r>
        <w:br w:type="page"/>
      </w:r>
    </w:p>
    <w:p w14:paraId="6ECA7DCB" w14:textId="4B42B8D1" w:rsidR="009B21A8" w:rsidRPr="009B21A8" w:rsidRDefault="000E2D30" w:rsidP="009B21A8">
      <w:pPr>
        <w:pStyle w:val="Heading1"/>
      </w:pPr>
      <w:bookmarkStart w:id="265" w:name="_Archive_[AVCDL-Release-2]"/>
      <w:bookmarkStart w:id="266" w:name="_9.6.2_Archive_[AVCDL-Release-2]"/>
      <w:bookmarkStart w:id="267" w:name="avcdl-archive-avcdl-release-2"/>
      <w:bookmarkStart w:id="268" w:name="_Toc233888993"/>
      <w:bookmarkEnd w:id="265"/>
      <w:bookmarkEnd w:id="266"/>
      <w:r>
        <w:lastRenderedPageBreak/>
        <w:t xml:space="preserve">9.6.2 </w:t>
      </w:r>
      <w:r w:rsidR="009B21A8" w:rsidRPr="009B21A8">
        <w:t>Archive [AVCDL-Release-2]</w:t>
      </w:r>
      <w:bookmarkEnd w:id="267"/>
      <w:bookmarkEnd w:id="268"/>
    </w:p>
    <w:p w14:paraId="6948B52D" w14:textId="77777777" w:rsidR="009B21A8" w:rsidRDefault="009B21A8" w:rsidP="009B21A8">
      <w:pPr>
        <w:pStyle w:val="Heading2"/>
      </w:pPr>
      <w:r>
        <w:t>Owner</w:t>
      </w:r>
    </w:p>
    <w:p w14:paraId="255B76DC" w14:textId="6036988C" w:rsidR="009B21A8" w:rsidRDefault="0067373B" w:rsidP="009B21A8">
      <w:pPr>
        <w:pStyle w:val="BlockText"/>
      </w:pPr>
      <w:r>
        <w:rPr>
          <w:b/>
        </w:rPr>
        <w:t>Group:</w:t>
      </w:r>
      <w:r w:rsidR="009B21A8">
        <w:t xml:space="preserve"> </w:t>
      </w:r>
      <w:hyperlink w:anchor="_11.1_Groups_[devops]" w:history="1">
        <w:r>
          <w:rPr>
            <w:rStyle w:val="Hyperlink"/>
          </w:rPr>
          <w:t>D</w:t>
        </w:r>
        <w:r w:rsidR="009B21A8" w:rsidRPr="00A84190">
          <w:rPr>
            <w:rStyle w:val="Hyperlink"/>
          </w:rPr>
          <w:t>evops</w:t>
        </w:r>
      </w:hyperlink>
    </w:p>
    <w:p w14:paraId="40EBA4E6" w14:textId="6B63937A" w:rsidR="009B21A8" w:rsidRDefault="0067373B" w:rsidP="009B21A8">
      <w:pPr>
        <w:pStyle w:val="BlockText"/>
      </w:pPr>
      <w:r>
        <w:rPr>
          <w:b/>
        </w:rPr>
        <w:t>NCWF Role:</w:t>
      </w:r>
      <w:r w:rsidR="009B21A8">
        <w:t xml:space="preserve"> </w:t>
      </w:r>
      <w:r w:rsidR="009B21A8" w:rsidRPr="001E7341">
        <w:rPr>
          <w:rFonts w:ascii="Courier New" w:hAnsi="Courier New"/>
          <w:b/>
          <w:i/>
        </w:rPr>
        <w:t>Information Systems Security Developer</w:t>
      </w:r>
    </w:p>
    <w:p w14:paraId="2B21D044" w14:textId="77777777" w:rsidR="009B21A8" w:rsidRDefault="009B21A8" w:rsidP="009B21A8">
      <w:pPr>
        <w:pStyle w:val="Heading2"/>
      </w:pPr>
      <w:r>
        <w:t>Administration</w:t>
      </w:r>
    </w:p>
    <w:tbl>
      <w:tblPr>
        <w:tblStyle w:val="Table"/>
        <w:tblW w:w="3149" w:type="pct"/>
        <w:tblLook w:val="0020" w:firstRow="1" w:lastRow="0" w:firstColumn="0" w:lastColumn="0" w:noHBand="0" w:noVBand="0"/>
      </w:tblPr>
      <w:tblGrid>
        <w:gridCol w:w="974"/>
        <w:gridCol w:w="926"/>
        <w:gridCol w:w="1476"/>
        <w:gridCol w:w="559"/>
        <w:gridCol w:w="1501"/>
        <w:gridCol w:w="681"/>
        <w:gridCol w:w="222"/>
      </w:tblGrid>
      <w:tr w:rsidR="005D6AA4" w14:paraId="7F33CBE4" w14:textId="3146D0BC" w:rsidTr="005D6AA4">
        <w:tc>
          <w:tcPr>
            <w:tcW w:w="0" w:type="auto"/>
            <w:tcBorders>
              <w:bottom w:val="single" w:sz="0" w:space="0" w:color="auto"/>
            </w:tcBorders>
            <w:vAlign w:val="bottom"/>
          </w:tcPr>
          <w:p w14:paraId="4B3F89D5" w14:textId="77777777" w:rsidR="005D6AA4" w:rsidRDefault="005D6AA4" w:rsidP="005D6AA4">
            <w:pPr>
              <w:pStyle w:val="Compact"/>
              <w:jc w:val="center"/>
            </w:pPr>
            <w:r>
              <w:t>security</w:t>
            </w:r>
          </w:p>
        </w:tc>
        <w:tc>
          <w:tcPr>
            <w:tcW w:w="0" w:type="auto"/>
            <w:tcBorders>
              <w:bottom w:val="single" w:sz="0" w:space="0" w:color="auto"/>
            </w:tcBorders>
            <w:vAlign w:val="bottom"/>
          </w:tcPr>
          <w:p w14:paraId="5F979502" w14:textId="77777777" w:rsidR="005D6AA4" w:rsidRDefault="005D6AA4" w:rsidP="005D6AA4">
            <w:pPr>
              <w:pStyle w:val="Compact"/>
              <w:jc w:val="center"/>
            </w:pPr>
            <w:r>
              <w:t>devops</w:t>
            </w:r>
          </w:p>
        </w:tc>
        <w:tc>
          <w:tcPr>
            <w:tcW w:w="0" w:type="auto"/>
            <w:tcBorders>
              <w:bottom w:val="single" w:sz="0" w:space="0" w:color="auto"/>
            </w:tcBorders>
            <w:vAlign w:val="bottom"/>
          </w:tcPr>
          <w:p w14:paraId="553C4564" w14:textId="77777777" w:rsidR="005D6AA4" w:rsidRDefault="005D6AA4" w:rsidP="005D6AA4">
            <w:pPr>
              <w:pStyle w:val="Compact"/>
              <w:jc w:val="center"/>
            </w:pPr>
            <w:r>
              <w:t>development</w:t>
            </w:r>
          </w:p>
        </w:tc>
        <w:tc>
          <w:tcPr>
            <w:tcW w:w="0" w:type="auto"/>
            <w:tcBorders>
              <w:bottom w:val="single" w:sz="0" w:space="0" w:color="auto"/>
            </w:tcBorders>
            <w:vAlign w:val="bottom"/>
          </w:tcPr>
          <w:p w14:paraId="043EFB1A" w14:textId="77777777" w:rsidR="005D6AA4" w:rsidRDefault="005D6AA4" w:rsidP="005D6AA4">
            <w:pPr>
              <w:pStyle w:val="Compact"/>
              <w:jc w:val="center"/>
            </w:pPr>
            <w:r>
              <w:t>risk</w:t>
            </w:r>
          </w:p>
        </w:tc>
        <w:tc>
          <w:tcPr>
            <w:tcW w:w="0" w:type="auto"/>
            <w:tcBorders>
              <w:bottom w:val="single" w:sz="0" w:space="0" w:color="auto"/>
            </w:tcBorders>
            <w:vAlign w:val="bottom"/>
          </w:tcPr>
          <w:p w14:paraId="61E9C1E4" w14:textId="7611637A" w:rsidR="005D6AA4" w:rsidRDefault="005D6AA4" w:rsidP="005D6AA4">
            <w:pPr>
              <w:pStyle w:val="Compact"/>
              <w:jc w:val="center"/>
            </w:pPr>
            <w:r>
              <w:t>project management</w:t>
            </w:r>
          </w:p>
        </w:tc>
        <w:tc>
          <w:tcPr>
            <w:tcW w:w="0" w:type="auto"/>
            <w:tcBorders>
              <w:bottom w:val="single" w:sz="0" w:space="0" w:color="auto"/>
            </w:tcBorders>
          </w:tcPr>
          <w:p w14:paraId="7CB75FB2" w14:textId="77777777" w:rsidR="005D6AA4" w:rsidRDefault="005D6AA4" w:rsidP="005D6AA4">
            <w:pPr>
              <w:pStyle w:val="Compact"/>
              <w:jc w:val="center"/>
            </w:pPr>
          </w:p>
          <w:p w14:paraId="17DF8AD8" w14:textId="21DF3843" w:rsidR="005D6AA4" w:rsidRDefault="005D6AA4" w:rsidP="005D6AA4">
            <w:pPr>
              <w:pStyle w:val="Compact"/>
              <w:jc w:val="center"/>
            </w:pPr>
            <w:r>
              <w:t>legal</w:t>
            </w:r>
          </w:p>
        </w:tc>
        <w:tc>
          <w:tcPr>
            <w:tcW w:w="0" w:type="auto"/>
            <w:tcBorders>
              <w:bottom w:val="single" w:sz="0" w:space="0" w:color="auto"/>
            </w:tcBorders>
          </w:tcPr>
          <w:p w14:paraId="04C27EE9" w14:textId="3DAFAF29" w:rsidR="005D6AA4" w:rsidRDefault="005D6AA4" w:rsidP="005D6AA4">
            <w:pPr>
              <w:pStyle w:val="Compact"/>
              <w:jc w:val="center"/>
            </w:pPr>
          </w:p>
        </w:tc>
      </w:tr>
      <w:tr w:rsidR="005D6AA4" w14:paraId="77B6C0EA" w14:textId="348B767B" w:rsidTr="005D6AA4">
        <w:tc>
          <w:tcPr>
            <w:tcW w:w="0" w:type="auto"/>
          </w:tcPr>
          <w:p w14:paraId="0121D38E" w14:textId="77777777" w:rsidR="005D6AA4" w:rsidRDefault="005D6AA4" w:rsidP="005D6AA4">
            <w:pPr>
              <w:pStyle w:val="Compact"/>
              <w:jc w:val="center"/>
            </w:pPr>
            <w:r>
              <w:t>-</w:t>
            </w:r>
          </w:p>
        </w:tc>
        <w:tc>
          <w:tcPr>
            <w:tcW w:w="0" w:type="auto"/>
          </w:tcPr>
          <w:p w14:paraId="09BDAD74" w14:textId="7CEA7E00" w:rsidR="005D6AA4" w:rsidRDefault="005D6AA4" w:rsidP="005D6AA4">
            <w:pPr>
              <w:pStyle w:val="Compact"/>
              <w:jc w:val="center"/>
            </w:pPr>
            <w:r>
              <w:t>A</w:t>
            </w:r>
          </w:p>
        </w:tc>
        <w:tc>
          <w:tcPr>
            <w:tcW w:w="0" w:type="auto"/>
          </w:tcPr>
          <w:p w14:paraId="4CB3FDD4" w14:textId="77777777" w:rsidR="005D6AA4" w:rsidRDefault="005D6AA4" w:rsidP="005D6AA4">
            <w:pPr>
              <w:pStyle w:val="Compact"/>
              <w:jc w:val="center"/>
            </w:pPr>
            <w:r>
              <w:t>C</w:t>
            </w:r>
          </w:p>
        </w:tc>
        <w:tc>
          <w:tcPr>
            <w:tcW w:w="0" w:type="auto"/>
          </w:tcPr>
          <w:p w14:paraId="301D8652" w14:textId="77777777" w:rsidR="005D6AA4" w:rsidRDefault="005D6AA4" w:rsidP="005D6AA4">
            <w:pPr>
              <w:pStyle w:val="Compact"/>
              <w:jc w:val="center"/>
            </w:pPr>
            <w:r>
              <w:t>-</w:t>
            </w:r>
          </w:p>
        </w:tc>
        <w:tc>
          <w:tcPr>
            <w:tcW w:w="0" w:type="auto"/>
          </w:tcPr>
          <w:p w14:paraId="6D089E8D" w14:textId="1B5E6934" w:rsidR="005D6AA4" w:rsidRDefault="005D6AA4" w:rsidP="005D6AA4">
            <w:pPr>
              <w:pStyle w:val="Compact"/>
              <w:jc w:val="center"/>
            </w:pPr>
            <w:r>
              <w:t>-</w:t>
            </w:r>
          </w:p>
        </w:tc>
        <w:tc>
          <w:tcPr>
            <w:tcW w:w="0" w:type="auto"/>
          </w:tcPr>
          <w:p w14:paraId="68EBB78A" w14:textId="296F1C85" w:rsidR="005D6AA4" w:rsidRDefault="005D6AA4" w:rsidP="005D6AA4">
            <w:pPr>
              <w:pStyle w:val="Compact"/>
              <w:jc w:val="center"/>
            </w:pPr>
            <w:r>
              <w:t>-</w:t>
            </w:r>
          </w:p>
        </w:tc>
        <w:tc>
          <w:tcPr>
            <w:tcW w:w="0" w:type="auto"/>
          </w:tcPr>
          <w:p w14:paraId="654D0B3F" w14:textId="75DE36DD" w:rsidR="005D6AA4" w:rsidRDefault="005D6AA4" w:rsidP="005D6AA4">
            <w:pPr>
              <w:pStyle w:val="Compact"/>
              <w:jc w:val="center"/>
            </w:pPr>
          </w:p>
        </w:tc>
      </w:tr>
    </w:tbl>
    <w:p w14:paraId="49EBC3BE" w14:textId="77777777" w:rsidR="009B21A8" w:rsidRDefault="009B21A8" w:rsidP="009B21A8">
      <w:pPr>
        <w:pStyle w:val="FirstParagraph"/>
      </w:pPr>
      <w:r>
        <w:t>Everything necessary to reproduce and maintain the product must be archived.</w:t>
      </w:r>
    </w:p>
    <w:p w14:paraId="74C11E65" w14:textId="77777777" w:rsidR="009B21A8" w:rsidRDefault="009B21A8" w:rsidP="009B21A8">
      <w:pPr>
        <w:pStyle w:val="BodyText"/>
      </w:pPr>
      <w:r>
        <w:t>This includes:</w:t>
      </w:r>
    </w:p>
    <w:p w14:paraId="2FB808BF" w14:textId="77777777" w:rsidR="009B21A8" w:rsidRDefault="009B21A8" w:rsidP="006C6366">
      <w:pPr>
        <w:pStyle w:val="Compact"/>
        <w:numPr>
          <w:ilvl w:val="0"/>
          <w:numId w:val="1"/>
        </w:numPr>
        <w:ind w:left="270" w:hanging="270"/>
      </w:pPr>
      <w:r>
        <w:t>specifications</w:t>
      </w:r>
    </w:p>
    <w:p w14:paraId="42344B32" w14:textId="77777777" w:rsidR="009B21A8" w:rsidRDefault="009B21A8" w:rsidP="006C6366">
      <w:pPr>
        <w:pStyle w:val="Compact"/>
        <w:numPr>
          <w:ilvl w:val="0"/>
          <w:numId w:val="1"/>
        </w:numPr>
        <w:ind w:left="270" w:hanging="270"/>
      </w:pPr>
      <w:r>
        <w:t>source code</w:t>
      </w:r>
    </w:p>
    <w:p w14:paraId="6B35A5C3" w14:textId="77777777" w:rsidR="009B21A8" w:rsidRDefault="009B21A8" w:rsidP="006C6366">
      <w:pPr>
        <w:pStyle w:val="Compact"/>
        <w:numPr>
          <w:ilvl w:val="0"/>
          <w:numId w:val="1"/>
        </w:numPr>
        <w:ind w:left="270" w:hanging="270"/>
      </w:pPr>
      <w:r>
        <w:t>binaries</w:t>
      </w:r>
    </w:p>
    <w:p w14:paraId="04251990" w14:textId="77777777" w:rsidR="009B21A8" w:rsidRDefault="009B21A8" w:rsidP="006C6366">
      <w:pPr>
        <w:pStyle w:val="Compact"/>
        <w:numPr>
          <w:ilvl w:val="0"/>
          <w:numId w:val="1"/>
        </w:numPr>
        <w:ind w:left="270" w:hanging="270"/>
      </w:pPr>
      <w:r>
        <w:t>private symbols</w:t>
      </w:r>
    </w:p>
    <w:p w14:paraId="1E525632" w14:textId="77777777" w:rsidR="009B21A8" w:rsidRDefault="009B21A8" w:rsidP="006C6366">
      <w:pPr>
        <w:pStyle w:val="Compact"/>
        <w:numPr>
          <w:ilvl w:val="0"/>
          <w:numId w:val="1"/>
        </w:numPr>
        <w:ind w:left="270" w:hanging="270"/>
      </w:pPr>
      <w:r>
        <w:t>threat models</w:t>
      </w:r>
    </w:p>
    <w:p w14:paraId="57C18E6F" w14:textId="77777777" w:rsidR="009B21A8" w:rsidRDefault="009B21A8" w:rsidP="006C6366">
      <w:pPr>
        <w:pStyle w:val="Compact"/>
        <w:numPr>
          <w:ilvl w:val="0"/>
          <w:numId w:val="1"/>
        </w:numPr>
        <w:ind w:left="270" w:hanging="270"/>
      </w:pPr>
      <w:r>
        <w:t>documentation</w:t>
      </w:r>
    </w:p>
    <w:p w14:paraId="37822319" w14:textId="77777777" w:rsidR="009B21A8" w:rsidRDefault="009B21A8" w:rsidP="006C6366">
      <w:pPr>
        <w:pStyle w:val="Compact"/>
        <w:numPr>
          <w:ilvl w:val="0"/>
          <w:numId w:val="1"/>
        </w:numPr>
        <w:ind w:left="270" w:hanging="270"/>
      </w:pPr>
      <w:r>
        <w:t>emergency response plans</w:t>
      </w:r>
    </w:p>
    <w:p w14:paraId="168949B4" w14:textId="77777777" w:rsidR="009B21A8" w:rsidRDefault="009B21A8" w:rsidP="006C6366">
      <w:pPr>
        <w:pStyle w:val="Compact"/>
        <w:numPr>
          <w:ilvl w:val="0"/>
          <w:numId w:val="1"/>
        </w:numPr>
        <w:ind w:left="270" w:hanging="270"/>
      </w:pPr>
      <w:r>
        <w:t>license and servicing terms for any third-party software</w:t>
      </w:r>
    </w:p>
    <w:p w14:paraId="424A0C80" w14:textId="09B39A01" w:rsidR="001F341A" w:rsidRDefault="009B21A8" w:rsidP="006C6366">
      <w:pPr>
        <w:pStyle w:val="Compact"/>
        <w:numPr>
          <w:ilvl w:val="0"/>
          <w:numId w:val="1"/>
        </w:numPr>
        <w:ind w:left="270" w:hanging="270"/>
      </w:pPr>
      <w:r>
        <w:t>other data necessary to perform post-release servicing tasks</w:t>
      </w:r>
    </w:p>
    <w:p w14:paraId="5FCCE7B8" w14:textId="77777777" w:rsidR="001F341A" w:rsidRDefault="001F341A" w:rsidP="001F341A">
      <w:pPr>
        <w:pStyle w:val="Heading2"/>
      </w:pPr>
      <w:r>
        <w:t>Training Provided</w:t>
      </w:r>
    </w:p>
    <w:p w14:paraId="63E5343E" w14:textId="7089B9D5" w:rsidR="009B21A8" w:rsidRDefault="001F341A" w:rsidP="001F341A">
      <w:r w:rsidRPr="003040EB">
        <w:rPr>
          <w:b/>
          <w:bCs/>
        </w:rPr>
        <w:t>none</w:t>
      </w:r>
      <w:r>
        <w:rPr>
          <w:noProof/>
        </w:rPr>
        <w:t xml:space="preserve"> </w:t>
      </w:r>
    </w:p>
    <w:p w14:paraId="69F037EE" w14:textId="77777777" w:rsidR="006B3D24" w:rsidRDefault="006B3D24" w:rsidP="006B3D24">
      <w:pPr>
        <w:pStyle w:val="Heading2"/>
      </w:pPr>
      <w:r>
        <w:t>Phase Requirement Dependencies</w:t>
      </w:r>
    </w:p>
    <w:p w14:paraId="3F9EA66A" w14:textId="008AC31A" w:rsidR="006B3D24" w:rsidRDefault="006B3D24" w:rsidP="008B74B8">
      <w:pPr>
        <w:ind w:left="2700" w:hanging="2700"/>
      </w:pPr>
      <w:hyperlink w:anchor="_Final_Security_Review" w:history="1">
        <w:r w:rsidRPr="006B3D24">
          <w:rPr>
            <w:rStyle w:val="Hyperlink"/>
          </w:rPr>
          <w:t>[AVCDL-Release-1]</w:t>
        </w:r>
      </w:hyperlink>
      <w:r w:rsidR="008B74B8">
        <w:tab/>
      </w:r>
      <w:r>
        <w:t>Final Security Review</w:t>
      </w:r>
    </w:p>
    <w:p w14:paraId="4462FB23" w14:textId="31C69713" w:rsidR="006B3D24" w:rsidRDefault="00712736" w:rsidP="006B3D24">
      <w:pPr>
        <w:pStyle w:val="Heading2"/>
      </w:pPr>
      <w:r>
        <w:t>External Group Dependencies</w:t>
      </w:r>
    </w:p>
    <w:tbl>
      <w:tblPr>
        <w:tblStyle w:val="TableGrid"/>
        <w:tblW w:w="0" w:type="auto"/>
        <w:tblLook w:val="04A0" w:firstRow="1" w:lastRow="0" w:firstColumn="1" w:lastColumn="0" w:noHBand="0" w:noVBand="1"/>
      </w:tblPr>
      <w:tblGrid>
        <w:gridCol w:w="1795"/>
        <w:gridCol w:w="3960"/>
      </w:tblGrid>
      <w:tr w:rsidR="006B3D24" w14:paraId="22095E2E" w14:textId="77777777" w:rsidTr="009377C1">
        <w:tc>
          <w:tcPr>
            <w:tcW w:w="1795" w:type="dxa"/>
            <w:shd w:val="clear" w:color="auto" w:fill="DBE5F1" w:themeFill="accent1" w:themeFillTint="33"/>
          </w:tcPr>
          <w:p w14:paraId="24494442" w14:textId="77777777" w:rsidR="006B3D24" w:rsidRPr="002F7F2A" w:rsidRDefault="006B3D24" w:rsidP="00375274">
            <w:pPr>
              <w:spacing w:after="0"/>
              <w:rPr>
                <w:b/>
                <w:bCs/>
              </w:rPr>
            </w:pPr>
            <w:r w:rsidRPr="002F7F2A">
              <w:rPr>
                <w:b/>
                <w:bCs/>
              </w:rPr>
              <w:t>Group</w:t>
            </w:r>
          </w:p>
        </w:tc>
        <w:tc>
          <w:tcPr>
            <w:tcW w:w="3960" w:type="dxa"/>
            <w:shd w:val="clear" w:color="auto" w:fill="DBE5F1" w:themeFill="accent1" w:themeFillTint="33"/>
          </w:tcPr>
          <w:p w14:paraId="29CC69F3" w14:textId="77777777" w:rsidR="006B3D24" w:rsidRPr="002F7F2A" w:rsidRDefault="006B3D24" w:rsidP="00375274">
            <w:pPr>
              <w:spacing w:after="0"/>
              <w:rPr>
                <w:b/>
                <w:bCs/>
              </w:rPr>
            </w:pPr>
            <w:r w:rsidRPr="002F7F2A">
              <w:rPr>
                <w:b/>
                <w:bCs/>
              </w:rPr>
              <w:t>Inputs</w:t>
            </w:r>
          </w:p>
        </w:tc>
      </w:tr>
      <w:tr w:rsidR="006B3D24" w14:paraId="04AFFB96" w14:textId="77777777" w:rsidTr="009377C1">
        <w:tc>
          <w:tcPr>
            <w:tcW w:w="1795" w:type="dxa"/>
          </w:tcPr>
          <w:p w14:paraId="5C6EC873" w14:textId="77777777" w:rsidR="006B3D24" w:rsidRDefault="006B3D24" w:rsidP="00375274">
            <w:pPr>
              <w:spacing w:after="0"/>
            </w:pPr>
            <w:r>
              <w:t>Devops</w:t>
            </w:r>
          </w:p>
        </w:tc>
        <w:tc>
          <w:tcPr>
            <w:tcW w:w="3960" w:type="dxa"/>
          </w:tcPr>
          <w:p w14:paraId="40284FBE" w14:textId="77777777" w:rsidR="006B3D24" w:rsidRDefault="006B3D24" w:rsidP="00375274">
            <w:pPr>
              <w:pStyle w:val="ListParagraph"/>
              <w:numPr>
                <w:ilvl w:val="0"/>
                <w:numId w:val="36"/>
              </w:numPr>
              <w:spacing w:after="0"/>
            </w:pPr>
            <w:r>
              <w:t>Artifact storage infrastructure</w:t>
            </w:r>
          </w:p>
          <w:p w14:paraId="210CD765" w14:textId="6587FFDE" w:rsidR="006B3D24" w:rsidRPr="006B3D24" w:rsidRDefault="006B3D24" w:rsidP="00375274">
            <w:pPr>
              <w:pStyle w:val="ListParagraph"/>
              <w:numPr>
                <w:ilvl w:val="0"/>
                <w:numId w:val="36"/>
              </w:numPr>
              <w:spacing w:after="0"/>
            </w:pPr>
            <w:r>
              <w:t>Artifact tracking system</w:t>
            </w:r>
          </w:p>
        </w:tc>
      </w:tr>
      <w:tr w:rsidR="006B3D24" w14:paraId="76E7159F" w14:textId="77777777" w:rsidTr="009377C1">
        <w:tc>
          <w:tcPr>
            <w:tcW w:w="1795" w:type="dxa"/>
          </w:tcPr>
          <w:p w14:paraId="6E535E50" w14:textId="77777777" w:rsidR="006B3D24" w:rsidRDefault="006B3D24" w:rsidP="00375274">
            <w:pPr>
              <w:spacing w:after="0"/>
            </w:pPr>
            <w:r>
              <w:t>Development</w:t>
            </w:r>
          </w:p>
        </w:tc>
        <w:tc>
          <w:tcPr>
            <w:tcW w:w="3960" w:type="dxa"/>
          </w:tcPr>
          <w:p w14:paraId="0F562571" w14:textId="09D9203E" w:rsidR="006B3D24" w:rsidRPr="00BB244F" w:rsidRDefault="006B3D24" w:rsidP="00375274">
            <w:pPr>
              <w:spacing w:after="0"/>
            </w:pPr>
            <w:r>
              <w:t>Final materials for deployment</w:t>
            </w:r>
          </w:p>
        </w:tc>
      </w:tr>
    </w:tbl>
    <w:p w14:paraId="6B122A61" w14:textId="77777777" w:rsidR="009B21A8" w:rsidRDefault="009B21A8" w:rsidP="009B21A8">
      <w:pPr>
        <w:pStyle w:val="Heading2"/>
      </w:pPr>
      <w:r>
        <w:lastRenderedPageBreak/>
        <w:t>AVCDL Products</w:t>
      </w:r>
    </w:p>
    <w:p w14:paraId="32F0AEBF" w14:textId="1A559E9E" w:rsidR="009B21A8" w:rsidRDefault="00E5751E" w:rsidP="00E5751E">
      <w:pPr>
        <w:pStyle w:val="Compact"/>
      </w:pPr>
      <w:r>
        <w:t xml:space="preserve">[AVCDL-Release-2.1] </w:t>
      </w:r>
      <w:hyperlink w:anchor="ref_archive_manifest" w:history="1">
        <w:r w:rsidR="0067373B">
          <w:rPr>
            <w:rStyle w:val="Hyperlink"/>
          </w:rPr>
          <w:t>A</w:t>
        </w:r>
        <w:r w:rsidR="009B21A8" w:rsidRPr="00560A74">
          <w:rPr>
            <w:rStyle w:val="Hyperlink"/>
          </w:rPr>
          <w:t xml:space="preserve">rchive </w:t>
        </w:r>
        <w:r w:rsidR="0067373B">
          <w:rPr>
            <w:rStyle w:val="Hyperlink"/>
          </w:rPr>
          <w:t>M</w:t>
        </w:r>
        <w:r w:rsidR="009B21A8" w:rsidRPr="00560A74">
          <w:rPr>
            <w:rStyle w:val="Hyperlink"/>
          </w:rPr>
          <w:t>anifest</w:t>
        </w:r>
      </w:hyperlink>
    </w:p>
    <w:p w14:paraId="71B5C071" w14:textId="77777777" w:rsidR="001F341A" w:rsidRDefault="001F341A">
      <w:pPr>
        <w:rPr>
          <w:rFonts w:asciiTheme="majorHAnsi" w:eastAsiaTheme="majorEastAsia" w:hAnsiTheme="majorHAnsi" w:cstheme="majorBidi"/>
          <w:b/>
          <w:bCs/>
          <w:color w:val="4F81BD" w:themeColor="accent1"/>
          <w:sz w:val="32"/>
          <w:szCs w:val="32"/>
        </w:rPr>
      </w:pPr>
      <w:bookmarkStart w:id="269" w:name="avcdl-release-gate-avcdl-release-3"/>
      <w:r>
        <w:br w:type="page"/>
      </w:r>
    </w:p>
    <w:p w14:paraId="30C3196E" w14:textId="4A27BE20" w:rsidR="009B21A8" w:rsidRPr="009B21A8" w:rsidRDefault="000E2D30" w:rsidP="009B21A8">
      <w:pPr>
        <w:pStyle w:val="Heading1"/>
      </w:pPr>
      <w:bookmarkStart w:id="270" w:name="_9.6.3_Release_Gate_1"/>
      <w:bookmarkStart w:id="271" w:name="_Toc233888994"/>
      <w:bookmarkEnd w:id="270"/>
      <w:r>
        <w:lastRenderedPageBreak/>
        <w:t xml:space="preserve">9.6.3 </w:t>
      </w:r>
      <w:r w:rsidR="009B21A8" w:rsidRPr="009B21A8">
        <w:t>Release Gate [AVCDL-Release-3]</w:t>
      </w:r>
      <w:bookmarkEnd w:id="269"/>
      <w:bookmarkEnd w:id="271"/>
    </w:p>
    <w:p w14:paraId="47B34BA1" w14:textId="77777777" w:rsidR="009B21A8" w:rsidRDefault="009B21A8" w:rsidP="009B21A8">
      <w:pPr>
        <w:pStyle w:val="Heading2"/>
      </w:pPr>
      <w:r>
        <w:t>Owner</w:t>
      </w:r>
    </w:p>
    <w:p w14:paraId="446941F2" w14:textId="4E211DA0" w:rsidR="009B21A8" w:rsidRDefault="0067373B" w:rsidP="009B21A8">
      <w:pPr>
        <w:pStyle w:val="BlockText"/>
      </w:pPr>
      <w:r>
        <w:rPr>
          <w:b/>
        </w:rPr>
        <w:t>Group:</w:t>
      </w:r>
      <w:r w:rsidR="009B21A8">
        <w:t xml:space="preserve"> </w:t>
      </w:r>
      <w:hyperlink w:anchor="_11.5_Groups_[Project" w:history="1">
        <w:r w:rsidR="00CB079E">
          <w:rPr>
            <w:rStyle w:val="Hyperlink"/>
          </w:rPr>
          <w:t>Project Management</w:t>
        </w:r>
      </w:hyperlink>
    </w:p>
    <w:p w14:paraId="1513AE51" w14:textId="17B6298A" w:rsidR="009B21A8" w:rsidRDefault="0067373B" w:rsidP="009B21A8">
      <w:pPr>
        <w:pStyle w:val="BlockText"/>
      </w:pPr>
      <w:r>
        <w:rPr>
          <w:b/>
        </w:rPr>
        <w:t>NCWF Role:</w:t>
      </w:r>
      <w:r w:rsidR="009B21A8">
        <w:t xml:space="preserve"> </w:t>
      </w:r>
      <w:r w:rsidR="009B21A8" w:rsidRPr="001E7341">
        <w:rPr>
          <w:rFonts w:ascii="Courier New" w:hAnsi="Courier New"/>
          <w:b/>
          <w:i/>
        </w:rPr>
        <w:t>Secure Software Assessor</w:t>
      </w:r>
    </w:p>
    <w:p w14:paraId="2F132541" w14:textId="77777777" w:rsidR="009B21A8" w:rsidRDefault="009B21A8" w:rsidP="009B21A8">
      <w:pPr>
        <w:pStyle w:val="Heading2"/>
      </w:pPr>
      <w:r>
        <w:t>Administration</w:t>
      </w:r>
    </w:p>
    <w:tbl>
      <w:tblPr>
        <w:tblStyle w:val="Table"/>
        <w:tblW w:w="3149" w:type="pct"/>
        <w:tblLook w:val="0020" w:firstRow="1" w:lastRow="0" w:firstColumn="0" w:lastColumn="0" w:noHBand="0" w:noVBand="0"/>
      </w:tblPr>
      <w:tblGrid>
        <w:gridCol w:w="974"/>
        <w:gridCol w:w="926"/>
        <w:gridCol w:w="1476"/>
        <w:gridCol w:w="559"/>
        <w:gridCol w:w="1501"/>
        <w:gridCol w:w="681"/>
        <w:gridCol w:w="222"/>
      </w:tblGrid>
      <w:tr w:rsidR="005D6AA4" w14:paraId="45505B53" w14:textId="43BACBC6" w:rsidTr="005D6AA4">
        <w:tc>
          <w:tcPr>
            <w:tcW w:w="0" w:type="auto"/>
            <w:tcBorders>
              <w:bottom w:val="single" w:sz="0" w:space="0" w:color="auto"/>
            </w:tcBorders>
            <w:vAlign w:val="bottom"/>
          </w:tcPr>
          <w:p w14:paraId="0C890190" w14:textId="77777777" w:rsidR="005D6AA4" w:rsidRDefault="005D6AA4" w:rsidP="005D6AA4">
            <w:pPr>
              <w:pStyle w:val="Compact"/>
              <w:jc w:val="center"/>
            </w:pPr>
            <w:r>
              <w:t>security</w:t>
            </w:r>
          </w:p>
        </w:tc>
        <w:tc>
          <w:tcPr>
            <w:tcW w:w="0" w:type="auto"/>
            <w:tcBorders>
              <w:bottom w:val="single" w:sz="0" w:space="0" w:color="auto"/>
            </w:tcBorders>
            <w:vAlign w:val="bottom"/>
          </w:tcPr>
          <w:p w14:paraId="7F0DA7B5" w14:textId="77777777" w:rsidR="005D6AA4" w:rsidRDefault="005D6AA4" w:rsidP="005D6AA4">
            <w:pPr>
              <w:pStyle w:val="Compact"/>
              <w:jc w:val="center"/>
            </w:pPr>
            <w:r>
              <w:t>devops</w:t>
            </w:r>
          </w:p>
        </w:tc>
        <w:tc>
          <w:tcPr>
            <w:tcW w:w="0" w:type="auto"/>
            <w:tcBorders>
              <w:bottom w:val="single" w:sz="0" w:space="0" w:color="auto"/>
            </w:tcBorders>
            <w:vAlign w:val="bottom"/>
          </w:tcPr>
          <w:p w14:paraId="49E7C603" w14:textId="77777777" w:rsidR="005D6AA4" w:rsidRDefault="005D6AA4" w:rsidP="005D6AA4">
            <w:pPr>
              <w:pStyle w:val="Compact"/>
              <w:jc w:val="center"/>
            </w:pPr>
            <w:r>
              <w:t>development</w:t>
            </w:r>
          </w:p>
        </w:tc>
        <w:tc>
          <w:tcPr>
            <w:tcW w:w="0" w:type="auto"/>
            <w:tcBorders>
              <w:bottom w:val="single" w:sz="0" w:space="0" w:color="auto"/>
            </w:tcBorders>
            <w:vAlign w:val="bottom"/>
          </w:tcPr>
          <w:p w14:paraId="5BA43349" w14:textId="77777777" w:rsidR="005D6AA4" w:rsidRDefault="005D6AA4" w:rsidP="005D6AA4">
            <w:pPr>
              <w:pStyle w:val="Compact"/>
              <w:jc w:val="center"/>
            </w:pPr>
            <w:r>
              <w:t>risk</w:t>
            </w:r>
          </w:p>
        </w:tc>
        <w:tc>
          <w:tcPr>
            <w:tcW w:w="0" w:type="auto"/>
            <w:tcBorders>
              <w:bottom w:val="single" w:sz="0" w:space="0" w:color="auto"/>
            </w:tcBorders>
            <w:vAlign w:val="bottom"/>
          </w:tcPr>
          <w:p w14:paraId="24C1B5CC" w14:textId="28D9AE4A" w:rsidR="005D6AA4" w:rsidRDefault="005D6AA4" w:rsidP="005D6AA4">
            <w:pPr>
              <w:pStyle w:val="Compact"/>
              <w:jc w:val="center"/>
            </w:pPr>
            <w:r>
              <w:t>project management</w:t>
            </w:r>
          </w:p>
        </w:tc>
        <w:tc>
          <w:tcPr>
            <w:tcW w:w="0" w:type="auto"/>
            <w:tcBorders>
              <w:bottom w:val="single" w:sz="0" w:space="0" w:color="auto"/>
            </w:tcBorders>
          </w:tcPr>
          <w:p w14:paraId="36525187" w14:textId="77777777" w:rsidR="005D6AA4" w:rsidRDefault="005D6AA4" w:rsidP="005D6AA4">
            <w:pPr>
              <w:pStyle w:val="Compact"/>
              <w:jc w:val="center"/>
            </w:pPr>
          </w:p>
          <w:p w14:paraId="2300273F" w14:textId="0F0E7692" w:rsidR="005D6AA4" w:rsidRDefault="005D6AA4" w:rsidP="005D6AA4">
            <w:pPr>
              <w:pStyle w:val="Compact"/>
              <w:jc w:val="center"/>
            </w:pPr>
            <w:r>
              <w:t>legal</w:t>
            </w:r>
          </w:p>
        </w:tc>
        <w:tc>
          <w:tcPr>
            <w:tcW w:w="0" w:type="auto"/>
            <w:tcBorders>
              <w:bottom w:val="single" w:sz="0" w:space="0" w:color="auto"/>
            </w:tcBorders>
          </w:tcPr>
          <w:p w14:paraId="70283B53" w14:textId="7E65D097" w:rsidR="005D6AA4" w:rsidRDefault="005D6AA4" w:rsidP="005D6AA4">
            <w:pPr>
              <w:pStyle w:val="Compact"/>
              <w:jc w:val="center"/>
            </w:pPr>
          </w:p>
        </w:tc>
      </w:tr>
      <w:tr w:rsidR="005D6AA4" w14:paraId="4A1F99BC" w14:textId="5278DB88" w:rsidTr="005D6AA4">
        <w:tc>
          <w:tcPr>
            <w:tcW w:w="0" w:type="auto"/>
          </w:tcPr>
          <w:p w14:paraId="36CC56E5" w14:textId="77777777" w:rsidR="005D6AA4" w:rsidRDefault="005D6AA4" w:rsidP="005D6AA4">
            <w:pPr>
              <w:pStyle w:val="Compact"/>
              <w:jc w:val="center"/>
            </w:pPr>
            <w:r>
              <w:t>R</w:t>
            </w:r>
          </w:p>
        </w:tc>
        <w:tc>
          <w:tcPr>
            <w:tcW w:w="0" w:type="auto"/>
          </w:tcPr>
          <w:p w14:paraId="582E5D91" w14:textId="5C342D08" w:rsidR="005D6AA4" w:rsidRDefault="005D6AA4" w:rsidP="005D6AA4">
            <w:pPr>
              <w:pStyle w:val="Compact"/>
              <w:jc w:val="center"/>
            </w:pPr>
            <w:r>
              <w:t>R</w:t>
            </w:r>
          </w:p>
        </w:tc>
        <w:tc>
          <w:tcPr>
            <w:tcW w:w="0" w:type="auto"/>
          </w:tcPr>
          <w:p w14:paraId="05C85D5E" w14:textId="064CBEB6" w:rsidR="005D6AA4" w:rsidRDefault="005D6AA4" w:rsidP="005D6AA4">
            <w:pPr>
              <w:pStyle w:val="Compact"/>
              <w:jc w:val="center"/>
            </w:pPr>
            <w:r>
              <w:t>R</w:t>
            </w:r>
          </w:p>
        </w:tc>
        <w:tc>
          <w:tcPr>
            <w:tcW w:w="0" w:type="auto"/>
          </w:tcPr>
          <w:p w14:paraId="72B2A2E1" w14:textId="43882301" w:rsidR="005D6AA4" w:rsidRDefault="005D6AA4" w:rsidP="005D6AA4">
            <w:pPr>
              <w:pStyle w:val="Compact"/>
              <w:jc w:val="center"/>
            </w:pPr>
            <w:r>
              <w:t>R</w:t>
            </w:r>
          </w:p>
        </w:tc>
        <w:tc>
          <w:tcPr>
            <w:tcW w:w="0" w:type="auto"/>
          </w:tcPr>
          <w:p w14:paraId="52949A59" w14:textId="122A080E" w:rsidR="005D6AA4" w:rsidRDefault="005D6AA4" w:rsidP="005D6AA4">
            <w:pPr>
              <w:pStyle w:val="Compact"/>
              <w:jc w:val="center"/>
            </w:pPr>
            <w:r>
              <w:t>A</w:t>
            </w:r>
          </w:p>
        </w:tc>
        <w:tc>
          <w:tcPr>
            <w:tcW w:w="0" w:type="auto"/>
          </w:tcPr>
          <w:p w14:paraId="6C5BF4F9" w14:textId="35CF3D7D" w:rsidR="005D6AA4" w:rsidRDefault="005D6AA4" w:rsidP="005D6AA4">
            <w:pPr>
              <w:pStyle w:val="Compact"/>
              <w:jc w:val="center"/>
            </w:pPr>
            <w:r>
              <w:t>-</w:t>
            </w:r>
          </w:p>
        </w:tc>
        <w:tc>
          <w:tcPr>
            <w:tcW w:w="0" w:type="auto"/>
          </w:tcPr>
          <w:p w14:paraId="018ADE55" w14:textId="57EE4F10" w:rsidR="005D6AA4" w:rsidRDefault="005D6AA4" w:rsidP="005D6AA4">
            <w:pPr>
              <w:pStyle w:val="Compact"/>
              <w:jc w:val="center"/>
            </w:pPr>
          </w:p>
        </w:tc>
      </w:tr>
    </w:tbl>
    <w:p w14:paraId="3BC9F499" w14:textId="61134B9D" w:rsidR="009B21A8" w:rsidRDefault="00BF4D95" w:rsidP="009B21A8">
      <w:pPr>
        <w:pStyle w:val="FirstParagraph"/>
      </w:pPr>
      <w:r>
        <w:t>Release phase exit</w:t>
      </w:r>
      <w:r w:rsidR="009B21A8">
        <w:t xml:space="preserve"> is conditional (formally gated) on completion of </w:t>
      </w:r>
      <w:r>
        <w:t xml:space="preserve">all </w:t>
      </w:r>
      <w:r w:rsidRPr="00BF4D95">
        <w:rPr>
          <w:b/>
          <w:bCs/>
        </w:rPr>
        <w:t>AVCDL</w:t>
      </w:r>
      <w:r>
        <w:t xml:space="preserve"> phase requirements and work products for this phase</w:t>
      </w:r>
      <w:r w:rsidR="009B21A8">
        <w:t>. The security advisor assigned to the release must certify that the project team has satisfied security requirements.</w:t>
      </w:r>
    </w:p>
    <w:p w14:paraId="1ADBD9D8" w14:textId="77777777" w:rsidR="001F341A" w:rsidRDefault="001F341A" w:rsidP="001F341A">
      <w:pPr>
        <w:pStyle w:val="Heading2"/>
      </w:pPr>
      <w:r>
        <w:t>Training Provided</w:t>
      </w:r>
    </w:p>
    <w:p w14:paraId="4DB95C49" w14:textId="072A2352" w:rsidR="009B21A8" w:rsidRDefault="001F341A" w:rsidP="001F341A">
      <w:r w:rsidRPr="003040EB">
        <w:rPr>
          <w:b/>
          <w:bCs/>
        </w:rPr>
        <w:t>none</w:t>
      </w:r>
      <w:r>
        <w:rPr>
          <w:noProof/>
        </w:rPr>
        <w:t xml:space="preserve"> </w:t>
      </w:r>
    </w:p>
    <w:p w14:paraId="1FD83B90" w14:textId="77777777" w:rsidR="006B3D24" w:rsidRDefault="006B3D24" w:rsidP="006B3D24">
      <w:pPr>
        <w:pStyle w:val="Heading2"/>
      </w:pPr>
      <w:r>
        <w:t>Phase Requirement Dependencies</w:t>
      </w:r>
    </w:p>
    <w:p w14:paraId="4571BEE2" w14:textId="0D290B25" w:rsidR="006B3D24" w:rsidRDefault="006B3D24" w:rsidP="00D12DB3">
      <w:pPr>
        <w:ind w:left="2160" w:hanging="2160"/>
      </w:pPr>
      <w:hyperlink w:anchor="_Archive_[AVCDL-Release-2]" w:history="1">
        <w:r w:rsidRPr="006B3D24">
          <w:rPr>
            <w:rStyle w:val="Hyperlink"/>
          </w:rPr>
          <w:t>[AVCDL-Release-2]</w:t>
        </w:r>
      </w:hyperlink>
      <w:r w:rsidR="008B74B8">
        <w:tab/>
      </w:r>
      <w:r>
        <w:t>Archive</w:t>
      </w:r>
    </w:p>
    <w:p w14:paraId="37B4BE17" w14:textId="301F5C9D" w:rsidR="006B3D24" w:rsidRDefault="00712736" w:rsidP="006B3D24">
      <w:pPr>
        <w:pStyle w:val="Heading2"/>
      </w:pPr>
      <w:r>
        <w:t>External Group Dependencies</w:t>
      </w:r>
    </w:p>
    <w:p w14:paraId="00B522ED" w14:textId="7699BBD4" w:rsidR="006B3D24" w:rsidRDefault="00F01A18" w:rsidP="006B3D24">
      <w:r w:rsidRPr="00F01A18">
        <w:rPr>
          <w:b/>
          <w:bCs/>
        </w:rPr>
        <w:t>none</w:t>
      </w:r>
    </w:p>
    <w:p w14:paraId="5B163A07" w14:textId="77777777" w:rsidR="009B21A8" w:rsidRDefault="009B21A8" w:rsidP="009B21A8">
      <w:pPr>
        <w:pStyle w:val="Heading2"/>
      </w:pPr>
      <w:r>
        <w:t>AVCDL Products</w:t>
      </w:r>
    </w:p>
    <w:p w14:paraId="7EBD12C1" w14:textId="0B2B6308" w:rsidR="009B21A8" w:rsidRDefault="00E5751E" w:rsidP="00E5751E">
      <w:pPr>
        <w:pStyle w:val="Compact"/>
      </w:pPr>
      <w:r>
        <w:t xml:space="preserve">[AVCDL-Release-3.1] </w:t>
      </w:r>
      <w:hyperlink w:anchor="ref_release_phase_gate" w:history="1">
        <w:r w:rsidR="004D0A0A">
          <w:rPr>
            <w:rStyle w:val="Hyperlink"/>
          </w:rPr>
          <w:t>Release</w:t>
        </w:r>
      </w:hyperlink>
      <w:r w:rsidR="004D0A0A">
        <w:rPr>
          <w:rStyle w:val="Hyperlink"/>
        </w:rPr>
        <w:t xml:space="preserve"> Phase Gate</w:t>
      </w:r>
    </w:p>
    <w:p w14:paraId="03706F1F" w14:textId="2581F80C" w:rsidR="009B21A8" w:rsidRDefault="009B21A8">
      <w:r>
        <w:br w:type="page"/>
      </w:r>
    </w:p>
    <w:p w14:paraId="33E35909" w14:textId="1BA75DC7" w:rsidR="00D07F18" w:rsidRPr="00D07F18" w:rsidRDefault="000E2D30" w:rsidP="00D07F18">
      <w:pPr>
        <w:pStyle w:val="Heading1"/>
      </w:pPr>
      <w:bookmarkStart w:id="272" w:name="_Operation_Phase"/>
      <w:bookmarkStart w:id="273" w:name="_9.7_Operation_Phase"/>
      <w:bookmarkStart w:id="274" w:name="avcdl-operation-phase"/>
      <w:bookmarkStart w:id="275" w:name="_Toc233888995"/>
      <w:bookmarkEnd w:id="272"/>
      <w:bookmarkEnd w:id="273"/>
      <w:r>
        <w:lastRenderedPageBreak/>
        <w:t xml:space="preserve">9.7 </w:t>
      </w:r>
      <w:r w:rsidR="00D07F18" w:rsidRPr="00D07F18">
        <w:t>Operation Phase</w:t>
      </w:r>
      <w:bookmarkEnd w:id="274"/>
      <w:bookmarkEnd w:id="275"/>
    </w:p>
    <w:p w14:paraId="33DB6EA2" w14:textId="64F62096" w:rsidR="00D07F18" w:rsidRDefault="00D07F18" w:rsidP="00575CC6">
      <w:pPr>
        <w:pStyle w:val="BlockText"/>
        <w:ind w:left="0"/>
      </w:pPr>
      <w:r>
        <w:t xml:space="preserve">Predecessor: </w:t>
      </w:r>
      <w:hyperlink w:anchor="_Release_Phase" w:history="1">
        <w:r w:rsidRPr="00D07F18">
          <w:rPr>
            <w:rStyle w:val="Hyperlink"/>
          </w:rPr>
          <w:t>Release Phase</w:t>
        </w:r>
      </w:hyperlink>
    </w:p>
    <w:p w14:paraId="043017D2" w14:textId="5DEA91BD" w:rsidR="00D07F18" w:rsidRDefault="00D07F18" w:rsidP="00575CC6">
      <w:pPr>
        <w:pStyle w:val="BlockText"/>
        <w:ind w:left="0"/>
      </w:pPr>
      <w:r>
        <w:t xml:space="preserve">Successor: </w:t>
      </w:r>
      <w:hyperlink w:anchor="_Requirements_Phase" w:history="1">
        <w:r w:rsidRPr="009E5644">
          <w:rPr>
            <w:rStyle w:val="Hyperlink"/>
          </w:rPr>
          <w:t>Requirements Phase</w:t>
        </w:r>
      </w:hyperlink>
      <w:r>
        <w:t xml:space="preserve"> or </w:t>
      </w:r>
      <w:hyperlink w:anchor="_Decommissioning_Phase" w:history="1">
        <w:r w:rsidRPr="009E5644">
          <w:rPr>
            <w:rStyle w:val="Hyperlink"/>
          </w:rPr>
          <w:t>Decommissioning Phase</w:t>
        </w:r>
      </w:hyperlink>
    </w:p>
    <w:p w14:paraId="440E7408" w14:textId="77777777" w:rsidR="00D07F18" w:rsidRDefault="00D907C9" w:rsidP="00D07F18">
      <w:r>
        <w:pict w14:anchorId="0566AB89">
          <v:rect id="Horizontal Line 7" o:spid="_x0000_s102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9863F34" w14:textId="77777777" w:rsidR="00D07F18" w:rsidRDefault="00D07F18" w:rsidP="00D07F18">
      <w:pPr>
        <w:pStyle w:val="FirstParagraph"/>
      </w:pPr>
      <w:r>
        <w:t xml:space="preserve">The operation phase is based on </w:t>
      </w:r>
      <w:r>
        <w:rPr>
          <w:b/>
        </w:rPr>
        <w:t>SSDF Vulnerability Report Practices</w:t>
      </w:r>
      <w:r>
        <w:t xml:space="preserve"> (SSDF RV).</w:t>
      </w:r>
    </w:p>
    <w:p w14:paraId="3FFF28BF" w14:textId="77777777" w:rsidR="00DF729F" w:rsidRPr="0031362C" w:rsidRDefault="00DF729F" w:rsidP="00DF729F">
      <w:pPr>
        <w:pStyle w:val="BodyText"/>
        <w:ind w:left="720" w:hanging="720"/>
      </w:pPr>
      <w:r w:rsidRPr="00806BFD">
        <w:rPr>
          <w:rStyle w:val="BodyTextChar"/>
          <w:b/>
          <w:bCs/>
          <w:color w:val="4F81BD" w:themeColor="accent1"/>
        </w:rPr>
        <w:t>Note:</w:t>
      </w:r>
      <w:r w:rsidRPr="00806BFD">
        <w:rPr>
          <w:rStyle w:val="BodyTextChar"/>
          <w:color w:val="4F81BD" w:themeColor="accent1"/>
        </w:rPr>
        <w:tab/>
      </w:r>
      <w:r>
        <w:t xml:space="preserve">The product dependencies for this phase are visualized in the </w:t>
      </w:r>
      <w:r w:rsidRPr="003F6BE9">
        <w:rPr>
          <w:b/>
          <w:bCs/>
        </w:rPr>
        <w:t>AVCDL Traceability</w:t>
      </w:r>
      <w:r>
        <w:t xml:space="preserve"> elaboration document</w:t>
      </w:r>
      <w:r w:rsidRPr="00806BFD">
        <w:rPr>
          <w:rStyle w:val="BodyTextChar"/>
        </w:rPr>
        <w:t>.</w:t>
      </w:r>
    </w:p>
    <w:bookmarkStart w:id="276" w:name="X8d9ee0402bb2224125ec0bd9ff81683d9aa1755"/>
    <w:p w14:paraId="2E33A81A" w14:textId="09380288" w:rsidR="00D07F18" w:rsidRPr="008E3629" w:rsidRDefault="00D07F18" w:rsidP="00C545AB">
      <w:pPr>
        <w:pStyle w:val="Heading2"/>
        <w:spacing w:before="0"/>
      </w:pPr>
      <w:r w:rsidRPr="008E3629">
        <w:fldChar w:fldCharType="begin"/>
      </w:r>
      <w:r w:rsidRPr="008E3629">
        <w:instrText xml:space="preserve"> HYPERLINK  \l "_Identify_and_Confirm" </w:instrText>
      </w:r>
      <w:r w:rsidRPr="008E3629">
        <w:fldChar w:fldCharType="separate"/>
      </w:r>
      <w:r w:rsidRPr="008E3629">
        <w:rPr>
          <w:rStyle w:val="Hyperlink"/>
          <w:rFonts w:ascii="Arial" w:eastAsiaTheme="majorEastAsia" w:hAnsi="Arial" w:cstheme="majorBidi"/>
          <w:b w:val="0"/>
          <w:i w:val="0"/>
          <w:color w:val="000000" w:themeColor="text1"/>
          <w:sz w:val="32"/>
          <w:u w:val="none"/>
        </w:rPr>
        <w:t>[AVCDL-Operation-1] Identify and Confirm Vulnerabilities</w:t>
      </w:r>
      <w:r w:rsidRPr="008E3629">
        <w:fldChar w:fldCharType="end"/>
      </w:r>
      <w:bookmarkEnd w:id="276"/>
    </w:p>
    <w:p w14:paraId="5E1B8B0A" w14:textId="0AED4E4E" w:rsidR="00C545AB" w:rsidRPr="00823ED9" w:rsidRDefault="00C545AB" w:rsidP="00C545AB">
      <w:pPr>
        <w:pStyle w:val="Heading4"/>
        <w:spacing w:before="0" w:after="0"/>
      </w:pPr>
      <w:r w:rsidRPr="00823ED9">
        <w:t xml:space="preserve">References: </w:t>
      </w:r>
      <w:r w:rsidRPr="00C545AB">
        <w:t>SSDF RV.1</w:t>
      </w:r>
    </w:p>
    <w:p w14:paraId="0EC4AAD1" w14:textId="77777777" w:rsidR="00D07F18" w:rsidRDefault="00D07F18" w:rsidP="00C545AB">
      <w:pPr>
        <w:pStyle w:val="FirstParagraph"/>
        <w:spacing w:before="0"/>
      </w:pPr>
      <w:r>
        <w:t>Help ensure vulnerabilities are identified more quickly so they can be remediated more quickly, reducing the window of opportunity for attackers.</w:t>
      </w:r>
    </w:p>
    <w:bookmarkStart w:id="277" w:name="X32c1c62f70c28d9fc61b9717024bc0b3c355df5"/>
    <w:p w14:paraId="29D9BE56" w14:textId="76A0E31C" w:rsidR="00D07F18" w:rsidRPr="008E3629" w:rsidRDefault="00D07F18" w:rsidP="00C545AB">
      <w:pPr>
        <w:pStyle w:val="Heading2"/>
        <w:spacing w:before="0"/>
      </w:pPr>
      <w:r w:rsidRPr="008E3629">
        <w:fldChar w:fldCharType="begin"/>
      </w:r>
      <w:r w:rsidRPr="008E3629">
        <w:instrText xml:space="preserve"> HYPERLINK  \l "_Assess_and_Prioritize" </w:instrText>
      </w:r>
      <w:r w:rsidRPr="008E3629">
        <w:fldChar w:fldCharType="separate"/>
      </w:r>
      <w:r w:rsidRPr="008E3629">
        <w:rPr>
          <w:rStyle w:val="Hyperlink"/>
          <w:rFonts w:ascii="Arial" w:eastAsiaTheme="majorEastAsia" w:hAnsi="Arial" w:cstheme="majorBidi"/>
          <w:b w:val="0"/>
          <w:i w:val="0"/>
          <w:color w:val="000000" w:themeColor="text1"/>
          <w:sz w:val="32"/>
          <w:u w:val="none"/>
        </w:rPr>
        <w:t>[AVCDL-Operation-2] Assess and Prioritize the Remediation</w:t>
      </w:r>
      <w:r w:rsidRPr="008E3629">
        <w:fldChar w:fldCharType="end"/>
      </w:r>
      <w:bookmarkEnd w:id="277"/>
    </w:p>
    <w:p w14:paraId="1E55D6BB" w14:textId="5E3265F0" w:rsidR="00C545AB" w:rsidRPr="00823ED9" w:rsidRDefault="00C545AB" w:rsidP="00C545AB">
      <w:pPr>
        <w:pStyle w:val="Heading4"/>
        <w:spacing w:before="0" w:after="0"/>
      </w:pPr>
      <w:r w:rsidRPr="00823ED9">
        <w:t xml:space="preserve">References: </w:t>
      </w:r>
      <w:r w:rsidRPr="00C545AB">
        <w:t>SSDF RV.2</w:t>
      </w:r>
    </w:p>
    <w:p w14:paraId="2167BBBE" w14:textId="77777777" w:rsidR="00D07F18" w:rsidRDefault="00D07F18" w:rsidP="00C545AB">
      <w:pPr>
        <w:pStyle w:val="FirstParagraph"/>
        <w:spacing w:before="0"/>
      </w:pPr>
      <w:r>
        <w:t>Help ensure vulnerabilities are remediated as quickly as necessary, reducing the window of opportunity for attackers.</w:t>
      </w:r>
    </w:p>
    <w:bookmarkStart w:id="278" w:name="X9c8b9e1ee92ecb6295ee256e280a0612c0aa18c"/>
    <w:p w14:paraId="239A1AFA" w14:textId="47D4CC6E" w:rsidR="00D07F18" w:rsidRPr="008E3629" w:rsidRDefault="00D07F18" w:rsidP="00C545AB">
      <w:pPr>
        <w:pStyle w:val="Heading2"/>
        <w:spacing w:before="0"/>
      </w:pPr>
      <w:r w:rsidRPr="008E3629">
        <w:fldChar w:fldCharType="begin"/>
      </w:r>
      <w:r w:rsidR="002F639A" w:rsidRPr="008E3629">
        <w:instrText>HYPERLINK  \l "_9.7.3_Root_Cause_1"</w:instrText>
      </w:r>
      <w:r w:rsidRPr="008E3629">
        <w:fldChar w:fldCharType="separate"/>
      </w:r>
      <w:r w:rsidRPr="008E3629">
        <w:rPr>
          <w:rStyle w:val="Hyperlink"/>
          <w:rFonts w:ascii="Arial" w:eastAsiaTheme="majorEastAsia" w:hAnsi="Arial" w:cstheme="majorBidi"/>
          <w:b w:val="0"/>
          <w:i w:val="0"/>
          <w:color w:val="000000" w:themeColor="text1"/>
          <w:sz w:val="32"/>
          <w:u w:val="none"/>
        </w:rPr>
        <w:t>[AVCDL-Operation-3] Root Cause</w:t>
      </w:r>
      <w:r w:rsidRPr="008E3629">
        <w:fldChar w:fldCharType="end"/>
      </w:r>
      <w:r w:rsidRPr="008E3629">
        <w:t xml:space="preserve"> Vulnerabilities</w:t>
      </w:r>
      <w:bookmarkEnd w:id="278"/>
    </w:p>
    <w:p w14:paraId="79752693" w14:textId="50DEB96C" w:rsidR="00C545AB" w:rsidRPr="00823ED9" w:rsidRDefault="00C545AB" w:rsidP="00C545AB">
      <w:pPr>
        <w:pStyle w:val="Heading4"/>
        <w:spacing w:before="0" w:after="0"/>
      </w:pPr>
      <w:r w:rsidRPr="00823ED9">
        <w:t xml:space="preserve">References: </w:t>
      </w:r>
      <w:r w:rsidRPr="00C545AB">
        <w:t>SSDF RV.3</w:t>
      </w:r>
    </w:p>
    <w:p w14:paraId="6A09B013" w14:textId="77777777" w:rsidR="00D07F18" w:rsidRDefault="00D07F18" w:rsidP="00C545AB">
      <w:pPr>
        <w:pStyle w:val="FirstParagraph"/>
        <w:spacing w:before="0"/>
      </w:pPr>
      <w:r>
        <w:t>Help reduce the frequency of vulnerabilities in the future.</w:t>
      </w:r>
    </w:p>
    <w:bookmarkStart w:id="279" w:name="avcdl-operation-4-secure-deployment"/>
    <w:p w14:paraId="10B4BF24" w14:textId="68F3EF39" w:rsidR="00D07F18" w:rsidRPr="008E3629" w:rsidRDefault="00D07F18" w:rsidP="00C545AB">
      <w:pPr>
        <w:pStyle w:val="Heading2"/>
        <w:spacing w:before="0"/>
      </w:pPr>
      <w:r w:rsidRPr="008E3629">
        <w:fldChar w:fldCharType="begin"/>
      </w:r>
      <w:r w:rsidRPr="008E3629">
        <w:instrText xml:space="preserve"> HYPERLINK  \l "_Secure_Deployment_[AVCDL-Operation-" </w:instrText>
      </w:r>
      <w:r w:rsidRPr="008E3629">
        <w:fldChar w:fldCharType="separate"/>
      </w:r>
      <w:r w:rsidRPr="008E3629">
        <w:rPr>
          <w:rStyle w:val="Hyperlink"/>
          <w:rFonts w:ascii="Arial" w:eastAsiaTheme="majorEastAsia" w:hAnsi="Arial" w:cstheme="majorBidi"/>
          <w:b w:val="0"/>
          <w:i w:val="0"/>
          <w:color w:val="000000" w:themeColor="text1"/>
          <w:sz w:val="32"/>
          <w:u w:val="none"/>
        </w:rPr>
        <w:t>[AVCDL-Operation-4] Secure Deployment</w:t>
      </w:r>
      <w:bookmarkEnd w:id="279"/>
      <w:r w:rsidRPr="008E3629">
        <w:fldChar w:fldCharType="end"/>
      </w:r>
    </w:p>
    <w:p w14:paraId="011593AF" w14:textId="77777777" w:rsidR="00D07F18" w:rsidRDefault="00D07F18" w:rsidP="00C545AB">
      <w:pPr>
        <w:pStyle w:val="FirstParagraph"/>
        <w:spacing w:before="0"/>
      </w:pPr>
      <w:r>
        <w:t>Software must be deployed in a secure manner.</w:t>
      </w:r>
    </w:p>
    <w:p w14:paraId="33CF5E9E" w14:textId="1B25A6C9" w:rsidR="00D07F18" w:rsidRDefault="00D07F18" w:rsidP="00D07F18"/>
    <w:p w14:paraId="006B22FF" w14:textId="77777777" w:rsidR="009377C1" w:rsidRDefault="009377C1">
      <w:pPr>
        <w:spacing w:after="200" w:line="240" w:lineRule="auto"/>
        <w:jc w:val="left"/>
        <w:rPr>
          <w:rFonts w:eastAsiaTheme="majorEastAsia" w:cstheme="majorBidi"/>
          <w:b/>
          <w:bCs/>
          <w:color w:val="000000" w:themeColor="text1"/>
          <w:sz w:val="32"/>
          <w:szCs w:val="28"/>
        </w:rPr>
      </w:pPr>
      <w:bookmarkStart w:id="280" w:name="X5ed2210d656d3a92531e1a90ec22c9a0efdfdfb"/>
      <w:r>
        <w:br w:type="page"/>
      </w:r>
    </w:p>
    <w:p w14:paraId="67CF6539" w14:textId="531CB9E2" w:rsidR="00D07F18" w:rsidRPr="00D07F18" w:rsidRDefault="000E2D30" w:rsidP="009377C1">
      <w:pPr>
        <w:pStyle w:val="Heading1"/>
      </w:pPr>
      <w:bookmarkStart w:id="281" w:name="_Identify_and_Confirm"/>
      <w:bookmarkStart w:id="282" w:name="_9.7.1_Identify_and"/>
      <w:bookmarkStart w:id="283" w:name="X469e42917161aa91cb3d560f0b1792bbfefb379"/>
      <w:bookmarkStart w:id="284" w:name="_Toc233888996"/>
      <w:bookmarkEnd w:id="280"/>
      <w:bookmarkEnd w:id="281"/>
      <w:bookmarkEnd w:id="282"/>
      <w:r>
        <w:lastRenderedPageBreak/>
        <w:t xml:space="preserve">9.7.1 </w:t>
      </w:r>
      <w:r w:rsidR="00D07F18" w:rsidRPr="00D07F18">
        <w:t>Identify and Confirm Vulnerabilities</w:t>
      </w:r>
      <w:r w:rsidR="009377C1">
        <w:br/>
      </w:r>
      <w:r w:rsidR="00D07F18" w:rsidRPr="00D07F18">
        <w:t>[AVCDL-Operation-1]</w:t>
      </w:r>
      <w:bookmarkEnd w:id="283"/>
      <w:bookmarkEnd w:id="284"/>
    </w:p>
    <w:p w14:paraId="1A6B2D9A" w14:textId="77777777" w:rsidR="00D07F18" w:rsidRDefault="00D07F18" w:rsidP="00D07F18">
      <w:pPr>
        <w:pStyle w:val="Heading2"/>
      </w:pPr>
      <w:r>
        <w:t>Owner</w:t>
      </w:r>
    </w:p>
    <w:p w14:paraId="1CC12405" w14:textId="3898668A" w:rsidR="00D07F18" w:rsidRDefault="0067373B" w:rsidP="00D07F18">
      <w:pPr>
        <w:pStyle w:val="BlockText"/>
      </w:pPr>
      <w:r>
        <w:rPr>
          <w:b/>
        </w:rPr>
        <w:t>Group:</w:t>
      </w:r>
      <w:r w:rsidR="00D07F18">
        <w:t xml:space="preserve"> </w:t>
      </w:r>
      <w:hyperlink w:anchor="_11.3_Groups_[security]" w:history="1">
        <w:r>
          <w:rPr>
            <w:rStyle w:val="Hyperlink"/>
          </w:rPr>
          <w:t>S</w:t>
        </w:r>
        <w:r w:rsidR="00D07F18" w:rsidRPr="00A84190">
          <w:rPr>
            <w:rStyle w:val="Hyperlink"/>
          </w:rPr>
          <w:t>ecurity</w:t>
        </w:r>
      </w:hyperlink>
    </w:p>
    <w:p w14:paraId="388F9AB3" w14:textId="1CB637AE" w:rsidR="00D07F18" w:rsidRDefault="0067373B" w:rsidP="00D07F18">
      <w:pPr>
        <w:pStyle w:val="BlockText"/>
      </w:pPr>
      <w:r>
        <w:rPr>
          <w:b/>
        </w:rPr>
        <w:t>NCWF Role:</w:t>
      </w:r>
      <w:r w:rsidR="00D07F18">
        <w:t xml:space="preserve"> </w:t>
      </w:r>
      <w:r w:rsidR="00D07F18" w:rsidRPr="001E7341">
        <w:rPr>
          <w:rFonts w:ascii="Courier New" w:hAnsi="Courier New"/>
          <w:b/>
          <w:i/>
        </w:rPr>
        <w:t xml:space="preserve">Cyber Defense </w:t>
      </w:r>
      <w:r w:rsidR="00247020" w:rsidRPr="001E7341">
        <w:rPr>
          <w:rFonts w:ascii="Courier New" w:hAnsi="Courier New"/>
          <w:b/>
          <w:i/>
        </w:rPr>
        <w:t>Incident Responder</w:t>
      </w:r>
    </w:p>
    <w:p w14:paraId="782E986B" w14:textId="77777777" w:rsidR="00D07F18" w:rsidRDefault="00D07F18" w:rsidP="00D07F18">
      <w:pPr>
        <w:pStyle w:val="Heading2"/>
      </w:pPr>
      <w:r>
        <w:t>Administration</w:t>
      </w:r>
    </w:p>
    <w:tbl>
      <w:tblPr>
        <w:tblStyle w:val="Table"/>
        <w:tblW w:w="3149" w:type="pct"/>
        <w:tblLook w:val="0020" w:firstRow="1" w:lastRow="0" w:firstColumn="0" w:lastColumn="0" w:noHBand="0" w:noVBand="0"/>
      </w:tblPr>
      <w:tblGrid>
        <w:gridCol w:w="974"/>
        <w:gridCol w:w="926"/>
        <w:gridCol w:w="1476"/>
        <w:gridCol w:w="559"/>
        <w:gridCol w:w="1501"/>
        <w:gridCol w:w="681"/>
        <w:gridCol w:w="222"/>
      </w:tblGrid>
      <w:tr w:rsidR="005D6AA4" w14:paraId="63BF5650" w14:textId="0330EAB2" w:rsidTr="005D6AA4">
        <w:tc>
          <w:tcPr>
            <w:tcW w:w="0" w:type="auto"/>
            <w:tcBorders>
              <w:bottom w:val="single" w:sz="0" w:space="0" w:color="auto"/>
            </w:tcBorders>
            <w:vAlign w:val="bottom"/>
          </w:tcPr>
          <w:p w14:paraId="2E9A4772" w14:textId="77777777" w:rsidR="005D6AA4" w:rsidRDefault="005D6AA4" w:rsidP="005D6AA4">
            <w:pPr>
              <w:pStyle w:val="Compact"/>
              <w:jc w:val="center"/>
            </w:pPr>
            <w:r>
              <w:t>security</w:t>
            </w:r>
          </w:p>
        </w:tc>
        <w:tc>
          <w:tcPr>
            <w:tcW w:w="0" w:type="auto"/>
            <w:tcBorders>
              <w:bottom w:val="single" w:sz="0" w:space="0" w:color="auto"/>
            </w:tcBorders>
            <w:vAlign w:val="bottom"/>
          </w:tcPr>
          <w:p w14:paraId="6FB39C94" w14:textId="77777777" w:rsidR="005D6AA4" w:rsidRDefault="005D6AA4" w:rsidP="005D6AA4">
            <w:pPr>
              <w:pStyle w:val="Compact"/>
              <w:jc w:val="center"/>
            </w:pPr>
            <w:r>
              <w:t>devops</w:t>
            </w:r>
          </w:p>
        </w:tc>
        <w:tc>
          <w:tcPr>
            <w:tcW w:w="0" w:type="auto"/>
            <w:tcBorders>
              <w:bottom w:val="single" w:sz="0" w:space="0" w:color="auto"/>
            </w:tcBorders>
            <w:vAlign w:val="bottom"/>
          </w:tcPr>
          <w:p w14:paraId="588AD47F" w14:textId="77777777" w:rsidR="005D6AA4" w:rsidRDefault="005D6AA4" w:rsidP="005D6AA4">
            <w:pPr>
              <w:pStyle w:val="Compact"/>
              <w:jc w:val="center"/>
            </w:pPr>
            <w:r>
              <w:t>development</w:t>
            </w:r>
          </w:p>
        </w:tc>
        <w:tc>
          <w:tcPr>
            <w:tcW w:w="0" w:type="auto"/>
            <w:tcBorders>
              <w:bottom w:val="single" w:sz="0" w:space="0" w:color="auto"/>
            </w:tcBorders>
            <w:vAlign w:val="bottom"/>
          </w:tcPr>
          <w:p w14:paraId="6106FA5B" w14:textId="77777777" w:rsidR="005D6AA4" w:rsidRDefault="005D6AA4" w:rsidP="005D6AA4">
            <w:pPr>
              <w:pStyle w:val="Compact"/>
              <w:jc w:val="center"/>
            </w:pPr>
            <w:r>
              <w:t>risk</w:t>
            </w:r>
          </w:p>
        </w:tc>
        <w:tc>
          <w:tcPr>
            <w:tcW w:w="0" w:type="auto"/>
            <w:tcBorders>
              <w:bottom w:val="single" w:sz="0" w:space="0" w:color="auto"/>
            </w:tcBorders>
            <w:vAlign w:val="bottom"/>
          </w:tcPr>
          <w:p w14:paraId="36C0BD4C" w14:textId="2A2F8638" w:rsidR="005D6AA4" w:rsidRDefault="005D6AA4" w:rsidP="005D6AA4">
            <w:pPr>
              <w:pStyle w:val="Compact"/>
              <w:jc w:val="center"/>
            </w:pPr>
            <w:r>
              <w:t>project management</w:t>
            </w:r>
          </w:p>
        </w:tc>
        <w:tc>
          <w:tcPr>
            <w:tcW w:w="0" w:type="auto"/>
            <w:tcBorders>
              <w:bottom w:val="single" w:sz="0" w:space="0" w:color="auto"/>
            </w:tcBorders>
          </w:tcPr>
          <w:p w14:paraId="3AC68457" w14:textId="77777777" w:rsidR="005D6AA4" w:rsidRDefault="005D6AA4" w:rsidP="005D6AA4">
            <w:pPr>
              <w:pStyle w:val="Compact"/>
              <w:jc w:val="center"/>
            </w:pPr>
          </w:p>
          <w:p w14:paraId="45FD507B" w14:textId="6CCFD532" w:rsidR="005D6AA4" w:rsidRDefault="005D6AA4" w:rsidP="005D6AA4">
            <w:pPr>
              <w:pStyle w:val="Compact"/>
              <w:jc w:val="center"/>
            </w:pPr>
            <w:r>
              <w:t>legal</w:t>
            </w:r>
          </w:p>
        </w:tc>
        <w:tc>
          <w:tcPr>
            <w:tcW w:w="0" w:type="auto"/>
            <w:tcBorders>
              <w:bottom w:val="single" w:sz="0" w:space="0" w:color="auto"/>
            </w:tcBorders>
          </w:tcPr>
          <w:p w14:paraId="06A85C99" w14:textId="08EB4D33" w:rsidR="005D6AA4" w:rsidRDefault="005D6AA4" w:rsidP="005D6AA4">
            <w:pPr>
              <w:pStyle w:val="Compact"/>
              <w:jc w:val="center"/>
            </w:pPr>
          </w:p>
        </w:tc>
      </w:tr>
      <w:tr w:rsidR="005D6AA4" w14:paraId="3948C7AC" w14:textId="03F51A54" w:rsidTr="005D6AA4">
        <w:tc>
          <w:tcPr>
            <w:tcW w:w="0" w:type="auto"/>
          </w:tcPr>
          <w:p w14:paraId="3E5F326C" w14:textId="64D2688F" w:rsidR="005D6AA4" w:rsidRDefault="005D6AA4" w:rsidP="005D6AA4">
            <w:pPr>
              <w:pStyle w:val="Compact"/>
              <w:jc w:val="center"/>
            </w:pPr>
            <w:r>
              <w:t>A</w:t>
            </w:r>
          </w:p>
        </w:tc>
        <w:tc>
          <w:tcPr>
            <w:tcW w:w="0" w:type="auto"/>
          </w:tcPr>
          <w:p w14:paraId="651E40A2" w14:textId="77777777" w:rsidR="005D6AA4" w:rsidRDefault="005D6AA4" w:rsidP="005D6AA4">
            <w:pPr>
              <w:pStyle w:val="Compact"/>
              <w:jc w:val="center"/>
            </w:pPr>
            <w:r>
              <w:t>-</w:t>
            </w:r>
          </w:p>
        </w:tc>
        <w:tc>
          <w:tcPr>
            <w:tcW w:w="0" w:type="auto"/>
          </w:tcPr>
          <w:p w14:paraId="54A27A2A" w14:textId="77777777" w:rsidR="005D6AA4" w:rsidRDefault="005D6AA4" w:rsidP="005D6AA4">
            <w:pPr>
              <w:pStyle w:val="Compact"/>
              <w:jc w:val="center"/>
            </w:pPr>
            <w:r>
              <w:t>C</w:t>
            </w:r>
          </w:p>
        </w:tc>
        <w:tc>
          <w:tcPr>
            <w:tcW w:w="0" w:type="auto"/>
          </w:tcPr>
          <w:p w14:paraId="78358C00" w14:textId="77777777" w:rsidR="005D6AA4" w:rsidRDefault="005D6AA4" w:rsidP="005D6AA4">
            <w:pPr>
              <w:pStyle w:val="Compact"/>
              <w:jc w:val="center"/>
            </w:pPr>
            <w:r>
              <w:t>-</w:t>
            </w:r>
          </w:p>
        </w:tc>
        <w:tc>
          <w:tcPr>
            <w:tcW w:w="0" w:type="auto"/>
          </w:tcPr>
          <w:p w14:paraId="57398290" w14:textId="51E3DA78" w:rsidR="005D6AA4" w:rsidRDefault="005D6AA4" w:rsidP="005D6AA4">
            <w:pPr>
              <w:pStyle w:val="Compact"/>
              <w:jc w:val="center"/>
            </w:pPr>
            <w:r>
              <w:t>-</w:t>
            </w:r>
          </w:p>
        </w:tc>
        <w:tc>
          <w:tcPr>
            <w:tcW w:w="0" w:type="auto"/>
          </w:tcPr>
          <w:p w14:paraId="3F58FE6D" w14:textId="261BB392" w:rsidR="005D6AA4" w:rsidRDefault="005D6AA4" w:rsidP="005D6AA4">
            <w:pPr>
              <w:pStyle w:val="Compact"/>
              <w:jc w:val="center"/>
            </w:pPr>
            <w:r>
              <w:t>-</w:t>
            </w:r>
          </w:p>
        </w:tc>
        <w:tc>
          <w:tcPr>
            <w:tcW w:w="0" w:type="auto"/>
          </w:tcPr>
          <w:p w14:paraId="6CFFAA3A" w14:textId="220545F1" w:rsidR="005D6AA4" w:rsidRDefault="005D6AA4" w:rsidP="005D6AA4">
            <w:pPr>
              <w:pStyle w:val="Compact"/>
              <w:jc w:val="center"/>
            </w:pPr>
          </w:p>
        </w:tc>
      </w:tr>
    </w:tbl>
    <w:p w14:paraId="620D5F87" w14:textId="6EF9832E" w:rsidR="00D07F18" w:rsidRDefault="00D07F18" w:rsidP="00D07F18">
      <w:pPr>
        <w:pStyle w:val="FirstParagraph"/>
      </w:pPr>
      <w:r>
        <w:t>Help ensure vulnerabilities are identified more quickly so they can be remediated more quickly, reducing the window of opportunity for attackers.</w:t>
      </w:r>
    </w:p>
    <w:p w14:paraId="756E44F7" w14:textId="1512AB4D" w:rsidR="00726ED7" w:rsidRDefault="00726ED7" w:rsidP="00726ED7">
      <w:pPr>
        <w:pStyle w:val="BodyText"/>
        <w:ind w:left="720" w:right="360" w:hanging="720"/>
      </w:pPr>
      <w:r w:rsidRPr="004F6406">
        <w:rPr>
          <w:b/>
          <w:color w:val="0070C0"/>
        </w:rPr>
        <w:t>Note:</w:t>
      </w:r>
      <w:r>
        <w:tab/>
        <w:t xml:space="preserve">The incident response report </w:t>
      </w:r>
      <w:r w:rsidRPr="001963CB">
        <w:rPr>
          <w:b/>
          <w:bCs/>
        </w:rPr>
        <w:t>AVCDL</w:t>
      </w:r>
      <w:r>
        <w:t xml:space="preserve"> work product is generated through application of the threat prioritization plan set out in </w:t>
      </w:r>
      <w:hyperlink w:anchor="_Threat_Prioritization_Plan" w:history="1">
        <w:r w:rsidRPr="00271B3C">
          <w:rPr>
            <w:rStyle w:val="Hyperlink"/>
          </w:rPr>
          <w:t>[AVCDL-Foundation-9]</w:t>
        </w:r>
      </w:hyperlink>
      <w:r w:rsidRPr="00747CAA">
        <w:t xml:space="preserve"> </w:t>
      </w:r>
      <w:r w:rsidRPr="00271B3C">
        <w:rPr>
          <w:b/>
          <w:bCs/>
        </w:rPr>
        <w:t>Threat Prioritization Plan</w:t>
      </w:r>
      <w:r>
        <w:t>.</w:t>
      </w:r>
    </w:p>
    <w:p w14:paraId="17471E7C" w14:textId="77777777" w:rsidR="001F341A" w:rsidRDefault="001F341A" w:rsidP="001F341A">
      <w:pPr>
        <w:pStyle w:val="Heading2"/>
      </w:pPr>
      <w:r>
        <w:t>Training Provided</w:t>
      </w:r>
    </w:p>
    <w:p w14:paraId="3616BAF3" w14:textId="35AC3991" w:rsidR="00D07F18" w:rsidRDefault="001F341A" w:rsidP="001F341A">
      <w:r>
        <w:rPr>
          <w:b/>
          <w:bCs/>
        </w:rPr>
        <w:t>yes</w:t>
      </w:r>
      <w:r>
        <w:rPr>
          <w:noProof/>
        </w:rPr>
        <w:t xml:space="preserve"> </w:t>
      </w:r>
    </w:p>
    <w:p w14:paraId="7742106C" w14:textId="77777777" w:rsidR="00B25863" w:rsidRDefault="00B25863" w:rsidP="00B25863">
      <w:pPr>
        <w:pStyle w:val="Heading2"/>
      </w:pPr>
      <w:r>
        <w:t>Phase Requirement Dependencies</w:t>
      </w:r>
    </w:p>
    <w:p w14:paraId="0FB55A66" w14:textId="7B0D2CF4" w:rsidR="00B25863" w:rsidRDefault="00B25863" w:rsidP="008E3629">
      <w:pPr>
        <w:spacing w:after="0"/>
        <w:ind w:left="2700" w:hanging="2700"/>
      </w:pPr>
      <w:hyperlink w:anchor="_Incident_Response_Plan" w:history="1">
        <w:r w:rsidRPr="00B25863">
          <w:rPr>
            <w:rStyle w:val="Hyperlink"/>
          </w:rPr>
          <w:t>[AVCDL-Foundation-7]</w:t>
        </w:r>
      </w:hyperlink>
      <w:r w:rsidR="008B74B8">
        <w:tab/>
      </w:r>
      <w:r>
        <w:t>Incident Response Plan</w:t>
      </w:r>
    </w:p>
    <w:p w14:paraId="3C7CF8B2" w14:textId="5F077C94" w:rsidR="00B25863" w:rsidRDefault="00B25863" w:rsidP="008E3629">
      <w:pPr>
        <w:spacing w:after="0"/>
        <w:ind w:left="2700" w:hanging="2700"/>
      </w:pPr>
      <w:hyperlink w:anchor="_9.6.3_Release_Gate_1" w:history="1">
        <w:r w:rsidRPr="00B25863">
          <w:rPr>
            <w:rStyle w:val="Hyperlink"/>
          </w:rPr>
          <w:t>[AVCDL-Release-3]</w:t>
        </w:r>
      </w:hyperlink>
      <w:r w:rsidR="008B74B8">
        <w:tab/>
      </w:r>
      <w:r>
        <w:t>Release Gate</w:t>
      </w:r>
    </w:p>
    <w:p w14:paraId="215D8913" w14:textId="701C8B76" w:rsidR="00B25863" w:rsidRDefault="00712736" w:rsidP="00B25863">
      <w:pPr>
        <w:pStyle w:val="Heading2"/>
      </w:pPr>
      <w:r>
        <w:t>External Group Dependencies</w:t>
      </w:r>
    </w:p>
    <w:tbl>
      <w:tblPr>
        <w:tblStyle w:val="TableGrid"/>
        <w:tblW w:w="0" w:type="auto"/>
        <w:tblLook w:val="04A0" w:firstRow="1" w:lastRow="0" w:firstColumn="1" w:lastColumn="0" w:noHBand="0" w:noVBand="1"/>
      </w:tblPr>
      <w:tblGrid>
        <w:gridCol w:w="1795"/>
        <w:gridCol w:w="3060"/>
      </w:tblGrid>
      <w:tr w:rsidR="00B25863" w14:paraId="21E78221" w14:textId="77777777" w:rsidTr="009377C1">
        <w:tc>
          <w:tcPr>
            <w:tcW w:w="1795" w:type="dxa"/>
            <w:shd w:val="clear" w:color="auto" w:fill="DBE5F1" w:themeFill="accent1" w:themeFillTint="33"/>
          </w:tcPr>
          <w:p w14:paraId="1C607186" w14:textId="77777777" w:rsidR="00B25863" w:rsidRPr="002F7F2A" w:rsidRDefault="00B25863" w:rsidP="00375274">
            <w:pPr>
              <w:spacing w:after="0"/>
              <w:rPr>
                <w:b/>
                <w:bCs/>
              </w:rPr>
            </w:pPr>
            <w:r w:rsidRPr="002F7F2A">
              <w:rPr>
                <w:b/>
                <w:bCs/>
              </w:rPr>
              <w:t>Group</w:t>
            </w:r>
          </w:p>
        </w:tc>
        <w:tc>
          <w:tcPr>
            <w:tcW w:w="3060" w:type="dxa"/>
            <w:shd w:val="clear" w:color="auto" w:fill="DBE5F1" w:themeFill="accent1" w:themeFillTint="33"/>
          </w:tcPr>
          <w:p w14:paraId="3AEFF06E" w14:textId="77777777" w:rsidR="00B25863" w:rsidRPr="002F7F2A" w:rsidRDefault="00B25863" w:rsidP="00375274">
            <w:pPr>
              <w:spacing w:after="0"/>
              <w:rPr>
                <w:b/>
                <w:bCs/>
              </w:rPr>
            </w:pPr>
            <w:r w:rsidRPr="002F7F2A">
              <w:rPr>
                <w:b/>
                <w:bCs/>
              </w:rPr>
              <w:t>Inputs</w:t>
            </w:r>
          </w:p>
        </w:tc>
      </w:tr>
      <w:tr w:rsidR="00B25863" w14:paraId="68ADE1B2" w14:textId="77777777" w:rsidTr="009377C1">
        <w:tc>
          <w:tcPr>
            <w:tcW w:w="1795" w:type="dxa"/>
          </w:tcPr>
          <w:p w14:paraId="0884CCFC" w14:textId="77777777" w:rsidR="00B25863" w:rsidRDefault="00B25863" w:rsidP="00375274">
            <w:pPr>
              <w:spacing w:after="0"/>
            </w:pPr>
            <w:r>
              <w:t>Development</w:t>
            </w:r>
          </w:p>
        </w:tc>
        <w:tc>
          <w:tcPr>
            <w:tcW w:w="3060" w:type="dxa"/>
          </w:tcPr>
          <w:p w14:paraId="69B8915F" w14:textId="1B685A76" w:rsidR="00B25863" w:rsidRPr="00B25863" w:rsidRDefault="00B25863" w:rsidP="00375274">
            <w:pPr>
              <w:spacing w:after="0"/>
            </w:pPr>
            <w:r>
              <w:t>Element detailed design</w:t>
            </w:r>
          </w:p>
        </w:tc>
      </w:tr>
    </w:tbl>
    <w:p w14:paraId="210ECE40" w14:textId="77777777" w:rsidR="00D07F18" w:rsidRDefault="00D07F18" w:rsidP="00D07F18">
      <w:pPr>
        <w:pStyle w:val="Heading2"/>
      </w:pPr>
      <w:r>
        <w:t>AVCDL Products</w:t>
      </w:r>
    </w:p>
    <w:p w14:paraId="500B3C26" w14:textId="4A20F848" w:rsidR="00D07F18" w:rsidRDefault="00E5751E" w:rsidP="00E5751E">
      <w:pPr>
        <w:pStyle w:val="Compact"/>
      </w:pPr>
      <w:r>
        <w:t xml:space="preserve">[AVCDL-Operation-1.1] </w:t>
      </w:r>
      <w:hyperlink w:anchor="ref_cybersecurity_incident_report" w:history="1">
        <w:r w:rsidR="0067373B">
          <w:rPr>
            <w:rStyle w:val="Hyperlink"/>
          </w:rPr>
          <w:t>C</w:t>
        </w:r>
        <w:r w:rsidR="00D07F18" w:rsidRPr="00560A74">
          <w:rPr>
            <w:rStyle w:val="Hyperlink"/>
          </w:rPr>
          <w:t xml:space="preserve">ybersecurity </w:t>
        </w:r>
        <w:r w:rsidR="0067373B">
          <w:rPr>
            <w:rStyle w:val="Hyperlink"/>
          </w:rPr>
          <w:t>I</w:t>
        </w:r>
        <w:r w:rsidR="00D07F18" w:rsidRPr="00560A74">
          <w:rPr>
            <w:rStyle w:val="Hyperlink"/>
          </w:rPr>
          <w:t xml:space="preserve">ncident </w:t>
        </w:r>
        <w:r w:rsidR="0067373B">
          <w:rPr>
            <w:rStyle w:val="Hyperlink"/>
          </w:rPr>
          <w:t>R</w:t>
        </w:r>
        <w:r w:rsidR="00D07F18" w:rsidRPr="00560A74">
          <w:rPr>
            <w:rStyle w:val="Hyperlink"/>
          </w:rPr>
          <w:t>eport</w:t>
        </w:r>
      </w:hyperlink>
    </w:p>
    <w:p w14:paraId="6817AC78" w14:textId="5583FAF7" w:rsidR="00D07F18" w:rsidRDefault="00D07F18">
      <w:r>
        <w:br w:type="page"/>
      </w:r>
    </w:p>
    <w:p w14:paraId="6E089194" w14:textId="23AA3595" w:rsidR="00D07F18" w:rsidRPr="00D07F18" w:rsidRDefault="000E2D30" w:rsidP="009377C1">
      <w:pPr>
        <w:pStyle w:val="Heading1"/>
      </w:pPr>
      <w:bookmarkStart w:id="285" w:name="_Assess_and_Prioritize"/>
      <w:bookmarkStart w:id="286" w:name="_9.7.2_Assess_and"/>
      <w:bookmarkStart w:id="287" w:name="X9875852213b6913f5b4157b9a00b3efbc3fe266"/>
      <w:bookmarkStart w:id="288" w:name="_Toc233888997"/>
      <w:bookmarkEnd w:id="285"/>
      <w:bookmarkEnd w:id="286"/>
      <w:r>
        <w:lastRenderedPageBreak/>
        <w:t xml:space="preserve">9.7.2 </w:t>
      </w:r>
      <w:r w:rsidR="00D07F18" w:rsidRPr="00D07F18">
        <w:t>Assess and Prioritize Remediation</w:t>
      </w:r>
      <w:r w:rsidR="009377C1">
        <w:br/>
      </w:r>
      <w:r w:rsidR="00D07F18" w:rsidRPr="00D07F18">
        <w:t>[AVCDL-Operation-2]</w:t>
      </w:r>
      <w:bookmarkEnd w:id="287"/>
      <w:bookmarkEnd w:id="288"/>
    </w:p>
    <w:p w14:paraId="59C5D2F3" w14:textId="77777777" w:rsidR="00D07F18" w:rsidRDefault="00D07F18" w:rsidP="00D07F18">
      <w:pPr>
        <w:pStyle w:val="Heading2"/>
      </w:pPr>
      <w:r>
        <w:t>Owner</w:t>
      </w:r>
    </w:p>
    <w:p w14:paraId="153A9B9B" w14:textId="798EEF19" w:rsidR="00D07F18" w:rsidRDefault="0067373B" w:rsidP="00D07F18">
      <w:pPr>
        <w:pStyle w:val="BlockText"/>
      </w:pPr>
      <w:r>
        <w:rPr>
          <w:b/>
        </w:rPr>
        <w:t>Group:</w:t>
      </w:r>
      <w:r w:rsidR="00D07F18">
        <w:t xml:space="preserve"> </w:t>
      </w:r>
      <w:hyperlink w:anchor="_11.3_Groups_[security]" w:history="1">
        <w:r>
          <w:rPr>
            <w:rStyle w:val="Hyperlink"/>
          </w:rPr>
          <w:t>S</w:t>
        </w:r>
        <w:r w:rsidR="00D07F18" w:rsidRPr="00A84190">
          <w:rPr>
            <w:rStyle w:val="Hyperlink"/>
          </w:rPr>
          <w:t>ecurity</w:t>
        </w:r>
      </w:hyperlink>
    </w:p>
    <w:p w14:paraId="04704F4C" w14:textId="58D97A3B" w:rsidR="00D07F18" w:rsidRDefault="0067373B" w:rsidP="00D07F18">
      <w:pPr>
        <w:pStyle w:val="BlockText"/>
      </w:pPr>
      <w:r>
        <w:rPr>
          <w:b/>
        </w:rPr>
        <w:t>NCWF Role:</w:t>
      </w:r>
      <w:r w:rsidR="00D07F18">
        <w:t xml:space="preserve"> </w:t>
      </w:r>
      <w:r w:rsidR="00D07F18" w:rsidRPr="001E7341">
        <w:rPr>
          <w:rFonts w:ascii="Courier New" w:hAnsi="Courier New"/>
          <w:b/>
          <w:i/>
        </w:rPr>
        <w:t>Cyber Defense Forensics Analyst</w:t>
      </w:r>
    </w:p>
    <w:p w14:paraId="4E4AF163" w14:textId="77777777" w:rsidR="001F341A" w:rsidRDefault="001F341A" w:rsidP="001F341A">
      <w:pPr>
        <w:pStyle w:val="Heading2"/>
      </w:pPr>
      <w:r>
        <w:t>Administration</w:t>
      </w:r>
    </w:p>
    <w:tbl>
      <w:tblPr>
        <w:tblStyle w:val="Table"/>
        <w:tblW w:w="3149" w:type="pct"/>
        <w:tblLook w:val="0020" w:firstRow="1" w:lastRow="0" w:firstColumn="0" w:lastColumn="0" w:noHBand="0" w:noVBand="0"/>
      </w:tblPr>
      <w:tblGrid>
        <w:gridCol w:w="974"/>
        <w:gridCol w:w="926"/>
        <w:gridCol w:w="1476"/>
        <w:gridCol w:w="559"/>
        <w:gridCol w:w="1501"/>
        <w:gridCol w:w="681"/>
        <w:gridCol w:w="222"/>
      </w:tblGrid>
      <w:tr w:rsidR="005D6AA4" w14:paraId="7527ECCF" w14:textId="0BBBE1F7" w:rsidTr="005D6AA4">
        <w:tc>
          <w:tcPr>
            <w:tcW w:w="0" w:type="auto"/>
            <w:tcBorders>
              <w:bottom w:val="single" w:sz="0" w:space="0" w:color="auto"/>
            </w:tcBorders>
            <w:vAlign w:val="bottom"/>
          </w:tcPr>
          <w:p w14:paraId="2C1B3443" w14:textId="77777777" w:rsidR="005D6AA4" w:rsidRDefault="005D6AA4" w:rsidP="005D6AA4">
            <w:pPr>
              <w:pStyle w:val="Compact"/>
              <w:jc w:val="center"/>
            </w:pPr>
            <w:r>
              <w:t>security</w:t>
            </w:r>
          </w:p>
        </w:tc>
        <w:tc>
          <w:tcPr>
            <w:tcW w:w="0" w:type="auto"/>
            <w:tcBorders>
              <w:bottom w:val="single" w:sz="0" w:space="0" w:color="auto"/>
            </w:tcBorders>
            <w:vAlign w:val="bottom"/>
          </w:tcPr>
          <w:p w14:paraId="2AB0CB41" w14:textId="77777777" w:rsidR="005D6AA4" w:rsidRDefault="005D6AA4" w:rsidP="005D6AA4">
            <w:pPr>
              <w:pStyle w:val="Compact"/>
              <w:jc w:val="center"/>
            </w:pPr>
            <w:r>
              <w:t>devops</w:t>
            </w:r>
          </w:p>
        </w:tc>
        <w:tc>
          <w:tcPr>
            <w:tcW w:w="0" w:type="auto"/>
            <w:tcBorders>
              <w:bottom w:val="single" w:sz="0" w:space="0" w:color="auto"/>
            </w:tcBorders>
            <w:vAlign w:val="bottom"/>
          </w:tcPr>
          <w:p w14:paraId="5B723914" w14:textId="77777777" w:rsidR="005D6AA4" w:rsidRDefault="005D6AA4" w:rsidP="005D6AA4">
            <w:pPr>
              <w:pStyle w:val="Compact"/>
              <w:jc w:val="center"/>
            </w:pPr>
            <w:r>
              <w:t>development</w:t>
            </w:r>
          </w:p>
        </w:tc>
        <w:tc>
          <w:tcPr>
            <w:tcW w:w="0" w:type="auto"/>
            <w:tcBorders>
              <w:bottom w:val="single" w:sz="0" w:space="0" w:color="auto"/>
            </w:tcBorders>
            <w:vAlign w:val="bottom"/>
          </w:tcPr>
          <w:p w14:paraId="4804A482" w14:textId="77777777" w:rsidR="005D6AA4" w:rsidRDefault="005D6AA4" w:rsidP="005D6AA4">
            <w:pPr>
              <w:pStyle w:val="Compact"/>
              <w:jc w:val="center"/>
            </w:pPr>
            <w:r>
              <w:t>risk</w:t>
            </w:r>
          </w:p>
        </w:tc>
        <w:tc>
          <w:tcPr>
            <w:tcW w:w="0" w:type="auto"/>
            <w:tcBorders>
              <w:bottom w:val="single" w:sz="0" w:space="0" w:color="auto"/>
            </w:tcBorders>
            <w:vAlign w:val="bottom"/>
          </w:tcPr>
          <w:p w14:paraId="38CBCB21" w14:textId="27FCCEFD" w:rsidR="005D6AA4" w:rsidRDefault="005D6AA4" w:rsidP="005D6AA4">
            <w:pPr>
              <w:pStyle w:val="Compact"/>
              <w:jc w:val="center"/>
            </w:pPr>
            <w:r>
              <w:t>project management</w:t>
            </w:r>
          </w:p>
        </w:tc>
        <w:tc>
          <w:tcPr>
            <w:tcW w:w="0" w:type="auto"/>
            <w:tcBorders>
              <w:bottom w:val="single" w:sz="0" w:space="0" w:color="auto"/>
            </w:tcBorders>
          </w:tcPr>
          <w:p w14:paraId="3EE74377" w14:textId="77777777" w:rsidR="005D6AA4" w:rsidRDefault="005D6AA4" w:rsidP="005D6AA4">
            <w:pPr>
              <w:pStyle w:val="Compact"/>
              <w:jc w:val="center"/>
            </w:pPr>
          </w:p>
          <w:p w14:paraId="2D4BF665" w14:textId="49140159" w:rsidR="005D6AA4" w:rsidRDefault="005D6AA4" w:rsidP="005D6AA4">
            <w:pPr>
              <w:pStyle w:val="Compact"/>
              <w:jc w:val="center"/>
            </w:pPr>
            <w:r>
              <w:t>legal</w:t>
            </w:r>
          </w:p>
        </w:tc>
        <w:tc>
          <w:tcPr>
            <w:tcW w:w="0" w:type="auto"/>
            <w:tcBorders>
              <w:bottom w:val="single" w:sz="0" w:space="0" w:color="auto"/>
            </w:tcBorders>
          </w:tcPr>
          <w:p w14:paraId="41D86991" w14:textId="5467CDB8" w:rsidR="005D6AA4" w:rsidRDefault="005D6AA4" w:rsidP="005D6AA4">
            <w:pPr>
              <w:pStyle w:val="Compact"/>
              <w:jc w:val="center"/>
            </w:pPr>
          </w:p>
        </w:tc>
      </w:tr>
      <w:tr w:rsidR="005D6AA4" w14:paraId="00FE4712" w14:textId="2656B94B" w:rsidTr="005D6AA4">
        <w:tc>
          <w:tcPr>
            <w:tcW w:w="0" w:type="auto"/>
          </w:tcPr>
          <w:p w14:paraId="17B4BC62" w14:textId="29CA9484" w:rsidR="005D6AA4" w:rsidRDefault="005D6AA4" w:rsidP="005D6AA4">
            <w:pPr>
              <w:pStyle w:val="Compact"/>
              <w:jc w:val="center"/>
            </w:pPr>
            <w:r>
              <w:t>A</w:t>
            </w:r>
          </w:p>
        </w:tc>
        <w:tc>
          <w:tcPr>
            <w:tcW w:w="0" w:type="auto"/>
          </w:tcPr>
          <w:p w14:paraId="0BABC6C2" w14:textId="77777777" w:rsidR="005D6AA4" w:rsidRDefault="005D6AA4" w:rsidP="005D6AA4">
            <w:pPr>
              <w:pStyle w:val="Compact"/>
              <w:jc w:val="center"/>
            </w:pPr>
            <w:r>
              <w:t>-</w:t>
            </w:r>
          </w:p>
        </w:tc>
        <w:tc>
          <w:tcPr>
            <w:tcW w:w="0" w:type="auto"/>
          </w:tcPr>
          <w:p w14:paraId="57F4BB12" w14:textId="77777777" w:rsidR="005D6AA4" w:rsidRDefault="005D6AA4" w:rsidP="005D6AA4">
            <w:pPr>
              <w:pStyle w:val="Compact"/>
              <w:jc w:val="center"/>
            </w:pPr>
            <w:r>
              <w:t>C</w:t>
            </w:r>
          </w:p>
        </w:tc>
        <w:tc>
          <w:tcPr>
            <w:tcW w:w="0" w:type="auto"/>
          </w:tcPr>
          <w:p w14:paraId="62B97D06" w14:textId="77777777" w:rsidR="005D6AA4" w:rsidRDefault="005D6AA4" w:rsidP="005D6AA4">
            <w:pPr>
              <w:pStyle w:val="Compact"/>
              <w:jc w:val="center"/>
            </w:pPr>
            <w:r>
              <w:t>C</w:t>
            </w:r>
          </w:p>
        </w:tc>
        <w:tc>
          <w:tcPr>
            <w:tcW w:w="0" w:type="auto"/>
          </w:tcPr>
          <w:p w14:paraId="130C0234" w14:textId="211DC7A2" w:rsidR="005D6AA4" w:rsidRDefault="005D6AA4" w:rsidP="005D6AA4">
            <w:pPr>
              <w:pStyle w:val="Compact"/>
              <w:jc w:val="center"/>
            </w:pPr>
            <w:r>
              <w:t>-</w:t>
            </w:r>
          </w:p>
        </w:tc>
        <w:tc>
          <w:tcPr>
            <w:tcW w:w="0" w:type="auto"/>
          </w:tcPr>
          <w:p w14:paraId="46E553E5" w14:textId="31C98126" w:rsidR="005D6AA4" w:rsidRDefault="005D6AA4" w:rsidP="005D6AA4">
            <w:pPr>
              <w:pStyle w:val="Compact"/>
              <w:jc w:val="center"/>
            </w:pPr>
            <w:r>
              <w:t>-</w:t>
            </w:r>
          </w:p>
        </w:tc>
        <w:tc>
          <w:tcPr>
            <w:tcW w:w="0" w:type="auto"/>
          </w:tcPr>
          <w:p w14:paraId="680F2F03" w14:textId="56383F68" w:rsidR="005D6AA4" w:rsidRDefault="005D6AA4" w:rsidP="005D6AA4">
            <w:pPr>
              <w:pStyle w:val="Compact"/>
              <w:jc w:val="center"/>
            </w:pPr>
          </w:p>
        </w:tc>
      </w:tr>
    </w:tbl>
    <w:p w14:paraId="639EBCBF" w14:textId="77777777" w:rsidR="00D07F18" w:rsidRDefault="00D07F18" w:rsidP="00D07F18">
      <w:pPr>
        <w:pStyle w:val="FirstParagraph"/>
      </w:pPr>
      <w:r>
        <w:t>Help ensure vulnerabilities are remediated as quickly as necessary, reducing the window of opportunity for attackers.</w:t>
      </w:r>
    </w:p>
    <w:p w14:paraId="07D16163" w14:textId="77777777" w:rsidR="001F341A" w:rsidRDefault="001F341A" w:rsidP="001F341A">
      <w:pPr>
        <w:pStyle w:val="Heading2"/>
      </w:pPr>
      <w:r>
        <w:t>Training Provided</w:t>
      </w:r>
    </w:p>
    <w:p w14:paraId="38EB45A8" w14:textId="001C20F8" w:rsidR="00D07F18" w:rsidRDefault="001F341A" w:rsidP="001F341A">
      <w:r>
        <w:rPr>
          <w:b/>
          <w:bCs/>
        </w:rPr>
        <w:t>yes</w:t>
      </w:r>
      <w:r>
        <w:rPr>
          <w:noProof/>
        </w:rPr>
        <w:t xml:space="preserve"> </w:t>
      </w:r>
    </w:p>
    <w:p w14:paraId="21BE36C9" w14:textId="77777777" w:rsidR="00174685" w:rsidRDefault="00174685" w:rsidP="00174685">
      <w:pPr>
        <w:pStyle w:val="Heading2"/>
      </w:pPr>
      <w:r>
        <w:t>Phase Requirement Dependencies</w:t>
      </w:r>
    </w:p>
    <w:p w14:paraId="1948870D" w14:textId="0574EFEB" w:rsidR="00174685" w:rsidRDefault="00174685" w:rsidP="008E3629">
      <w:pPr>
        <w:spacing w:after="0"/>
        <w:ind w:left="2700" w:hanging="2700"/>
      </w:pPr>
      <w:hyperlink w:anchor="_Incident_Response_Plan" w:history="1">
        <w:r w:rsidRPr="00B25863">
          <w:rPr>
            <w:rStyle w:val="Hyperlink"/>
          </w:rPr>
          <w:t>[AVCDL-Foundation-7]</w:t>
        </w:r>
      </w:hyperlink>
      <w:r w:rsidR="008B74B8">
        <w:tab/>
      </w:r>
      <w:r>
        <w:t>Incident Response Plan</w:t>
      </w:r>
    </w:p>
    <w:p w14:paraId="0E71C2E3" w14:textId="62D2A660" w:rsidR="00174685" w:rsidRDefault="00174685" w:rsidP="008E3629">
      <w:pPr>
        <w:spacing w:after="0"/>
        <w:ind w:left="2700" w:hanging="2700"/>
      </w:pPr>
      <w:hyperlink w:anchor="_9.6.3_Release_Gate_1" w:history="1">
        <w:r w:rsidRPr="00B25863">
          <w:rPr>
            <w:rStyle w:val="Hyperlink"/>
          </w:rPr>
          <w:t>[AVCDL-Release-3]</w:t>
        </w:r>
      </w:hyperlink>
      <w:r w:rsidR="008B74B8">
        <w:tab/>
      </w:r>
      <w:r>
        <w:t>Release Gate</w:t>
      </w:r>
    </w:p>
    <w:p w14:paraId="3D4E24AE" w14:textId="4D322896" w:rsidR="00174685" w:rsidRDefault="00712736" w:rsidP="00174685">
      <w:pPr>
        <w:pStyle w:val="Heading2"/>
      </w:pPr>
      <w:r>
        <w:t>External Group Dependencies</w:t>
      </w:r>
    </w:p>
    <w:p w14:paraId="7289DC04" w14:textId="52298669" w:rsidR="00174685" w:rsidRDefault="00F01A18" w:rsidP="00174685">
      <w:r w:rsidRPr="00F01A18">
        <w:rPr>
          <w:b/>
          <w:bCs/>
        </w:rPr>
        <w:t>none</w:t>
      </w:r>
    </w:p>
    <w:p w14:paraId="34DC1F84" w14:textId="77777777" w:rsidR="00D07F18" w:rsidRDefault="00D07F18" w:rsidP="00D07F18">
      <w:pPr>
        <w:pStyle w:val="Heading2"/>
      </w:pPr>
      <w:r>
        <w:t>AVCDL Products</w:t>
      </w:r>
    </w:p>
    <w:p w14:paraId="7BB1CA7D" w14:textId="7414511C" w:rsidR="00D07F18" w:rsidRDefault="00E5751E" w:rsidP="00E5751E">
      <w:pPr>
        <w:pStyle w:val="Compact"/>
      </w:pPr>
      <w:r>
        <w:t xml:space="preserve">[AVCDL-Operation-1.1] </w:t>
      </w:r>
      <w:hyperlink w:anchor="ref_cybersecurity_incident_report" w:history="1">
        <w:r w:rsidR="0067373B">
          <w:rPr>
            <w:rStyle w:val="Hyperlink"/>
          </w:rPr>
          <w:t>C</w:t>
        </w:r>
        <w:r w:rsidR="00D07F18" w:rsidRPr="00560A74">
          <w:rPr>
            <w:rStyle w:val="Hyperlink"/>
          </w:rPr>
          <w:t xml:space="preserve">ybersecurity </w:t>
        </w:r>
        <w:r w:rsidR="0067373B">
          <w:rPr>
            <w:rStyle w:val="Hyperlink"/>
          </w:rPr>
          <w:t>I</w:t>
        </w:r>
        <w:r w:rsidR="00D07F18" w:rsidRPr="00560A74">
          <w:rPr>
            <w:rStyle w:val="Hyperlink"/>
          </w:rPr>
          <w:t xml:space="preserve">ncident </w:t>
        </w:r>
        <w:r w:rsidR="0067373B">
          <w:rPr>
            <w:rStyle w:val="Hyperlink"/>
          </w:rPr>
          <w:t>R</w:t>
        </w:r>
        <w:r w:rsidR="00D07F18" w:rsidRPr="00560A74">
          <w:rPr>
            <w:rStyle w:val="Hyperlink"/>
          </w:rPr>
          <w:t>eport</w:t>
        </w:r>
      </w:hyperlink>
    </w:p>
    <w:p w14:paraId="54E66943" w14:textId="77777777" w:rsidR="008E3629" w:rsidRDefault="008E3629">
      <w:pPr>
        <w:spacing w:after="200" w:line="240" w:lineRule="auto"/>
        <w:jc w:val="left"/>
        <w:rPr>
          <w:rFonts w:eastAsiaTheme="majorEastAsia" w:cstheme="majorBidi"/>
          <w:bCs/>
          <w:color w:val="000000" w:themeColor="text1"/>
          <w:sz w:val="32"/>
          <w:szCs w:val="28"/>
        </w:rPr>
      </w:pPr>
      <w:r>
        <w:br w:type="page"/>
      </w:r>
    </w:p>
    <w:p w14:paraId="7912151F" w14:textId="6235AB3E" w:rsidR="00D07F18" w:rsidRPr="00D07F18" w:rsidRDefault="000E2D30" w:rsidP="009377C1">
      <w:pPr>
        <w:pStyle w:val="Heading1"/>
      </w:pPr>
      <w:bookmarkStart w:id="289" w:name="_Root_Cause_Vulnerabilities"/>
      <w:bookmarkStart w:id="290" w:name="_9.7.3_Root_Cause"/>
      <w:bookmarkStart w:id="291" w:name="_9.7.3_Root_Cause_1"/>
      <w:bookmarkStart w:id="292" w:name="X21cc66b783cf91658be8797e90185e228cb4de3"/>
      <w:bookmarkStart w:id="293" w:name="_Toc233888998"/>
      <w:bookmarkEnd w:id="289"/>
      <w:bookmarkEnd w:id="290"/>
      <w:bookmarkEnd w:id="291"/>
      <w:r>
        <w:lastRenderedPageBreak/>
        <w:t xml:space="preserve">9.7.3 </w:t>
      </w:r>
      <w:r w:rsidR="00D07F18" w:rsidRPr="00D07F18">
        <w:t>Root Cause Vulnerabilities</w:t>
      </w:r>
      <w:r w:rsidR="009377C1">
        <w:br/>
      </w:r>
      <w:r w:rsidR="00D07F18" w:rsidRPr="00D07F18">
        <w:t>[AVCDL-Operation-3]</w:t>
      </w:r>
      <w:bookmarkEnd w:id="292"/>
      <w:bookmarkEnd w:id="293"/>
    </w:p>
    <w:p w14:paraId="45C13EE5" w14:textId="77777777" w:rsidR="00D07F18" w:rsidRDefault="00D07F18" w:rsidP="00D07F18">
      <w:pPr>
        <w:pStyle w:val="Heading2"/>
      </w:pPr>
      <w:r>
        <w:t>Owner</w:t>
      </w:r>
    </w:p>
    <w:p w14:paraId="2196C21E" w14:textId="32652C99" w:rsidR="00D07F18" w:rsidRDefault="0067373B" w:rsidP="00D07F18">
      <w:pPr>
        <w:pStyle w:val="BlockText"/>
      </w:pPr>
      <w:r>
        <w:rPr>
          <w:b/>
        </w:rPr>
        <w:t>Group:</w:t>
      </w:r>
      <w:r w:rsidR="00D07F18">
        <w:t xml:space="preserve"> </w:t>
      </w:r>
      <w:hyperlink w:anchor="_11.3_Groups_[security]" w:history="1">
        <w:r>
          <w:rPr>
            <w:rStyle w:val="Hyperlink"/>
          </w:rPr>
          <w:t>S</w:t>
        </w:r>
        <w:r w:rsidR="00D07F18" w:rsidRPr="00A84190">
          <w:rPr>
            <w:rStyle w:val="Hyperlink"/>
          </w:rPr>
          <w:t>ecurity</w:t>
        </w:r>
      </w:hyperlink>
    </w:p>
    <w:p w14:paraId="2FA1B418" w14:textId="04D76629" w:rsidR="00D07F18" w:rsidRDefault="0067373B" w:rsidP="00D07F18">
      <w:pPr>
        <w:pStyle w:val="BlockText"/>
      </w:pPr>
      <w:r>
        <w:rPr>
          <w:b/>
        </w:rPr>
        <w:t>NCWF Role:</w:t>
      </w:r>
      <w:r w:rsidR="00D07F18">
        <w:t xml:space="preserve"> </w:t>
      </w:r>
      <w:r w:rsidR="00D07F18" w:rsidRPr="001E7341">
        <w:rPr>
          <w:rFonts w:ascii="Courier New" w:hAnsi="Courier New"/>
          <w:b/>
          <w:i/>
        </w:rPr>
        <w:t>Cyber Defense Forensics Analyst</w:t>
      </w:r>
    </w:p>
    <w:p w14:paraId="3584C25D" w14:textId="77777777" w:rsidR="001F341A" w:rsidRDefault="001F341A" w:rsidP="001F341A">
      <w:pPr>
        <w:pStyle w:val="Heading2"/>
      </w:pPr>
      <w:r>
        <w:t>Administration</w:t>
      </w:r>
    </w:p>
    <w:tbl>
      <w:tblPr>
        <w:tblStyle w:val="Table"/>
        <w:tblW w:w="3149" w:type="pct"/>
        <w:tblLook w:val="0020" w:firstRow="1" w:lastRow="0" w:firstColumn="0" w:lastColumn="0" w:noHBand="0" w:noVBand="0"/>
      </w:tblPr>
      <w:tblGrid>
        <w:gridCol w:w="974"/>
        <w:gridCol w:w="926"/>
        <w:gridCol w:w="1476"/>
        <w:gridCol w:w="559"/>
        <w:gridCol w:w="1501"/>
        <w:gridCol w:w="681"/>
        <w:gridCol w:w="222"/>
      </w:tblGrid>
      <w:tr w:rsidR="005D6AA4" w14:paraId="6861D060" w14:textId="4E06B852" w:rsidTr="005D6AA4">
        <w:tc>
          <w:tcPr>
            <w:tcW w:w="0" w:type="auto"/>
            <w:tcBorders>
              <w:bottom w:val="single" w:sz="0" w:space="0" w:color="auto"/>
            </w:tcBorders>
            <w:vAlign w:val="bottom"/>
          </w:tcPr>
          <w:p w14:paraId="41214ABE" w14:textId="77777777" w:rsidR="005D6AA4" w:rsidRDefault="005D6AA4" w:rsidP="005D6AA4">
            <w:pPr>
              <w:pStyle w:val="Compact"/>
              <w:jc w:val="center"/>
            </w:pPr>
            <w:r>
              <w:t>security</w:t>
            </w:r>
          </w:p>
        </w:tc>
        <w:tc>
          <w:tcPr>
            <w:tcW w:w="0" w:type="auto"/>
            <w:tcBorders>
              <w:bottom w:val="single" w:sz="0" w:space="0" w:color="auto"/>
            </w:tcBorders>
            <w:vAlign w:val="bottom"/>
          </w:tcPr>
          <w:p w14:paraId="353D3683" w14:textId="77777777" w:rsidR="005D6AA4" w:rsidRDefault="005D6AA4" w:rsidP="005D6AA4">
            <w:pPr>
              <w:pStyle w:val="Compact"/>
              <w:jc w:val="center"/>
            </w:pPr>
            <w:r>
              <w:t>devops</w:t>
            </w:r>
          </w:p>
        </w:tc>
        <w:tc>
          <w:tcPr>
            <w:tcW w:w="0" w:type="auto"/>
            <w:tcBorders>
              <w:bottom w:val="single" w:sz="0" w:space="0" w:color="auto"/>
            </w:tcBorders>
            <w:vAlign w:val="bottom"/>
          </w:tcPr>
          <w:p w14:paraId="0861111E" w14:textId="77777777" w:rsidR="005D6AA4" w:rsidRDefault="005D6AA4" w:rsidP="005D6AA4">
            <w:pPr>
              <w:pStyle w:val="Compact"/>
              <w:jc w:val="center"/>
            </w:pPr>
            <w:r>
              <w:t>development</w:t>
            </w:r>
          </w:p>
        </w:tc>
        <w:tc>
          <w:tcPr>
            <w:tcW w:w="0" w:type="auto"/>
            <w:tcBorders>
              <w:bottom w:val="single" w:sz="0" w:space="0" w:color="auto"/>
            </w:tcBorders>
            <w:vAlign w:val="bottom"/>
          </w:tcPr>
          <w:p w14:paraId="0EDA50FE" w14:textId="77777777" w:rsidR="005D6AA4" w:rsidRDefault="005D6AA4" w:rsidP="005D6AA4">
            <w:pPr>
              <w:pStyle w:val="Compact"/>
              <w:jc w:val="center"/>
            </w:pPr>
            <w:r>
              <w:t>risk</w:t>
            </w:r>
          </w:p>
        </w:tc>
        <w:tc>
          <w:tcPr>
            <w:tcW w:w="0" w:type="auto"/>
            <w:tcBorders>
              <w:bottom w:val="single" w:sz="0" w:space="0" w:color="auto"/>
            </w:tcBorders>
            <w:vAlign w:val="bottom"/>
          </w:tcPr>
          <w:p w14:paraId="41EB6F1E" w14:textId="15DF2377" w:rsidR="005D6AA4" w:rsidRDefault="005D6AA4" w:rsidP="005D6AA4">
            <w:pPr>
              <w:pStyle w:val="Compact"/>
              <w:jc w:val="center"/>
            </w:pPr>
            <w:r>
              <w:t>project management</w:t>
            </w:r>
          </w:p>
        </w:tc>
        <w:tc>
          <w:tcPr>
            <w:tcW w:w="0" w:type="auto"/>
            <w:tcBorders>
              <w:bottom w:val="single" w:sz="0" w:space="0" w:color="auto"/>
            </w:tcBorders>
          </w:tcPr>
          <w:p w14:paraId="178732F2" w14:textId="77777777" w:rsidR="005D6AA4" w:rsidRDefault="005D6AA4" w:rsidP="005D6AA4">
            <w:pPr>
              <w:pStyle w:val="Compact"/>
              <w:jc w:val="center"/>
            </w:pPr>
          </w:p>
          <w:p w14:paraId="1294006F" w14:textId="38BA3C84" w:rsidR="005D6AA4" w:rsidRDefault="005D6AA4" w:rsidP="005D6AA4">
            <w:pPr>
              <w:pStyle w:val="Compact"/>
              <w:jc w:val="center"/>
            </w:pPr>
            <w:r>
              <w:t>legal</w:t>
            </w:r>
          </w:p>
        </w:tc>
        <w:tc>
          <w:tcPr>
            <w:tcW w:w="0" w:type="auto"/>
            <w:tcBorders>
              <w:bottom w:val="single" w:sz="0" w:space="0" w:color="auto"/>
            </w:tcBorders>
          </w:tcPr>
          <w:p w14:paraId="72DA0D88" w14:textId="4610EE55" w:rsidR="005D6AA4" w:rsidRDefault="005D6AA4" w:rsidP="005D6AA4">
            <w:pPr>
              <w:pStyle w:val="Compact"/>
              <w:jc w:val="center"/>
            </w:pPr>
          </w:p>
        </w:tc>
      </w:tr>
      <w:tr w:rsidR="005D6AA4" w14:paraId="49F43AF7" w14:textId="32462241" w:rsidTr="005D6AA4">
        <w:tc>
          <w:tcPr>
            <w:tcW w:w="0" w:type="auto"/>
          </w:tcPr>
          <w:p w14:paraId="0B83E43F" w14:textId="16750E7E" w:rsidR="005D6AA4" w:rsidRDefault="005D6AA4" w:rsidP="005D6AA4">
            <w:pPr>
              <w:pStyle w:val="Compact"/>
              <w:jc w:val="center"/>
            </w:pPr>
            <w:r>
              <w:t>A</w:t>
            </w:r>
          </w:p>
        </w:tc>
        <w:tc>
          <w:tcPr>
            <w:tcW w:w="0" w:type="auto"/>
          </w:tcPr>
          <w:p w14:paraId="5DD7F18B" w14:textId="77777777" w:rsidR="005D6AA4" w:rsidRDefault="005D6AA4" w:rsidP="005D6AA4">
            <w:pPr>
              <w:pStyle w:val="Compact"/>
              <w:jc w:val="center"/>
            </w:pPr>
            <w:r>
              <w:t>-</w:t>
            </w:r>
          </w:p>
        </w:tc>
        <w:tc>
          <w:tcPr>
            <w:tcW w:w="0" w:type="auto"/>
          </w:tcPr>
          <w:p w14:paraId="405A453A" w14:textId="77777777" w:rsidR="005D6AA4" w:rsidRDefault="005D6AA4" w:rsidP="005D6AA4">
            <w:pPr>
              <w:pStyle w:val="Compact"/>
              <w:jc w:val="center"/>
            </w:pPr>
            <w:r>
              <w:t>C</w:t>
            </w:r>
          </w:p>
        </w:tc>
        <w:tc>
          <w:tcPr>
            <w:tcW w:w="0" w:type="auto"/>
          </w:tcPr>
          <w:p w14:paraId="621E92D7" w14:textId="77777777" w:rsidR="005D6AA4" w:rsidRDefault="005D6AA4" w:rsidP="005D6AA4">
            <w:pPr>
              <w:pStyle w:val="Compact"/>
              <w:jc w:val="center"/>
            </w:pPr>
            <w:r>
              <w:t>-</w:t>
            </w:r>
          </w:p>
        </w:tc>
        <w:tc>
          <w:tcPr>
            <w:tcW w:w="0" w:type="auto"/>
          </w:tcPr>
          <w:p w14:paraId="6617118E" w14:textId="3922CF81" w:rsidR="005D6AA4" w:rsidRDefault="005D6AA4" w:rsidP="005D6AA4">
            <w:pPr>
              <w:pStyle w:val="Compact"/>
              <w:jc w:val="center"/>
            </w:pPr>
            <w:r>
              <w:t>-</w:t>
            </w:r>
          </w:p>
        </w:tc>
        <w:tc>
          <w:tcPr>
            <w:tcW w:w="0" w:type="auto"/>
          </w:tcPr>
          <w:p w14:paraId="29A28B47" w14:textId="71A958EA" w:rsidR="005D6AA4" w:rsidRDefault="005D6AA4" w:rsidP="005D6AA4">
            <w:pPr>
              <w:pStyle w:val="Compact"/>
              <w:jc w:val="center"/>
            </w:pPr>
            <w:r>
              <w:t>-</w:t>
            </w:r>
          </w:p>
        </w:tc>
        <w:tc>
          <w:tcPr>
            <w:tcW w:w="0" w:type="auto"/>
          </w:tcPr>
          <w:p w14:paraId="479CD73A" w14:textId="52E155B9" w:rsidR="005D6AA4" w:rsidRDefault="005D6AA4" w:rsidP="005D6AA4">
            <w:pPr>
              <w:pStyle w:val="Compact"/>
              <w:jc w:val="center"/>
            </w:pPr>
          </w:p>
        </w:tc>
      </w:tr>
    </w:tbl>
    <w:p w14:paraId="6986C339" w14:textId="737659AB" w:rsidR="00D07F18" w:rsidRDefault="00D07F18" w:rsidP="00D07F18">
      <w:pPr>
        <w:pStyle w:val="FirstParagraph"/>
      </w:pPr>
      <w:r>
        <w:t>Help reduce the frequency of vulnerabilities in the future.</w:t>
      </w:r>
    </w:p>
    <w:p w14:paraId="417FF88C" w14:textId="77777777" w:rsidR="001F341A" w:rsidRDefault="001F341A" w:rsidP="001F341A">
      <w:pPr>
        <w:pStyle w:val="Heading2"/>
      </w:pPr>
      <w:r>
        <w:t>Training Provided</w:t>
      </w:r>
    </w:p>
    <w:p w14:paraId="39A3F0DA" w14:textId="72F4162A" w:rsidR="00D07F18" w:rsidRDefault="001F341A" w:rsidP="001F341A">
      <w:r>
        <w:rPr>
          <w:b/>
          <w:bCs/>
        </w:rPr>
        <w:t>yes</w:t>
      </w:r>
      <w:r>
        <w:rPr>
          <w:noProof/>
        </w:rPr>
        <w:t xml:space="preserve"> </w:t>
      </w:r>
    </w:p>
    <w:p w14:paraId="5F4D2A59" w14:textId="77777777" w:rsidR="00174685" w:rsidRDefault="00174685" w:rsidP="00174685">
      <w:pPr>
        <w:pStyle w:val="Heading2"/>
      </w:pPr>
      <w:r>
        <w:t>Phase Requirement Dependencies</w:t>
      </w:r>
    </w:p>
    <w:p w14:paraId="2E5E79BD" w14:textId="2669856C" w:rsidR="00174685" w:rsidRDefault="00174685" w:rsidP="008E3629">
      <w:pPr>
        <w:spacing w:after="0"/>
        <w:ind w:left="2700" w:hanging="2700"/>
      </w:pPr>
      <w:hyperlink w:anchor="_Incident_Response_Plan" w:history="1">
        <w:r w:rsidRPr="00B25863">
          <w:rPr>
            <w:rStyle w:val="Hyperlink"/>
          </w:rPr>
          <w:t>[AVCDL-Foundation-7]</w:t>
        </w:r>
      </w:hyperlink>
      <w:r w:rsidR="008B74B8">
        <w:tab/>
      </w:r>
      <w:r>
        <w:t>Incident Response Plan</w:t>
      </w:r>
    </w:p>
    <w:p w14:paraId="79712697" w14:textId="7A1A2995" w:rsidR="00174685" w:rsidRDefault="00174685" w:rsidP="008E3629">
      <w:pPr>
        <w:spacing w:after="0"/>
        <w:ind w:left="2700" w:hanging="2700"/>
      </w:pPr>
      <w:hyperlink w:anchor="_9.6.3_Release_Gate_1" w:history="1">
        <w:r w:rsidRPr="00B25863">
          <w:rPr>
            <w:rStyle w:val="Hyperlink"/>
          </w:rPr>
          <w:t>[AVCDL-Release-3]</w:t>
        </w:r>
      </w:hyperlink>
      <w:r w:rsidR="008B74B8">
        <w:tab/>
        <w:t>R</w:t>
      </w:r>
      <w:r>
        <w:t>elease Gate</w:t>
      </w:r>
    </w:p>
    <w:p w14:paraId="04E27462" w14:textId="2F2B7341" w:rsidR="00174685" w:rsidRPr="008E3629" w:rsidRDefault="00712736" w:rsidP="008E3629">
      <w:pPr>
        <w:pStyle w:val="Heading2"/>
      </w:pPr>
      <w:r>
        <w:t>External Group Dependencies</w:t>
      </w:r>
    </w:p>
    <w:tbl>
      <w:tblPr>
        <w:tblStyle w:val="TableGrid"/>
        <w:tblW w:w="0" w:type="auto"/>
        <w:tblLook w:val="04A0" w:firstRow="1" w:lastRow="0" w:firstColumn="1" w:lastColumn="0" w:noHBand="0" w:noVBand="1"/>
      </w:tblPr>
      <w:tblGrid>
        <w:gridCol w:w="1795"/>
        <w:gridCol w:w="3150"/>
      </w:tblGrid>
      <w:tr w:rsidR="00174685" w14:paraId="59713138" w14:textId="77777777" w:rsidTr="009377C1">
        <w:tc>
          <w:tcPr>
            <w:tcW w:w="1795" w:type="dxa"/>
            <w:shd w:val="clear" w:color="auto" w:fill="DBE5F1" w:themeFill="accent1" w:themeFillTint="33"/>
          </w:tcPr>
          <w:p w14:paraId="7E977B16" w14:textId="77777777" w:rsidR="00174685" w:rsidRPr="002F7F2A" w:rsidRDefault="00174685" w:rsidP="00375274">
            <w:pPr>
              <w:spacing w:after="0"/>
              <w:rPr>
                <w:b/>
                <w:bCs/>
              </w:rPr>
            </w:pPr>
            <w:r w:rsidRPr="002F7F2A">
              <w:rPr>
                <w:b/>
                <w:bCs/>
              </w:rPr>
              <w:t>Group</w:t>
            </w:r>
          </w:p>
        </w:tc>
        <w:tc>
          <w:tcPr>
            <w:tcW w:w="3150" w:type="dxa"/>
            <w:shd w:val="clear" w:color="auto" w:fill="DBE5F1" w:themeFill="accent1" w:themeFillTint="33"/>
          </w:tcPr>
          <w:p w14:paraId="1459F0A2" w14:textId="77777777" w:rsidR="00174685" w:rsidRPr="002F7F2A" w:rsidRDefault="00174685" w:rsidP="00375274">
            <w:pPr>
              <w:spacing w:after="0"/>
              <w:rPr>
                <w:b/>
                <w:bCs/>
              </w:rPr>
            </w:pPr>
            <w:r w:rsidRPr="002F7F2A">
              <w:rPr>
                <w:b/>
                <w:bCs/>
              </w:rPr>
              <w:t>Inputs</w:t>
            </w:r>
          </w:p>
        </w:tc>
      </w:tr>
      <w:tr w:rsidR="00174685" w14:paraId="035D8420" w14:textId="77777777" w:rsidTr="009377C1">
        <w:tc>
          <w:tcPr>
            <w:tcW w:w="1795" w:type="dxa"/>
          </w:tcPr>
          <w:p w14:paraId="640D0F39" w14:textId="77777777" w:rsidR="00174685" w:rsidRDefault="00174685" w:rsidP="00375274">
            <w:pPr>
              <w:spacing w:after="0"/>
            </w:pPr>
            <w:r>
              <w:t>Development</w:t>
            </w:r>
          </w:p>
        </w:tc>
        <w:tc>
          <w:tcPr>
            <w:tcW w:w="3150" w:type="dxa"/>
          </w:tcPr>
          <w:p w14:paraId="640DE029" w14:textId="2A2BEB1A" w:rsidR="00174685" w:rsidRPr="00B25863" w:rsidRDefault="00174685" w:rsidP="00375274">
            <w:pPr>
              <w:spacing w:after="0"/>
            </w:pPr>
            <w:r>
              <w:t>Element implementation</w:t>
            </w:r>
          </w:p>
        </w:tc>
      </w:tr>
    </w:tbl>
    <w:p w14:paraId="615B9F27" w14:textId="77777777" w:rsidR="00D07F18" w:rsidRDefault="00D07F18" w:rsidP="00D07F18">
      <w:pPr>
        <w:pStyle w:val="Heading2"/>
      </w:pPr>
      <w:r>
        <w:t>AVCDL Products</w:t>
      </w:r>
    </w:p>
    <w:p w14:paraId="12F591B5" w14:textId="5D892404" w:rsidR="00D07F18" w:rsidRDefault="00E5751E" w:rsidP="00E5751E">
      <w:pPr>
        <w:pStyle w:val="Compact"/>
      </w:pPr>
      <w:r>
        <w:t xml:space="preserve">[AVCDL-Operation-1.1] </w:t>
      </w:r>
      <w:hyperlink w:anchor="ref_cybersecurity_incident_report" w:history="1">
        <w:r w:rsidR="0067373B">
          <w:rPr>
            <w:rStyle w:val="Hyperlink"/>
          </w:rPr>
          <w:t>C</w:t>
        </w:r>
        <w:r w:rsidR="00D07F18" w:rsidRPr="00560A74">
          <w:rPr>
            <w:rStyle w:val="Hyperlink"/>
          </w:rPr>
          <w:t xml:space="preserve">ybersecurity </w:t>
        </w:r>
        <w:r w:rsidR="0067373B">
          <w:rPr>
            <w:rStyle w:val="Hyperlink"/>
          </w:rPr>
          <w:t>I</w:t>
        </w:r>
        <w:r w:rsidR="00D07F18" w:rsidRPr="00560A74">
          <w:rPr>
            <w:rStyle w:val="Hyperlink"/>
          </w:rPr>
          <w:t xml:space="preserve">ncident </w:t>
        </w:r>
        <w:r w:rsidR="0067373B">
          <w:rPr>
            <w:rStyle w:val="Hyperlink"/>
          </w:rPr>
          <w:t>R</w:t>
        </w:r>
        <w:r w:rsidR="00D07F18" w:rsidRPr="00560A74">
          <w:rPr>
            <w:rStyle w:val="Hyperlink"/>
          </w:rPr>
          <w:t>eport</w:t>
        </w:r>
      </w:hyperlink>
    </w:p>
    <w:p w14:paraId="5D47A9DD" w14:textId="5D45395A" w:rsidR="00D07F18" w:rsidRDefault="00D07F18">
      <w:r>
        <w:br w:type="page"/>
      </w:r>
    </w:p>
    <w:p w14:paraId="22C88062" w14:textId="740A6279" w:rsidR="00D07F18" w:rsidRPr="00D07F18" w:rsidRDefault="000E2D30" w:rsidP="00D07F18">
      <w:pPr>
        <w:pStyle w:val="Heading1"/>
      </w:pPr>
      <w:bookmarkStart w:id="294" w:name="_Secure_Deployment_[AVCDL-Operation-"/>
      <w:bookmarkStart w:id="295" w:name="_9.7.4_Secure_Deployment"/>
      <w:bookmarkStart w:id="296" w:name="X764d59fd0e51b751d0589312c00825a611602e3"/>
      <w:bookmarkStart w:id="297" w:name="_Toc233888999"/>
      <w:bookmarkEnd w:id="294"/>
      <w:bookmarkEnd w:id="295"/>
      <w:r>
        <w:lastRenderedPageBreak/>
        <w:t xml:space="preserve">9.7.4 </w:t>
      </w:r>
      <w:r w:rsidR="00D07F18" w:rsidRPr="00D07F18">
        <w:t>Secure Deployment [AVCDL-Operation-4]</w:t>
      </w:r>
      <w:bookmarkEnd w:id="296"/>
      <w:bookmarkEnd w:id="297"/>
    </w:p>
    <w:p w14:paraId="00F1FE35" w14:textId="77777777" w:rsidR="00D07F18" w:rsidRDefault="00D07F18" w:rsidP="00AC3D3F">
      <w:pPr>
        <w:pStyle w:val="Heading2"/>
      </w:pPr>
      <w:r>
        <w:t>Owner</w:t>
      </w:r>
    </w:p>
    <w:p w14:paraId="5EB1D91F" w14:textId="41EA080E" w:rsidR="00D07F18" w:rsidRDefault="0067373B" w:rsidP="00D07F18">
      <w:pPr>
        <w:pStyle w:val="BlockText"/>
      </w:pPr>
      <w:r>
        <w:rPr>
          <w:b/>
        </w:rPr>
        <w:t>Group:</w:t>
      </w:r>
      <w:r w:rsidR="00D07F18">
        <w:t xml:space="preserve"> </w:t>
      </w:r>
      <w:hyperlink w:anchor="_11.1_Groups_[devops]" w:history="1">
        <w:r>
          <w:rPr>
            <w:rStyle w:val="Hyperlink"/>
          </w:rPr>
          <w:t>D</w:t>
        </w:r>
        <w:r w:rsidR="00D07F18" w:rsidRPr="00A84190">
          <w:rPr>
            <w:rStyle w:val="Hyperlink"/>
          </w:rPr>
          <w:t>evops</w:t>
        </w:r>
      </w:hyperlink>
    </w:p>
    <w:p w14:paraId="67E357FF" w14:textId="2D0E5E0D" w:rsidR="00D07F18" w:rsidRDefault="0067373B" w:rsidP="00D07F18">
      <w:pPr>
        <w:pStyle w:val="BlockText"/>
      </w:pPr>
      <w:r>
        <w:rPr>
          <w:b/>
        </w:rPr>
        <w:t>NCWF Role:</w:t>
      </w:r>
      <w:r w:rsidR="00D07F18">
        <w:t xml:space="preserve"> </w:t>
      </w:r>
      <w:r w:rsidR="00D07F18" w:rsidRPr="001E7341">
        <w:rPr>
          <w:rFonts w:ascii="Courier New" w:hAnsi="Courier New"/>
          <w:b/>
          <w:i/>
        </w:rPr>
        <w:t>Information Systems Security Developer</w:t>
      </w:r>
    </w:p>
    <w:p w14:paraId="17B3BFDC" w14:textId="77777777" w:rsidR="00D07F18" w:rsidRDefault="00D07F18" w:rsidP="00D07F18">
      <w:pPr>
        <w:pStyle w:val="Heading2"/>
      </w:pPr>
      <w:r>
        <w:t>Administration</w:t>
      </w:r>
    </w:p>
    <w:tbl>
      <w:tblPr>
        <w:tblStyle w:val="Table"/>
        <w:tblW w:w="3149" w:type="pct"/>
        <w:tblLook w:val="0020" w:firstRow="1" w:lastRow="0" w:firstColumn="0" w:lastColumn="0" w:noHBand="0" w:noVBand="0"/>
      </w:tblPr>
      <w:tblGrid>
        <w:gridCol w:w="974"/>
        <w:gridCol w:w="926"/>
        <w:gridCol w:w="1476"/>
        <w:gridCol w:w="559"/>
        <w:gridCol w:w="1501"/>
        <w:gridCol w:w="681"/>
        <w:gridCol w:w="222"/>
      </w:tblGrid>
      <w:tr w:rsidR="005D6AA4" w14:paraId="34326381" w14:textId="08DDD9A3" w:rsidTr="005D6AA4">
        <w:tc>
          <w:tcPr>
            <w:tcW w:w="0" w:type="auto"/>
            <w:tcBorders>
              <w:bottom w:val="single" w:sz="0" w:space="0" w:color="auto"/>
            </w:tcBorders>
            <w:vAlign w:val="bottom"/>
          </w:tcPr>
          <w:p w14:paraId="65D415D0" w14:textId="77777777" w:rsidR="005D6AA4" w:rsidRDefault="005D6AA4" w:rsidP="005D6AA4">
            <w:pPr>
              <w:pStyle w:val="Compact"/>
              <w:jc w:val="center"/>
            </w:pPr>
            <w:r>
              <w:t>security</w:t>
            </w:r>
          </w:p>
        </w:tc>
        <w:tc>
          <w:tcPr>
            <w:tcW w:w="0" w:type="auto"/>
            <w:tcBorders>
              <w:bottom w:val="single" w:sz="0" w:space="0" w:color="auto"/>
            </w:tcBorders>
            <w:vAlign w:val="bottom"/>
          </w:tcPr>
          <w:p w14:paraId="1455C3ED" w14:textId="77777777" w:rsidR="005D6AA4" w:rsidRDefault="005D6AA4" w:rsidP="005D6AA4">
            <w:pPr>
              <w:pStyle w:val="Compact"/>
              <w:jc w:val="center"/>
            </w:pPr>
            <w:r>
              <w:t>devops</w:t>
            </w:r>
          </w:p>
        </w:tc>
        <w:tc>
          <w:tcPr>
            <w:tcW w:w="0" w:type="auto"/>
            <w:tcBorders>
              <w:bottom w:val="single" w:sz="0" w:space="0" w:color="auto"/>
            </w:tcBorders>
            <w:vAlign w:val="bottom"/>
          </w:tcPr>
          <w:p w14:paraId="394A1C23" w14:textId="77777777" w:rsidR="005D6AA4" w:rsidRDefault="005D6AA4" w:rsidP="005D6AA4">
            <w:pPr>
              <w:pStyle w:val="Compact"/>
              <w:jc w:val="center"/>
            </w:pPr>
            <w:r>
              <w:t>development</w:t>
            </w:r>
          </w:p>
        </w:tc>
        <w:tc>
          <w:tcPr>
            <w:tcW w:w="0" w:type="auto"/>
            <w:tcBorders>
              <w:bottom w:val="single" w:sz="0" w:space="0" w:color="auto"/>
            </w:tcBorders>
            <w:vAlign w:val="bottom"/>
          </w:tcPr>
          <w:p w14:paraId="6B2637AA" w14:textId="77777777" w:rsidR="005D6AA4" w:rsidRDefault="005D6AA4" w:rsidP="005D6AA4">
            <w:pPr>
              <w:pStyle w:val="Compact"/>
              <w:jc w:val="center"/>
            </w:pPr>
            <w:r>
              <w:t>risk</w:t>
            </w:r>
          </w:p>
        </w:tc>
        <w:tc>
          <w:tcPr>
            <w:tcW w:w="0" w:type="auto"/>
            <w:tcBorders>
              <w:bottom w:val="single" w:sz="0" w:space="0" w:color="auto"/>
            </w:tcBorders>
            <w:vAlign w:val="bottom"/>
          </w:tcPr>
          <w:p w14:paraId="44ED25C4" w14:textId="2346019F" w:rsidR="005D6AA4" w:rsidRDefault="005D6AA4" w:rsidP="005D6AA4">
            <w:pPr>
              <w:pStyle w:val="Compact"/>
              <w:jc w:val="center"/>
            </w:pPr>
            <w:r>
              <w:t>project management</w:t>
            </w:r>
          </w:p>
        </w:tc>
        <w:tc>
          <w:tcPr>
            <w:tcW w:w="0" w:type="auto"/>
            <w:tcBorders>
              <w:bottom w:val="single" w:sz="0" w:space="0" w:color="auto"/>
            </w:tcBorders>
          </w:tcPr>
          <w:p w14:paraId="09D31A7A" w14:textId="77777777" w:rsidR="005D6AA4" w:rsidRDefault="005D6AA4" w:rsidP="005D6AA4">
            <w:pPr>
              <w:pStyle w:val="Compact"/>
              <w:jc w:val="center"/>
            </w:pPr>
          </w:p>
          <w:p w14:paraId="2A23B5AB" w14:textId="02AB75D1" w:rsidR="005D6AA4" w:rsidRDefault="005D6AA4" w:rsidP="005D6AA4">
            <w:pPr>
              <w:pStyle w:val="Compact"/>
              <w:jc w:val="center"/>
            </w:pPr>
            <w:r>
              <w:t>legal</w:t>
            </w:r>
          </w:p>
        </w:tc>
        <w:tc>
          <w:tcPr>
            <w:tcW w:w="0" w:type="auto"/>
            <w:tcBorders>
              <w:bottom w:val="single" w:sz="0" w:space="0" w:color="auto"/>
            </w:tcBorders>
          </w:tcPr>
          <w:p w14:paraId="41F2F5B1" w14:textId="73C365C2" w:rsidR="005D6AA4" w:rsidRDefault="005D6AA4" w:rsidP="005D6AA4">
            <w:pPr>
              <w:pStyle w:val="Compact"/>
              <w:jc w:val="center"/>
            </w:pPr>
          </w:p>
        </w:tc>
      </w:tr>
      <w:tr w:rsidR="005D6AA4" w14:paraId="5B59AE48" w14:textId="20C858FA" w:rsidTr="005D6AA4">
        <w:tc>
          <w:tcPr>
            <w:tcW w:w="0" w:type="auto"/>
          </w:tcPr>
          <w:p w14:paraId="0C201153" w14:textId="77777777" w:rsidR="005D6AA4" w:rsidRDefault="005D6AA4" w:rsidP="005D6AA4">
            <w:pPr>
              <w:pStyle w:val="Compact"/>
              <w:jc w:val="center"/>
            </w:pPr>
            <w:r>
              <w:t>C</w:t>
            </w:r>
          </w:p>
        </w:tc>
        <w:tc>
          <w:tcPr>
            <w:tcW w:w="0" w:type="auto"/>
          </w:tcPr>
          <w:p w14:paraId="45455F3D" w14:textId="644CECAD" w:rsidR="005D6AA4" w:rsidRDefault="005D6AA4" w:rsidP="005D6AA4">
            <w:pPr>
              <w:pStyle w:val="Compact"/>
              <w:jc w:val="center"/>
            </w:pPr>
            <w:r>
              <w:t>A</w:t>
            </w:r>
          </w:p>
        </w:tc>
        <w:tc>
          <w:tcPr>
            <w:tcW w:w="0" w:type="auto"/>
          </w:tcPr>
          <w:p w14:paraId="116388F2" w14:textId="77777777" w:rsidR="005D6AA4" w:rsidRDefault="005D6AA4" w:rsidP="005D6AA4">
            <w:pPr>
              <w:pStyle w:val="Compact"/>
              <w:jc w:val="center"/>
            </w:pPr>
            <w:r>
              <w:t>C</w:t>
            </w:r>
          </w:p>
        </w:tc>
        <w:tc>
          <w:tcPr>
            <w:tcW w:w="0" w:type="auto"/>
          </w:tcPr>
          <w:p w14:paraId="328960F7" w14:textId="77777777" w:rsidR="005D6AA4" w:rsidRDefault="005D6AA4" w:rsidP="005D6AA4">
            <w:pPr>
              <w:pStyle w:val="Compact"/>
              <w:jc w:val="center"/>
            </w:pPr>
            <w:r>
              <w:t>-</w:t>
            </w:r>
          </w:p>
        </w:tc>
        <w:tc>
          <w:tcPr>
            <w:tcW w:w="0" w:type="auto"/>
          </w:tcPr>
          <w:p w14:paraId="0A8C631D" w14:textId="335B15A4" w:rsidR="005D6AA4" w:rsidRDefault="005D6AA4" w:rsidP="005D6AA4">
            <w:pPr>
              <w:pStyle w:val="Compact"/>
              <w:jc w:val="center"/>
            </w:pPr>
            <w:r>
              <w:t>-</w:t>
            </w:r>
          </w:p>
        </w:tc>
        <w:tc>
          <w:tcPr>
            <w:tcW w:w="0" w:type="auto"/>
          </w:tcPr>
          <w:p w14:paraId="2AC34CF0" w14:textId="4FA22703" w:rsidR="005D6AA4" w:rsidRDefault="005D6AA4" w:rsidP="005D6AA4">
            <w:pPr>
              <w:pStyle w:val="Compact"/>
              <w:jc w:val="center"/>
            </w:pPr>
            <w:r>
              <w:t>-</w:t>
            </w:r>
          </w:p>
        </w:tc>
        <w:tc>
          <w:tcPr>
            <w:tcW w:w="0" w:type="auto"/>
          </w:tcPr>
          <w:p w14:paraId="410A21D9" w14:textId="36FD3411" w:rsidR="005D6AA4" w:rsidRDefault="005D6AA4" w:rsidP="005D6AA4">
            <w:pPr>
              <w:pStyle w:val="Compact"/>
              <w:jc w:val="center"/>
            </w:pPr>
          </w:p>
        </w:tc>
      </w:tr>
    </w:tbl>
    <w:p w14:paraId="3A10CCD0" w14:textId="77777777" w:rsidR="00D07F18" w:rsidRDefault="00D07F18" w:rsidP="00D07F18">
      <w:pPr>
        <w:pStyle w:val="FirstParagraph"/>
      </w:pPr>
      <w:r>
        <w:t>Software must be deployed in a secure manner.</w:t>
      </w:r>
    </w:p>
    <w:p w14:paraId="671B2D8C" w14:textId="77777777" w:rsidR="001F341A" w:rsidRDefault="001F341A" w:rsidP="001F341A">
      <w:pPr>
        <w:pStyle w:val="Heading2"/>
      </w:pPr>
      <w:r>
        <w:t>Training Provided</w:t>
      </w:r>
    </w:p>
    <w:p w14:paraId="318E1617" w14:textId="686649E4" w:rsidR="00D07F18" w:rsidRDefault="001F341A" w:rsidP="001F341A">
      <w:r>
        <w:rPr>
          <w:b/>
          <w:bCs/>
        </w:rPr>
        <w:t>yes</w:t>
      </w:r>
      <w:r>
        <w:rPr>
          <w:noProof/>
        </w:rPr>
        <w:t xml:space="preserve"> </w:t>
      </w:r>
    </w:p>
    <w:p w14:paraId="0913068D" w14:textId="77777777" w:rsidR="00174685" w:rsidRDefault="00174685" w:rsidP="00174685">
      <w:pPr>
        <w:pStyle w:val="Heading2"/>
      </w:pPr>
      <w:r>
        <w:t>Phase Requirement Dependencies</w:t>
      </w:r>
    </w:p>
    <w:p w14:paraId="39EEF9B5" w14:textId="0151461F" w:rsidR="00174685" w:rsidRDefault="00174685" w:rsidP="008E3629">
      <w:pPr>
        <w:spacing w:after="0"/>
        <w:ind w:left="2700" w:hanging="2700"/>
      </w:pPr>
      <w:hyperlink w:anchor="_9.1.10_Deployment_Plan_1" w:history="1">
        <w:r w:rsidRPr="00174685">
          <w:rPr>
            <w:rStyle w:val="Hyperlink"/>
          </w:rPr>
          <w:t>[AVCDL-Foundation-10]</w:t>
        </w:r>
      </w:hyperlink>
      <w:r w:rsidR="008B74B8">
        <w:tab/>
      </w:r>
      <w:r>
        <w:t>Deployment Plan</w:t>
      </w:r>
    </w:p>
    <w:p w14:paraId="1FEE6E38" w14:textId="78E19A69" w:rsidR="00174685" w:rsidRDefault="00174685" w:rsidP="008E3629">
      <w:pPr>
        <w:spacing w:after="0"/>
        <w:ind w:left="2700" w:hanging="2700"/>
      </w:pPr>
      <w:hyperlink w:anchor="_9.6.3_Release_Gate_1" w:history="1">
        <w:r w:rsidRPr="00B25863">
          <w:rPr>
            <w:rStyle w:val="Hyperlink"/>
          </w:rPr>
          <w:t>[AVCDL-Release-3]</w:t>
        </w:r>
      </w:hyperlink>
      <w:r w:rsidR="008B74B8">
        <w:tab/>
      </w:r>
      <w:r>
        <w:t>Release Gate</w:t>
      </w:r>
    </w:p>
    <w:p w14:paraId="19072F8A" w14:textId="33EA1A88" w:rsidR="00174685" w:rsidRPr="008E3629" w:rsidRDefault="00712736" w:rsidP="008E3629">
      <w:pPr>
        <w:pStyle w:val="Heading2"/>
      </w:pPr>
      <w:r>
        <w:t>External Group Dependencies</w:t>
      </w:r>
    </w:p>
    <w:tbl>
      <w:tblPr>
        <w:tblStyle w:val="TableGrid"/>
        <w:tblW w:w="0" w:type="auto"/>
        <w:tblLook w:val="04A0" w:firstRow="1" w:lastRow="0" w:firstColumn="1" w:lastColumn="0" w:noHBand="0" w:noVBand="1"/>
      </w:tblPr>
      <w:tblGrid>
        <w:gridCol w:w="1795"/>
        <w:gridCol w:w="3690"/>
      </w:tblGrid>
      <w:tr w:rsidR="00174685" w14:paraId="5E578BF2" w14:textId="77777777" w:rsidTr="009377C1">
        <w:tc>
          <w:tcPr>
            <w:tcW w:w="1795" w:type="dxa"/>
            <w:shd w:val="clear" w:color="auto" w:fill="DBE5F1" w:themeFill="accent1" w:themeFillTint="33"/>
          </w:tcPr>
          <w:p w14:paraId="43B788C4" w14:textId="77777777" w:rsidR="00174685" w:rsidRPr="002F7F2A" w:rsidRDefault="00174685" w:rsidP="00375274">
            <w:pPr>
              <w:spacing w:after="0"/>
              <w:rPr>
                <w:b/>
                <w:bCs/>
              </w:rPr>
            </w:pPr>
            <w:r w:rsidRPr="002F7F2A">
              <w:rPr>
                <w:b/>
                <w:bCs/>
              </w:rPr>
              <w:t>Group</w:t>
            </w:r>
          </w:p>
        </w:tc>
        <w:tc>
          <w:tcPr>
            <w:tcW w:w="3690" w:type="dxa"/>
            <w:shd w:val="clear" w:color="auto" w:fill="DBE5F1" w:themeFill="accent1" w:themeFillTint="33"/>
          </w:tcPr>
          <w:p w14:paraId="7306938D" w14:textId="77777777" w:rsidR="00174685" w:rsidRPr="002F7F2A" w:rsidRDefault="00174685" w:rsidP="00375274">
            <w:pPr>
              <w:spacing w:after="0"/>
              <w:rPr>
                <w:b/>
                <w:bCs/>
              </w:rPr>
            </w:pPr>
            <w:r w:rsidRPr="002F7F2A">
              <w:rPr>
                <w:b/>
                <w:bCs/>
              </w:rPr>
              <w:t>Inputs</w:t>
            </w:r>
          </w:p>
        </w:tc>
      </w:tr>
      <w:tr w:rsidR="00174685" w14:paraId="15DE9B0B" w14:textId="77777777" w:rsidTr="009377C1">
        <w:tc>
          <w:tcPr>
            <w:tcW w:w="1795" w:type="dxa"/>
          </w:tcPr>
          <w:p w14:paraId="5FA0A957" w14:textId="77777777" w:rsidR="00174685" w:rsidRDefault="00174685" w:rsidP="00375274">
            <w:pPr>
              <w:spacing w:after="0"/>
            </w:pPr>
            <w:r>
              <w:t>Devops</w:t>
            </w:r>
          </w:p>
        </w:tc>
        <w:tc>
          <w:tcPr>
            <w:tcW w:w="3690" w:type="dxa"/>
          </w:tcPr>
          <w:p w14:paraId="30FDE684" w14:textId="77777777" w:rsidR="00174685" w:rsidRDefault="006056D0" w:rsidP="00375274">
            <w:pPr>
              <w:pStyle w:val="ListParagraph"/>
              <w:numPr>
                <w:ilvl w:val="0"/>
                <w:numId w:val="39"/>
              </w:numPr>
              <w:spacing w:after="0"/>
            </w:pPr>
            <w:r>
              <w:t>Deployment infrastructure</w:t>
            </w:r>
          </w:p>
          <w:p w14:paraId="318D540F" w14:textId="2DC64716" w:rsidR="006056D0" w:rsidRPr="006056D0" w:rsidRDefault="006056D0" w:rsidP="00375274">
            <w:pPr>
              <w:pStyle w:val="ListParagraph"/>
              <w:numPr>
                <w:ilvl w:val="0"/>
                <w:numId w:val="39"/>
              </w:numPr>
              <w:spacing w:after="0"/>
            </w:pPr>
            <w:r>
              <w:t>Deployment process</w:t>
            </w:r>
          </w:p>
        </w:tc>
      </w:tr>
      <w:tr w:rsidR="00174685" w14:paraId="6774B7F6" w14:textId="77777777" w:rsidTr="009377C1">
        <w:tc>
          <w:tcPr>
            <w:tcW w:w="1795" w:type="dxa"/>
          </w:tcPr>
          <w:p w14:paraId="17EEB570" w14:textId="77777777" w:rsidR="00174685" w:rsidRDefault="00174685" w:rsidP="00375274">
            <w:pPr>
              <w:spacing w:after="0"/>
            </w:pPr>
            <w:r>
              <w:t>Development</w:t>
            </w:r>
          </w:p>
        </w:tc>
        <w:tc>
          <w:tcPr>
            <w:tcW w:w="3690" w:type="dxa"/>
          </w:tcPr>
          <w:p w14:paraId="3BB34542" w14:textId="7DC355DC" w:rsidR="00174685" w:rsidRPr="00B25863" w:rsidRDefault="00174685" w:rsidP="00375274">
            <w:pPr>
              <w:spacing w:after="0"/>
            </w:pPr>
            <w:r>
              <w:t>Materials for deployment</w:t>
            </w:r>
          </w:p>
        </w:tc>
      </w:tr>
    </w:tbl>
    <w:p w14:paraId="32F2319E" w14:textId="77777777" w:rsidR="00D07F18" w:rsidRDefault="00D07F18" w:rsidP="00D07F18">
      <w:pPr>
        <w:pStyle w:val="Heading2"/>
      </w:pPr>
      <w:r>
        <w:t>AVCDL Products</w:t>
      </w:r>
    </w:p>
    <w:p w14:paraId="10665C42" w14:textId="1E531126" w:rsidR="00D07F18" w:rsidRDefault="00E5751E" w:rsidP="00E5751E">
      <w:pPr>
        <w:pStyle w:val="Compact"/>
      </w:pPr>
      <w:r>
        <w:t xml:space="preserve">[AVCDL-Operation-4.1] </w:t>
      </w:r>
      <w:hyperlink w:anchor="ref_software_deployment_report" w:history="1">
        <w:r w:rsidR="0067373B">
          <w:rPr>
            <w:rStyle w:val="Hyperlink"/>
          </w:rPr>
          <w:t>S</w:t>
        </w:r>
        <w:r w:rsidR="00D07F18" w:rsidRPr="00560A74">
          <w:rPr>
            <w:rStyle w:val="Hyperlink"/>
          </w:rPr>
          <w:t xml:space="preserve">oftware </w:t>
        </w:r>
        <w:r w:rsidR="0067373B">
          <w:rPr>
            <w:rStyle w:val="Hyperlink"/>
          </w:rPr>
          <w:t>D</w:t>
        </w:r>
        <w:r w:rsidR="00D07F18" w:rsidRPr="00560A74">
          <w:rPr>
            <w:rStyle w:val="Hyperlink"/>
          </w:rPr>
          <w:t xml:space="preserve">eployment </w:t>
        </w:r>
        <w:r w:rsidR="0067373B">
          <w:rPr>
            <w:rStyle w:val="Hyperlink"/>
          </w:rPr>
          <w:t>R</w:t>
        </w:r>
        <w:r w:rsidR="00D07F18" w:rsidRPr="00560A74">
          <w:rPr>
            <w:rStyle w:val="Hyperlink"/>
          </w:rPr>
          <w:t>eport</w:t>
        </w:r>
      </w:hyperlink>
    </w:p>
    <w:p w14:paraId="5FA8F433" w14:textId="378865DC" w:rsidR="00D07F18" w:rsidRDefault="00D07F18">
      <w:r>
        <w:br w:type="page"/>
      </w:r>
    </w:p>
    <w:p w14:paraId="7614ED0D" w14:textId="3BA27114" w:rsidR="009E5644" w:rsidRPr="009E5644" w:rsidRDefault="000E2D30" w:rsidP="009E5644">
      <w:pPr>
        <w:pStyle w:val="Heading1"/>
      </w:pPr>
      <w:bookmarkStart w:id="298" w:name="_Decommissioning_Phase"/>
      <w:bookmarkStart w:id="299" w:name="_9.8_Decommissioning_Phase"/>
      <w:bookmarkStart w:id="300" w:name="avcdl-decommissioning-phase"/>
      <w:bookmarkStart w:id="301" w:name="_Toc233889000"/>
      <w:bookmarkEnd w:id="298"/>
      <w:bookmarkEnd w:id="299"/>
      <w:r>
        <w:lastRenderedPageBreak/>
        <w:t xml:space="preserve">9.8 </w:t>
      </w:r>
      <w:r w:rsidR="009E5644" w:rsidRPr="009E5644">
        <w:t>Decommissioning Phase</w:t>
      </w:r>
      <w:bookmarkEnd w:id="300"/>
      <w:bookmarkEnd w:id="301"/>
    </w:p>
    <w:p w14:paraId="1BD701E3" w14:textId="6E0D1441" w:rsidR="009E5644" w:rsidRDefault="009E5644" w:rsidP="00575CC6">
      <w:pPr>
        <w:pStyle w:val="BlockText"/>
        <w:ind w:left="0"/>
      </w:pPr>
      <w:r>
        <w:t xml:space="preserve">Predecessor: </w:t>
      </w:r>
      <w:hyperlink w:anchor="_Operation_Phase" w:history="1">
        <w:r w:rsidRPr="009E5644">
          <w:rPr>
            <w:rStyle w:val="Hyperlink"/>
          </w:rPr>
          <w:t>Operation Phase</w:t>
        </w:r>
      </w:hyperlink>
    </w:p>
    <w:p w14:paraId="2270262D" w14:textId="77777777" w:rsidR="009E5644" w:rsidRDefault="009E5644" w:rsidP="00575CC6">
      <w:pPr>
        <w:pStyle w:val="BlockText"/>
        <w:ind w:left="0"/>
      </w:pPr>
      <w:r>
        <w:t>Successor: N/A</w:t>
      </w:r>
    </w:p>
    <w:p w14:paraId="4375557A" w14:textId="77777777" w:rsidR="009E5644" w:rsidRDefault="00D907C9" w:rsidP="009E5644">
      <w:r>
        <w:pict w14:anchorId="30A52D9E">
          <v:rect id="Horizontal Line 8" o:spid="_x0000_s102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75D0DF4" w14:textId="77777777" w:rsidR="009E5644" w:rsidRDefault="009E5644" w:rsidP="009E5644">
      <w:pPr>
        <w:pStyle w:val="FirstParagraph"/>
      </w:pPr>
      <w:r>
        <w:t>Decommissioning is a part of the lifecycle of an item or component and is considered in the concept and product development phases.</w:t>
      </w:r>
    </w:p>
    <w:p w14:paraId="17ECFAF2" w14:textId="77777777" w:rsidR="009E5644" w:rsidRDefault="009E5644" w:rsidP="009E5644">
      <w:pPr>
        <w:pStyle w:val="BodyText"/>
      </w:pPr>
      <w:r>
        <w:t>Decommissioning is different from end of support. An organization can end support for an item or component, but that item or component can still function as designed in the field. Both decommissioning and end of support present cybersecurity implications, but those implications are considered separately.</w:t>
      </w:r>
    </w:p>
    <w:p w14:paraId="7963DD51" w14:textId="6D10BA97" w:rsidR="009E5644" w:rsidRDefault="009E5644" w:rsidP="009E5644">
      <w:pPr>
        <w:pStyle w:val="BodyText"/>
      </w:pPr>
      <w:r>
        <w:t xml:space="preserve">Every product release should include a </w:t>
      </w:r>
      <w:hyperlink w:anchor="_Decommissioning_Plan_[AVCDL-Foundat" w:history="1">
        <w:r w:rsidRPr="008E0E8C">
          <w:rPr>
            <w:rStyle w:val="Hyperlink"/>
          </w:rPr>
          <w:t>decommissioning plan</w:t>
        </w:r>
      </w:hyperlink>
      <w:r>
        <w:t xml:space="preserve"> containing information as to how to properly dispose of the security-related information constrained within the product.</w:t>
      </w:r>
    </w:p>
    <w:p w14:paraId="01110345" w14:textId="77777777" w:rsidR="00DF729F" w:rsidRPr="0031362C" w:rsidRDefault="00DF729F" w:rsidP="00DF729F">
      <w:pPr>
        <w:pStyle w:val="BodyText"/>
        <w:ind w:left="720" w:hanging="720"/>
      </w:pPr>
      <w:r w:rsidRPr="00806BFD">
        <w:rPr>
          <w:rStyle w:val="BodyTextChar"/>
          <w:b/>
          <w:bCs/>
          <w:color w:val="4F81BD" w:themeColor="accent1"/>
        </w:rPr>
        <w:t>Note:</w:t>
      </w:r>
      <w:r w:rsidRPr="00806BFD">
        <w:rPr>
          <w:rStyle w:val="BodyTextChar"/>
          <w:color w:val="4F81BD" w:themeColor="accent1"/>
        </w:rPr>
        <w:tab/>
      </w:r>
      <w:r>
        <w:t xml:space="preserve">The product dependencies for this phase are visualized in the </w:t>
      </w:r>
      <w:r w:rsidRPr="003F6BE9">
        <w:rPr>
          <w:b/>
          <w:bCs/>
        </w:rPr>
        <w:t>AVCDL Traceability</w:t>
      </w:r>
      <w:r>
        <w:t xml:space="preserve"> elaboration document</w:t>
      </w:r>
      <w:r w:rsidRPr="00806BFD">
        <w:rPr>
          <w:rStyle w:val="BodyTextChar"/>
        </w:rPr>
        <w:t>.</w:t>
      </w:r>
    </w:p>
    <w:bookmarkStart w:id="302" w:name="X21b14211916e61331b54a02b7512f3d4abe34a5"/>
    <w:p w14:paraId="072E709A" w14:textId="71CA294B" w:rsidR="009E5644" w:rsidRPr="008E3629" w:rsidRDefault="009E5644" w:rsidP="004D3AE6">
      <w:pPr>
        <w:pStyle w:val="Heading2"/>
        <w:spacing w:before="0"/>
      </w:pPr>
      <w:r w:rsidRPr="008E3629">
        <w:fldChar w:fldCharType="begin"/>
      </w:r>
      <w:r w:rsidRPr="008E3629">
        <w:instrText xml:space="preserve"> HYPERLINK  \l "_Apply_Decommissioning_Protocol" </w:instrText>
      </w:r>
      <w:r w:rsidRPr="008E3629">
        <w:fldChar w:fldCharType="separate"/>
      </w:r>
      <w:r w:rsidRPr="008E3629">
        <w:rPr>
          <w:rStyle w:val="Hyperlink"/>
          <w:rFonts w:ascii="Arial" w:eastAsiaTheme="majorEastAsia" w:hAnsi="Arial" w:cstheme="majorBidi"/>
          <w:b w:val="0"/>
          <w:i w:val="0"/>
          <w:color w:val="000000" w:themeColor="text1"/>
          <w:sz w:val="32"/>
          <w:u w:val="none"/>
        </w:rPr>
        <w:t>[AVCDL-Decommissioning-1] Apply Decommissioning Protocol</w:t>
      </w:r>
      <w:bookmarkEnd w:id="302"/>
      <w:r w:rsidRPr="008E3629">
        <w:fldChar w:fldCharType="end"/>
      </w:r>
    </w:p>
    <w:p w14:paraId="1BA2874F" w14:textId="77777777" w:rsidR="009E5644" w:rsidRDefault="009E5644" w:rsidP="00C545AB">
      <w:pPr>
        <w:pStyle w:val="FirstParagraph"/>
        <w:spacing w:before="0"/>
      </w:pPr>
      <w:r>
        <w:t>The decommissioning protocol specified in the decommissioning plan should be applied to the system coming out of service.</w:t>
      </w:r>
    </w:p>
    <w:p w14:paraId="452DA07D" w14:textId="006C24BA" w:rsidR="009E5644" w:rsidRDefault="009E5644" w:rsidP="009E5644"/>
    <w:p w14:paraId="06B886BC" w14:textId="0AE5E4F7" w:rsidR="009E5644" w:rsidRDefault="009E5644">
      <w:r>
        <w:br w:type="page"/>
      </w:r>
    </w:p>
    <w:p w14:paraId="5379F545" w14:textId="64AC6EDC" w:rsidR="009E5644" w:rsidRPr="009E5644" w:rsidRDefault="000E2D30" w:rsidP="009377C1">
      <w:pPr>
        <w:pStyle w:val="Heading1"/>
      </w:pPr>
      <w:bookmarkStart w:id="303" w:name="_Apply_Decommissioning_Protocol"/>
      <w:bookmarkStart w:id="304" w:name="_9.8.1_Apply_Decommissioning"/>
      <w:bookmarkStart w:id="305" w:name="Xca1ccf0a7a7015f984f45f8eef263dddb444a3e"/>
      <w:bookmarkStart w:id="306" w:name="_Toc233889001"/>
      <w:bookmarkEnd w:id="303"/>
      <w:bookmarkEnd w:id="304"/>
      <w:r>
        <w:lastRenderedPageBreak/>
        <w:t xml:space="preserve">9.8.1 </w:t>
      </w:r>
      <w:r w:rsidR="009E5644" w:rsidRPr="009E5644">
        <w:t>Apply Decommissioning Protocol</w:t>
      </w:r>
      <w:r w:rsidR="009377C1">
        <w:br/>
      </w:r>
      <w:r w:rsidR="009E5644" w:rsidRPr="009E5644">
        <w:t>[AVCDL-Decommissioning-1]</w:t>
      </w:r>
      <w:bookmarkEnd w:id="305"/>
      <w:bookmarkEnd w:id="306"/>
    </w:p>
    <w:p w14:paraId="08C335E1" w14:textId="77777777" w:rsidR="009E5644" w:rsidRDefault="009E5644" w:rsidP="009E5644">
      <w:pPr>
        <w:pStyle w:val="Heading2"/>
      </w:pPr>
      <w:r>
        <w:t>Owner</w:t>
      </w:r>
    </w:p>
    <w:p w14:paraId="43F6BC19" w14:textId="27D68BE9" w:rsidR="009E5644" w:rsidRDefault="0067373B" w:rsidP="009E5644">
      <w:pPr>
        <w:pStyle w:val="BlockText"/>
      </w:pPr>
      <w:r>
        <w:rPr>
          <w:b/>
        </w:rPr>
        <w:t>Group:</w:t>
      </w:r>
      <w:r w:rsidR="009E5644">
        <w:t xml:space="preserve"> </w:t>
      </w:r>
      <w:hyperlink w:anchor="_11.1_Groups_[devops]" w:history="1">
        <w:r>
          <w:rPr>
            <w:rStyle w:val="Hyperlink"/>
          </w:rPr>
          <w:t>D</w:t>
        </w:r>
        <w:r w:rsidR="009E5644" w:rsidRPr="00A84190">
          <w:rPr>
            <w:rStyle w:val="Hyperlink"/>
          </w:rPr>
          <w:t>evops</w:t>
        </w:r>
      </w:hyperlink>
    </w:p>
    <w:p w14:paraId="6B9AF03C" w14:textId="3F3BF2B3" w:rsidR="009E5644" w:rsidRDefault="0067373B" w:rsidP="009E5644">
      <w:pPr>
        <w:pStyle w:val="BlockText"/>
      </w:pPr>
      <w:r>
        <w:rPr>
          <w:b/>
        </w:rPr>
        <w:t>NCWF Role:</w:t>
      </w:r>
      <w:r w:rsidR="009E5644">
        <w:t xml:space="preserve"> </w:t>
      </w:r>
      <w:r w:rsidR="009E5644" w:rsidRPr="001E7341">
        <w:rPr>
          <w:rFonts w:ascii="Courier New" w:hAnsi="Courier New"/>
          <w:b/>
          <w:i/>
        </w:rPr>
        <w:t>Information Systems Security Developer</w:t>
      </w:r>
    </w:p>
    <w:p w14:paraId="31FF0FE1" w14:textId="77777777" w:rsidR="009E5644" w:rsidRDefault="009E5644" w:rsidP="009E5644">
      <w:pPr>
        <w:pStyle w:val="Heading2"/>
      </w:pPr>
      <w:r>
        <w:t>Administration</w:t>
      </w:r>
    </w:p>
    <w:tbl>
      <w:tblPr>
        <w:tblStyle w:val="Table"/>
        <w:tblW w:w="3149" w:type="pct"/>
        <w:tblLook w:val="0020" w:firstRow="1" w:lastRow="0" w:firstColumn="0" w:lastColumn="0" w:noHBand="0" w:noVBand="0"/>
      </w:tblPr>
      <w:tblGrid>
        <w:gridCol w:w="974"/>
        <w:gridCol w:w="926"/>
        <w:gridCol w:w="1476"/>
        <w:gridCol w:w="559"/>
        <w:gridCol w:w="1501"/>
        <w:gridCol w:w="681"/>
        <w:gridCol w:w="222"/>
      </w:tblGrid>
      <w:tr w:rsidR="005D6AA4" w14:paraId="266D51FD" w14:textId="2CE7C111" w:rsidTr="005D6AA4">
        <w:tc>
          <w:tcPr>
            <w:tcW w:w="0" w:type="auto"/>
            <w:tcBorders>
              <w:bottom w:val="single" w:sz="0" w:space="0" w:color="auto"/>
            </w:tcBorders>
            <w:vAlign w:val="bottom"/>
          </w:tcPr>
          <w:p w14:paraId="2110FBBD" w14:textId="77777777" w:rsidR="005D6AA4" w:rsidRDefault="005D6AA4" w:rsidP="005D6AA4">
            <w:pPr>
              <w:pStyle w:val="Compact"/>
              <w:jc w:val="center"/>
            </w:pPr>
            <w:r>
              <w:t>security</w:t>
            </w:r>
          </w:p>
        </w:tc>
        <w:tc>
          <w:tcPr>
            <w:tcW w:w="0" w:type="auto"/>
            <w:tcBorders>
              <w:bottom w:val="single" w:sz="0" w:space="0" w:color="auto"/>
            </w:tcBorders>
            <w:vAlign w:val="bottom"/>
          </w:tcPr>
          <w:p w14:paraId="239642B3" w14:textId="77777777" w:rsidR="005D6AA4" w:rsidRDefault="005D6AA4" w:rsidP="005D6AA4">
            <w:pPr>
              <w:pStyle w:val="Compact"/>
              <w:jc w:val="center"/>
            </w:pPr>
            <w:r>
              <w:t>devops</w:t>
            </w:r>
          </w:p>
        </w:tc>
        <w:tc>
          <w:tcPr>
            <w:tcW w:w="0" w:type="auto"/>
            <w:tcBorders>
              <w:bottom w:val="single" w:sz="0" w:space="0" w:color="auto"/>
            </w:tcBorders>
            <w:vAlign w:val="bottom"/>
          </w:tcPr>
          <w:p w14:paraId="568999FA" w14:textId="77777777" w:rsidR="005D6AA4" w:rsidRDefault="005D6AA4" w:rsidP="005D6AA4">
            <w:pPr>
              <w:pStyle w:val="Compact"/>
              <w:jc w:val="center"/>
            </w:pPr>
            <w:r>
              <w:t>development</w:t>
            </w:r>
          </w:p>
        </w:tc>
        <w:tc>
          <w:tcPr>
            <w:tcW w:w="0" w:type="auto"/>
            <w:tcBorders>
              <w:bottom w:val="single" w:sz="0" w:space="0" w:color="auto"/>
            </w:tcBorders>
            <w:vAlign w:val="bottom"/>
          </w:tcPr>
          <w:p w14:paraId="77E4FA90" w14:textId="77777777" w:rsidR="005D6AA4" w:rsidRDefault="005D6AA4" w:rsidP="005D6AA4">
            <w:pPr>
              <w:pStyle w:val="Compact"/>
              <w:jc w:val="center"/>
            </w:pPr>
            <w:r>
              <w:t>risk</w:t>
            </w:r>
          </w:p>
        </w:tc>
        <w:tc>
          <w:tcPr>
            <w:tcW w:w="0" w:type="auto"/>
            <w:tcBorders>
              <w:bottom w:val="single" w:sz="0" w:space="0" w:color="auto"/>
            </w:tcBorders>
            <w:vAlign w:val="bottom"/>
          </w:tcPr>
          <w:p w14:paraId="136429A3" w14:textId="0C16873D" w:rsidR="005D6AA4" w:rsidRDefault="005D6AA4" w:rsidP="005D6AA4">
            <w:pPr>
              <w:pStyle w:val="Compact"/>
              <w:jc w:val="center"/>
            </w:pPr>
            <w:r>
              <w:t>project management</w:t>
            </w:r>
          </w:p>
        </w:tc>
        <w:tc>
          <w:tcPr>
            <w:tcW w:w="0" w:type="auto"/>
            <w:tcBorders>
              <w:bottom w:val="single" w:sz="0" w:space="0" w:color="auto"/>
            </w:tcBorders>
          </w:tcPr>
          <w:p w14:paraId="7860D444" w14:textId="77777777" w:rsidR="005D6AA4" w:rsidRDefault="005D6AA4" w:rsidP="005D6AA4">
            <w:pPr>
              <w:pStyle w:val="Compact"/>
              <w:jc w:val="center"/>
            </w:pPr>
          </w:p>
          <w:p w14:paraId="3088282D" w14:textId="35BC3342" w:rsidR="005D6AA4" w:rsidRDefault="005D6AA4" w:rsidP="005D6AA4">
            <w:pPr>
              <w:pStyle w:val="Compact"/>
              <w:jc w:val="center"/>
            </w:pPr>
            <w:r>
              <w:t>legal</w:t>
            </w:r>
          </w:p>
        </w:tc>
        <w:tc>
          <w:tcPr>
            <w:tcW w:w="0" w:type="auto"/>
            <w:tcBorders>
              <w:bottom w:val="single" w:sz="0" w:space="0" w:color="auto"/>
            </w:tcBorders>
          </w:tcPr>
          <w:p w14:paraId="51E66F02" w14:textId="758954D3" w:rsidR="005D6AA4" w:rsidRDefault="005D6AA4" w:rsidP="005D6AA4">
            <w:pPr>
              <w:pStyle w:val="Compact"/>
              <w:jc w:val="center"/>
            </w:pPr>
          </w:p>
        </w:tc>
      </w:tr>
      <w:tr w:rsidR="005D6AA4" w14:paraId="02D20837" w14:textId="103D84A9" w:rsidTr="005D6AA4">
        <w:tc>
          <w:tcPr>
            <w:tcW w:w="0" w:type="auto"/>
          </w:tcPr>
          <w:p w14:paraId="4AEF0B23" w14:textId="77777777" w:rsidR="005D6AA4" w:rsidRDefault="005D6AA4" w:rsidP="005D6AA4">
            <w:pPr>
              <w:pStyle w:val="Compact"/>
              <w:jc w:val="center"/>
            </w:pPr>
            <w:r>
              <w:t>I</w:t>
            </w:r>
          </w:p>
        </w:tc>
        <w:tc>
          <w:tcPr>
            <w:tcW w:w="0" w:type="auto"/>
          </w:tcPr>
          <w:p w14:paraId="4F8B0858" w14:textId="5B78869F" w:rsidR="005D6AA4" w:rsidRDefault="005D6AA4" w:rsidP="005D6AA4">
            <w:pPr>
              <w:pStyle w:val="Compact"/>
              <w:jc w:val="center"/>
            </w:pPr>
            <w:r>
              <w:t>A</w:t>
            </w:r>
          </w:p>
        </w:tc>
        <w:tc>
          <w:tcPr>
            <w:tcW w:w="0" w:type="auto"/>
          </w:tcPr>
          <w:p w14:paraId="23CBEE83" w14:textId="77777777" w:rsidR="005D6AA4" w:rsidRDefault="005D6AA4" w:rsidP="005D6AA4">
            <w:pPr>
              <w:pStyle w:val="Compact"/>
              <w:jc w:val="center"/>
            </w:pPr>
            <w:r>
              <w:t>-</w:t>
            </w:r>
          </w:p>
        </w:tc>
        <w:tc>
          <w:tcPr>
            <w:tcW w:w="0" w:type="auto"/>
          </w:tcPr>
          <w:p w14:paraId="6189E98F" w14:textId="77777777" w:rsidR="005D6AA4" w:rsidRDefault="005D6AA4" w:rsidP="005D6AA4">
            <w:pPr>
              <w:pStyle w:val="Compact"/>
              <w:jc w:val="center"/>
            </w:pPr>
            <w:r>
              <w:t>-</w:t>
            </w:r>
          </w:p>
        </w:tc>
        <w:tc>
          <w:tcPr>
            <w:tcW w:w="0" w:type="auto"/>
          </w:tcPr>
          <w:p w14:paraId="3DFF60F4" w14:textId="45BFA39B" w:rsidR="005D6AA4" w:rsidRDefault="005D6AA4" w:rsidP="005D6AA4">
            <w:pPr>
              <w:pStyle w:val="Compact"/>
              <w:jc w:val="center"/>
            </w:pPr>
            <w:r>
              <w:t>-</w:t>
            </w:r>
          </w:p>
        </w:tc>
        <w:tc>
          <w:tcPr>
            <w:tcW w:w="0" w:type="auto"/>
          </w:tcPr>
          <w:p w14:paraId="505FF80F" w14:textId="7ABEA630" w:rsidR="005D6AA4" w:rsidRDefault="005D6AA4" w:rsidP="005D6AA4">
            <w:pPr>
              <w:pStyle w:val="Compact"/>
              <w:jc w:val="center"/>
            </w:pPr>
            <w:r>
              <w:t>-</w:t>
            </w:r>
          </w:p>
        </w:tc>
        <w:tc>
          <w:tcPr>
            <w:tcW w:w="0" w:type="auto"/>
          </w:tcPr>
          <w:p w14:paraId="2316EE36" w14:textId="727A140C" w:rsidR="005D6AA4" w:rsidRDefault="005D6AA4" w:rsidP="005D6AA4">
            <w:pPr>
              <w:pStyle w:val="Compact"/>
              <w:jc w:val="center"/>
            </w:pPr>
          </w:p>
        </w:tc>
      </w:tr>
    </w:tbl>
    <w:p w14:paraId="4DD9FD76" w14:textId="77777777" w:rsidR="009E5644" w:rsidRDefault="009E5644" w:rsidP="009E5644">
      <w:pPr>
        <w:pStyle w:val="FirstParagraph"/>
      </w:pPr>
      <w:r>
        <w:t>Apply protocols appropriate to ensuring that any and all security-related information has been purged from the system.</w:t>
      </w:r>
    </w:p>
    <w:p w14:paraId="01E3390F" w14:textId="77777777" w:rsidR="001F341A" w:rsidRDefault="001F341A" w:rsidP="001F341A">
      <w:pPr>
        <w:pStyle w:val="Heading2"/>
      </w:pPr>
      <w:r>
        <w:t>Training Provided</w:t>
      </w:r>
    </w:p>
    <w:p w14:paraId="3EDD6CC3" w14:textId="14923D79" w:rsidR="009E5644" w:rsidRDefault="001F341A" w:rsidP="001F341A">
      <w:r>
        <w:rPr>
          <w:b/>
          <w:bCs/>
        </w:rPr>
        <w:t>yes</w:t>
      </w:r>
      <w:r>
        <w:rPr>
          <w:noProof/>
        </w:rPr>
        <w:t xml:space="preserve"> </w:t>
      </w:r>
    </w:p>
    <w:p w14:paraId="5CDC9D30" w14:textId="77777777" w:rsidR="00174685" w:rsidRDefault="00174685" w:rsidP="00174685">
      <w:pPr>
        <w:pStyle w:val="Heading2"/>
      </w:pPr>
      <w:r>
        <w:t>Phase Requirement Dependencies</w:t>
      </w:r>
    </w:p>
    <w:p w14:paraId="168729C9" w14:textId="1B6DEA44" w:rsidR="00174685" w:rsidRDefault="00174685" w:rsidP="008B74B8">
      <w:pPr>
        <w:ind w:left="2700" w:hanging="2700"/>
      </w:pPr>
      <w:hyperlink w:anchor="_Decommissioning_Plan_[AVCDL-Foundat" w:history="1">
        <w:r w:rsidRPr="006056D0">
          <w:rPr>
            <w:rStyle w:val="Hyperlink"/>
          </w:rPr>
          <w:t>[AVCDL-Foundation-</w:t>
        </w:r>
        <w:r w:rsidR="006056D0">
          <w:rPr>
            <w:rStyle w:val="Hyperlink"/>
          </w:rPr>
          <w:t>8</w:t>
        </w:r>
        <w:r w:rsidRPr="006056D0">
          <w:rPr>
            <w:rStyle w:val="Hyperlink"/>
          </w:rPr>
          <w:t>]</w:t>
        </w:r>
      </w:hyperlink>
      <w:r w:rsidR="008B74B8">
        <w:tab/>
      </w:r>
      <w:r>
        <w:t>Decommission</w:t>
      </w:r>
      <w:r w:rsidR="006056D0">
        <w:t>ing</w:t>
      </w:r>
      <w:r>
        <w:t xml:space="preserve"> Plan</w:t>
      </w:r>
    </w:p>
    <w:p w14:paraId="64C59A3D" w14:textId="63DF7090" w:rsidR="00174685" w:rsidRDefault="00712736" w:rsidP="00174685">
      <w:pPr>
        <w:pStyle w:val="Heading2"/>
      </w:pPr>
      <w:r>
        <w:t>External Group Dependencies</w:t>
      </w:r>
    </w:p>
    <w:tbl>
      <w:tblPr>
        <w:tblStyle w:val="TableGrid"/>
        <w:tblW w:w="0" w:type="auto"/>
        <w:tblLook w:val="04A0" w:firstRow="1" w:lastRow="0" w:firstColumn="1" w:lastColumn="0" w:noHBand="0" w:noVBand="1"/>
      </w:tblPr>
      <w:tblGrid>
        <w:gridCol w:w="1795"/>
        <w:gridCol w:w="3780"/>
      </w:tblGrid>
      <w:tr w:rsidR="00174685" w14:paraId="6534E0E2" w14:textId="77777777" w:rsidTr="009377C1">
        <w:tc>
          <w:tcPr>
            <w:tcW w:w="1795" w:type="dxa"/>
            <w:shd w:val="clear" w:color="auto" w:fill="DBE5F1" w:themeFill="accent1" w:themeFillTint="33"/>
          </w:tcPr>
          <w:p w14:paraId="0BBB032F" w14:textId="77777777" w:rsidR="00174685" w:rsidRPr="002F7F2A" w:rsidRDefault="00174685" w:rsidP="00375274">
            <w:pPr>
              <w:spacing w:after="0"/>
              <w:rPr>
                <w:b/>
                <w:bCs/>
              </w:rPr>
            </w:pPr>
            <w:r w:rsidRPr="002F7F2A">
              <w:rPr>
                <w:b/>
                <w:bCs/>
              </w:rPr>
              <w:t>Group</w:t>
            </w:r>
          </w:p>
        </w:tc>
        <w:tc>
          <w:tcPr>
            <w:tcW w:w="3780" w:type="dxa"/>
            <w:shd w:val="clear" w:color="auto" w:fill="DBE5F1" w:themeFill="accent1" w:themeFillTint="33"/>
          </w:tcPr>
          <w:p w14:paraId="2075E091" w14:textId="77777777" w:rsidR="00174685" w:rsidRPr="002F7F2A" w:rsidRDefault="00174685" w:rsidP="00375274">
            <w:pPr>
              <w:spacing w:after="0"/>
              <w:rPr>
                <w:b/>
                <w:bCs/>
              </w:rPr>
            </w:pPr>
            <w:r w:rsidRPr="002F7F2A">
              <w:rPr>
                <w:b/>
                <w:bCs/>
              </w:rPr>
              <w:t>Inputs</w:t>
            </w:r>
          </w:p>
        </w:tc>
      </w:tr>
      <w:tr w:rsidR="00174685" w14:paraId="560180AB" w14:textId="77777777" w:rsidTr="009377C1">
        <w:tc>
          <w:tcPr>
            <w:tcW w:w="1795" w:type="dxa"/>
          </w:tcPr>
          <w:p w14:paraId="78D49FC9" w14:textId="77777777" w:rsidR="00174685" w:rsidRDefault="00174685" w:rsidP="00375274">
            <w:pPr>
              <w:spacing w:after="0"/>
            </w:pPr>
            <w:r>
              <w:t>Development</w:t>
            </w:r>
          </w:p>
        </w:tc>
        <w:tc>
          <w:tcPr>
            <w:tcW w:w="3780" w:type="dxa"/>
          </w:tcPr>
          <w:p w14:paraId="1002C9B9" w14:textId="6A6996B5" w:rsidR="00174685" w:rsidRPr="00B25863" w:rsidRDefault="006056D0" w:rsidP="00375274">
            <w:pPr>
              <w:spacing w:after="0"/>
            </w:pPr>
            <w:r>
              <w:t>List of data stored on systems</w:t>
            </w:r>
          </w:p>
        </w:tc>
      </w:tr>
    </w:tbl>
    <w:p w14:paraId="4FA246F6" w14:textId="77777777" w:rsidR="009E5644" w:rsidRDefault="009E5644" w:rsidP="009E5644">
      <w:pPr>
        <w:pStyle w:val="Heading2"/>
      </w:pPr>
      <w:r>
        <w:t>AVCDL Products</w:t>
      </w:r>
    </w:p>
    <w:p w14:paraId="1F892835" w14:textId="41D32CED" w:rsidR="009E5644" w:rsidRDefault="00E5751E" w:rsidP="00E5751E">
      <w:pPr>
        <w:pStyle w:val="Compact"/>
      </w:pPr>
      <w:r>
        <w:t xml:space="preserve">[AVCDL-Decommissioning-1.1] </w:t>
      </w:r>
      <w:hyperlink w:anchor="ref_decommissioning_report" w:history="1">
        <w:r w:rsidR="0067373B">
          <w:rPr>
            <w:rStyle w:val="Hyperlink"/>
          </w:rPr>
          <w:t>D</w:t>
        </w:r>
        <w:r w:rsidR="009E5644" w:rsidRPr="00560A74">
          <w:rPr>
            <w:rStyle w:val="Hyperlink"/>
          </w:rPr>
          <w:t xml:space="preserve">ecommissioning </w:t>
        </w:r>
        <w:r w:rsidR="0067373B">
          <w:rPr>
            <w:rStyle w:val="Hyperlink"/>
          </w:rPr>
          <w:t>R</w:t>
        </w:r>
        <w:r w:rsidR="009E5644" w:rsidRPr="00560A74">
          <w:rPr>
            <w:rStyle w:val="Hyperlink"/>
          </w:rPr>
          <w:t>eport</w:t>
        </w:r>
      </w:hyperlink>
    </w:p>
    <w:p w14:paraId="0A60BC3F" w14:textId="77777777" w:rsidR="008D6178" w:rsidRPr="009E5644" w:rsidRDefault="008D6178" w:rsidP="009E5644">
      <w:pPr>
        <w:rPr>
          <w:b/>
          <w:bCs/>
        </w:rPr>
      </w:pPr>
    </w:p>
    <w:p w14:paraId="0ABFB59D" w14:textId="4C298F84" w:rsidR="00CB52AE" w:rsidRPr="009E5644" w:rsidRDefault="009E5644" w:rsidP="00CB52AE">
      <w:pPr>
        <w:pStyle w:val="Heading1"/>
      </w:pPr>
      <w:bookmarkStart w:id="307" w:name="_9.9_Supplier_Processes"/>
      <w:bookmarkEnd w:id="307"/>
      <w:r w:rsidRPr="00234A09">
        <w:br w:type="page"/>
      </w:r>
      <w:bookmarkStart w:id="308" w:name="_Requirement_Role_Assignments"/>
      <w:bookmarkStart w:id="309" w:name="_Toc233889002"/>
      <w:bookmarkEnd w:id="308"/>
      <w:r w:rsidR="00CB52AE">
        <w:lastRenderedPageBreak/>
        <w:t>9.9 Supplier Processes</w:t>
      </w:r>
      <w:bookmarkEnd w:id="309"/>
    </w:p>
    <w:p w14:paraId="77A6F55D" w14:textId="26375960" w:rsidR="00CB52AE" w:rsidRDefault="00CB52AE" w:rsidP="00575CC6">
      <w:pPr>
        <w:pStyle w:val="BlockText"/>
        <w:ind w:left="0"/>
      </w:pPr>
      <w:r>
        <w:t>Predecessor: N/A</w:t>
      </w:r>
    </w:p>
    <w:p w14:paraId="5B1FECDD" w14:textId="77777777" w:rsidR="00CB52AE" w:rsidRDefault="00CB52AE" w:rsidP="00575CC6">
      <w:pPr>
        <w:pStyle w:val="BlockText"/>
        <w:ind w:left="0"/>
      </w:pPr>
      <w:r>
        <w:t>Successor: N/A</w:t>
      </w:r>
    </w:p>
    <w:p w14:paraId="72CED2B1" w14:textId="77777777" w:rsidR="00CB52AE" w:rsidRDefault="00D907C9" w:rsidP="00CB52AE">
      <w:r>
        <w:pict w14:anchorId="2F18E72A">
          <v:rect id="Horizontal Line 9" o:spid="_x0000_s102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9345D8A" w14:textId="0A7C5029" w:rsidR="00CB52AE" w:rsidRDefault="00CB52AE" w:rsidP="00CB52AE">
      <w:pPr>
        <w:pStyle w:val="BodyText"/>
      </w:pPr>
      <w:r>
        <w:t xml:space="preserve">Although the supplier processes are </w:t>
      </w:r>
      <w:r w:rsidR="005C2CBB">
        <w:t xml:space="preserve">primarily </w:t>
      </w:r>
      <w:r>
        <w:t xml:space="preserve">the responsibility of the organization, there is a considerable amount of support required to ensure that the cybersecurity aspects of the </w:t>
      </w:r>
      <w:r w:rsidR="005C2CBB">
        <w:t>distributed development are addressed</w:t>
      </w:r>
      <w:r>
        <w:t>.</w:t>
      </w:r>
    </w:p>
    <w:p w14:paraId="65BD988D" w14:textId="77777777" w:rsidR="00DF729F" w:rsidRDefault="00DF729F" w:rsidP="00DF729F">
      <w:pPr>
        <w:pStyle w:val="BodyText"/>
        <w:ind w:left="720" w:hanging="720"/>
      </w:pPr>
      <w:r w:rsidRPr="004F6406">
        <w:rPr>
          <w:b/>
          <w:color w:val="0070C0"/>
        </w:rPr>
        <w:t>Note:</w:t>
      </w:r>
      <w:r>
        <w:tab/>
        <w:t>As the supplier processes are not primary to the AVCDL, they do not appear in roll-ups or traceability maps.</w:t>
      </w:r>
    </w:p>
    <w:p w14:paraId="359237C8" w14:textId="77777777" w:rsidR="00DF729F" w:rsidRDefault="00DF729F" w:rsidP="00DF729F">
      <w:pPr>
        <w:pStyle w:val="BodyText"/>
        <w:ind w:left="720" w:hanging="720"/>
      </w:pPr>
      <w:r w:rsidRPr="004F6406">
        <w:rPr>
          <w:b/>
          <w:color w:val="0070C0"/>
        </w:rPr>
        <w:t>Note:</w:t>
      </w:r>
      <w:r>
        <w:tab/>
        <w:t>A training path for supplier processes is provided within the supplier training material.</w:t>
      </w:r>
    </w:p>
    <w:p w14:paraId="18F9F49E" w14:textId="094A4214" w:rsidR="00CA3B4B" w:rsidRPr="008E3629" w:rsidRDefault="00CA3B4B" w:rsidP="00DF729F">
      <w:pPr>
        <w:pStyle w:val="Heading2"/>
        <w:spacing w:before="0"/>
      </w:pPr>
      <w:hyperlink w:anchor="_9.9.1_AVCMDS_[AVCDL-Supplier-1]" w:history="1">
        <w:r w:rsidRPr="008E3629">
          <w:rPr>
            <w:rStyle w:val="Hyperlink"/>
            <w:rFonts w:ascii="Arial" w:eastAsiaTheme="majorEastAsia" w:hAnsi="Arial" w:cstheme="majorBidi"/>
            <w:b w:val="0"/>
            <w:i w:val="0"/>
            <w:color w:val="000000" w:themeColor="text1"/>
            <w:sz w:val="32"/>
            <w:u w:val="none"/>
          </w:rPr>
          <w:t>[AVCDL-Supplier-1] AVCMDS</w:t>
        </w:r>
      </w:hyperlink>
    </w:p>
    <w:p w14:paraId="482A1416" w14:textId="77777777" w:rsidR="00CA3B4B" w:rsidRDefault="00CA3B4B" w:rsidP="00CA3B4B">
      <w:pPr>
        <w:pStyle w:val="FirstParagraph"/>
      </w:pPr>
      <w:r>
        <w:t>The Autonomous Vehicle Cybersecurity Manufacturer Disclosure Statement (AVCMDS) details the practices and capabilities of a supplier.</w:t>
      </w:r>
    </w:p>
    <w:p w14:paraId="06724F29" w14:textId="3FF2E3A3" w:rsidR="00CB52AE" w:rsidRPr="008E3629" w:rsidRDefault="00CB52AE" w:rsidP="00DF729F">
      <w:pPr>
        <w:pStyle w:val="Heading2"/>
        <w:spacing w:before="0"/>
      </w:pPr>
      <w:hyperlink w:anchor="_9.9.2_Supplier_Self-reported" w:history="1">
        <w:r w:rsidRPr="008E3629">
          <w:rPr>
            <w:rStyle w:val="Hyperlink"/>
            <w:rFonts w:ascii="Arial" w:eastAsiaTheme="majorEastAsia" w:hAnsi="Arial" w:cstheme="majorBidi"/>
            <w:b w:val="0"/>
            <w:i w:val="0"/>
            <w:color w:val="000000" w:themeColor="text1"/>
            <w:sz w:val="32"/>
            <w:u w:val="none"/>
          </w:rPr>
          <w:t>[AVCDL-Supplier-</w:t>
        </w:r>
        <w:r w:rsidR="00CA3B4B" w:rsidRPr="008E3629">
          <w:rPr>
            <w:rStyle w:val="Hyperlink"/>
            <w:rFonts w:ascii="Arial" w:eastAsiaTheme="majorEastAsia" w:hAnsi="Arial" w:cstheme="majorBidi"/>
            <w:b w:val="0"/>
            <w:i w:val="0"/>
            <w:color w:val="000000" w:themeColor="text1"/>
            <w:sz w:val="32"/>
            <w:u w:val="none"/>
          </w:rPr>
          <w:t>2</w:t>
        </w:r>
        <w:r w:rsidRPr="008E3629">
          <w:rPr>
            <w:rStyle w:val="Hyperlink"/>
            <w:rFonts w:ascii="Arial" w:eastAsiaTheme="majorEastAsia" w:hAnsi="Arial" w:cstheme="majorBidi"/>
            <w:b w:val="0"/>
            <w:i w:val="0"/>
            <w:color w:val="000000" w:themeColor="text1"/>
            <w:sz w:val="32"/>
            <w:u w:val="none"/>
          </w:rPr>
          <w:t>] Supplier Self-reported Maturity</w:t>
        </w:r>
      </w:hyperlink>
    </w:p>
    <w:p w14:paraId="6A5378DC" w14:textId="385DF6FC" w:rsidR="00CB52AE" w:rsidRDefault="00CA3B4B" w:rsidP="00DF729F">
      <w:pPr>
        <w:pStyle w:val="FirstParagraph"/>
        <w:spacing w:before="0"/>
      </w:pPr>
      <w:r>
        <w:t>Supplier self-report maturity serves as a basis for establishing the cybersecurity relationship between the supplier and customer</w:t>
      </w:r>
      <w:r w:rsidR="00CB52AE">
        <w:t>.</w:t>
      </w:r>
    </w:p>
    <w:p w14:paraId="2D801921" w14:textId="587FF241" w:rsidR="00CB52AE" w:rsidRPr="008E3629" w:rsidRDefault="00CB52AE" w:rsidP="00DF729F">
      <w:pPr>
        <w:pStyle w:val="Heading2"/>
        <w:spacing w:before="0"/>
      </w:pPr>
      <w:hyperlink w:anchor="_9.9.3_Cybersecurity_Interface" w:history="1">
        <w:r w:rsidRPr="008E3629">
          <w:rPr>
            <w:rStyle w:val="Hyperlink"/>
            <w:rFonts w:ascii="Arial" w:eastAsiaTheme="majorEastAsia" w:hAnsi="Arial" w:cstheme="majorBidi"/>
            <w:b w:val="0"/>
            <w:i w:val="0"/>
            <w:color w:val="000000" w:themeColor="text1"/>
            <w:sz w:val="32"/>
            <w:u w:val="none"/>
          </w:rPr>
          <w:t>[AVCDL-Supplier-3] Cybersecurity Interface Agreement</w:t>
        </w:r>
      </w:hyperlink>
    </w:p>
    <w:p w14:paraId="2650D178" w14:textId="5ECFE0D9" w:rsidR="00CB52AE" w:rsidRDefault="00CB52AE" w:rsidP="00CB52AE">
      <w:pPr>
        <w:pStyle w:val="FirstParagraph"/>
      </w:pPr>
      <w:r>
        <w:t xml:space="preserve">The </w:t>
      </w:r>
      <w:r w:rsidR="00CA3B4B">
        <w:t>Cybersecurity Interface Agreement (CIA) legally establishes the relationship between the supplier and customer</w:t>
      </w:r>
      <w:r>
        <w:t>.</w:t>
      </w:r>
    </w:p>
    <w:p w14:paraId="7127D62D" w14:textId="77777777" w:rsidR="000E3D03" w:rsidRDefault="000E3D03">
      <w:pPr>
        <w:spacing w:after="200" w:line="240" w:lineRule="auto"/>
        <w:jc w:val="left"/>
        <w:rPr>
          <w:rFonts w:eastAsiaTheme="majorEastAsia" w:cstheme="majorBidi"/>
          <w:bCs/>
          <w:color w:val="000000" w:themeColor="text1"/>
          <w:sz w:val="40"/>
          <w:szCs w:val="32"/>
        </w:rPr>
      </w:pPr>
      <w:bookmarkStart w:id="310" w:name="_9.9.1_AVCMDS_[AVCDL-Supplier-1]"/>
      <w:bookmarkEnd w:id="310"/>
      <w:r>
        <w:br w:type="page"/>
      </w:r>
    </w:p>
    <w:p w14:paraId="26C4D28F" w14:textId="7D1030AA" w:rsidR="00CA3B4B" w:rsidRPr="009E5644" w:rsidRDefault="00CA3B4B" w:rsidP="00CA3B4B">
      <w:pPr>
        <w:pStyle w:val="Heading1"/>
      </w:pPr>
      <w:bookmarkStart w:id="311" w:name="_Toc233889003"/>
      <w:r>
        <w:lastRenderedPageBreak/>
        <w:t>9.9.1 AVCMDS</w:t>
      </w:r>
      <w:r w:rsidRPr="009E5644">
        <w:t xml:space="preserve"> [AVCDL-</w:t>
      </w:r>
      <w:r>
        <w:t>Supplier</w:t>
      </w:r>
      <w:r w:rsidRPr="009E5644">
        <w:t>-</w:t>
      </w:r>
      <w:r>
        <w:t>1</w:t>
      </w:r>
      <w:r w:rsidRPr="009E5644">
        <w:t>]</w:t>
      </w:r>
      <w:bookmarkEnd w:id="311"/>
    </w:p>
    <w:p w14:paraId="67CE826D" w14:textId="77777777" w:rsidR="00CA3B4B" w:rsidRDefault="00CA3B4B" w:rsidP="00CA3B4B">
      <w:pPr>
        <w:pStyle w:val="Heading2"/>
      </w:pPr>
      <w:r>
        <w:t>Owner</w:t>
      </w:r>
    </w:p>
    <w:p w14:paraId="786E7E90" w14:textId="05750DD3" w:rsidR="00CA3B4B" w:rsidRDefault="00CA3B4B" w:rsidP="00CA3B4B">
      <w:pPr>
        <w:pStyle w:val="BlockText"/>
      </w:pPr>
      <w:r>
        <w:rPr>
          <w:b/>
        </w:rPr>
        <w:t>Group:</w:t>
      </w:r>
      <w:r>
        <w:t xml:space="preserve"> </w:t>
      </w:r>
      <w:hyperlink w:anchor="_11.3_Groups_[security]" w:history="1">
        <w:r w:rsidRPr="00BC5EAE">
          <w:rPr>
            <w:rStyle w:val="Hyperlink"/>
          </w:rPr>
          <w:t>Security</w:t>
        </w:r>
      </w:hyperlink>
    </w:p>
    <w:p w14:paraId="41FA5AE4" w14:textId="5341E427" w:rsidR="00CA3B4B" w:rsidRDefault="00CA3B4B" w:rsidP="00CA3B4B">
      <w:pPr>
        <w:pStyle w:val="BlockText"/>
      </w:pPr>
      <w:r>
        <w:rPr>
          <w:b/>
        </w:rPr>
        <w:t>NCWF Role:</w:t>
      </w:r>
      <w:r>
        <w:t xml:space="preserve"> </w:t>
      </w:r>
      <w:r w:rsidR="00BC5EAE" w:rsidRPr="001E7341">
        <w:rPr>
          <w:rFonts w:ascii="Courier New" w:hAnsi="Courier New"/>
          <w:b/>
          <w:i/>
        </w:rPr>
        <w:t>Systems Security Analyst</w:t>
      </w:r>
    </w:p>
    <w:p w14:paraId="3C7DAAFB" w14:textId="77777777" w:rsidR="00CA3B4B" w:rsidRDefault="00CA3B4B" w:rsidP="00CA3B4B">
      <w:pPr>
        <w:pStyle w:val="Heading2"/>
      </w:pPr>
      <w:r>
        <w:t>Administration</w:t>
      </w:r>
    </w:p>
    <w:tbl>
      <w:tblPr>
        <w:tblStyle w:val="Table"/>
        <w:tblW w:w="3149" w:type="pct"/>
        <w:tblLook w:val="0020" w:firstRow="1" w:lastRow="0" w:firstColumn="0" w:lastColumn="0" w:noHBand="0" w:noVBand="0"/>
      </w:tblPr>
      <w:tblGrid>
        <w:gridCol w:w="974"/>
        <w:gridCol w:w="926"/>
        <w:gridCol w:w="1476"/>
        <w:gridCol w:w="559"/>
        <w:gridCol w:w="1501"/>
        <w:gridCol w:w="681"/>
        <w:gridCol w:w="222"/>
      </w:tblGrid>
      <w:tr w:rsidR="005D6AA4" w14:paraId="24CCDFE9" w14:textId="51F26521" w:rsidTr="005D6AA4">
        <w:tc>
          <w:tcPr>
            <w:tcW w:w="0" w:type="auto"/>
            <w:tcBorders>
              <w:bottom w:val="single" w:sz="0" w:space="0" w:color="auto"/>
            </w:tcBorders>
            <w:vAlign w:val="bottom"/>
          </w:tcPr>
          <w:p w14:paraId="3C1523F8" w14:textId="77777777" w:rsidR="005D6AA4" w:rsidRDefault="005D6AA4" w:rsidP="005D6AA4">
            <w:pPr>
              <w:pStyle w:val="Compact"/>
              <w:jc w:val="center"/>
            </w:pPr>
            <w:r>
              <w:t>security</w:t>
            </w:r>
          </w:p>
        </w:tc>
        <w:tc>
          <w:tcPr>
            <w:tcW w:w="0" w:type="auto"/>
            <w:tcBorders>
              <w:bottom w:val="single" w:sz="0" w:space="0" w:color="auto"/>
            </w:tcBorders>
            <w:vAlign w:val="bottom"/>
          </w:tcPr>
          <w:p w14:paraId="1211B132" w14:textId="77777777" w:rsidR="005D6AA4" w:rsidRDefault="005D6AA4" w:rsidP="005D6AA4">
            <w:pPr>
              <w:pStyle w:val="Compact"/>
              <w:jc w:val="center"/>
            </w:pPr>
            <w:r>
              <w:t>devops</w:t>
            </w:r>
          </w:p>
        </w:tc>
        <w:tc>
          <w:tcPr>
            <w:tcW w:w="0" w:type="auto"/>
            <w:tcBorders>
              <w:bottom w:val="single" w:sz="0" w:space="0" w:color="auto"/>
            </w:tcBorders>
            <w:vAlign w:val="bottom"/>
          </w:tcPr>
          <w:p w14:paraId="4BC7854F" w14:textId="77777777" w:rsidR="005D6AA4" w:rsidRDefault="005D6AA4" w:rsidP="005D6AA4">
            <w:pPr>
              <w:pStyle w:val="Compact"/>
              <w:jc w:val="center"/>
            </w:pPr>
            <w:r>
              <w:t>development</w:t>
            </w:r>
          </w:p>
        </w:tc>
        <w:tc>
          <w:tcPr>
            <w:tcW w:w="0" w:type="auto"/>
            <w:tcBorders>
              <w:bottom w:val="single" w:sz="0" w:space="0" w:color="auto"/>
            </w:tcBorders>
            <w:vAlign w:val="bottom"/>
          </w:tcPr>
          <w:p w14:paraId="4051FFBE" w14:textId="77777777" w:rsidR="005D6AA4" w:rsidRDefault="005D6AA4" w:rsidP="005D6AA4">
            <w:pPr>
              <w:pStyle w:val="Compact"/>
              <w:jc w:val="center"/>
            </w:pPr>
            <w:r>
              <w:t>risk</w:t>
            </w:r>
          </w:p>
        </w:tc>
        <w:tc>
          <w:tcPr>
            <w:tcW w:w="0" w:type="auto"/>
            <w:tcBorders>
              <w:bottom w:val="single" w:sz="0" w:space="0" w:color="auto"/>
            </w:tcBorders>
            <w:vAlign w:val="bottom"/>
          </w:tcPr>
          <w:p w14:paraId="34B33C35" w14:textId="4DC1C6D6" w:rsidR="005D6AA4" w:rsidRDefault="005D6AA4" w:rsidP="005D6AA4">
            <w:pPr>
              <w:pStyle w:val="Compact"/>
              <w:jc w:val="center"/>
            </w:pPr>
            <w:r>
              <w:t>project management</w:t>
            </w:r>
          </w:p>
        </w:tc>
        <w:tc>
          <w:tcPr>
            <w:tcW w:w="0" w:type="auto"/>
            <w:tcBorders>
              <w:bottom w:val="single" w:sz="0" w:space="0" w:color="auto"/>
            </w:tcBorders>
          </w:tcPr>
          <w:p w14:paraId="79746F1E" w14:textId="77777777" w:rsidR="005D6AA4" w:rsidRDefault="005D6AA4" w:rsidP="005D6AA4">
            <w:pPr>
              <w:pStyle w:val="Compact"/>
              <w:jc w:val="center"/>
            </w:pPr>
          </w:p>
          <w:p w14:paraId="33289415" w14:textId="02D7C4EB" w:rsidR="005D6AA4" w:rsidRDefault="005D6AA4" w:rsidP="005D6AA4">
            <w:pPr>
              <w:pStyle w:val="Compact"/>
              <w:jc w:val="center"/>
            </w:pPr>
            <w:r>
              <w:t>legal</w:t>
            </w:r>
          </w:p>
        </w:tc>
        <w:tc>
          <w:tcPr>
            <w:tcW w:w="0" w:type="auto"/>
            <w:tcBorders>
              <w:bottom w:val="single" w:sz="0" w:space="0" w:color="auto"/>
            </w:tcBorders>
          </w:tcPr>
          <w:p w14:paraId="5B1E90FB" w14:textId="30F7F2C1" w:rsidR="005D6AA4" w:rsidRDefault="005D6AA4" w:rsidP="005D6AA4">
            <w:pPr>
              <w:pStyle w:val="Compact"/>
              <w:jc w:val="center"/>
            </w:pPr>
          </w:p>
        </w:tc>
      </w:tr>
      <w:tr w:rsidR="005D6AA4" w14:paraId="4FD54B04" w14:textId="3EACDFE6" w:rsidTr="005D6AA4">
        <w:tc>
          <w:tcPr>
            <w:tcW w:w="0" w:type="auto"/>
          </w:tcPr>
          <w:p w14:paraId="62B6B6D9" w14:textId="6F70AB9C" w:rsidR="005D6AA4" w:rsidRDefault="005D6AA4" w:rsidP="005D6AA4">
            <w:pPr>
              <w:pStyle w:val="Compact"/>
              <w:jc w:val="center"/>
            </w:pPr>
            <w:r>
              <w:t>A</w:t>
            </w:r>
          </w:p>
        </w:tc>
        <w:tc>
          <w:tcPr>
            <w:tcW w:w="0" w:type="auto"/>
          </w:tcPr>
          <w:p w14:paraId="16918E6F" w14:textId="77777777" w:rsidR="005D6AA4" w:rsidRDefault="005D6AA4" w:rsidP="005D6AA4">
            <w:pPr>
              <w:pStyle w:val="Compact"/>
              <w:jc w:val="center"/>
            </w:pPr>
            <w:r>
              <w:t>-</w:t>
            </w:r>
          </w:p>
        </w:tc>
        <w:tc>
          <w:tcPr>
            <w:tcW w:w="0" w:type="auto"/>
          </w:tcPr>
          <w:p w14:paraId="6911E581" w14:textId="77777777" w:rsidR="005D6AA4" w:rsidRDefault="005D6AA4" w:rsidP="005D6AA4">
            <w:pPr>
              <w:pStyle w:val="Compact"/>
              <w:jc w:val="center"/>
            </w:pPr>
            <w:r>
              <w:t>-</w:t>
            </w:r>
          </w:p>
        </w:tc>
        <w:tc>
          <w:tcPr>
            <w:tcW w:w="0" w:type="auto"/>
          </w:tcPr>
          <w:p w14:paraId="6E9E7401" w14:textId="77777777" w:rsidR="005D6AA4" w:rsidRDefault="005D6AA4" w:rsidP="005D6AA4">
            <w:pPr>
              <w:pStyle w:val="Compact"/>
              <w:jc w:val="center"/>
            </w:pPr>
            <w:r>
              <w:t>-</w:t>
            </w:r>
          </w:p>
        </w:tc>
        <w:tc>
          <w:tcPr>
            <w:tcW w:w="0" w:type="auto"/>
          </w:tcPr>
          <w:p w14:paraId="00C619E3" w14:textId="7341E53E" w:rsidR="005D6AA4" w:rsidRDefault="005D6AA4" w:rsidP="005D6AA4">
            <w:pPr>
              <w:pStyle w:val="Compact"/>
              <w:jc w:val="center"/>
            </w:pPr>
            <w:r>
              <w:t>-</w:t>
            </w:r>
          </w:p>
        </w:tc>
        <w:tc>
          <w:tcPr>
            <w:tcW w:w="0" w:type="auto"/>
          </w:tcPr>
          <w:p w14:paraId="5767F820" w14:textId="007A037C" w:rsidR="005D6AA4" w:rsidRDefault="005D6AA4" w:rsidP="005D6AA4">
            <w:pPr>
              <w:pStyle w:val="Compact"/>
              <w:jc w:val="center"/>
            </w:pPr>
            <w:r>
              <w:t>-</w:t>
            </w:r>
          </w:p>
        </w:tc>
        <w:tc>
          <w:tcPr>
            <w:tcW w:w="0" w:type="auto"/>
          </w:tcPr>
          <w:p w14:paraId="091657EB" w14:textId="36C5A56C" w:rsidR="005D6AA4" w:rsidRDefault="005D6AA4" w:rsidP="005D6AA4">
            <w:pPr>
              <w:pStyle w:val="Compact"/>
              <w:jc w:val="center"/>
            </w:pPr>
          </w:p>
        </w:tc>
      </w:tr>
    </w:tbl>
    <w:p w14:paraId="093180F1" w14:textId="77E3F2F8" w:rsidR="00CA3B4B" w:rsidRDefault="003953B7" w:rsidP="00CA3B4B">
      <w:pPr>
        <w:pStyle w:val="FirstParagraph"/>
      </w:pPr>
      <w:r>
        <w:t>The Autonomous Vehicle Cybersecurity Manufacturer Disclosure Statement (AVCMDS) details the practices and capabilities of a supplier</w:t>
      </w:r>
      <w:r w:rsidR="00633CF5">
        <w:t xml:space="preserve"> under consideration</w:t>
      </w:r>
      <w:r w:rsidR="00CA3B4B">
        <w:t>.</w:t>
      </w:r>
    </w:p>
    <w:p w14:paraId="7C27E27D" w14:textId="77777777" w:rsidR="00CA3B4B" w:rsidRDefault="00CA3B4B" w:rsidP="00D32623">
      <w:pPr>
        <w:pStyle w:val="Heading2"/>
        <w:spacing w:before="0"/>
      </w:pPr>
      <w:r>
        <w:t>Training Provided</w:t>
      </w:r>
    </w:p>
    <w:p w14:paraId="2128E20E" w14:textId="6E88FCD1" w:rsidR="00CA3B4B" w:rsidRDefault="00CA3B4B" w:rsidP="00CA3B4B">
      <w:r>
        <w:rPr>
          <w:b/>
          <w:bCs/>
        </w:rPr>
        <w:t>yes</w:t>
      </w:r>
      <w:r>
        <w:rPr>
          <w:noProof/>
        </w:rPr>
        <w:t xml:space="preserve"> </w:t>
      </w:r>
    </w:p>
    <w:p w14:paraId="3874E451" w14:textId="77777777" w:rsidR="00CA3B4B" w:rsidRDefault="00CA3B4B" w:rsidP="00D32623">
      <w:pPr>
        <w:pStyle w:val="Heading2"/>
        <w:spacing w:before="0"/>
      </w:pPr>
      <w:r>
        <w:t>Phase Requirement Dependencies</w:t>
      </w:r>
    </w:p>
    <w:p w14:paraId="7767B7DC" w14:textId="77777777" w:rsidR="00CA3B4B" w:rsidRDefault="00CA3B4B" w:rsidP="00CA3B4B">
      <w:pPr>
        <w:rPr>
          <w:b/>
          <w:bCs/>
        </w:rPr>
      </w:pPr>
      <w:r>
        <w:rPr>
          <w:b/>
          <w:bCs/>
        </w:rPr>
        <w:t>n</w:t>
      </w:r>
      <w:r w:rsidRPr="009E5644">
        <w:rPr>
          <w:b/>
          <w:bCs/>
        </w:rPr>
        <w:t>one</w:t>
      </w:r>
    </w:p>
    <w:p w14:paraId="61057B37" w14:textId="07F57712" w:rsidR="00CA3B4B" w:rsidRDefault="00712736" w:rsidP="00D32623">
      <w:pPr>
        <w:pStyle w:val="Heading2"/>
        <w:spacing w:before="0"/>
      </w:pPr>
      <w:r>
        <w:t>External Group Dependencies</w:t>
      </w:r>
    </w:p>
    <w:p w14:paraId="7B36217D" w14:textId="77777777" w:rsidR="00FF1253" w:rsidRDefault="00FF1253" w:rsidP="00D32623">
      <w:pPr>
        <w:spacing w:after="0"/>
        <w:rPr>
          <w:b/>
          <w:bCs/>
        </w:rPr>
      </w:pPr>
      <w:r>
        <w:rPr>
          <w:b/>
          <w:bCs/>
        </w:rPr>
        <w:t>n</w:t>
      </w:r>
      <w:r w:rsidRPr="009E5644">
        <w:rPr>
          <w:b/>
          <w:bCs/>
        </w:rPr>
        <w:t>one</w:t>
      </w:r>
    </w:p>
    <w:p w14:paraId="2598193A" w14:textId="77777777" w:rsidR="00CA3B4B" w:rsidRPr="00E501CA" w:rsidRDefault="00CA3B4B" w:rsidP="00E501CA">
      <w:pPr>
        <w:pStyle w:val="Heading2"/>
      </w:pPr>
      <w:r w:rsidRPr="00E501CA">
        <w:t>AVCDL Products</w:t>
      </w:r>
    </w:p>
    <w:p w14:paraId="570C90B3" w14:textId="2CDDFF0F" w:rsidR="00CA3B4B" w:rsidRDefault="00CA3B4B" w:rsidP="008E3629">
      <w:pPr>
        <w:pStyle w:val="Compact"/>
        <w:ind w:left="2520" w:hanging="2520"/>
        <w:jc w:val="left"/>
      </w:pPr>
      <w:r>
        <w:t>[AVCDL-Supplier-1.1]</w:t>
      </w:r>
      <w:r w:rsidR="008E3629">
        <w:tab/>
      </w:r>
      <w:hyperlink w:anchor="avcdl_AVCMDS" w:history="1">
        <w:r w:rsidR="0022064F" w:rsidRPr="00F810E4">
          <w:rPr>
            <w:rStyle w:val="Hyperlink"/>
          </w:rPr>
          <w:t>Autonomous Vehicle Cybersecurity Manufacturer Disclosure Statement</w:t>
        </w:r>
      </w:hyperlink>
    </w:p>
    <w:p w14:paraId="1AC5867B" w14:textId="77777777" w:rsidR="00CA3B4B" w:rsidRDefault="00CA3B4B">
      <w:pPr>
        <w:spacing w:after="200"/>
        <w:rPr>
          <w:rFonts w:asciiTheme="majorHAnsi" w:eastAsiaTheme="majorEastAsia" w:hAnsiTheme="majorHAnsi" w:cstheme="majorBidi"/>
          <w:b/>
          <w:bCs/>
          <w:color w:val="4F81BD" w:themeColor="accent1"/>
          <w:sz w:val="32"/>
          <w:szCs w:val="32"/>
        </w:rPr>
      </w:pPr>
      <w:r>
        <w:br w:type="page"/>
      </w:r>
    </w:p>
    <w:p w14:paraId="7CA9D6F7" w14:textId="3562C12E" w:rsidR="00B01421" w:rsidRPr="009E5644" w:rsidRDefault="00B01421" w:rsidP="009377C1">
      <w:pPr>
        <w:pStyle w:val="Heading1"/>
      </w:pPr>
      <w:bookmarkStart w:id="312" w:name="_9.9.2_Supplier_Self-reported"/>
      <w:bookmarkStart w:id="313" w:name="_Toc233889004"/>
      <w:bookmarkEnd w:id="312"/>
      <w:r>
        <w:lastRenderedPageBreak/>
        <w:t>9.9.</w:t>
      </w:r>
      <w:r w:rsidR="00CA3B4B">
        <w:t>2</w:t>
      </w:r>
      <w:r>
        <w:t xml:space="preserve"> Supplier Self-reported Maturity</w:t>
      </w:r>
      <w:r w:rsidR="009377C1">
        <w:br/>
      </w:r>
      <w:r w:rsidRPr="009E5644">
        <w:t>[AVCDL-</w:t>
      </w:r>
      <w:r>
        <w:t>Supplier</w:t>
      </w:r>
      <w:r w:rsidRPr="009E5644">
        <w:t>-</w:t>
      </w:r>
      <w:r w:rsidR="00CA3B4B">
        <w:t>2</w:t>
      </w:r>
      <w:r w:rsidRPr="009E5644">
        <w:t>]</w:t>
      </w:r>
      <w:bookmarkEnd w:id="313"/>
    </w:p>
    <w:p w14:paraId="1AA8B98B" w14:textId="77777777" w:rsidR="00B01421" w:rsidRDefault="00B01421" w:rsidP="00B01421">
      <w:pPr>
        <w:pStyle w:val="Heading2"/>
      </w:pPr>
      <w:r>
        <w:t>Owner</w:t>
      </w:r>
    </w:p>
    <w:p w14:paraId="55E2CE0E" w14:textId="6F2E3E71" w:rsidR="00B01421" w:rsidRDefault="00B01421" w:rsidP="00B01421">
      <w:pPr>
        <w:pStyle w:val="BlockText"/>
      </w:pPr>
      <w:r>
        <w:rPr>
          <w:b/>
        </w:rPr>
        <w:t>Group:</w:t>
      </w:r>
      <w:r>
        <w:t xml:space="preserve"> </w:t>
      </w:r>
      <w:hyperlink w:anchor="_11.3_Groups_[security]" w:history="1">
        <w:r w:rsidRPr="00BC5EAE">
          <w:rPr>
            <w:rStyle w:val="Hyperlink"/>
          </w:rPr>
          <w:t>Security</w:t>
        </w:r>
      </w:hyperlink>
    </w:p>
    <w:p w14:paraId="7907D0A4" w14:textId="5A8FA727" w:rsidR="00B01421" w:rsidRDefault="00B01421" w:rsidP="00B01421">
      <w:pPr>
        <w:pStyle w:val="BlockText"/>
      </w:pPr>
      <w:r>
        <w:rPr>
          <w:b/>
        </w:rPr>
        <w:t>NCWF Role:</w:t>
      </w:r>
      <w:r>
        <w:t xml:space="preserve"> </w:t>
      </w:r>
      <w:r w:rsidR="00BC5EAE" w:rsidRPr="001E7341">
        <w:rPr>
          <w:rFonts w:ascii="Courier New" w:hAnsi="Courier New"/>
          <w:b/>
          <w:i/>
        </w:rPr>
        <w:t>Systems Security Analyst</w:t>
      </w:r>
    </w:p>
    <w:p w14:paraId="3BDC1073" w14:textId="77777777" w:rsidR="00B01421" w:rsidRDefault="00B01421" w:rsidP="00B01421">
      <w:pPr>
        <w:pStyle w:val="Heading2"/>
      </w:pPr>
      <w:r>
        <w:t>Administration</w:t>
      </w:r>
    </w:p>
    <w:tbl>
      <w:tblPr>
        <w:tblStyle w:val="Table"/>
        <w:tblW w:w="3386" w:type="pct"/>
        <w:tblLook w:val="0020" w:firstRow="1" w:lastRow="0" w:firstColumn="0" w:lastColumn="0" w:noHBand="0" w:noVBand="0"/>
      </w:tblPr>
      <w:tblGrid>
        <w:gridCol w:w="974"/>
        <w:gridCol w:w="926"/>
        <w:gridCol w:w="1476"/>
        <w:gridCol w:w="559"/>
        <w:gridCol w:w="1501"/>
        <w:gridCol w:w="681"/>
        <w:gridCol w:w="222"/>
      </w:tblGrid>
      <w:tr w:rsidR="005D6AA4" w14:paraId="1BF15ED2" w14:textId="67A5A27E" w:rsidTr="005D6AA4">
        <w:tc>
          <w:tcPr>
            <w:tcW w:w="0" w:type="auto"/>
            <w:tcBorders>
              <w:bottom w:val="single" w:sz="0" w:space="0" w:color="auto"/>
            </w:tcBorders>
            <w:vAlign w:val="bottom"/>
          </w:tcPr>
          <w:p w14:paraId="046FE2C6" w14:textId="77777777" w:rsidR="005D6AA4" w:rsidRDefault="005D6AA4" w:rsidP="005D6AA4">
            <w:pPr>
              <w:pStyle w:val="Compact"/>
              <w:jc w:val="center"/>
            </w:pPr>
            <w:r>
              <w:t>security</w:t>
            </w:r>
          </w:p>
        </w:tc>
        <w:tc>
          <w:tcPr>
            <w:tcW w:w="0" w:type="auto"/>
            <w:tcBorders>
              <w:bottom w:val="single" w:sz="0" w:space="0" w:color="auto"/>
            </w:tcBorders>
            <w:vAlign w:val="bottom"/>
          </w:tcPr>
          <w:p w14:paraId="535B74FC" w14:textId="77777777" w:rsidR="005D6AA4" w:rsidRDefault="005D6AA4" w:rsidP="005D6AA4">
            <w:pPr>
              <w:pStyle w:val="Compact"/>
              <w:jc w:val="center"/>
            </w:pPr>
            <w:r>
              <w:t>devops</w:t>
            </w:r>
          </w:p>
        </w:tc>
        <w:tc>
          <w:tcPr>
            <w:tcW w:w="0" w:type="auto"/>
            <w:tcBorders>
              <w:bottom w:val="single" w:sz="0" w:space="0" w:color="auto"/>
            </w:tcBorders>
            <w:vAlign w:val="bottom"/>
          </w:tcPr>
          <w:p w14:paraId="76A3C415" w14:textId="77777777" w:rsidR="005D6AA4" w:rsidRDefault="005D6AA4" w:rsidP="005D6AA4">
            <w:pPr>
              <w:pStyle w:val="Compact"/>
              <w:jc w:val="center"/>
            </w:pPr>
            <w:r>
              <w:t>development</w:t>
            </w:r>
          </w:p>
        </w:tc>
        <w:tc>
          <w:tcPr>
            <w:tcW w:w="0" w:type="auto"/>
            <w:tcBorders>
              <w:bottom w:val="single" w:sz="0" w:space="0" w:color="auto"/>
            </w:tcBorders>
            <w:vAlign w:val="bottom"/>
          </w:tcPr>
          <w:p w14:paraId="03A63FFC" w14:textId="77777777" w:rsidR="005D6AA4" w:rsidRDefault="005D6AA4" w:rsidP="005D6AA4">
            <w:pPr>
              <w:pStyle w:val="Compact"/>
              <w:jc w:val="center"/>
            </w:pPr>
            <w:r>
              <w:t>risk</w:t>
            </w:r>
          </w:p>
        </w:tc>
        <w:tc>
          <w:tcPr>
            <w:tcW w:w="0" w:type="auto"/>
            <w:tcBorders>
              <w:bottom w:val="single" w:sz="0" w:space="0" w:color="auto"/>
            </w:tcBorders>
            <w:vAlign w:val="bottom"/>
          </w:tcPr>
          <w:p w14:paraId="6D04C173" w14:textId="079DB019" w:rsidR="005D6AA4" w:rsidRDefault="005D6AA4" w:rsidP="005D6AA4">
            <w:pPr>
              <w:pStyle w:val="Compact"/>
              <w:jc w:val="center"/>
            </w:pPr>
            <w:r>
              <w:t>project management</w:t>
            </w:r>
          </w:p>
        </w:tc>
        <w:tc>
          <w:tcPr>
            <w:tcW w:w="0" w:type="auto"/>
            <w:tcBorders>
              <w:bottom w:val="single" w:sz="0" w:space="0" w:color="auto"/>
            </w:tcBorders>
          </w:tcPr>
          <w:p w14:paraId="49116FD3" w14:textId="77777777" w:rsidR="005D6AA4" w:rsidRDefault="005D6AA4" w:rsidP="005D6AA4">
            <w:pPr>
              <w:pStyle w:val="Compact"/>
              <w:jc w:val="center"/>
            </w:pPr>
          </w:p>
          <w:p w14:paraId="46DCED1A" w14:textId="3CFBBAC8" w:rsidR="005D6AA4" w:rsidRDefault="005D6AA4" w:rsidP="005D6AA4">
            <w:pPr>
              <w:pStyle w:val="Compact"/>
              <w:jc w:val="center"/>
            </w:pPr>
            <w:r>
              <w:t>legal</w:t>
            </w:r>
          </w:p>
        </w:tc>
        <w:tc>
          <w:tcPr>
            <w:tcW w:w="0" w:type="auto"/>
            <w:tcBorders>
              <w:bottom w:val="single" w:sz="0" w:space="0" w:color="auto"/>
            </w:tcBorders>
          </w:tcPr>
          <w:p w14:paraId="598132F9" w14:textId="777461E8" w:rsidR="005D6AA4" w:rsidRDefault="005D6AA4" w:rsidP="005D6AA4">
            <w:pPr>
              <w:pStyle w:val="Compact"/>
            </w:pPr>
          </w:p>
        </w:tc>
      </w:tr>
      <w:tr w:rsidR="005D6AA4" w14:paraId="498D6E92" w14:textId="366C132B" w:rsidTr="005D6AA4">
        <w:tc>
          <w:tcPr>
            <w:tcW w:w="0" w:type="auto"/>
          </w:tcPr>
          <w:p w14:paraId="15CF6194" w14:textId="1DFEE148" w:rsidR="005D6AA4" w:rsidRDefault="005D6AA4" w:rsidP="005D6AA4">
            <w:pPr>
              <w:pStyle w:val="Compact"/>
              <w:jc w:val="center"/>
            </w:pPr>
            <w:r>
              <w:t>A</w:t>
            </w:r>
          </w:p>
        </w:tc>
        <w:tc>
          <w:tcPr>
            <w:tcW w:w="0" w:type="auto"/>
          </w:tcPr>
          <w:p w14:paraId="4FDF2296" w14:textId="72CD10FA" w:rsidR="005D6AA4" w:rsidRDefault="005D6AA4" w:rsidP="005D6AA4">
            <w:pPr>
              <w:pStyle w:val="Compact"/>
              <w:jc w:val="center"/>
            </w:pPr>
            <w:r>
              <w:t>-</w:t>
            </w:r>
          </w:p>
        </w:tc>
        <w:tc>
          <w:tcPr>
            <w:tcW w:w="0" w:type="auto"/>
          </w:tcPr>
          <w:p w14:paraId="3E3EBAB2" w14:textId="77777777" w:rsidR="005D6AA4" w:rsidRDefault="005D6AA4" w:rsidP="005D6AA4">
            <w:pPr>
              <w:pStyle w:val="Compact"/>
              <w:jc w:val="center"/>
            </w:pPr>
            <w:r>
              <w:t>-</w:t>
            </w:r>
          </w:p>
        </w:tc>
        <w:tc>
          <w:tcPr>
            <w:tcW w:w="0" w:type="auto"/>
          </w:tcPr>
          <w:p w14:paraId="078D0F37" w14:textId="77777777" w:rsidR="005D6AA4" w:rsidRDefault="005D6AA4" w:rsidP="005D6AA4">
            <w:pPr>
              <w:pStyle w:val="Compact"/>
              <w:jc w:val="center"/>
            </w:pPr>
            <w:r>
              <w:t>-</w:t>
            </w:r>
          </w:p>
        </w:tc>
        <w:tc>
          <w:tcPr>
            <w:tcW w:w="0" w:type="auto"/>
          </w:tcPr>
          <w:p w14:paraId="0C22A731" w14:textId="3EE79B95" w:rsidR="005D6AA4" w:rsidRDefault="005D6AA4" w:rsidP="005D6AA4">
            <w:pPr>
              <w:pStyle w:val="Compact"/>
              <w:jc w:val="center"/>
            </w:pPr>
            <w:r>
              <w:t>-</w:t>
            </w:r>
          </w:p>
        </w:tc>
        <w:tc>
          <w:tcPr>
            <w:tcW w:w="0" w:type="auto"/>
          </w:tcPr>
          <w:p w14:paraId="0029A0D9" w14:textId="1F22E52F" w:rsidR="005D6AA4" w:rsidRDefault="005D6AA4" w:rsidP="005D6AA4">
            <w:pPr>
              <w:pStyle w:val="Compact"/>
              <w:jc w:val="center"/>
            </w:pPr>
            <w:r>
              <w:t>-</w:t>
            </w:r>
          </w:p>
        </w:tc>
        <w:tc>
          <w:tcPr>
            <w:tcW w:w="0" w:type="auto"/>
          </w:tcPr>
          <w:p w14:paraId="67297F49" w14:textId="2480E6F9" w:rsidR="005D6AA4" w:rsidRDefault="005D6AA4" w:rsidP="005D6AA4">
            <w:pPr>
              <w:pStyle w:val="Compact"/>
              <w:jc w:val="center"/>
            </w:pPr>
          </w:p>
        </w:tc>
      </w:tr>
    </w:tbl>
    <w:p w14:paraId="5C6FA4FA" w14:textId="163AD040" w:rsidR="00B01421" w:rsidRDefault="00633CF5" w:rsidP="00B01421">
      <w:pPr>
        <w:pStyle w:val="FirstParagraph"/>
      </w:pPr>
      <w:r>
        <w:t>A s</w:t>
      </w:r>
      <w:r w:rsidR="003953B7">
        <w:t>upplier self-report maturity</w:t>
      </w:r>
      <w:r>
        <w:t xml:space="preserve"> assessment</w:t>
      </w:r>
      <w:r w:rsidR="003953B7">
        <w:t xml:space="preserve"> serves as a basis for establishing the </w:t>
      </w:r>
      <w:r>
        <w:t>maturity of the supplier’s cybersecurity processes</w:t>
      </w:r>
      <w:r w:rsidR="00B01421">
        <w:t>.</w:t>
      </w:r>
      <w:r w:rsidR="005C2CBB">
        <w:t xml:space="preserve"> The lifecycle put forth in this document is assumed to be the basis for comparison to ensure that all necessary activities are included.</w:t>
      </w:r>
    </w:p>
    <w:p w14:paraId="501FF808" w14:textId="77777777" w:rsidR="00B01421" w:rsidRDefault="00B01421" w:rsidP="00D32623">
      <w:pPr>
        <w:pStyle w:val="Heading2"/>
        <w:spacing w:before="0"/>
      </w:pPr>
      <w:r>
        <w:t>Training Provided</w:t>
      </w:r>
    </w:p>
    <w:p w14:paraId="757B29B0" w14:textId="03AF9BE0" w:rsidR="00B01421" w:rsidRDefault="00B01421" w:rsidP="00B01421">
      <w:r>
        <w:rPr>
          <w:b/>
          <w:bCs/>
        </w:rPr>
        <w:t>yes</w:t>
      </w:r>
      <w:r>
        <w:rPr>
          <w:noProof/>
        </w:rPr>
        <w:t xml:space="preserve"> </w:t>
      </w:r>
    </w:p>
    <w:p w14:paraId="10FB3C87" w14:textId="77777777" w:rsidR="00B01421" w:rsidRDefault="00B01421" w:rsidP="00D32623">
      <w:pPr>
        <w:pStyle w:val="Heading2"/>
        <w:spacing w:before="0"/>
      </w:pPr>
      <w:r>
        <w:t>Phase Requirement Dependencies</w:t>
      </w:r>
    </w:p>
    <w:p w14:paraId="76D73D4A" w14:textId="77777777" w:rsidR="00B01421" w:rsidRDefault="00B01421" w:rsidP="00B01421">
      <w:pPr>
        <w:rPr>
          <w:b/>
          <w:bCs/>
        </w:rPr>
      </w:pPr>
      <w:r>
        <w:rPr>
          <w:b/>
          <w:bCs/>
        </w:rPr>
        <w:t>n</w:t>
      </w:r>
      <w:r w:rsidRPr="009E5644">
        <w:rPr>
          <w:b/>
          <w:bCs/>
        </w:rPr>
        <w:t>one</w:t>
      </w:r>
    </w:p>
    <w:p w14:paraId="6D63D8B6" w14:textId="7964D360" w:rsidR="00B01421" w:rsidRDefault="00712736" w:rsidP="00D32623">
      <w:pPr>
        <w:pStyle w:val="Heading2"/>
        <w:spacing w:before="0"/>
      </w:pPr>
      <w:r>
        <w:t>External Group Dependencies</w:t>
      </w:r>
    </w:p>
    <w:p w14:paraId="66AFAB33" w14:textId="77777777" w:rsidR="00FF1253" w:rsidRDefault="00FF1253" w:rsidP="00D32623">
      <w:pPr>
        <w:spacing w:after="0"/>
        <w:rPr>
          <w:b/>
          <w:bCs/>
        </w:rPr>
      </w:pPr>
      <w:r>
        <w:rPr>
          <w:b/>
          <w:bCs/>
        </w:rPr>
        <w:t>n</w:t>
      </w:r>
      <w:r w:rsidRPr="009E5644">
        <w:rPr>
          <w:b/>
          <w:bCs/>
        </w:rPr>
        <w:t>one</w:t>
      </w:r>
    </w:p>
    <w:p w14:paraId="2CAA92C4" w14:textId="77777777" w:rsidR="00B01421" w:rsidRPr="00E501CA" w:rsidRDefault="00B01421" w:rsidP="00E501CA">
      <w:pPr>
        <w:pStyle w:val="Heading2"/>
      </w:pPr>
      <w:r w:rsidRPr="00E501CA">
        <w:t>AVCDL Products</w:t>
      </w:r>
    </w:p>
    <w:p w14:paraId="26CD21B3" w14:textId="37AD744A" w:rsidR="00B01421" w:rsidRDefault="00B01421" w:rsidP="004F538C">
      <w:pPr>
        <w:pStyle w:val="Compact"/>
        <w:ind w:left="2610" w:hanging="2610"/>
        <w:jc w:val="left"/>
      </w:pPr>
      <w:r>
        <w:t>[AVCDL-Supplier-</w:t>
      </w:r>
      <w:r w:rsidR="00E44647">
        <w:t>2</w:t>
      </w:r>
      <w:r>
        <w:t>.1]</w:t>
      </w:r>
      <w:r w:rsidR="004F538C">
        <w:tab/>
      </w:r>
      <w:hyperlink w:anchor="avcdl_supplier_self_reported_assessment" w:history="1">
        <w:r w:rsidR="0022064F" w:rsidRPr="00F810E4">
          <w:rPr>
            <w:rStyle w:val="Hyperlink"/>
          </w:rPr>
          <w:t>Supplier</w:t>
        </w:r>
        <w:r w:rsidRPr="00F810E4">
          <w:rPr>
            <w:rStyle w:val="Hyperlink"/>
          </w:rPr>
          <w:t xml:space="preserve"> </w:t>
        </w:r>
        <w:r w:rsidR="0022064F" w:rsidRPr="00F810E4">
          <w:rPr>
            <w:rStyle w:val="Hyperlink"/>
          </w:rPr>
          <w:t xml:space="preserve">Self-reported </w:t>
        </w:r>
        <w:r w:rsidR="000A556D" w:rsidRPr="00F810E4">
          <w:rPr>
            <w:rStyle w:val="Hyperlink"/>
          </w:rPr>
          <w:t xml:space="preserve">Cybersecurity </w:t>
        </w:r>
        <w:r w:rsidR="0022064F" w:rsidRPr="00F810E4">
          <w:rPr>
            <w:rStyle w:val="Hyperlink"/>
          </w:rPr>
          <w:t xml:space="preserve">Maturity </w:t>
        </w:r>
        <w:r w:rsidR="0089523F" w:rsidRPr="00F810E4">
          <w:rPr>
            <w:rStyle w:val="Hyperlink"/>
          </w:rPr>
          <w:t>Assessment</w:t>
        </w:r>
      </w:hyperlink>
    </w:p>
    <w:p w14:paraId="6EF308E9" w14:textId="7B5C268E" w:rsidR="00B01421" w:rsidRDefault="00B01421" w:rsidP="00B01421">
      <w:pPr>
        <w:spacing w:after="200"/>
        <w:rPr>
          <w:rFonts w:asciiTheme="majorHAnsi" w:eastAsiaTheme="majorEastAsia" w:hAnsiTheme="majorHAnsi" w:cstheme="majorBidi"/>
          <w:b/>
          <w:bCs/>
          <w:color w:val="4F81BD" w:themeColor="accent1"/>
          <w:sz w:val="32"/>
          <w:szCs w:val="32"/>
        </w:rPr>
      </w:pPr>
      <w:r w:rsidRPr="00234A09">
        <w:br w:type="page"/>
      </w:r>
    </w:p>
    <w:p w14:paraId="10E1E584" w14:textId="2EAA12FA" w:rsidR="00CA3B4B" w:rsidRPr="009E5644" w:rsidRDefault="00CA3B4B" w:rsidP="009377C1">
      <w:pPr>
        <w:pStyle w:val="Heading1"/>
      </w:pPr>
      <w:bookmarkStart w:id="314" w:name="_9.9.3_Cybersecurity_Interface"/>
      <w:bookmarkStart w:id="315" w:name="_Toc233889005"/>
      <w:bookmarkEnd w:id="314"/>
      <w:r>
        <w:lastRenderedPageBreak/>
        <w:t>9.9.3 Cybersecurity Interface Agreement</w:t>
      </w:r>
      <w:r w:rsidR="009377C1">
        <w:br/>
      </w:r>
      <w:r w:rsidRPr="009E5644">
        <w:t>[AVCDL-</w:t>
      </w:r>
      <w:r>
        <w:t>Supplier</w:t>
      </w:r>
      <w:r w:rsidRPr="009E5644">
        <w:t>-</w:t>
      </w:r>
      <w:r>
        <w:t>3</w:t>
      </w:r>
      <w:r w:rsidRPr="009E5644">
        <w:t>]</w:t>
      </w:r>
      <w:bookmarkEnd w:id="315"/>
    </w:p>
    <w:p w14:paraId="452EBD4A" w14:textId="77777777" w:rsidR="00CA3B4B" w:rsidRDefault="00CA3B4B" w:rsidP="00CA3B4B">
      <w:pPr>
        <w:pStyle w:val="Heading2"/>
      </w:pPr>
      <w:r>
        <w:t>Owner</w:t>
      </w:r>
    </w:p>
    <w:p w14:paraId="2D208C89" w14:textId="1E3AFCB8" w:rsidR="00CA3B4B" w:rsidRDefault="00CA3B4B" w:rsidP="00CA3B4B">
      <w:pPr>
        <w:pStyle w:val="BlockText"/>
      </w:pPr>
      <w:r>
        <w:rPr>
          <w:b/>
        </w:rPr>
        <w:t>Group:</w:t>
      </w:r>
      <w:r>
        <w:t xml:space="preserve"> </w:t>
      </w:r>
      <w:hyperlink w:anchor="_11.3_Groups_[security]" w:history="1">
        <w:r w:rsidRPr="00BC5EAE">
          <w:rPr>
            <w:rStyle w:val="Hyperlink"/>
          </w:rPr>
          <w:t>Security</w:t>
        </w:r>
      </w:hyperlink>
    </w:p>
    <w:p w14:paraId="54BC36A4" w14:textId="79A3A408" w:rsidR="00CA3B4B" w:rsidRDefault="000C5622" w:rsidP="000C5622">
      <w:pPr>
        <w:pStyle w:val="BlockText"/>
      </w:pPr>
      <w:r w:rsidRPr="000C5622">
        <w:rPr>
          <w:b/>
          <w:bCs/>
        </w:rPr>
        <w:t>NCWF Role:</w:t>
      </w:r>
      <w:r>
        <w:t xml:space="preserve"> </w:t>
      </w:r>
      <w:r w:rsidR="00BC5EAE" w:rsidRPr="001E7341">
        <w:rPr>
          <w:rFonts w:ascii="Courier New" w:hAnsi="Courier New"/>
          <w:b/>
          <w:i/>
        </w:rPr>
        <w:t>Systems Security Analyst</w:t>
      </w:r>
    </w:p>
    <w:p w14:paraId="5389075F" w14:textId="77777777" w:rsidR="00CA3B4B" w:rsidRDefault="00CA3B4B" w:rsidP="00CA3B4B">
      <w:pPr>
        <w:pStyle w:val="Heading2"/>
      </w:pPr>
      <w:r>
        <w:t>Administration</w:t>
      </w:r>
    </w:p>
    <w:tbl>
      <w:tblPr>
        <w:tblStyle w:val="Table"/>
        <w:tblW w:w="3386" w:type="pct"/>
        <w:tblLook w:val="0020" w:firstRow="1" w:lastRow="0" w:firstColumn="0" w:lastColumn="0" w:noHBand="0" w:noVBand="0"/>
      </w:tblPr>
      <w:tblGrid>
        <w:gridCol w:w="974"/>
        <w:gridCol w:w="926"/>
        <w:gridCol w:w="1476"/>
        <w:gridCol w:w="559"/>
        <w:gridCol w:w="1501"/>
        <w:gridCol w:w="681"/>
        <w:gridCol w:w="222"/>
      </w:tblGrid>
      <w:tr w:rsidR="005D6AA4" w14:paraId="7FCBBDDA" w14:textId="7D25A3B8" w:rsidTr="005D6AA4">
        <w:tc>
          <w:tcPr>
            <w:tcW w:w="0" w:type="auto"/>
            <w:tcBorders>
              <w:bottom w:val="single" w:sz="0" w:space="0" w:color="auto"/>
            </w:tcBorders>
            <w:vAlign w:val="bottom"/>
          </w:tcPr>
          <w:p w14:paraId="4AECA087" w14:textId="77777777" w:rsidR="005D6AA4" w:rsidRDefault="005D6AA4" w:rsidP="005D6AA4">
            <w:pPr>
              <w:pStyle w:val="Compact"/>
              <w:jc w:val="center"/>
            </w:pPr>
            <w:r>
              <w:t>security</w:t>
            </w:r>
          </w:p>
        </w:tc>
        <w:tc>
          <w:tcPr>
            <w:tcW w:w="0" w:type="auto"/>
            <w:tcBorders>
              <w:bottom w:val="single" w:sz="0" w:space="0" w:color="auto"/>
            </w:tcBorders>
            <w:vAlign w:val="bottom"/>
          </w:tcPr>
          <w:p w14:paraId="72D72CC9" w14:textId="77777777" w:rsidR="005D6AA4" w:rsidRDefault="005D6AA4" w:rsidP="005D6AA4">
            <w:pPr>
              <w:pStyle w:val="Compact"/>
              <w:jc w:val="center"/>
            </w:pPr>
            <w:r>
              <w:t>devops</w:t>
            </w:r>
          </w:p>
        </w:tc>
        <w:tc>
          <w:tcPr>
            <w:tcW w:w="0" w:type="auto"/>
            <w:tcBorders>
              <w:bottom w:val="single" w:sz="0" w:space="0" w:color="auto"/>
            </w:tcBorders>
            <w:vAlign w:val="bottom"/>
          </w:tcPr>
          <w:p w14:paraId="43DE21BE" w14:textId="77777777" w:rsidR="005D6AA4" w:rsidRDefault="005D6AA4" w:rsidP="005D6AA4">
            <w:pPr>
              <w:pStyle w:val="Compact"/>
              <w:jc w:val="center"/>
            </w:pPr>
            <w:r>
              <w:t>development</w:t>
            </w:r>
          </w:p>
        </w:tc>
        <w:tc>
          <w:tcPr>
            <w:tcW w:w="0" w:type="auto"/>
            <w:tcBorders>
              <w:bottom w:val="single" w:sz="0" w:space="0" w:color="auto"/>
            </w:tcBorders>
            <w:vAlign w:val="bottom"/>
          </w:tcPr>
          <w:p w14:paraId="3BC14047" w14:textId="77777777" w:rsidR="005D6AA4" w:rsidRDefault="005D6AA4" w:rsidP="005D6AA4">
            <w:pPr>
              <w:pStyle w:val="Compact"/>
              <w:jc w:val="center"/>
            </w:pPr>
            <w:r>
              <w:t>risk</w:t>
            </w:r>
          </w:p>
        </w:tc>
        <w:tc>
          <w:tcPr>
            <w:tcW w:w="0" w:type="auto"/>
            <w:tcBorders>
              <w:bottom w:val="single" w:sz="0" w:space="0" w:color="auto"/>
            </w:tcBorders>
            <w:vAlign w:val="bottom"/>
          </w:tcPr>
          <w:p w14:paraId="7197C0BF" w14:textId="21551463" w:rsidR="005D6AA4" w:rsidRDefault="005D6AA4" w:rsidP="005D6AA4">
            <w:pPr>
              <w:pStyle w:val="Compact"/>
              <w:jc w:val="center"/>
            </w:pPr>
            <w:r>
              <w:t>project management</w:t>
            </w:r>
          </w:p>
        </w:tc>
        <w:tc>
          <w:tcPr>
            <w:tcW w:w="0" w:type="auto"/>
            <w:tcBorders>
              <w:bottom w:val="single" w:sz="0" w:space="0" w:color="auto"/>
            </w:tcBorders>
          </w:tcPr>
          <w:p w14:paraId="28E662F3" w14:textId="77777777" w:rsidR="005D6AA4" w:rsidRDefault="005D6AA4" w:rsidP="005D6AA4">
            <w:pPr>
              <w:pStyle w:val="Compact"/>
              <w:jc w:val="center"/>
            </w:pPr>
          </w:p>
          <w:p w14:paraId="1E71811E" w14:textId="296ED8B9" w:rsidR="005D6AA4" w:rsidRDefault="005D6AA4" w:rsidP="005D6AA4">
            <w:pPr>
              <w:pStyle w:val="Compact"/>
              <w:jc w:val="center"/>
            </w:pPr>
            <w:r>
              <w:t>legal</w:t>
            </w:r>
          </w:p>
        </w:tc>
        <w:tc>
          <w:tcPr>
            <w:tcW w:w="0" w:type="auto"/>
            <w:tcBorders>
              <w:bottom w:val="single" w:sz="0" w:space="0" w:color="auto"/>
            </w:tcBorders>
          </w:tcPr>
          <w:p w14:paraId="32999951" w14:textId="6F0B4561" w:rsidR="005D6AA4" w:rsidRDefault="005D6AA4" w:rsidP="005D6AA4">
            <w:pPr>
              <w:pStyle w:val="Compact"/>
              <w:jc w:val="center"/>
            </w:pPr>
          </w:p>
        </w:tc>
      </w:tr>
      <w:tr w:rsidR="005D6AA4" w14:paraId="2ED894FB" w14:textId="2773A0AE" w:rsidTr="005D6AA4">
        <w:tc>
          <w:tcPr>
            <w:tcW w:w="0" w:type="auto"/>
          </w:tcPr>
          <w:p w14:paraId="463F6123" w14:textId="0BA75A4A" w:rsidR="005D6AA4" w:rsidRDefault="005D6AA4" w:rsidP="005D6AA4">
            <w:pPr>
              <w:pStyle w:val="Compact"/>
              <w:jc w:val="center"/>
            </w:pPr>
            <w:r>
              <w:t>A</w:t>
            </w:r>
          </w:p>
        </w:tc>
        <w:tc>
          <w:tcPr>
            <w:tcW w:w="0" w:type="auto"/>
          </w:tcPr>
          <w:p w14:paraId="087E48D2" w14:textId="77777777" w:rsidR="005D6AA4" w:rsidRDefault="005D6AA4" w:rsidP="005D6AA4">
            <w:pPr>
              <w:pStyle w:val="Compact"/>
              <w:jc w:val="center"/>
            </w:pPr>
            <w:r>
              <w:t>-</w:t>
            </w:r>
          </w:p>
        </w:tc>
        <w:tc>
          <w:tcPr>
            <w:tcW w:w="0" w:type="auto"/>
          </w:tcPr>
          <w:p w14:paraId="6FBC503E" w14:textId="77777777" w:rsidR="005D6AA4" w:rsidRDefault="005D6AA4" w:rsidP="005D6AA4">
            <w:pPr>
              <w:pStyle w:val="Compact"/>
              <w:jc w:val="center"/>
            </w:pPr>
            <w:r>
              <w:t>-</w:t>
            </w:r>
          </w:p>
        </w:tc>
        <w:tc>
          <w:tcPr>
            <w:tcW w:w="0" w:type="auto"/>
          </w:tcPr>
          <w:p w14:paraId="265F3DF5" w14:textId="77777777" w:rsidR="005D6AA4" w:rsidRDefault="005D6AA4" w:rsidP="005D6AA4">
            <w:pPr>
              <w:pStyle w:val="Compact"/>
              <w:jc w:val="center"/>
            </w:pPr>
            <w:r>
              <w:t>-</w:t>
            </w:r>
          </w:p>
        </w:tc>
        <w:tc>
          <w:tcPr>
            <w:tcW w:w="0" w:type="auto"/>
          </w:tcPr>
          <w:p w14:paraId="1FADD66F" w14:textId="008FA22D" w:rsidR="005D6AA4" w:rsidRDefault="005D6AA4" w:rsidP="005D6AA4">
            <w:pPr>
              <w:pStyle w:val="Compact"/>
              <w:jc w:val="center"/>
            </w:pPr>
            <w:r>
              <w:t>-</w:t>
            </w:r>
          </w:p>
        </w:tc>
        <w:tc>
          <w:tcPr>
            <w:tcW w:w="0" w:type="auto"/>
          </w:tcPr>
          <w:p w14:paraId="72664D6C" w14:textId="54B924A0" w:rsidR="005D6AA4" w:rsidRDefault="005D6AA4" w:rsidP="005D6AA4">
            <w:pPr>
              <w:pStyle w:val="Compact"/>
              <w:jc w:val="center"/>
            </w:pPr>
            <w:r>
              <w:t>R</w:t>
            </w:r>
          </w:p>
        </w:tc>
        <w:tc>
          <w:tcPr>
            <w:tcW w:w="0" w:type="auto"/>
          </w:tcPr>
          <w:p w14:paraId="7004EF59" w14:textId="03731E84" w:rsidR="005D6AA4" w:rsidRDefault="005D6AA4" w:rsidP="005D6AA4">
            <w:pPr>
              <w:pStyle w:val="Compact"/>
              <w:jc w:val="center"/>
            </w:pPr>
          </w:p>
        </w:tc>
      </w:tr>
    </w:tbl>
    <w:p w14:paraId="10076D44" w14:textId="339D720A" w:rsidR="00CA3B4B" w:rsidRDefault="003953B7" w:rsidP="00CA3B4B">
      <w:pPr>
        <w:pStyle w:val="FirstParagraph"/>
      </w:pPr>
      <w:r>
        <w:t>The Cybersecurity Interface Agreement (CIA) legally establishes the relationship between the supplier and customer</w:t>
      </w:r>
      <w:r w:rsidR="00CA3B4B">
        <w:t>.</w:t>
      </w:r>
    </w:p>
    <w:p w14:paraId="3BEC067F" w14:textId="77777777" w:rsidR="00CA3B4B" w:rsidRDefault="00CA3B4B" w:rsidP="00D32623">
      <w:pPr>
        <w:pStyle w:val="Heading2"/>
        <w:spacing w:before="0"/>
      </w:pPr>
      <w:r>
        <w:t>Training Provided</w:t>
      </w:r>
    </w:p>
    <w:p w14:paraId="68C20C01" w14:textId="0BB0162E" w:rsidR="00CA3B4B" w:rsidRDefault="00CA3B4B" w:rsidP="00CA3B4B">
      <w:r>
        <w:rPr>
          <w:b/>
          <w:bCs/>
        </w:rPr>
        <w:t>yes</w:t>
      </w:r>
      <w:r>
        <w:rPr>
          <w:noProof/>
        </w:rPr>
        <w:t xml:space="preserve"> </w:t>
      </w:r>
    </w:p>
    <w:p w14:paraId="77536258" w14:textId="77777777" w:rsidR="00CA3B4B" w:rsidRDefault="00CA3B4B" w:rsidP="00D32623">
      <w:pPr>
        <w:pStyle w:val="Heading2"/>
        <w:spacing w:before="0"/>
      </w:pPr>
      <w:r>
        <w:t>Phase Requirement Dependencies</w:t>
      </w:r>
    </w:p>
    <w:p w14:paraId="04BF2160" w14:textId="77777777" w:rsidR="002D3D01" w:rsidRDefault="002D3D01" w:rsidP="002D3D01">
      <w:pPr>
        <w:pStyle w:val="Compact"/>
      </w:pPr>
      <w:r>
        <w:t xml:space="preserve">[AVCDL-Foundation-4.2] </w:t>
      </w:r>
      <w:hyperlink w:anchor="ref_global_security_requirements" w:history="1">
        <w:r>
          <w:rPr>
            <w:rStyle w:val="Hyperlink"/>
          </w:rPr>
          <w:t>Gl</w:t>
        </w:r>
        <w:r w:rsidRPr="001E6226">
          <w:rPr>
            <w:rStyle w:val="Hyperlink"/>
          </w:rPr>
          <w:t xml:space="preserve">obal </w:t>
        </w:r>
        <w:r>
          <w:rPr>
            <w:rStyle w:val="Hyperlink"/>
          </w:rPr>
          <w:t>S</w:t>
        </w:r>
        <w:r w:rsidRPr="001E6226">
          <w:rPr>
            <w:rStyle w:val="Hyperlink"/>
          </w:rPr>
          <w:t xml:space="preserve">ecurity </w:t>
        </w:r>
        <w:r>
          <w:rPr>
            <w:rStyle w:val="Hyperlink"/>
          </w:rPr>
          <w:t>R</w:t>
        </w:r>
        <w:r w:rsidRPr="001E6226">
          <w:rPr>
            <w:rStyle w:val="Hyperlink"/>
          </w:rPr>
          <w:t>equirements</w:t>
        </w:r>
      </w:hyperlink>
    </w:p>
    <w:p w14:paraId="0FF1DB72" w14:textId="77777777" w:rsidR="002D3D01" w:rsidRDefault="002D3D01" w:rsidP="002D3D01">
      <w:pPr>
        <w:pStyle w:val="Compact"/>
        <w:ind w:left="2520" w:hanging="2520"/>
        <w:jc w:val="left"/>
      </w:pPr>
      <w:r>
        <w:t>[AVCDL-Supplier-1.1]</w:t>
      </w:r>
      <w:r>
        <w:tab/>
      </w:r>
      <w:hyperlink w:anchor="avcdl_AVCMDS" w:history="1">
        <w:r w:rsidRPr="00F810E4">
          <w:rPr>
            <w:rStyle w:val="Hyperlink"/>
          </w:rPr>
          <w:t>Autonomous Vehicle Cybersecurity Manufacturer Disclosure Statement</w:t>
        </w:r>
      </w:hyperlink>
    </w:p>
    <w:p w14:paraId="1A74734A" w14:textId="77777777" w:rsidR="002D3D01" w:rsidRDefault="002D3D01" w:rsidP="002D3D01">
      <w:pPr>
        <w:pStyle w:val="Compact"/>
        <w:ind w:left="2520" w:hanging="2520"/>
        <w:jc w:val="left"/>
      </w:pPr>
      <w:r>
        <w:t>[AVCDL-Supplier-2.1]</w:t>
      </w:r>
      <w:r>
        <w:tab/>
      </w:r>
      <w:hyperlink w:anchor="avcdl_supplier_self_reported_assessment" w:history="1">
        <w:r w:rsidRPr="00F810E4">
          <w:rPr>
            <w:rStyle w:val="Hyperlink"/>
          </w:rPr>
          <w:t>Supplier Self-reported Cybersecurity Maturity Assessment</w:t>
        </w:r>
      </w:hyperlink>
    </w:p>
    <w:p w14:paraId="32B440BD" w14:textId="2DD41EFC" w:rsidR="00CA3B4B" w:rsidRDefault="00712736" w:rsidP="002D3D01">
      <w:pPr>
        <w:pStyle w:val="Heading2"/>
      </w:pPr>
      <w:r>
        <w:t>External Group Dependencies</w:t>
      </w:r>
    </w:p>
    <w:p w14:paraId="7C47A7DA" w14:textId="77777777" w:rsidR="00FF1253" w:rsidRDefault="00FF1253" w:rsidP="00D32623">
      <w:pPr>
        <w:spacing w:after="0"/>
        <w:rPr>
          <w:b/>
          <w:bCs/>
        </w:rPr>
      </w:pPr>
      <w:r>
        <w:rPr>
          <w:b/>
          <w:bCs/>
        </w:rPr>
        <w:t>n</w:t>
      </w:r>
      <w:r w:rsidRPr="009E5644">
        <w:rPr>
          <w:b/>
          <w:bCs/>
        </w:rPr>
        <w:t>one</w:t>
      </w:r>
    </w:p>
    <w:p w14:paraId="613F2119" w14:textId="77777777" w:rsidR="00CA3B4B" w:rsidRPr="00E501CA" w:rsidRDefault="00CA3B4B" w:rsidP="00E501CA">
      <w:pPr>
        <w:pStyle w:val="Heading2"/>
      </w:pPr>
      <w:r w:rsidRPr="00E501CA">
        <w:t>AVCDL Products</w:t>
      </w:r>
    </w:p>
    <w:p w14:paraId="4DE5994B" w14:textId="13FCF3FF" w:rsidR="00CA3B4B" w:rsidRDefault="00CA3B4B" w:rsidP="004F538C">
      <w:pPr>
        <w:pStyle w:val="Compact"/>
        <w:ind w:left="2610" w:hanging="2610"/>
      </w:pPr>
      <w:r>
        <w:t>[AVCDL-Supplier-</w:t>
      </w:r>
      <w:r w:rsidR="00651014">
        <w:t>3</w:t>
      </w:r>
      <w:r>
        <w:t>.1]</w:t>
      </w:r>
      <w:r w:rsidR="004F538C">
        <w:tab/>
      </w:r>
      <w:hyperlink w:anchor="avcdl_CIA" w:history="1">
        <w:r w:rsidR="00651014" w:rsidRPr="00F810E4">
          <w:rPr>
            <w:rStyle w:val="Hyperlink"/>
          </w:rPr>
          <w:t>Cybersecurity Interface Agreement</w:t>
        </w:r>
      </w:hyperlink>
    </w:p>
    <w:p w14:paraId="16DBFF68" w14:textId="77777777" w:rsidR="00CA3B4B" w:rsidRDefault="00CA3B4B">
      <w:pPr>
        <w:spacing w:after="200"/>
        <w:rPr>
          <w:rFonts w:asciiTheme="majorHAnsi" w:eastAsiaTheme="majorEastAsia" w:hAnsiTheme="majorHAnsi" w:cstheme="majorBidi"/>
          <w:b/>
          <w:bCs/>
          <w:color w:val="4F81BD" w:themeColor="accent1"/>
          <w:sz w:val="32"/>
          <w:szCs w:val="32"/>
        </w:rPr>
      </w:pPr>
      <w:r>
        <w:br w:type="page"/>
      </w:r>
    </w:p>
    <w:p w14:paraId="54D617DD" w14:textId="2059248D" w:rsidR="00A50AAA" w:rsidRPr="00234A09" w:rsidRDefault="00234A09" w:rsidP="00234A09">
      <w:pPr>
        <w:pStyle w:val="Heading1"/>
      </w:pPr>
      <w:bookmarkStart w:id="316" w:name="_10._Requirement_Role_1"/>
      <w:bookmarkStart w:id="317" w:name="_Toc233889006"/>
      <w:bookmarkEnd w:id="316"/>
      <w:r w:rsidRPr="00234A09">
        <w:lastRenderedPageBreak/>
        <w:t>10</w:t>
      </w:r>
      <w:bookmarkStart w:id="318" w:name="avcdl-requirement-role-assignments"/>
      <w:r w:rsidRPr="00234A09">
        <w:t xml:space="preserve">. </w:t>
      </w:r>
      <w:r w:rsidR="00A50AAA" w:rsidRPr="00234A09">
        <w:t>Requirement Role Assignments</w:t>
      </w:r>
      <w:bookmarkEnd w:id="317"/>
      <w:bookmarkEnd w:id="318"/>
    </w:p>
    <w:p w14:paraId="345E5B5E" w14:textId="77777777" w:rsidR="00A50AAA" w:rsidRDefault="00A50AAA" w:rsidP="00A50AAA">
      <w:pPr>
        <w:pStyle w:val="FirstParagraph"/>
      </w:pPr>
      <w:r>
        <w:t xml:space="preserve">The following table shows the </w:t>
      </w:r>
      <w:r>
        <w:rPr>
          <w:b/>
          <w:i/>
        </w:rPr>
        <w:t>AVCDL</w:t>
      </w:r>
      <w:r>
        <w:t xml:space="preserve"> process requirement role assignments.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41"/>
        <w:gridCol w:w="3817"/>
        <w:gridCol w:w="1495"/>
        <w:gridCol w:w="1997"/>
      </w:tblGrid>
      <w:tr w:rsidR="00A50AAA" w14:paraId="596B2969" w14:textId="77777777" w:rsidTr="00706223">
        <w:tc>
          <w:tcPr>
            <w:tcW w:w="960" w:type="pct"/>
            <w:vAlign w:val="center"/>
          </w:tcPr>
          <w:p w14:paraId="22E3F613" w14:textId="65295DEC" w:rsidR="00A50AAA" w:rsidRPr="00AB1C6B" w:rsidRDefault="00D12DB3" w:rsidP="006C6366">
            <w:pPr>
              <w:pStyle w:val="Compact"/>
              <w:spacing w:before="100" w:beforeAutospacing="1" w:after="100" w:afterAutospacing="1"/>
              <w:rPr>
                <w:b/>
                <w:bCs/>
                <w:sz w:val="19"/>
                <w:szCs w:val="19"/>
              </w:rPr>
            </w:pPr>
            <w:r>
              <w:rPr>
                <w:b/>
                <w:bCs/>
                <w:sz w:val="19"/>
                <w:szCs w:val="19"/>
              </w:rPr>
              <w:t>R</w:t>
            </w:r>
            <w:r w:rsidR="00A50AAA" w:rsidRPr="00AB1C6B">
              <w:rPr>
                <w:b/>
                <w:bCs/>
                <w:sz w:val="19"/>
                <w:szCs w:val="19"/>
              </w:rPr>
              <w:t>equirement</w:t>
            </w:r>
          </w:p>
        </w:tc>
        <w:tc>
          <w:tcPr>
            <w:tcW w:w="2085" w:type="pct"/>
            <w:vAlign w:val="center"/>
          </w:tcPr>
          <w:p w14:paraId="1E63F0F9" w14:textId="09926C3E" w:rsidR="00A50AAA" w:rsidRPr="00AB1C6B" w:rsidRDefault="00D12DB3" w:rsidP="006C6366">
            <w:pPr>
              <w:pStyle w:val="Compact"/>
              <w:spacing w:before="100" w:beforeAutospacing="1" w:after="100" w:afterAutospacing="1"/>
              <w:rPr>
                <w:b/>
                <w:bCs/>
                <w:sz w:val="19"/>
                <w:szCs w:val="19"/>
              </w:rPr>
            </w:pPr>
            <w:r>
              <w:rPr>
                <w:b/>
                <w:bCs/>
                <w:sz w:val="19"/>
                <w:szCs w:val="19"/>
              </w:rPr>
              <w:t>N</w:t>
            </w:r>
            <w:r w:rsidR="00A50AAA" w:rsidRPr="00AB1C6B">
              <w:rPr>
                <w:b/>
                <w:bCs/>
                <w:sz w:val="19"/>
                <w:szCs w:val="19"/>
              </w:rPr>
              <w:t>ame</w:t>
            </w:r>
          </w:p>
        </w:tc>
        <w:tc>
          <w:tcPr>
            <w:tcW w:w="0" w:type="auto"/>
            <w:vAlign w:val="center"/>
          </w:tcPr>
          <w:p w14:paraId="7B205187" w14:textId="0285C471" w:rsidR="00A50AAA" w:rsidRPr="00AB1C6B" w:rsidRDefault="00D12DB3" w:rsidP="006C6366">
            <w:pPr>
              <w:pStyle w:val="Compact"/>
              <w:spacing w:before="100" w:beforeAutospacing="1" w:after="100" w:afterAutospacing="1"/>
              <w:rPr>
                <w:b/>
                <w:bCs/>
                <w:sz w:val="19"/>
                <w:szCs w:val="19"/>
              </w:rPr>
            </w:pPr>
            <w:r>
              <w:rPr>
                <w:b/>
                <w:bCs/>
                <w:sz w:val="19"/>
                <w:szCs w:val="19"/>
              </w:rPr>
              <w:t>G</w:t>
            </w:r>
            <w:r w:rsidR="00A50AAA" w:rsidRPr="00AB1C6B">
              <w:rPr>
                <w:b/>
                <w:bCs/>
                <w:sz w:val="19"/>
                <w:szCs w:val="19"/>
              </w:rPr>
              <w:t>roup</w:t>
            </w:r>
          </w:p>
        </w:tc>
        <w:tc>
          <w:tcPr>
            <w:tcW w:w="0" w:type="auto"/>
            <w:vAlign w:val="center"/>
          </w:tcPr>
          <w:p w14:paraId="21E4966A" w14:textId="553878DF" w:rsidR="00A50AAA" w:rsidRPr="00AB1C6B" w:rsidRDefault="00A50AAA" w:rsidP="006C6366">
            <w:pPr>
              <w:pStyle w:val="Compact"/>
              <w:spacing w:before="100" w:beforeAutospacing="1" w:after="100" w:afterAutospacing="1"/>
              <w:rPr>
                <w:b/>
                <w:bCs/>
                <w:sz w:val="19"/>
                <w:szCs w:val="19"/>
              </w:rPr>
            </w:pPr>
            <w:r w:rsidRPr="00AB1C6B">
              <w:rPr>
                <w:b/>
                <w:bCs/>
                <w:sz w:val="19"/>
                <w:szCs w:val="19"/>
              </w:rPr>
              <w:t xml:space="preserve">NCWF </w:t>
            </w:r>
            <w:r w:rsidR="00D12DB3">
              <w:rPr>
                <w:b/>
                <w:bCs/>
                <w:sz w:val="19"/>
                <w:szCs w:val="19"/>
              </w:rPr>
              <w:t>T</w:t>
            </w:r>
            <w:r w:rsidRPr="00AB1C6B">
              <w:rPr>
                <w:b/>
                <w:bCs/>
                <w:sz w:val="19"/>
                <w:szCs w:val="19"/>
              </w:rPr>
              <w:t>itle</w:t>
            </w:r>
          </w:p>
        </w:tc>
      </w:tr>
      <w:tr w:rsidR="00A50AAA" w14:paraId="29F7AE70" w14:textId="77777777" w:rsidTr="00706223">
        <w:tc>
          <w:tcPr>
            <w:tcW w:w="960" w:type="pct"/>
            <w:vAlign w:val="center"/>
          </w:tcPr>
          <w:p w14:paraId="7F20973A" w14:textId="17C5FE8B" w:rsidR="00A50AAA" w:rsidRPr="00AB1C6B" w:rsidRDefault="00A50AAA" w:rsidP="006C6366">
            <w:pPr>
              <w:pStyle w:val="Compact"/>
              <w:spacing w:before="100" w:beforeAutospacing="1" w:after="100" w:afterAutospacing="1"/>
              <w:rPr>
                <w:sz w:val="19"/>
                <w:szCs w:val="19"/>
              </w:rPr>
            </w:pPr>
            <w:hyperlink w:anchor="_9.1.1_Training_[AVCDL-Foundation-1]" w:history="1">
              <w:r w:rsidRPr="00AB1C6B">
                <w:rPr>
                  <w:rStyle w:val="Hyperlink"/>
                  <w:sz w:val="19"/>
                  <w:szCs w:val="19"/>
                </w:rPr>
                <w:t>Foundation-1</w:t>
              </w:r>
            </w:hyperlink>
          </w:p>
        </w:tc>
        <w:tc>
          <w:tcPr>
            <w:tcW w:w="2085" w:type="pct"/>
            <w:vAlign w:val="center"/>
          </w:tcPr>
          <w:p w14:paraId="20569677" w14:textId="77777777" w:rsidR="00A50AAA" w:rsidRPr="00AB1C6B" w:rsidRDefault="00A50AAA" w:rsidP="006C6366">
            <w:pPr>
              <w:pStyle w:val="Compact"/>
              <w:spacing w:before="100" w:beforeAutospacing="1" w:after="100" w:afterAutospacing="1"/>
              <w:rPr>
                <w:sz w:val="19"/>
                <w:szCs w:val="19"/>
              </w:rPr>
            </w:pPr>
            <w:r w:rsidRPr="00AB1C6B">
              <w:rPr>
                <w:sz w:val="19"/>
                <w:szCs w:val="19"/>
              </w:rPr>
              <w:t>Training</w:t>
            </w:r>
          </w:p>
        </w:tc>
        <w:tc>
          <w:tcPr>
            <w:tcW w:w="0" w:type="auto"/>
            <w:vAlign w:val="center"/>
          </w:tcPr>
          <w:p w14:paraId="34D71997" w14:textId="40F50932" w:rsidR="00A50AAA" w:rsidRPr="00AB1C6B" w:rsidRDefault="0067373B" w:rsidP="006C6366">
            <w:pPr>
              <w:pStyle w:val="Compact"/>
              <w:spacing w:before="100" w:beforeAutospacing="1" w:after="100" w:afterAutospacing="1"/>
              <w:rPr>
                <w:sz w:val="19"/>
                <w:szCs w:val="19"/>
              </w:rPr>
            </w:pPr>
            <w:hyperlink w:anchor="_11.3_Groups_[security]" w:history="1">
              <w:r>
                <w:rPr>
                  <w:rStyle w:val="Hyperlink"/>
                  <w:sz w:val="19"/>
                  <w:szCs w:val="19"/>
                </w:rPr>
                <w:t>S</w:t>
              </w:r>
              <w:r w:rsidR="00A50AAA" w:rsidRPr="00AB1C6B">
                <w:rPr>
                  <w:rStyle w:val="Hyperlink"/>
                  <w:sz w:val="19"/>
                  <w:szCs w:val="19"/>
                </w:rPr>
                <w:t>ecurity</w:t>
              </w:r>
            </w:hyperlink>
          </w:p>
        </w:tc>
        <w:tc>
          <w:tcPr>
            <w:tcW w:w="0" w:type="auto"/>
            <w:vAlign w:val="center"/>
          </w:tcPr>
          <w:p w14:paraId="3AFD7ED6" w14:textId="0A6D7A50" w:rsidR="00A50AAA" w:rsidRPr="00AB1C6B" w:rsidRDefault="0067373B" w:rsidP="006227BC">
            <w:pPr>
              <w:pStyle w:val="Compact"/>
              <w:spacing w:before="100" w:beforeAutospacing="1" w:after="100" w:afterAutospacing="1"/>
              <w:jc w:val="left"/>
              <w:rPr>
                <w:sz w:val="19"/>
                <w:szCs w:val="19"/>
              </w:rPr>
            </w:pPr>
            <w:r w:rsidRPr="006227BC">
              <w:rPr>
                <w:rFonts w:ascii="Courier New" w:hAnsi="Courier New"/>
                <w:b/>
                <w:i/>
                <w:sz w:val="19"/>
                <w:szCs w:val="19"/>
              </w:rPr>
              <w:t>C</w:t>
            </w:r>
            <w:r w:rsidR="00A50AAA" w:rsidRPr="006227BC">
              <w:rPr>
                <w:rFonts w:ascii="Courier New" w:hAnsi="Courier New"/>
                <w:b/>
                <w:i/>
                <w:sz w:val="19"/>
                <w:szCs w:val="19"/>
              </w:rPr>
              <w:t xml:space="preserve">yber </w:t>
            </w:r>
            <w:r w:rsidRPr="006227BC">
              <w:rPr>
                <w:rFonts w:ascii="Courier New" w:hAnsi="Courier New"/>
                <w:b/>
                <w:i/>
                <w:sz w:val="19"/>
                <w:szCs w:val="19"/>
              </w:rPr>
              <w:t>I</w:t>
            </w:r>
            <w:r w:rsidR="00A50AAA" w:rsidRPr="006227BC">
              <w:rPr>
                <w:rFonts w:ascii="Courier New" w:hAnsi="Courier New"/>
                <w:b/>
                <w:i/>
                <w:sz w:val="19"/>
                <w:szCs w:val="19"/>
              </w:rPr>
              <w:t>nstructor</w:t>
            </w:r>
          </w:p>
        </w:tc>
      </w:tr>
      <w:tr w:rsidR="00A50AAA" w14:paraId="45998DB1" w14:textId="77777777" w:rsidTr="00706223">
        <w:tc>
          <w:tcPr>
            <w:tcW w:w="960" w:type="pct"/>
            <w:vAlign w:val="center"/>
          </w:tcPr>
          <w:p w14:paraId="1DEBB83C" w14:textId="68C7B5A9" w:rsidR="00A50AAA" w:rsidRPr="00AB1C6B" w:rsidRDefault="00A50AAA" w:rsidP="006C6366">
            <w:pPr>
              <w:pStyle w:val="Compact"/>
              <w:spacing w:before="100" w:beforeAutospacing="1" w:after="100" w:afterAutospacing="1"/>
              <w:rPr>
                <w:sz w:val="19"/>
                <w:szCs w:val="19"/>
              </w:rPr>
            </w:pPr>
            <w:hyperlink w:anchor="_9.1.2_Roles_and_1" w:history="1">
              <w:r w:rsidRPr="00AB1C6B">
                <w:rPr>
                  <w:rStyle w:val="Hyperlink"/>
                  <w:sz w:val="19"/>
                  <w:szCs w:val="19"/>
                </w:rPr>
                <w:t>Foundation-2</w:t>
              </w:r>
            </w:hyperlink>
          </w:p>
        </w:tc>
        <w:tc>
          <w:tcPr>
            <w:tcW w:w="2085" w:type="pct"/>
            <w:vAlign w:val="center"/>
          </w:tcPr>
          <w:p w14:paraId="77079C74" w14:textId="77777777" w:rsidR="00A50AAA" w:rsidRPr="00AB1C6B" w:rsidRDefault="00A50AAA" w:rsidP="006C6366">
            <w:pPr>
              <w:pStyle w:val="Compact"/>
              <w:spacing w:before="100" w:beforeAutospacing="1" w:after="100" w:afterAutospacing="1"/>
              <w:rPr>
                <w:sz w:val="19"/>
                <w:szCs w:val="19"/>
              </w:rPr>
            </w:pPr>
            <w:r w:rsidRPr="00AB1C6B">
              <w:rPr>
                <w:sz w:val="19"/>
                <w:szCs w:val="19"/>
              </w:rPr>
              <w:t>Roles and Responsibilities</w:t>
            </w:r>
          </w:p>
        </w:tc>
        <w:tc>
          <w:tcPr>
            <w:tcW w:w="0" w:type="auto"/>
            <w:vAlign w:val="center"/>
          </w:tcPr>
          <w:p w14:paraId="7A09F2FE" w14:textId="14BB0A59" w:rsidR="00A50AAA" w:rsidRPr="00AB1C6B" w:rsidRDefault="0067373B" w:rsidP="006C6366">
            <w:pPr>
              <w:pStyle w:val="Compact"/>
              <w:spacing w:before="100" w:beforeAutospacing="1" w:after="100" w:afterAutospacing="1"/>
              <w:rPr>
                <w:sz w:val="19"/>
                <w:szCs w:val="19"/>
              </w:rPr>
            </w:pPr>
            <w:hyperlink w:anchor="_11.3_Groups_[security]" w:history="1">
              <w:r>
                <w:rPr>
                  <w:rStyle w:val="Hyperlink"/>
                  <w:sz w:val="19"/>
                  <w:szCs w:val="19"/>
                </w:rPr>
                <w:t>S</w:t>
              </w:r>
              <w:r w:rsidR="00A50AAA" w:rsidRPr="00AB1C6B">
                <w:rPr>
                  <w:rStyle w:val="Hyperlink"/>
                  <w:sz w:val="19"/>
                  <w:szCs w:val="19"/>
                </w:rPr>
                <w:t>ecurity</w:t>
              </w:r>
            </w:hyperlink>
          </w:p>
        </w:tc>
        <w:tc>
          <w:tcPr>
            <w:tcW w:w="0" w:type="auto"/>
            <w:vAlign w:val="center"/>
          </w:tcPr>
          <w:p w14:paraId="6ABBE6FE" w14:textId="282EA390" w:rsidR="00A50AAA" w:rsidRPr="00AB1C6B" w:rsidRDefault="0067373B" w:rsidP="006227BC">
            <w:pPr>
              <w:pStyle w:val="Compact"/>
              <w:spacing w:before="100" w:beforeAutospacing="1" w:after="100" w:afterAutospacing="1"/>
              <w:jc w:val="left"/>
              <w:rPr>
                <w:sz w:val="19"/>
                <w:szCs w:val="19"/>
              </w:rPr>
            </w:pPr>
            <w:r w:rsidRPr="006227BC">
              <w:rPr>
                <w:rFonts w:ascii="Courier New" w:hAnsi="Courier New"/>
                <w:b/>
                <w:i/>
                <w:sz w:val="19"/>
                <w:szCs w:val="19"/>
              </w:rPr>
              <w:t>S</w:t>
            </w:r>
            <w:r w:rsidR="00A50AAA" w:rsidRPr="006227BC">
              <w:rPr>
                <w:rFonts w:ascii="Courier New" w:hAnsi="Courier New"/>
                <w:b/>
                <w:i/>
                <w:sz w:val="19"/>
                <w:szCs w:val="19"/>
              </w:rPr>
              <w:t xml:space="preserve">ystems </w:t>
            </w:r>
            <w:r w:rsidRPr="006227BC">
              <w:rPr>
                <w:rFonts w:ascii="Courier New" w:hAnsi="Courier New"/>
                <w:b/>
                <w:i/>
                <w:sz w:val="19"/>
                <w:szCs w:val="19"/>
              </w:rPr>
              <w:t>R</w:t>
            </w:r>
            <w:r w:rsidR="00A50AAA" w:rsidRPr="006227BC">
              <w:rPr>
                <w:rFonts w:ascii="Courier New" w:hAnsi="Courier New"/>
                <w:b/>
                <w:i/>
                <w:sz w:val="19"/>
                <w:szCs w:val="19"/>
              </w:rPr>
              <w:t xml:space="preserve">equirements </w:t>
            </w:r>
            <w:r w:rsidRPr="006227BC">
              <w:rPr>
                <w:rFonts w:ascii="Courier New" w:hAnsi="Courier New"/>
                <w:b/>
                <w:i/>
                <w:sz w:val="19"/>
                <w:szCs w:val="19"/>
              </w:rPr>
              <w:t>P</w:t>
            </w:r>
            <w:r w:rsidR="00A50AAA" w:rsidRPr="006227BC">
              <w:rPr>
                <w:rFonts w:ascii="Courier New" w:hAnsi="Courier New"/>
                <w:b/>
                <w:i/>
                <w:sz w:val="19"/>
                <w:szCs w:val="19"/>
              </w:rPr>
              <w:t>lanner</w:t>
            </w:r>
          </w:p>
        </w:tc>
      </w:tr>
      <w:tr w:rsidR="00A50AAA" w14:paraId="7466B8E8" w14:textId="77777777" w:rsidTr="00706223">
        <w:tc>
          <w:tcPr>
            <w:tcW w:w="960" w:type="pct"/>
            <w:vAlign w:val="center"/>
          </w:tcPr>
          <w:p w14:paraId="2EDD9CF6" w14:textId="21EE073E" w:rsidR="00A50AAA" w:rsidRPr="00AB1C6B" w:rsidRDefault="00A50AAA" w:rsidP="006C6366">
            <w:pPr>
              <w:pStyle w:val="Compact"/>
              <w:spacing w:before="100" w:beforeAutospacing="1" w:after="100" w:afterAutospacing="1"/>
              <w:rPr>
                <w:sz w:val="19"/>
                <w:szCs w:val="19"/>
              </w:rPr>
            </w:pPr>
            <w:hyperlink w:anchor="_9.1.3_Toolchain_Support" w:history="1">
              <w:r w:rsidRPr="00AB1C6B">
                <w:rPr>
                  <w:rStyle w:val="Hyperlink"/>
                  <w:sz w:val="19"/>
                  <w:szCs w:val="19"/>
                </w:rPr>
                <w:t>Foundation-3</w:t>
              </w:r>
            </w:hyperlink>
          </w:p>
        </w:tc>
        <w:tc>
          <w:tcPr>
            <w:tcW w:w="2085" w:type="pct"/>
            <w:vAlign w:val="center"/>
          </w:tcPr>
          <w:p w14:paraId="06DB6528" w14:textId="77777777" w:rsidR="00A50AAA" w:rsidRPr="00AB1C6B" w:rsidRDefault="00A50AAA" w:rsidP="006C6366">
            <w:pPr>
              <w:pStyle w:val="Compact"/>
              <w:spacing w:before="100" w:beforeAutospacing="1" w:after="100" w:afterAutospacing="1"/>
              <w:rPr>
                <w:sz w:val="19"/>
                <w:szCs w:val="19"/>
              </w:rPr>
            </w:pPr>
            <w:r w:rsidRPr="00AB1C6B">
              <w:rPr>
                <w:sz w:val="19"/>
                <w:szCs w:val="19"/>
              </w:rPr>
              <w:t>Toolchain Support</w:t>
            </w:r>
          </w:p>
        </w:tc>
        <w:tc>
          <w:tcPr>
            <w:tcW w:w="0" w:type="auto"/>
            <w:vAlign w:val="center"/>
          </w:tcPr>
          <w:p w14:paraId="29C47691" w14:textId="285B8606" w:rsidR="00A50AAA" w:rsidRPr="00AB1C6B" w:rsidRDefault="0067373B" w:rsidP="006C6366">
            <w:pPr>
              <w:pStyle w:val="Compact"/>
              <w:spacing w:before="100" w:beforeAutospacing="1" w:after="100" w:afterAutospacing="1"/>
              <w:rPr>
                <w:sz w:val="19"/>
                <w:szCs w:val="19"/>
              </w:rPr>
            </w:pPr>
            <w:hyperlink w:anchor="_11.1_Groups_[devops]" w:history="1">
              <w:r>
                <w:rPr>
                  <w:rStyle w:val="Hyperlink"/>
                  <w:sz w:val="19"/>
                  <w:szCs w:val="19"/>
                </w:rPr>
                <w:t>D</w:t>
              </w:r>
              <w:r w:rsidR="00A50AAA" w:rsidRPr="00AB1C6B">
                <w:rPr>
                  <w:rStyle w:val="Hyperlink"/>
                  <w:sz w:val="19"/>
                  <w:szCs w:val="19"/>
                </w:rPr>
                <w:t>evops</w:t>
              </w:r>
            </w:hyperlink>
          </w:p>
        </w:tc>
        <w:tc>
          <w:tcPr>
            <w:tcW w:w="0" w:type="auto"/>
            <w:vAlign w:val="center"/>
          </w:tcPr>
          <w:p w14:paraId="710553A4" w14:textId="40595AFC" w:rsidR="00A50AAA" w:rsidRPr="00AB1C6B" w:rsidRDefault="0067373B" w:rsidP="006227BC">
            <w:pPr>
              <w:pStyle w:val="Compact"/>
              <w:spacing w:before="100" w:beforeAutospacing="1" w:after="100" w:afterAutospacing="1"/>
              <w:jc w:val="left"/>
              <w:rPr>
                <w:sz w:val="19"/>
                <w:szCs w:val="19"/>
              </w:rPr>
            </w:pPr>
            <w:r w:rsidRPr="006227BC">
              <w:rPr>
                <w:rFonts w:ascii="Courier New" w:hAnsi="Courier New"/>
                <w:b/>
                <w:i/>
                <w:sz w:val="19"/>
                <w:szCs w:val="19"/>
              </w:rPr>
              <w:t>I</w:t>
            </w:r>
            <w:r w:rsidR="00A50AAA" w:rsidRPr="006227BC">
              <w:rPr>
                <w:rFonts w:ascii="Courier New" w:hAnsi="Courier New"/>
                <w:b/>
                <w:i/>
                <w:sz w:val="19"/>
                <w:szCs w:val="19"/>
              </w:rPr>
              <w:t xml:space="preserve">nformation </w:t>
            </w:r>
            <w:r w:rsidRPr="006227BC">
              <w:rPr>
                <w:rFonts w:ascii="Courier New" w:hAnsi="Courier New"/>
                <w:b/>
                <w:i/>
                <w:sz w:val="19"/>
                <w:szCs w:val="19"/>
              </w:rPr>
              <w:t>S</w:t>
            </w:r>
            <w:r w:rsidR="00A50AAA" w:rsidRPr="006227BC">
              <w:rPr>
                <w:rFonts w:ascii="Courier New" w:hAnsi="Courier New"/>
                <w:b/>
                <w:i/>
                <w:sz w:val="19"/>
                <w:szCs w:val="19"/>
              </w:rPr>
              <w:t xml:space="preserve">ystems </w:t>
            </w:r>
            <w:r w:rsidRPr="006227BC">
              <w:rPr>
                <w:rFonts w:ascii="Courier New" w:hAnsi="Courier New"/>
                <w:b/>
                <w:i/>
                <w:sz w:val="19"/>
                <w:szCs w:val="19"/>
              </w:rPr>
              <w:t>S</w:t>
            </w:r>
            <w:r w:rsidR="00A50AAA" w:rsidRPr="006227BC">
              <w:rPr>
                <w:rFonts w:ascii="Courier New" w:hAnsi="Courier New"/>
                <w:b/>
                <w:i/>
                <w:sz w:val="19"/>
                <w:szCs w:val="19"/>
              </w:rPr>
              <w:t xml:space="preserve">ecurity </w:t>
            </w:r>
            <w:r w:rsidRPr="006227BC">
              <w:rPr>
                <w:rFonts w:ascii="Courier New" w:hAnsi="Courier New"/>
                <w:b/>
                <w:i/>
                <w:sz w:val="19"/>
                <w:szCs w:val="19"/>
              </w:rPr>
              <w:t>D</w:t>
            </w:r>
            <w:r w:rsidR="00A50AAA" w:rsidRPr="006227BC">
              <w:rPr>
                <w:rFonts w:ascii="Courier New" w:hAnsi="Courier New"/>
                <w:b/>
                <w:i/>
                <w:sz w:val="19"/>
                <w:szCs w:val="19"/>
              </w:rPr>
              <w:t>eveloper</w:t>
            </w:r>
          </w:p>
        </w:tc>
      </w:tr>
      <w:tr w:rsidR="00A50AAA" w14:paraId="4C233671" w14:textId="77777777" w:rsidTr="00706223">
        <w:tc>
          <w:tcPr>
            <w:tcW w:w="960" w:type="pct"/>
            <w:vAlign w:val="center"/>
          </w:tcPr>
          <w:p w14:paraId="23D07FB7" w14:textId="241C484C" w:rsidR="00A50AAA" w:rsidRPr="00AB1C6B" w:rsidRDefault="00A50AAA" w:rsidP="006C6366">
            <w:pPr>
              <w:pStyle w:val="Compact"/>
              <w:spacing w:before="100" w:beforeAutospacing="1" w:after="100" w:afterAutospacing="1"/>
              <w:rPr>
                <w:sz w:val="19"/>
                <w:szCs w:val="19"/>
              </w:rPr>
            </w:pPr>
            <w:hyperlink w:anchor="_9.1.4_Definition_of" w:history="1">
              <w:r w:rsidRPr="00AB1C6B">
                <w:rPr>
                  <w:rStyle w:val="Hyperlink"/>
                  <w:sz w:val="19"/>
                  <w:szCs w:val="19"/>
                </w:rPr>
                <w:t>Foundation-4</w:t>
              </w:r>
            </w:hyperlink>
          </w:p>
        </w:tc>
        <w:tc>
          <w:tcPr>
            <w:tcW w:w="2085" w:type="pct"/>
            <w:vAlign w:val="center"/>
          </w:tcPr>
          <w:p w14:paraId="10C04475" w14:textId="77777777" w:rsidR="00A50AAA" w:rsidRPr="00AB1C6B" w:rsidRDefault="00A50AAA" w:rsidP="006C6366">
            <w:pPr>
              <w:pStyle w:val="Compact"/>
              <w:spacing w:before="100" w:beforeAutospacing="1" w:after="100" w:afterAutospacing="1"/>
              <w:rPr>
                <w:sz w:val="19"/>
                <w:szCs w:val="19"/>
              </w:rPr>
            </w:pPr>
            <w:r w:rsidRPr="00AB1C6B">
              <w:rPr>
                <w:sz w:val="19"/>
                <w:szCs w:val="19"/>
              </w:rPr>
              <w:t>Definition of Security Requirements</w:t>
            </w:r>
          </w:p>
        </w:tc>
        <w:tc>
          <w:tcPr>
            <w:tcW w:w="0" w:type="auto"/>
            <w:vAlign w:val="center"/>
          </w:tcPr>
          <w:p w14:paraId="3B0F0017" w14:textId="30FB39AB" w:rsidR="00A50AAA" w:rsidRPr="00AB1C6B" w:rsidRDefault="0067373B" w:rsidP="006C6366">
            <w:pPr>
              <w:pStyle w:val="Compact"/>
              <w:spacing w:before="100" w:beforeAutospacing="1" w:after="100" w:afterAutospacing="1"/>
              <w:rPr>
                <w:sz w:val="19"/>
                <w:szCs w:val="19"/>
              </w:rPr>
            </w:pPr>
            <w:hyperlink w:anchor="_11.3_Groups_[security]" w:history="1">
              <w:r>
                <w:rPr>
                  <w:rStyle w:val="Hyperlink"/>
                  <w:sz w:val="19"/>
                  <w:szCs w:val="19"/>
                </w:rPr>
                <w:t>S</w:t>
              </w:r>
              <w:r w:rsidR="00A50AAA" w:rsidRPr="00AB1C6B">
                <w:rPr>
                  <w:rStyle w:val="Hyperlink"/>
                  <w:sz w:val="19"/>
                  <w:szCs w:val="19"/>
                </w:rPr>
                <w:t>ecurity</w:t>
              </w:r>
            </w:hyperlink>
          </w:p>
        </w:tc>
        <w:tc>
          <w:tcPr>
            <w:tcW w:w="0" w:type="auto"/>
            <w:vAlign w:val="center"/>
          </w:tcPr>
          <w:p w14:paraId="4983460D" w14:textId="22B422A8" w:rsidR="00A50AAA" w:rsidRPr="00AB1C6B" w:rsidRDefault="0067373B" w:rsidP="006227BC">
            <w:pPr>
              <w:pStyle w:val="Compact"/>
              <w:spacing w:before="100" w:beforeAutospacing="1" w:after="100" w:afterAutospacing="1"/>
              <w:jc w:val="left"/>
              <w:rPr>
                <w:sz w:val="19"/>
                <w:szCs w:val="19"/>
              </w:rPr>
            </w:pPr>
            <w:r w:rsidRPr="006227BC">
              <w:rPr>
                <w:rFonts w:ascii="Courier New" w:hAnsi="Courier New"/>
                <w:b/>
                <w:i/>
                <w:sz w:val="19"/>
                <w:szCs w:val="19"/>
              </w:rPr>
              <w:t>S</w:t>
            </w:r>
            <w:r w:rsidR="00A50AAA" w:rsidRPr="006227BC">
              <w:rPr>
                <w:rFonts w:ascii="Courier New" w:hAnsi="Courier New"/>
                <w:b/>
                <w:i/>
                <w:sz w:val="19"/>
                <w:szCs w:val="19"/>
              </w:rPr>
              <w:t xml:space="preserve">ystems </w:t>
            </w:r>
            <w:r w:rsidRPr="006227BC">
              <w:rPr>
                <w:rFonts w:ascii="Courier New" w:hAnsi="Courier New"/>
                <w:b/>
                <w:i/>
                <w:sz w:val="19"/>
                <w:szCs w:val="19"/>
              </w:rPr>
              <w:t>R</w:t>
            </w:r>
            <w:r w:rsidR="00A50AAA" w:rsidRPr="006227BC">
              <w:rPr>
                <w:rFonts w:ascii="Courier New" w:hAnsi="Courier New"/>
                <w:b/>
                <w:i/>
                <w:sz w:val="19"/>
                <w:szCs w:val="19"/>
              </w:rPr>
              <w:t xml:space="preserve">equirements </w:t>
            </w:r>
            <w:r w:rsidRPr="006227BC">
              <w:rPr>
                <w:rFonts w:ascii="Courier New" w:hAnsi="Courier New"/>
                <w:b/>
                <w:i/>
                <w:sz w:val="19"/>
                <w:szCs w:val="19"/>
              </w:rPr>
              <w:t>P</w:t>
            </w:r>
            <w:r w:rsidR="00A50AAA" w:rsidRPr="006227BC">
              <w:rPr>
                <w:rFonts w:ascii="Courier New" w:hAnsi="Courier New"/>
                <w:b/>
                <w:i/>
                <w:sz w:val="19"/>
                <w:szCs w:val="19"/>
              </w:rPr>
              <w:t>lanner</w:t>
            </w:r>
          </w:p>
        </w:tc>
      </w:tr>
      <w:tr w:rsidR="00A50AAA" w14:paraId="6572401D" w14:textId="77777777" w:rsidTr="00706223">
        <w:tc>
          <w:tcPr>
            <w:tcW w:w="960" w:type="pct"/>
            <w:vAlign w:val="center"/>
          </w:tcPr>
          <w:p w14:paraId="7DEC5F18" w14:textId="6539ABC3" w:rsidR="00A50AAA" w:rsidRPr="00AB1C6B" w:rsidRDefault="00A50AAA" w:rsidP="006C6366">
            <w:pPr>
              <w:pStyle w:val="Compact"/>
              <w:spacing w:before="100" w:beforeAutospacing="1" w:after="100" w:afterAutospacing="1"/>
              <w:rPr>
                <w:sz w:val="19"/>
                <w:szCs w:val="19"/>
              </w:rPr>
            </w:pPr>
            <w:hyperlink w:anchor="_9.1.5_Protect_the" w:history="1">
              <w:r w:rsidRPr="00AB1C6B">
                <w:rPr>
                  <w:rStyle w:val="Hyperlink"/>
                  <w:sz w:val="19"/>
                  <w:szCs w:val="19"/>
                </w:rPr>
                <w:t>Foundation-5</w:t>
              </w:r>
            </w:hyperlink>
          </w:p>
        </w:tc>
        <w:tc>
          <w:tcPr>
            <w:tcW w:w="2085" w:type="pct"/>
            <w:vAlign w:val="center"/>
          </w:tcPr>
          <w:p w14:paraId="700917F2" w14:textId="77777777" w:rsidR="00A50AAA" w:rsidRPr="00AB1C6B" w:rsidRDefault="00A50AAA" w:rsidP="006C6366">
            <w:pPr>
              <w:pStyle w:val="Compact"/>
              <w:spacing w:before="100" w:beforeAutospacing="1" w:after="100" w:afterAutospacing="1"/>
              <w:rPr>
                <w:sz w:val="19"/>
                <w:szCs w:val="19"/>
              </w:rPr>
            </w:pPr>
            <w:r w:rsidRPr="00AB1C6B">
              <w:rPr>
                <w:sz w:val="19"/>
                <w:szCs w:val="19"/>
              </w:rPr>
              <w:t>Protect the Code</w:t>
            </w:r>
          </w:p>
        </w:tc>
        <w:tc>
          <w:tcPr>
            <w:tcW w:w="0" w:type="auto"/>
            <w:vAlign w:val="center"/>
          </w:tcPr>
          <w:p w14:paraId="27E8A56A" w14:textId="218DBB07" w:rsidR="00A50AAA" w:rsidRPr="00AB1C6B" w:rsidRDefault="0067373B" w:rsidP="006C6366">
            <w:pPr>
              <w:pStyle w:val="Compact"/>
              <w:spacing w:before="100" w:beforeAutospacing="1" w:after="100" w:afterAutospacing="1"/>
              <w:rPr>
                <w:sz w:val="19"/>
                <w:szCs w:val="19"/>
              </w:rPr>
            </w:pPr>
            <w:hyperlink w:anchor="_11.1_Groups_[devops]" w:history="1">
              <w:r>
                <w:rPr>
                  <w:rStyle w:val="Hyperlink"/>
                  <w:sz w:val="19"/>
                  <w:szCs w:val="19"/>
                </w:rPr>
                <w:t>D</w:t>
              </w:r>
              <w:r w:rsidR="00A50AAA" w:rsidRPr="00AB1C6B">
                <w:rPr>
                  <w:rStyle w:val="Hyperlink"/>
                  <w:sz w:val="19"/>
                  <w:szCs w:val="19"/>
                </w:rPr>
                <w:t>evops</w:t>
              </w:r>
            </w:hyperlink>
          </w:p>
        </w:tc>
        <w:tc>
          <w:tcPr>
            <w:tcW w:w="0" w:type="auto"/>
            <w:vAlign w:val="center"/>
          </w:tcPr>
          <w:p w14:paraId="231E88C9" w14:textId="3565B3F7" w:rsidR="00A50AAA" w:rsidRPr="00AB1C6B" w:rsidRDefault="0067373B" w:rsidP="006227BC">
            <w:pPr>
              <w:pStyle w:val="Compact"/>
              <w:spacing w:before="100" w:beforeAutospacing="1" w:after="100" w:afterAutospacing="1"/>
              <w:jc w:val="left"/>
              <w:rPr>
                <w:sz w:val="19"/>
                <w:szCs w:val="19"/>
              </w:rPr>
            </w:pPr>
            <w:r w:rsidRPr="006227BC">
              <w:rPr>
                <w:rFonts w:ascii="Courier New" w:hAnsi="Courier New"/>
                <w:b/>
                <w:i/>
                <w:sz w:val="19"/>
                <w:szCs w:val="19"/>
              </w:rPr>
              <w:t>I</w:t>
            </w:r>
            <w:r w:rsidR="00A50AAA" w:rsidRPr="006227BC">
              <w:rPr>
                <w:rFonts w:ascii="Courier New" w:hAnsi="Courier New"/>
                <w:b/>
                <w:i/>
                <w:sz w:val="19"/>
                <w:szCs w:val="19"/>
              </w:rPr>
              <w:t xml:space="preserve">nformation </w:t>
            </w:r>
            <w:r w:rsidRPr="006227BC">
              <w:rPr>
                <w:rFonts w:ascii="Courier New" w:hAnsi="Courier New"/>
                <w:b/>
                <w:i/>
                <w:sz w:val="19"/>
                <w:szCs w:val="19"/>
              </w:rPr>
              <w:t>S</w:t>
            </w:r>
            <w:r w:rsidR="00A50AAA" w:rsidRPr="006227BC">
              <w:rPr>
                <w:rFonts w:ascii="Courier New" w:hAnsi="Courier New"/>
                <w:b/>
                <w:i/>
                <w:sz w:val="19"/>
                <w:szCs w:val="19"/>
              </w:rPr>
              <w:t xml:space="preserve">ystems </w:t>
            </w:r>
            <w:r w:rsidRPr="006227BC">
              <w:rPr>
                <w:rFonts w:ascii="Courier New" w:hAnsi="Courier New"/>
                <w:b/>
                <w:i/>
                <w:sz w:val="19"/>
                <w:szCs w:val="19"/>
              </w:rPr>
              <w:t>S</w:t>
            </w:r>
            <w:r w:rsidR="00A50AAA" w:rsidRPr="006227BC">
              <w:rPr>
                <w:rFonts w:ascii="Courier New" w:hAnsi="Courier New"/>
                <w:b/>
                <w:i/>
                <w:sz w:val="19"/>
                <w:szCs w:val="19"/>
              </w:rPr>
              <w:t xml:space="preserve">ecurity </w:t>
            </w:r>
            <w:r w:rsidRPr="006227BC">
              <w:rPr>
                <w:rFonts w:ascii="Courier New" w:hAnsi="Courier New"/>
                <w:b/>
                <w:i/>
                <w:sz w:val="19"/>
                <w:szCs w:val="19"/>
              </w:rPr>
              <w:t>D</w:t>
            </w:r>
            <w:r w:rsidR="00A50AAA" w:rsidRPr="006227BC">
              <w:rPr>
                <w:rFonts w:ascii="Courier New" w:hAnsi="Courier New"/>
                <w:b/>
                <w:i/>
                <w:sz w:val="19"/>
                <w:szCs w:val="19"/>
              </w:rPr>
              <w:t>eveloper</w:t>
            </w:r>
          </w:p>
        </w:tc>
      </w:tr>
      <w:tr w:rsidR="00A50AAA" w14:paraId="6258FA8F" w14:textId="77777777" w:rsidTr="00706223">
        <w:tc>
          <w:tcPr>
            <w:tcW w:w="960" w:type="pct"/>
            <w:vAlign w:val="center"/>
          </w:tcPr>
          <w:p w14:paraId="6B12821B" w14:textId="59D917D4" w:rsidR="00A50AAA" w:rsidRPr="00AB1C6B" w:rsidRDefault="00A50AAA" w:rsidP="006C6366">
            <w:pPr>
              <w:pStyle w:val="Compact"/>
              <w:spacing w:before="100" w:beforeAutospacing="1" w:after="100" w:afterAutospacing="1"/>
              <w:rPr>
                <w:sz w:val="19"/>
                <w:szCs w:val="19"/>
              </w:rPr>
            </w:pPr>
            <w:hyperlink w:anchor="_9.1.6_Ensure_Release" w:history="1">
              <w:r w:rsidRPr="00AB1C6B">
                <w:rPr>
                  <w:rStyle w:val="Hyperlink"/>
                  <w:sz w:val="19"/>
                  <w:szCs w:val="19"/>
                </w:rPr>
                <w:t>Foundation-6</w:t>
              </w:r>
            </w:hyperlink>
          </w:p>
        </w:tc>
        <w:tc>
          <w:tcPr>
            <w:tcW w:w="2085" w:type="pct"/>
            <w:vAlign w:val="center"/>
          </w:tcPr>
          <w:p w14:paraId="40164364" w14:textId="77777777" w:rsidR="00A50AAA" w:rsidRPr="00AB1C6B" w:rsidRDefault="00A50AAA" w:rsidP="006C6366">
            <w:pPr>
              <w:pStyle w:val="Compact"/>
              <w:spacing w:before="100" w:beforeAutospacing="1" w:after="100" w:afterAutospacing="1"/>
              <w:rPr>
                <w:sz w:val="19"/>
                <w:szCs w:val="19"/>
              </w:rPr>
            </w:pPr>
            <w:r w:rsidRPr="00AB1C6B">
              <w:rPr>
                <w:sz w:val="19"/>
                <w:szCs w:val="19"/>
              </w:rPr>
              <w:t>Ensure Release Integrity</w:t>
            </w:r>
          </w:p>
        </w:tc>
        <w:tc>
          <w:tcPr>
            <w:tcW w:w="0" w:type="auto"/>
            <w:vAlign w:val="center"/>
          </w:tcPr>
          <w:p w14:paraId="3124174A" w14:textId="7B5313EE" w:rsidR="00A50AAA" w:rsidRPr="00AB1C6B" w:rsidRDefault="0067373B" w:rsidP="006C6366">
            <w:pPr>
              <w:pStyle w:val="Compact"/>
              <w:spacing w:before="100" w:beforeAutospacing="1" w:after="100" w:afterAutospacing="1"/>
              <w:rPr>
                <w:sz w:val="19"/>
                <w:szCs w:val="19"/>
              </w:rPr>
            </w:pPr>
            <w:hyperlink w:anchor="_11.1_Groups_[devops]" w:history="1">
              <w:r>
                <w:rPr>
                  <w:rStyle w:val="Hyperlink"/>
                  <w:sz w:val="19"/>
                  <w:szCs w:val="19"/>
                </w:rPr>
                <w:t>D</w:t>
              </w:r>
              <w:r w:rsidR="00A50AAA" w:rsidRPr="00AB1C6B">
                <w:rPr>
                  <w:rStyle w:val="Hyperlink"/>
                  <w:sz w:val="19"/>
                  <w:szCs w:val="19"/>
                </w:rPr>
                <w:t>evops</w:t>
              </w:r>
            </w:hyperlink>
          </w:p>
        </w:tc>
        <w:tc>
          <w:tcPr>
            <w:tcW w:w="0" w:type="auto"/>
            <w:vAlign w:val="center"/>
          </w:tcPr>
          <w:p w14:paraId="509E420E" w14:textId="6E2BF375" w:rsidR="00A50AAA" w:rsidRPr="00AB1C6B" w:rsidRDefault="0067373B" w:rsidP="006227BC">
            <w:pPr>
              <w:pStyle w:val="Compact"/>
              <w:spacing w:before="100" w:beforeAutospacing="1" w:after="100" w:afterAutospacing="1"/>
              <w:jc w:val="left"/>
              <w:rPr>
                <w:sz w:val="19"/>
                <w:szCs w:val="19"/>
              </w:rPr>
            </w:pPr>
            <w:r w:rsidRPr="006227BC">
              <w:rPr>
                <w:rFonts w:ascii="Courier New" w:hAnsi="Courier New"/>
                <w:b/>
                <w:i/>
                <w:sz w:val="19"/>
                <w:szCs w:val="19"/>
              </w:rPr>
              <w:t>I</w:t>
            </w:r>
            <w:r w:rsidR="00A50AAA" w:rsidRPr="006227BC">
              <w:rPr>
                <w:rFonts w:ascii="Courier New" w:hAnsi="Courier New"/>
                <w:b/>
                <w:i/>
                <w:sz w:val="19"/>
                <w:szCs w:val="19"/>
              </w:rPr>
              <w:t xml:space="preserve">nformation </w:t>
            </w:r>
            <w:r w:rsidRPr="006227BC">
              <w:rPr>
                <w:rFonts w:ascii="Courier New" w:hAnsi="Courier New"/>
                <w:b/>
                <w:i/>
                <w:sz w:val="19"/>
                <w:szCs w:val="19"/>
              </w:rPr>
              <w:t>S</w:t>
            </w:r>
            <w:r w:rsidR="00A50AAA" w:rsidRPr="006227BC">
              <w:rPr>
                <w:rFonts w:ascii="Courier New" w:hAnsi="Courier New"/>
                <w:b/>
                <w:i/>
                <w:sz w:val="19"/>
                <w:szCs w:val="19"/>
              </w:rPr>
              <w:t xml:space="preserve">ystems </w:t>
            </w:r>
            <w:r w:rsidRPr="006227BC">
              <w:rPr>
                <w:rFonts w:ascii="Courier New" w:hAnsi="Courier New"/>
                <w:b/>
                <w:i/>
                <w:sz w:val="19"/>
                <w:szCs w:val="19"/>
              </w:rPr>
              <w:t>S</w:t>
            </w:r>
            <w:r w:rsidR="00A50AAA" w:rsidRPr="006227BC">
              <w:rPr>
                <w:rFonts w:ascii="Courier New" w:hAnsi="Courier New"/>
                <w:b/>
                <w:i/>
                <w:sz w:val="19"/>
                <w:szCs w:val="19"/>
              </w:rPr>
              <w:t xml:space="preserve">ecurity </w:t>
            </w:r>
            <w:r w:rsidRPr="006227BC">
              <w:rPr>
                <w:rFonts w:ascii="Courier New" w:hAnsi="Courier New"/>
                <w:b/>
                <w:i/>
                <w:sz w:val="19"/>
                <w:szCs w:val="19"/>
              </w:rPr>
              <w:t>D</w:t>
            </w:r>
            <w:r w:rsidR="00A50AAA" w:rsidRPr="006227BC">
              <w:rPr>
                <w:rFonts w:ascii="Courier New" w:hAnsi="Courier New"/>
                <w:b/>
                <w:i/>
                <w:sz w:val="19"/>
                <w:szCs w:val="19"/>
              </w:rPr>
              <w:t>eveloper</w:t>
            </w:r>
          </w:p>
        </w:tc>
      </w:tr>
      <w:tr w:rsidR="00A50AAA" w14:paraId="6676F500" w14:textId="77777777" w:rsidTr="00706223">
        <w:tc>
          <w:tcPr>
            <w:tcW w:w="960" w:type="pct"/>
            <w:vAlign w:val="center"/>
          </w:tcPr>
          <w:p w14:paraId="0A913A3C" w14:textId="71AEC3F8" w:rsidR="00A50AAA" w:rsidRPr="00AB1C6B" w:rsidRDefault="00A50AAA" w:rsidP="006C6366">
            <w:pPr>
              <w:pStyle w:val="Compact"/>
              <w:spacing w:before="100" w:beforeAutospacing="1" w:after="100" w:afterAutospacing="1"/>
              <w:rPr>
                <w:sz w:val="19"/>
                <w:szCs w:val="19"/>
              </w:rPr>
            </w:pPr>
            <w:hyperlink w:anchor="_9.1.7_Incident_Response" w:history="1">
              <w:r w:rsidRPr="00AB1C6B">
                <w:rPr>
                  <w:rStyle w:val="Hyperlink"/>
                  <w:sz w:val="19"/>
                  <w:szCs w:val="19"/>
                </w:rPr>
                <w:t>Foundation-7</w:t>
              </w:r>
            </w:hyperlink>
          </w:p>
        </w:tc>
        <w:tc>
          <w:tcPr>
            <w:tcW w:w="2085" w:type="pct"/>
            <w:vAlign w:val="center"/>
          </w:tcPr>
          <w:p w14:paraId="0073D410" w14:textId="77777777" w:rsidR="00A50AAA" w:rsidRPr="00AB1C6B" w:rsidRDefault="00A50AAA" w:rsidP="006C6366">
            <w:pPr>
              <w:pStyle w:val="Compact"/>
              <w:spacing w:before="100" w:beforeAutospacing="1" w:after="100" w:afterAutospacing="1"/>
              <w:rPr>
                <w:sz w:val="19"/>
                <w:szCs w:val="19"/>
              </w:rPr>
            </w:pPr>
            <w:r w:rsidRPr="00AB1C6B">
              <w:rPr>
                <w:sz w:val="19"/>
                <w:szCs w:val="19"/>
              </w:rPr>
              <w:t>Incident Response Plan</w:t>
            </w:r>
          </w:p>
        </w:tc>
        <w:tc>
          <w:tcPr>
            <w:tcW w:w="0" w:type="auto"/>
            <w:vAlign w:val="center"/>
          </w:tcPr>
          <w:p w14:paraId="769B0921" w14:textId="0CAFA8BB" w:rsidR="00A50AAA" w:rsidRPr="00AB1C6B" w:rsidRDefault="0067373B" w:rsidP="006C6366">
            <w:pPr>
              <w:pStyle w:val="Compact"/>
              <w:spacing w:before="100" w:beforeAutospacing="1" w:after="100" w:afterAutospacing="1"/>
              <w:rPr>
                <w:sz w:val="19"/>
                <w:szCs w:val="19"/>
              </w:rPr>
            </w:pPr>
            <w:hyperlink w:anchor="_11.3_Groups_[security]" w:history="1">
              <w:r>
                <w:rPr>
                  <w:rStyle w:val="Hyperlink"/>
                  <w:sz w:val="19"/>
                  <w:szCs w:val="19"/>
                </w:rPr>
                <w:t>S</w:t>
              </w:r>
              <w:r w:rsidR="00A50AAA" w:rsidRPr="00AB1C6B">
                <w:rPr>
                  <w:rStyle w:val="Hyperlink"/>
                  <w:sz w:val="19"/>
                  <w:szCs w:val="19"/>
                </w:rPr>
                <w:t>ecurity</w:t>
              </w:r>
            </w:hyperlink>
          </w:p>
        </w:tc>
        <w:tc>
          <w:tcPr>
            <w:tcW w:w="0" w:type="auto"/>
            <w:vAlign w:val="center"/>
          </w:tcPr>
          <w:p w14:paraId="34BA3458" w14:textId="387E5C5F" w:rsidR="00A50AAA" w:rsidRPr="00AB1C6B" w:rsidRDefault="0067373B" w:rsidP="006227BC">
            <w:pPr>
              <w:pStyle w:val="Compact"/>
              <w:spacing w:before="100" w:beforeAutospacing="1" w:after="100" w:afterAutospacing="1"/>
              <w:jc w:val="left"/>
              <w:rPr>
                <w:sz w:val="19"/>
                <w:szCs w:val="19"/>
              </w:rPr>
            </w:pPr>
            <w:r w:rsidRPr="006227BC">
              <w:rPr>
                <w:rFonts w:ascii="Courier New" w:hAnsi="Courier New"/>
                <w:b/>
                <w:i/>
                <w:sz w:val="19"/>
                <w:szCs w:val="19"/>
              </w:rPr>
              <w:t>P</w:t>
            </w:r>
            <w:r w:rsidR="00A50AAA" w:rsidRPr="006227BC">
              <w:rPr>
                <w:rFonts w:ascii="Courier New" w:hAnsi="Courier New"/>
                <w:b/>
                <w:i/>
                <w:sz w:val="19"/>
                <w:szCs w:val="19"/>
              </w:rPr>
              <w:t xml:space="preserve">artner </w:t>
            </w:r>
            <w:r w:rsidRPr="006227BC">
              <w:rPr>
                <w:rFonts w:ascii="Courier New" w:hAnsi="Courier New"/>
                <w:b/>
                <w:i/>
                <w:sz w:val="19"/>
                <w:szCs w:val="19"/>
              </w:rPr>
              <w:t>I</w:t>
            </w:r>
            <w:r w:rsidR="00A50AAA" w:rsidRPr="006227BC">
              <w:rPr>
                <w:rFonts w:ascii="Courier New" w:hAnsi="Courier New"/>
                <w:b/>
                <w:i/>
                <w:sz w:val="19"/>
                <w:szCs w:val="19"/>
              </w:rPr>
              <w:t xml:space="preserve">ntegration </w:t>
            </w:r>
            <w:r w:rsidRPr="006227BC">
              <w:rPr>
                <w:rFonts w:ascii="Courier New" w:hAnsi="Courier New"/>
                <w:b/>
                <w:i/>
                <w:sz w:val="19"/>
                <w:szCs w:val="19"/>
              </w:rPr>
              <w:t>P</w:t>
            </w:r>
            <w:r w:rsidR="00A50AAA" w:rsidRPr="006227BC">
              <w:rPr>
                <w:rFonts w:ascii="Courier New" w:hAnsi="Courier New"/>
                <w:b/>
                <w:i/>
                <w:sz w:val="19"/>
                <w:szCs w:val="19"/>
              </w:rPr>
              <w:t>lanner</w:t>
            </w:r>
          </w:p>
        </w:tc>
      </w:tr>
      <w:tr w:rsidR="00A50AAA" w14:paraId="566BA28D" w14:textId="77777777" w:rsidTr="00706223">
        <w:tc>
          <w:tcPr>
            <w:tcW w:w="960" w:type="pct"/>
            <w:vAlign w:val="center"/>
          </w:tcPr>
          <w:p w14:paraId="7CA1E374" w14:textId="03899665" w:rsidR="00A50AAA" w:rsidRPr="00AB1C6B" w:rsidRDefault="00A50AAA" w:rsidP="006C6366">
            <w:pPr>
              <w:pStyle w:val="Compact"/>
              <w:spacing w:before="100" w:beforeAutospacing="1" w:after="100" w:afterAutospacing="1"/>
              <w:rPr>
                <w:sz w:val="19"/>
                <w:szCs w:val="19"/>
              </w:rPr>
            </w:pPr>
            <w:hyperlink w:anchor="_9.1.8_Decommissioning_Plan" w:history="1">
              <w:r w:rsidRPr="00AB1C6B">
                <w:rPr>
                  <w:rStyle w:val="Hyperlink"/>
                  <w:sz w:val="19"/>
                  <w:szCs w:val="19"/>
                </w:rPr>
                <w:t>Foundation-8</w:t>
              </w:r>
            </w:hyperlink>
          </w:p>
        </w:tc>
        <w:tc>
          <w:tcPr>
            <w:tcW w:w="2085" w:type="pct"/>
            <w:vAlign w:val="center"/>
          </w:tcPr>
          <w:p w14:paraId="699FCCE7" w14:textId="77777777" w:rsidR="00A50AAA" w:rsidRPr="00AB1C6B" w:rsidRDefault="00A50AAA" w:rsidP="006C6366">
            <w:pPr>
              <w:pStyle w:val="Compact"/>
              <w:spacing w:before="100" w:beforeAutospacing="1" w:after="100" w:afterAutospacing="1"/>
              <w:rPr>
                <w:sz w:val="19"/>
                <w:szCs w:val="19"/>
              </w:rPr>
            </w:pPr>
            <w:r w:rsidRPr="00AB1C6B">
              <w:rPr>
                <w:sz w:val="19"/>
                <w:szCs w:val="19"/>
              </w:rPr>
              <w:t>Decommissioning Plan</w:t>
            </w:r>
          </w:p>
        </w:tc>
        <w:tc>
          <w:tcPr>
            <w:tcW w:w="0" w:type="auto"/>
            <w:vAlign w:val="center"/>
          </w:tcPr>
          <w:p w14:paraId="3284AC2F" w14:textId="01AF868E" w:rsidR="00A50AAA" w:rsidRPr="00AB1C6B" w:rsidRDefault="0067373B" w:rsidP="006C6366">
            <w:pPr>
              <w:pStyle w:val="Compact"/>
              <w:spacing w:before="100" w:beforeAutospacing="1" w:after="100" w:afterAutospacing="1"/>
              <w:rPr>
                <w:sz w:val="19"/>
                <w:szCs w:val="19"/>
              </w:rPr>
            </w:pPr>
            <w:hyperlink w:anchor="_11.3_Groups_[security]" w:history="1">
              <w:r>
                <w:rPr>
                  <w:rStyle w:val="Hyperlink"/>
                  <w:sz w:val="19"/>
                  <w:szCs w:val="19"/>
                </w:rPr>
                <w:t>S</w:t>
              </w:r>
              <w:r w:rsidR="00A50AAA" w:rsidRPr="00AB1C6B">
                <w:rPr>
                  <w:rStyle w:val="Hyperlink"/>
                  <w:sz w:val="19"/>
                  <w:szCs w:val="19"/>
                </w:rPr>
                <w:t>ecurity</w:t>
              </w:r>
            </w:hyperlink>
          </w:p>
        </w:tc>
        <w:tc>
          <w:tcPr>
            <w:tcW w:w="0" w:type="auto"/>
            <w:vAlign w:val="center"/>
          </w:tcPr>
          <w:p w14:paraId="26CE60FD" w14:textId="016E03A2" w:rsidR="00A50AAA" w:rsidRPr="00AB1C6B" w:rsidRDefault="006227BC" w:rsidP="006227BC">
            <w:pPr>
              <w:pStyle w:val="Compact"/>
              <w:spacing w:before="100" w:beforeAutospacing="1" w:after="100" w:afterAutospacing="1"/>
              <w:jc w:val="left"/>
              <w:rPr>
                <w:sz w:val="19"/>
                <w:szCs w:val="19"/>
              </w:rPr>
            </w:pPr>
            <w:r>
              <w:rPr>
                <w:rFonts w:ascii="Courier New" w:hAnsi="Courier New"/>
                <w:b/>
                <w:i/>
                <w:sz w:val="19"/>
                <w:szCs w:val="19"/>
              </w:rPr>
              <w:t>P</w:t>
            </w:r>
            <w:r w:rsidR="00A50AAA" w:rsidRPr="006227BC">
              <w:rPr>
                <w:rFonts w:ascii="Courier New" w:hAnsi="Courier New"/>
                <w:b/>
                <w:i/>
                <w:sz w:val="19"/>
                <w:szCs w:val="19"/>
              </w:rPr>
              <w:t xml:space="preserve">artner integration </w:t>
            </w:r>
            <w:r w:rsidR="0067373B" w:rsidRPr="006227BC">
              <w:rPr>
                <w:rFonts w:ascii="Courier New" w:hAnsi="Courier New"/>
                <w:b/>
                <w:i/>
                <w:sz w:val="19"/>
                <w:szCs w:val="19"/>
              </w:rPr>
              <w:t>P</w:t>
            </w:r>
            <w:r w:rsidR="00A50AAA" w:rsidRPr="006227BC">
              <w:rPr>
                <w:rFonts w:ascii="Courier New" w:hAnsi="Courier New"/>
                <w:b/>
                <w:i/>
                <w:sz w:val="19"/>
                <w:szCs w:val="19"/>
              </w:rPr>
              <w:t>lanner</w:t>
            </w:r>
          </w:p>
        </w:tc>
      </w:tr>
      <w:tr w:rsidR="00A50AAA" w14:paraId="5FA5C924" w14:textId="77777777" w:rsidTr="00706223">
        <w:tc>
          <w:tcPr>
            <w:tcW w:w="960" w:type="pct"/>
            <w:vAlign w:val="center"/>
          </w:tcPr>
          <w:p w14:paraId="7A47D07D" w14:textId="23BBDF87" w:rsidR="00A50AAA" w:rsidRPr="00AB1C6B" w:rsidRDefault="00A50AAA" w:rsidP="006C6366">
            <w:pPr>
              <w:pStyle w:val="Compact"/>
              <w:spacing w:before="100" w:beforeAutospacing="1" w:after="100" w:afterAutospacing="1"/>
              <w:rPr>
                <w:sz w:val="19"/>
                <w:szCs w:val="19"/>
              </w:rPr>
            </w:pPr>
            <w:hyperlink w:anchor="_9.1.9_Threat_Prioritization" w:history="1">
              <w:r w:rsidRPr="00AB1C6B">
                <w:rPr>
                  <w:rStyle w:val="Hyperlink"/>
                  <w:sz w:val="19"/>
                  <w:szCs w:val="19"/>
                </w:rPr>
                <w:t>Foundation-9</w:t>
              </w:r>
            </w:hyperlink>
          </w:p>
        </w:tc>
        <w:tc>
          <w:tcPr>
            <w:tcW w:w="2085" w:type="pct"/>
            <w:vAlign w:val="center"/>
          </w:tcPr>
          <w:p w14:paraId="30164060" w14:textId="77777777" w:rsidR="00A50AAA" w:rsidRPr="00AB1C6B" w:rsidRDefault="00A50AAA" w:rsidP="006C6366">
            <w:pPr>
              <w:pStyle w:val="Compact"/>
              <w:spacing w:before="100" w:beforeAutospacing="1" w:after="100" w:afterAutospacing="1"/>
              <w:rPr>
                <w:sz w:val="19"/>
                <w:szCs w:val="19"/>
              </w:rPr>
            </w:pPr>
            <w:r w:rsidRPr="00AB1C6B">
              <w:rPr>
                <w:sz w:val="19"/>
                <w:szCs w:val="19"/>
              </w:rPr>
              <w:t>Threat Prioritization Plan</w:t>
            </w:r>
          </w:p>
        </w:tc>
        <w:tc>
          <w:tcPr>
            <w:tcW w:w="0" w:type="auto"/>
            <w:vAlign w:val="center"/>
          </w:tcPr>
          <w:p w14:paraId="60B06B2E" w14:textId="61346158" w:rsidR="00A50AAA" w:rsidRPr="00AB1C6B" w:rsidRDefault="0067373B" w:rsidP="006C6366">
            <w:pPr>
              <w:pStyle w:val="Compact"/>
              <w:spacing w:before="100" w:beforeAutospacing="1" w:after="100" w:afterAutospacing="1"/>
              <w:rPr>
                <w:sz w:val="19"/>
                <w:szCs w:val="19"/>
              </w:rPr>
            </w:pPr>
            <w:hyperlink w:anchor="_11.3_Groups_[security]" w:history="1">
              <w:r>
                <w:rPr>
                  <w:rStyle w:val="Hyperlink"/>
                  <w:sz w:val="19"/>
                  <w:szCs w:val="19"/>
                </w:rPr>
                <w:t>S</w:t>
              </w:r>
              <w:r w:rsidR="00A50AAA" w:rsidRPr="00AB1C6B">
                <w:rPr>
                  <w:rStyle w:val="Hyperlink"/>
                  <w:sz w:val="19"/>
                  <w:szCs w:val="19"/>
                </w:rPr>
                <w:t>ecurity</w:t>
              </w:r>
            </w:hyperlink>
          </w:p>
        </w:tc>
        <w:tc>
          <w:tcPr>
            <w:tcW w:w="0" w:type="auto"/>
            <w:vAlign w:val="center"/>
          </w:tcPr>
          <w:p w14:paraId="6B0CA86A" w14:textId="55D61B5B" w:rsidR="00A50AAA" w:rsidRPr="00AB1C6B" w:rsidRDefault="0067373B" w:rsidP="006227BC">
            <w:pPr>
              <w:pStyle w:val="Compact"/>
              <w:spacing w:before="100" w:beforeAutospacing="1" w:after="100" w:afterAutospacing="1"/>
              <w:jc w:val="left"/>
              <w:rPr>
                <w:sz w:val="19"/>
                <w:szCs w:val="19"/>
              </w:rPr>
            </w:pPr>
            <w:r w:rsidRPr="006227BC">
              <w:rPr>
                <w:rFonts w:ascii="Courier New" w:hAnsi="Courier New"/>
                <w:b/>
                <w:i/>
                <w:sz w:val="19"/>
                <w:szCs w:val="19"/>
              </w:rPr>
              <w:t>S</w:t>
            </w:r>
            <w:r w:rsidR="00A50AAA" w:rsidRPr="006227BC">
              <w:rPr>
                <w:rFonts w:ascii="Courier New" w:hAnsi="Courier New"/>
                <w:b/>
                <w:i/>
                <w:sz w:val="19"/>
                <w:szCs w:val="19"/>
              </w:rPr>
              <w:t xml:space="preserve">ystems </w:t>
            </w:r>
            <w:r w:rsidRPr="006227BC">
              <w:rPr>
                <w:rFonts w:ascii="Courier New" w:hAnsi="Courier New"/>
                <w:b/>
                <w:i/>
                <w:sz w:val="19"/>
                <w:szCs w:val="19"/>
              </w:rPr>
              <w:t>R</w:t>
            </w:r>
            <w:r w:rsidR="00A50AAA" w:rsidRPr="006227BC">
              <w:rPr>
                <w:rFonts w:ascii="Courier New" w:hAnsi="Courier New"/>
                <w:b/>
                <w:i/>
                <w:sz w:val="19"/>
                <w:szCs w:val="19"/>
              </w:rPr>
              <w:t xml:space="preserve">equirements </w:t>
            </w:r>
            <w:r w:rsidRPr="006227BC">
              <w:rPr>
                <w:rFonts w:ascii="Courier New" w:hAnsi="Courier New"/>
                <w:b/>
                <w:i/>
                <w:sz w:val="19"/>
                <w:szCs w:val="19"/>
              </w:rPr>
              <w:t>P</w:t>
            </w:r>
            <w:r w:rsidR="00A50AAA" w:rsidRPr="006227BC">
              <w:rPr>
                <w:rFonts w:ascii="Courier New" w:hAnsi="Courier New"/>
                <w:b/>
                <w:i/>
                <w:sz w:val="19"/>
                <w:szCs w:val="19"/>
              </w:rPr>
              <w:t>lanner</w:t>
            </w:r>
          </w:p>
        </w:tc>
      </w:tr>
      <w:tr w:rsidR="00A50AAA" w14:paraId="30407CB6" w14:textId="77777777" w:rsidTr="00706223">
        <w:tc>
          <w:tcPr>
            <w:tcW w:w="960" w:type="pct"/>
            <w:vAlign w:val="center"/>
          </w:tcPr>
          <w:p w14:paraId="762253CD" w14:textId="0FAAADB3" w:rsidR="00A50AAA" w:rsidRPr="00AB1C6B" w:rsidRDefault="00A50AAA" w:rsidP="006C6366">
            <w:pPr>
              <w:pStyle w:val="Compact"/>
              <w:spacing w:before="100" w:beforeAutospacing="1" w:after="100" w:afterAutospacing="1"/>
              <w:rPr>
                <w:sz w:val="19"/>
                <w:szCs w:val="19"/>
              </w:rPr>
            </w:pPr>
            <w:hyperlink w:anchor="_9.1.10_Deployment_Plan_1" w:history="1">
              <w:r w:rsidRPr="00AB1C6B">
                <w:rPr>
                  <w:rStyle w:val="Hyperlink"/>
                  <w:sz w:val="19"/>
                  <w:szCs w:val="19"/>
                </w:rPr>
                <w:t>Foundation-10</w:t>
              </w:r>
            </w:hyperlink>
          </w:p>
        </w:tc>
        <w:tc>
          <w:tcPr>
            <w:tcW w:w="2085" w:type="pct"/>
            <w:vAlign w:val="center"/>
          </w:tcPr>
          <w:p w14:paraId="1DF5C4A1" w14:textId="77777777" w:rsidR="00A50AAA" w:rsidRPr="00AB1C6B" w:rsidRDefault="00A50AAA" w:rsidP="006C6366">
            <w:pPr>
              <w:pStyle w:val="Compact"/>
              <w:spacing w:before="100" w:beforeAutospacing="1" w:after="100" w:afterAutospacing="1"/>
              <w:rPr>
                <w:sz w:val="19"/>
                <w:szCs w:val="19"/>
              </w:rPr>
            </w:pPr>
            <w:r w:rsidRPr="00AB1C6B">
              <w:rPr>
                <w:sz w:val="19"/>
                <w:szCs w:val="19"/>
              </w:rPr>
              <w:t>Deployment Plan</w:t>
            </w:r>
          </w:p>
        </w:tc>
        <w:tc>
          <w:tcPr>
            <w:tcW w:w="0" w:type="auto"/>
            <w:vAlign w:val="center"/>
          </w:tcPr>
          <w:p w14:paraId="7885105A" w14:textId="20B8A122" w:rsidR="00A50AAA" w:rsidRPr="00AB1C6B" w:rsidRDefault="00AB1C87" w:rsidP="006C6366">
            <w:pPr>
              <w:pStyle w:val="Compact"/>
              <w:spacing w:before="100" w:beforeAutospacing="1" w:after="100" w:afterAutospacing="1"/>
              <w:rPr>
                <w:sz w:val="19"/>
                <w:szCs w:val="19"/>
              </w:rPr>
            </w:pPr>
            <w:hyperlink w:anchor="_11.1_Groups_[devops]" w:history="1">
              <w:r>
                <w:rPr>
                  <w:rStyle w:val="Hyperlink"/>
                  <w:sz w:val="19"/>
                  <w:szCs w:val="19"/>
                </w:rPr>
                <w:t>D</w:t>
              </w:r>
              <w:r w:rsidRPr="00AB1C6B">
                <w:rPr>
                  <w:rStyle w:val="Hyperlink"/>
                  <w:sz w:val="19"/>
                  <w:szCs w:val="19"/>
                </w:rPr>
                <w:t>evops</w:t>
              </w:r>
            </w:hyperlink>
          </w:p>
        </w:tc>
        <w:tc>
          <w:tcPr>
            <w:tcW w:w="0" w:type="auto"/>
            <w:vAlign w:val="center"/>
          </w:tcPr>
          <w:p w14:paraId="23D151EB" w14:textId="06DD107B" w:rsidR="00A50AAA" w:rsidRPr="00AB1C6B" w:rsidRDefault="0067373B" w:rsidP="006227BC">
            <w:pPr>
              <w:pStyle w:val="Compact"/>
              <w:spacing w:before="100" w:beforeAutospacing="1" w:after="100" w:afterAutospacing="1"/>
              <w:jc w:val="left"/>
              <w:rPr>
                <w:sz w:val="19"/>
                <w:szCs w:val="19"/>
              </w:rPr>
            </w:pPr>
            <w:r w:rsidRPr="006227BC">
              <w:rPr>
                <w:rFonts w:ascii="Courier New" w:hAnsi="Courier New"/>
                <w:b/>
                <w:i/>
                <w:sz w:val="19"/>
                <w:szCs w:val="19"/>
              </w:rPr>
              <w:t>I</w:t>
            </w:r>
            <w:r w:rsidR="00A50AAA" w:rsidRPr="006227BC">
              <w:rPr>
                <w:rFonts w:ascii="Courier New" w:hAnsi="Courier New"/>
                <w:b/>
                <w:i/>
                <w:sz w:val="19"/>
                <w:szCs w:val="19"/>
              </w:rPr>
              <w:t xml:space="preserve">nformation </w:t>
            </w:r>
            <w:r w:rsidRPr="006227BC">
              <w:rPr>
                <w:rFonts w:ascii="Courier New" w:hAnsi="Courier New"/>
                <w:b/>
                <w:i/>
                <w:sz w:val="19"/>
                <w:szCs w:val="19"/>
              </w:rPr>
              <w:t>S</w:t>
            </w:r>
            <w:r w:rsidR="00A50AAA" w:rsidRPr="006227BC">
              <w:rPr>
                <w:rFonts w:ascii="Courier New" w:hAnsi="Courier New"/>
                <w:b/>
                <w:i/>
                <w:sz w:val="19"/>
                <w:szCs w:val="19"/>
              </w:rPr>
              <w:t xml:space="preserve">ystems </w:t>
            </w:r>
            <w:r w:rsidRPr="006227BC">
              <w:rPr>
                <w:rFonts w:ascii="Courier New" w:hAnsi="Courier New"/>
                <w:b/>
                <w:i/>
                <w:sz w:val="19"/>
                <w:szCs w:val="19"/>
              </w:rPr>
              <w:t>S</w:t>
            </w:r>
            <w:r w:rsidR="00A50AAA" w:rsidRPr="006227BC">
              <w:rPr>
                <w:rFonts w:ascii="Courier New" w:hAnsi="Courier New"/>
                <w:b/>
                <w:i/>
                <w:sz w:val="19"/>
                <w:szCs w:val="19"/>
              </w:rPr>
              <w:t xml:space="preserve">ecurity </w:t>
            </w:r>
            <w:r w:rsidRPr="006227BC">
              <w:rPr>
                <w:rFonts w:ascii="Courier New" w:hAnsi="Courier New"/>
                <w:b/>
                <w:i/>
                <w:sz w:val="19"/>
                <w:szCs w:val="19"/>
              </w:rPr>
              <w:t>D</w:t>
            </w:r>
            <w:r w:rsidR="00A50AAA" w:rsidRPr="006227BC">
              <w:rPr>
                <w:rFonts w:ascii="Courier New" w:hAnsi="Courier New"/>
                <w:b/>
                <w:i/>
                <w:sz w:val="19"/>
                <w:szCs w:val="19"/>
              </w:rPr>
              <w:t>eveloper</w:t>
            </w:r>
          </w:p>
        </w:tc>
      </w:tr>
      <w:tr w:rsidR="00A50AAA" w14:paraId="3C773AF2" w14:textId="77777777" w:rsidTr="00706223">
        <w:tc>
          <w:tcPr>
            <w:tcW w:w="960" w:type="pct"/>
            <w:shd w:val="clear" w:color="auto" w:fill="D9D9D9" w:themeFill="background1" w:themeFillShade="D9"/>
            <w:vAlign w:val="center"/>
          </w:tcPr>
          <w:p w14:paraId="34FD31E0" w14:textId="77777777" w:rsidR="00A50AAA" w:rsidRPr="00AB1C6B" w:rsidRDefault="00A50AAA" w:rsidP="006C6366">
            <w:pPr>
              <w:spacing w:before="100" w:beforeAutospacing="1" w:after="100" w:afterAutospacing="1"/>
              <w:rPr>
                <w:sz w:val="2"/>
                <w:szCs w:val="2"/>
              </w:rPr>
            </w:pPr>
          </w:p>
        </w:tc>
        <w:tc>
          <w:tcPr>
            <w:tcW w:w="2085" w:type="pct"/>
            <w:shd w:val="clear" w:color="auto" w:fill="D9D9D9" w:themeFill="background1" w:themeFillShade="D9"/>
            <w:vAlign w:val="center"/>
          </w:tcPr>
          <w:p w14:paraId="706F3D75" w14:textId="77777777" w:rsidR="00A50AAA" w:rsidRPr="00AB1C6B" w:rsidRDefault="00A50AAA" w:rsidP="006C6366">
            <w:pPr>
              <w:spacing w:before="100" w:beforeAutospacing="1" w:after="100" w:afterAutospacing="1"/>
              <w:rPr>
                <w:sz w:val="2"/>
                <w:szCs w:val="2"/>
              </w:rPr>
            </w:pPr>
          </w:p>
        </w:tc>
        <w:tc>
          <w:tcPr>
            <w:tcW w:w="0" w:type="auto"/>
            <w:shd w:val="clear" w:color="auto" w:fill="D9D9D9" w:themeFill="background1" w:themeFillShade="D9"/>
            <w:vAlign w:val="center"/>
          </w:tcPr>
          <w:p w14:paraId="76959E99" w14:textId="77777777" w:rsidR="00A50AAA" w:rsidRPr="00AB1C6B" w:rsidRDefault="00A50AAA" w:rsidP="006C6366">
            <w:pPr>
              <w:spacing w:before="100" w:beforeAutospacing="1" w:after="100" w:afterAutospacing="1"/>
              <w:rPr>
                <w:sz w:val="2"/>
                <w:szCs w:val="2"/>
              </w:rPr>
            </w:pPr>
          </w:p>
        </w:tc>
        <w:tc>
          <w:tcPr>
            <w:tcW w:w="0" w:type="auto"/>
            <w:shd w:val="clear" w:color="auto" w:fill="D9D9D9" w:themeFill="background1" w:themeFillShade="D9"/>
            <w:vAlign w:val="center"/>
          </w:tcPr>
          <w:p w14:paraId="64F23F67" w14:textId="77777777" w:rsidR="00A50AAA" w:rsidRPr="00AB1C6B" w:rsidRDefault="00A50AAA" w:rsidP="006227BC">
            <w:pPr>
              <w:spacing w:before="100" w:beforeAutospacing="1" w:after="100" w:afterAutospacing="1"/>
              <w:jc w:val="left"/>
              <w:rPr>
                <w:sz w:val="2"/>
                <w:szCs w:val="2"/>
              </w:rPr>
            </w:pPr>
          </w:p>
        </w:tc>
      </w:tr>
      <w:tr w:rsidR="00A50AAA" w14:paraId="21579FC5" w14:textId="77777777" w:rsidTr="00706223">
        <w:tc>
          <w:tcPr>
            <w:tcW w:w="960" w:type="pct"/>
            <w:vAlign w:val="center"/>
          </w:tcPr>
          <w:p w14:paraId="451D184D" w14:textId="3CD9D2F6" w:rsidR="00A50AAA" w:rsidRPr="00AB1C6B" w:rsidRDefault="00A50AAA" w:rsidP="006C6366">
            <w:pPr>
              <w:pStyle w:val="Compact"/>
              <w:spacing w:before="100" w:beforeAutospacing="1" w:after="100" w:afterAutospacing="1"/>
              <w:rPr>
                <w:sz w:val="19"/>
                <w:szCs w:val="19"/>
              </w:rPr>
            </w:pPr>
            <w:hyperlink w:anchor="_9.2.1_Security_Requirements" w:history="1">
              <w:r w:rsidRPr="00AB1C6B">
                <w:rPr>
                  <w:rStyle w:val="Hyperlink"/>
                  <w:sz w:val="19"/>
                  <w:szCs w:val="19"/>
                </w:rPr>
                <w:t>Requirements-1</w:t>
              </w:r>
            </w:hyperlink>
          </w:p>
        </w:tc>
        <w:tc>
          <w:tcPr>
            <w:tcW w:w="2085" w:type="pct"/>
            <w:vAlign w:val="center"/>
          </w:tcPr>
          <w:p w14:paraId="083A1945" w14:textId="77777777" w:rsidR="00A50AAA" w:rsidRPr="00AB1C6B" w:rsidRDefault="00A50AAA" w:rsidP="006C6366">
            <w:pPr>
              <w:pStyle w:val="Compact"/>
              <w:spacing w:before="100" w:beforeAutospacing="1" w:after="100" w:afterAutospacing="1"/>
              <w:rPr>
                <w:sz w:val="19"/>
                <w:szCs w:val="19"/>
              </w:rPr>
            </w:pPr>
            <w:r w:rsidRPr="00AB1C6B">
              <w:rPr>
                <w:sz w:val="19"/>
                <w:szCs w:val="19"/>
              </w:rPr>
              <w:t>Definition of Security Requirements</w:t>
            </w:r>
          </w:p>
        </w:tc>
        <w:tc>
          <w:tcPr>
            <w:tcW w:w="0" w:type="auto"/>
            <w:vAlign w:val="center"/>
          </w:tcPr>
          <w:p w14:paraId="37E810A2" w14:textId="64C0EABB" w:rsidR="00A50AAA" w:rsidRPr="00AB1C6B" w:rsidRDefault="0067373B" w:rsidP="006C6366">
            <w:pPr>
              <w:pStyle w:val="Compact"/>
              <w:spacing w:before="100" w:beforeAutospacing="1" w:after="100" w:afterAutospacing="1"/>
              <w:rPr>
                <w:sz w:val="19"/>
                <w:szCs w:val="19"/>
              </w:rPr>
            </w:pPr>
            <w:hyperlink w:anchor="_11.3_Groups_[security]" w:history="1">
              <w:r>
                <w:rPr>
                  <w:rStyle w:val="Hyperlink"/>
                  <w:sz w:val="19"/>
                  <w:szCs w:val="19"/>
                </w:rPr>
                <w:t>S</w:t>
              </w:r>
              <w:r w:rsidR="00A50AAA" w:rsidRPr="00AB1C6B">
                <w:rPr>
                  <w:rStyle w:val="Hyperlink"/>
                  <w:sz w:val="19"/>
                  <w:szCs w:val="19"/>
                </w:rPr>
                <w:t>ecurity</w:t>
              </w:r>
            </w:hyperlink>
          </w:p>
        </w:tc>
        <w:tc>
          <w:tcPr>
            <w:tcW w:w="0" w:type="auto"/>
            <w:vAlign w:val="center"/>
          </w:tcPr>
          <w:p w14:paraId="5CD2E2E7" w14:textId="1C8AE3AC" w:rsidR="00A50AAA" w:rsidRPr="00AB1C6B" w:rsidRDefault="0067373B" w:rsidP="006227BC">
            <w:pPr>
              <w:pStyle w:val="Compact"/>
              <w:spacing w:before="100" w:beforeAutospacing="1" w:after="100" w:afterAutospacing="1"/>
              <w:jc w:val="left"/>
              <w:rPr>
                <w:sz w:val="19"/>
                <w:szCs w:val="19"/>
              </w:rPr>
            </w:pPr>
            <w:r w:rsidRPr="006227BC">
              <w:rPr>
                <w:rFonts w:ascii="Courier New" w:hAnsi="Courier New"/>
                <w:b/>
                <w:i/>
                <w:sz w:val="19"/>
                <w:szCs w:val="19"/>
              </w:rPr>
              <w:t>S</w:t>
            </w:r>
            <w:r w:rsidR="00A50AAA" w:rsidRPr="006227BC">
              <w:rPr>
                <w:rFonts w:ascii="Courier New" w:hAnsi="Courier New"/>
                <w:b/>
                <w:i/>
                <w:sz w:val="19"/>
                <w:szCs w:val="19"/>
              </w:rPr>
              <w:t xml:space="preserve">ecurity </w:t>
            </w:r>
            <w:r w:rsidRPr="006227BC">
              <w:rPr>
                <w:rFonts w:ascii="Courier New" w:hAnsi="Courier New"/>
                <w:b/>
                <w:i/>
                <w:sz w:val="19"/>
                <w:szCs w:val="19"/>
              </w:rPr>
              <w:t>A</w:t>
            </w:r>
            <w:r w:rsidR="00A50AAA" w:rsidRPr="006227BC">
              <w:rPr>
                <w:rFonts w:ascii="Courier New" w:hAnsi="Courier New"/>
                <w:b/>
                <w:i/>
                <w:sz w:val="19"/>
                <w:szCs w:val="19"/>
              </w:rPr>
              <w:t>rchitect</w:t>
            </w:r>
          </w:p>
        </w:tc>
      </w:tr>
      <w:tr w:rsidR="00A50AAA" w14:paraId="41073D1C" w14:textId="77777777" w:rsidTr="00706223">
        <w:tc>
          <w:tcPr>
            <w:tcW w:w="960" w:type="pct"/>
            <w:vAlign w:val="center"/>
          </w:tcPr>
          <w:p w14:paraId="399918F7" w14:textId="72C3AE08" w:rsidR="00A50AAA" w:rsidRPr="00AB1C6B" w:rsidRDefault="00A50AAA" w:rsidP="006C6366">
            <w:pPr>
              <w:pStyle w:val="Compact"/>
              <w:spacing w:before="100" w:beforeAutospacing="1" w:after="100" w:afterAutospacing="1"/>
              <w:rPr>
                <w:sz w:val="19"/>
                <w:szCs w:val="19"/>
              </w:rPr>
            </w:pPr>
            <w:hyperlink w:anchor="_9.2.2_Requirements_Gate" w:history="1">
              <w:r w:rsidRPr="00AB1C6B">
                <w:rPr>
                  <w:rStyle w:val="Hyperlink"/>
                  <w:sz w:val="19"/>
                  <w:szCs w:val="19"/>
                </w:rPr>
                <w:t>Requirements-2</w:t>
              </w:r>
            </w:hyperlink>
          </w:p>
        </w:tc>
        <w:tc>
          <w:tcPr>
            <w:tcW w:w="2085" w:type="pct"/>
            <w:vAlign w:val="center"/>
          </w:tcPr>
          <w:p w14:paraId="415F91C0" w14:textId="77777777" w:rsidR="00A50AAA" w:rsidRPr="00AB1C6B" w:rsidRDefault="00A50AAA" w:rsidP="006C6366">
            <w:pPr>
              <w:pStyle w:val="Compact"/>
              <w:spacing w:before="100" w:beforeAutospacing="1" w:after="100" w:afterAutospacing="1"/>
              <w:rPr>
                <w:sz w:val="19"/>
                <w:szCs w:val="19"/>
              </w:rPr>
            </w:pPr>
            <w:r w:rsidRPr="00AB1C6B">
              <w:rPr>
                <w:sz w:val="19"/>
                <w:szCs w:val="19"/>
              </w:rPr>
              <w:t>Requirements Gate</w:t>
            </w:r>
          </w:p>
        </w:tc>
        <w:tc>
          <w:tcPr>
            <w:tcW w:w="0" w:type="auto"/>
            <w:vAlign w:val="center"/>
          </w:tcPr>
          <w:p w14:paraId="0A673A4F" w14:textId="4A4C8127" w:rsidR="00A50AAA" w:rsidRPr="00AB1C6B" w:rsidRDefault="0046087F" w:rsidP="006C6366">
            <w:pPr>
              <w:pStyle w:val="Compact"/>
              <w:spacing w:before="100" w:beforeAutospacing="1" w:after="100" w:afterAutospacing="1"/>
              <w:rPr>
                <w:sz w:val="19"/>
                <w:szCs w:val="19"/>
              </w:rPr>
            </w:pPr>
            <w:hyperlink w:anchor="_11.5_Groups_[Project" w:history="1">
              <w:r>
                <w:rPr>
                  <w:rStyle w:val="Hyperlink"/>
                  <w:sz w:val="19"/>
                  <w:szCs w:val="19"/>
                </w:rPr>
                <w:t>Project Management</w:t>
              </w:r>
            </w:hyperlink>
          </w:p>
        </w:tc>
        <w:tc>
          <w:tcPr>
            <w:tcW w:w="0" w:type="auto"/>
            <w:vAlign w:val="center"/>
          </w:tcPr>
          <w:p w14:paraId="3534AE15" w14:textId="0106798A" w:rsidR="00A50AAA" w:rsidRPr="00AB1C6B" w:rsidRDefault="0067373B" w:rsidP="006227BC">
            <w:pPr>
              <w:pStyle w:val="Compact"/>
              <w:spacing w:before="100" w:beforeAutospacing="1" w:after="100" w:afterAutospacing="1"/>
              <w:jc w:val="left"/>
              <w:rPr>
                <w:sz w:val="19"/>
                <w:szCs w:val="19"/>
              </w:rPr>
            </w:pPr>
            <w:r w:rsidRPr="006227BC">
              <w:rPr>
                <w:rFonts w:ascii="Courier New" w:hAnsi="Courier New"/>
                <w:b/>
                <w:i/>
                <w:sz w:val="19"/>
                <w:szCs w:val="19"/>
              </w:rPr>
              <w:t>S</w:t>
            </w:r>
            <w:r w:rsidR="00A50AAA" w:rsidRPr="006227BC">
              <w:rPr>
                <w:rFonts w:ascii="Courier New" w:hAnsi="Courier New"/>
                <w:b/>
                <w:i/>
                <w:sz w:val="19"/>
                <w:szCs w:val="19"/>
              </w:rPr>
              <w:t xml:space="preserve">ecure </w:t>
            </w:r>
            <w:r w:rsidRPr="006227BC">
              <w:rPr>
                <w:rFonts w:ascii="Courier New" w:hAnsi="Courier New"/>
                <w:b/>
                <w:i/>
                <w:sz w:val="19"/>
                <w:szCs w:val="19"/>
              </w:rPr>
              <w:t>S</w:t>
            </w:r>
            <w:r w:rsidR="00A50AAA" w:rsidRPr="006227BC">
              <w:rPr>
                <w:rFonts w:ascii="Courier New" w:hAnsi="Courier New"/>
                <w:b/>
                <w:i/>
                <w:sz w:val="19"/>
                <w:szCs w:val="19"/>
              </w:rPr>
              <w:t xml:space="preserve">oftware </w:t>
            </w:r>
            <w:r w:rsidRPr="006227BC">
              <w:rPr>
                <w:rFonts w:ascii="Courier New" w:hAnsi="Courier New"/>
                <w:b/>
                <w:i/>
                <w:sz w:val="19"/>
                <w:szCs w:val="19"/>
              </w:rPr>
              <w:t>A</w:t>
            </w:r>
            <w:r w:rsidR="00A50AAA" w:rsidRPr="006227BC">
              <w:rPr>
                <w:rFonts w:ascii="Courier New" w:hAnsi="Courier New"/>
                <w:b/>
                <w:i/>
                <w:sz w:val="19"/>
                <w:szCs w:val="19"/>
              </w:rPr>
              <w:t>ssessor</w:t>
            </w:r>
          </w:p>
        </w:tc>
      </w:tr>
      <w:tr w:rsidR="00A50AAA" w14:paraId="049B3D8F" w14:textId="77777777" w:rsidTr="00706223">
        <w:tc>
          <w:tcPr>
            <w:tcW w:w="960" w:type="pct"/>
            <w:shd w:val="clear" w:color="auto" w:fill="D9D9D9" w:themeFill="background1" w:themeFillShade="D9"/>
            <w:vAlign w:val="center"/>
          </w:tcPr>
          <w:p w14:paraId="4DC04113" w14:textId="77777777" w:rsidR="00A50AAA" w:rsidRPr="00AB1C6B" w:rsidRDefault="00A50AAA" w:rsidP="006C6366">
            <w:pPr>
              <w:spacing w:before="100" w:beforeAutospacing="1" w:after="100" w:afterAutospacing="1"/>
              <w:rPr>
                <w:sz w:val="2"/>
                <w:szCs w:val="2"/>
              </w:rPr>
            </w:pPr>
          </w:p>
        </w:tc>
        <w:tc>
          <w:tcPr>
            <w:tcW w:w="2085" w:type="pct"/>
            <w:shd w:val="clear" w:color="auto" w:fill="D9D9D9" w:themeFill="background1" w:themeFillShade="D9"/>
            <w:vAlign w:val="center"/>
          </w:tcPr>
          <w:p w14:paraId="638D50F0" w14:textId="77777777" w:rsidR="00A50AAA" w:rsidRPr="00AB1C6B" w:rsidRDefault="00A50AAA" w:rsidP="006C6366">
            <w:pPr>
              <w:spacing w:before="100" w:beforeAutospacing="1" w:after="100" w:afterAutospacing="1"/>
              <w:rPr>
                <w:sz w:val="2"/>
                <w:szCs w:val="2"/>
              </w:rPr>
            </w:pPr>
          </w:p>
        </w:tc>
        <w:tc>
          <w:tcPr>
            <w:tcW w:w="0" w:type="auto"/>
            <w:shd w:val="clear" w:color="auto" w:fill="D9D9D9" w:themeFill="background1" w:themeFillShade="D9"/>
            <w:vAlign w:val="center"/>
          </w:tcPr>
          <w:p w14:paraId="3F66FBA0" w14:textId="77777777" w:rsidR="00A50AAA" w:rsidRPr="00AB1C6B" w:rsidRDefault="00A50AAA" w:rsidP="006C6366">
            <w:pPr>
              <w:spacing w:before="100" w:beforeAutospacing="1" w:after="100" w:afterAutospacing="1"/>
              <w:rPr>
                <w:sz w:val="2"/>
                <w:szCs w:val="2"/>
              </w:rPr>
            </w:pPr>
          </w:p>
        </w:tc>
        <w:tc>
          <w:tcPr>
            <w:tcW w:w="0" w:type="auto"/>
            <w:shd w:val="clear" w:color="auto" w:fill="D9D9D9" w:themeFill="background1" w:themeFillShade="D9"/>
            <w:vAlign w:val="center"/>
          </w:tcPr>
          <w:p w14:paraId="6CD00D4D" w14:textId="77777777" w:rsidR="00A50AAA" w:rsidRPr="00AB1C6B" w:rsidRDefault="00A50AAA" w:rsidP="006227BC">
            <w:pPr>
              <w:spacing w:before="100" w:beforeAutospacing="1" w:after="100" w:afterAutospacing="1"/>
              <w:jc w:val="left"/>
              <w:rPr>
                <w:sz w:val="2"/>
                <w:szCs w:val="2"/>
              </w:rPr>
            </w:pPr>
          </w:p>
        </w:tc>
      </w:tr>
      <w:tr w:rsidR="00A50AAA" w14:paraId="060E97B0" w14:textId="77777777" w:rsidTr="00706223">
        <w:tc>
          <w:tcPr>
            <w:tcW w:w="960" w:type="pct"/>
            <w:vAlign w:val="center"/>
          </w:tcPr>
          <w:p w14:paraId="529550B8" w14:textId="011510E5" w:rsidR="00A50AAA" w:rsidRPr="00AB1C6B" w:rsidRDefault="00A50AAA" w:rsidP="006C6366">
            <w:pPr>
              <w:pStyle w:val="Compact"/>
              <w:spacing w:before="100" w:beforeAutospacing="1" w:after="100" w:afterAutospacing="1"/>
              <w:rPr>
                <w:sz w:val="19"/>
                <w:szCs w:val="19"/>
              </w:rPr>
            </w:pPr>
            <w:hyperlink w:anchor="_9.3.1_Apply_Security" w:history="1">
              <w:r w:rsidRPr="00AB1C6B">
                <w:rPr>
                  <w:rStyle w:val="Hyperlink"/>
                  <w:sz w:val="19"/>
                  <w:szCs w:val="19"/>
                </w:rPr>
                <w:t>Design-1</w:t>
              </w:r>
            </w:hyperlink>
          </w:p>
        </w:tc>
        <w:tc>
          <w:tcPr>
            <w:tcW w:w="2085" w:type="pct"/>
            <w:vAlign w:val="center"/>
          </w:tcPr>
          <w:p w14:paraId="45467E68" w14:textId="77777777" w:rsidR="00A50AAA" w:rsidRPr="00AB1C6B" w:rsidRDefault="00A50AAA" w:rsidP="006C6366">
            <w:pPr>
              <w:pStyle w:val="Compact"/>
              <w:spacing w:before="100" w:beforeAutospacing="1" w:after="100" w:afterAutospacing="1"/>
              <w:rPr>
                <w:sz w:val="19"/>
                <w:szCs w:val="19"/>
              </w:rPr>
            </w:pPr>
            <w:r w:rsidRPr="00AB1C6B">
              <w:rPr>
                <w:sz w:val="19"/>
                <w:szCs w:val="19"/>
              </w:rPr>
              <w:t>Take Security Requirements and Risk Information into Account During Software Design</w:t>
            </w:r>
          </w:p>
        </w:tc>
        <w:tc>
          <w:tcPr>
            <w:tcW w:w="0" w:type="auto"/>
            <w:vAlign w:val="center"/>
          </w:tcPr>
          <w:p w14:paraId="3C6C3446" w14:textId="35C11D64" w:rsidR="00A50AAA" w:rsidRPr="00AB1C6B" w:rsidRDefault="0067373B" w:rsidP="006C6366">
            <w:pPr>
              <w:pStyle w:val="Compact"/>
              <w:spacing w:before="100" w:beforeAutospacing="1" w:after="100" w:afterAutospacing="1"/>
              <w:rPr>
                <w:sz w:val="19"/>
                <w:szCs w:val="19"/>
              </w:rPr>
            </w:pPr>
            <w:hyperlink w:anchor="_11.2_Groups_[development]" w:history="1">
              <w:r>
                <w:rPr>
                  <w:rStyle w:val="Hyperlink"/>
                  <w:sz w:val="19"/>
                  <w:szCs w:val="19"/>
                </w:rPr>
                <w:t>D</w:t>
              </w:r>
              <w:r w:rsidR="00A50AAA" w:rsidRPr="00AB1C6B">
                <w:rPr>
                  <w:rStyle w:val="Hyperlink"/>
                  <w:sz w:val="19"/>
                  <w:szCs w:val="19"/>
                </w:rPr>
                <w:t>evelopment</w:t>
              </w:r>
            </w:hyperlink>
          </w:p>
        </w:tc>
        <w:tc>
          <w:tcPr>
            <w:tcW w:w="0" w:type="auto"/>
            <w:vAlign w:val="center"/>
          </w:tcPr>
          <w:p w14:paraId="1E1E28C4" w14:textId="4622FB35" w:rsidR="00A50AAA" w:rsidRPr="00AB1C6B" w:rsidRDefault="0067373B" w:rsidP="006227BC">
            <w:pPr>
              <w:pStyle w:val="Compact"/>
              <w:spacing w:before="100" w:beforeAutospacing="1" w:after="100" w:afterAutospacing="1"/>
              <w:jc w:val="left"/>
              <w:rPr>
                <w:sz w:val="19"/>
                <w:szCs w:val="19"/>
              </w:rPr>
            </w:pPr>
            <w:r w:rsidRPr="006227BC">
              <w:rPr>
                <w:rFonts w:ascii="Courier New" w:hAnsi="Courier New"/>
                <w:b/>
                <w:i/>
                <w:sz w:val="19"/>
                <w:szCs w:val="19"/>
              </w:rPr>
              <w:t>S</w:t>
            </w:r>
            <w:r w:rsidR="00A50AAA" w:rsidRPr="006227BC">
              <w:rPr>
                <w:rFonts w:ascii="Courier New" w:hAnsi="Courier New"/>
                <w:b/>
                <w:i/>
                <w:sz w:val="19"/>
                <w:szCs w:val="19"/>
              </w:rPr>
              <w:t xml:space="preserve">oftware </w:t>
            </w:r>
            <w:r w:rsidRPr="006227BC">
              <w:rPr>
                <w:rFonts w:ascii="Courier New" w:hAnsi="Courier New"/>
                <w:b/>
                <w:i/>
                <w:sz w:val="19"/>
                <w:szCs w:val="19"/>
              </w:rPr>
              <w:t>D</w:t>
            </w:r>
            <w:r w:rsidR="00A50AAA" w:rsidRPr="006227BC">
              <w:rPr>
                <w:rFonts w:ascii="Courier New" w:hAnsi="Courier New"/>
                <w:b/>
                <w:i/>
                <w:sz w:val="19"/>
                <w:szCs w:val="19"/>
              </w:rPr>
              <w:t>eveloper</w:t>
            </w:r>
          </w:p>
        </w:tc>
      </w:tr>
      <w:tr w:rsidR="00A50AAA" w14:paraId="210BC5AC" w14:textId="77777777" w:rsidTr="00706223">
        <w:tc>
          <w:tcPr>
            <w:tcW w:w="960" w:type="pct"/>
            <w:vAlign w:val="center"/>
          </w:tcPr>
          <w:p w14:paraId="78DDDC0D" w14:textId="1EE0B09D" w:rsidR="00A50AAA" w:rsidRPr="00AB1C6B" w:rsidRDefault="00A50AAA" w:rsidP="006C6366">
            <w:pPr>
              <w:pStyle w:val="Compact"/>
              <w:spacing w:before="100" w:beforeAutospacing="1" w:after="100" w:afterAutospacing="1"/>
              <w:rPr>
                <w:sz w:val="19"/>
                <w:szCs w:val="19"/>
              </w:rPr>
            </w:pPr>
            <w:hyperlink w:anchor="_9.3.2_Security_Design" w:history="1">
              <w:r w:rsidRPr="00AB1C6B">
                <w:rPr>
                  <w:rStyle w:val="Hyperlink"/>
                  <w:sz w:val="19"/>
                  <w:szCs w:val="19"/>
                </w:rPr>
                <w:t>Design-2</w:t>
              </w:r>
            </w:hyperlink>
          </w:p>
        </w:tc>
        <w:tc>
          <w:tcPr>
            <w:tcW w:w="2085" w:type="pct"/>
            <w:vAlign w:val="center"/>
          </w:tcPr>
          <w:p w14:paraId="724FE9DD" w14:textId="77777777" w:rsidR="00A50AAA" w:rsidRPr="00AB1C6B" w:rsidRDefault="00A50AAA" w:rsidP="006C6366">
            <w:pPr>
              <w:pStyle w:val="Compact"/>
              <w:spacing w:before="100" w:beforeAutospacing="1" w:after="100" w:afterAutospacing="1"/>
              <w:rPr>
                <w:sz w:val="19"/>
                <w:szCs w:val="19"/>
              </w:rPr>
            </w:pPr>
            <w:r w:rsidRPr="00AB1C6B">
              <w:rPr>
                <w:sz w:val="19"/>
                <w:szCs w:val="19"/>
              </w:rPr>
              <w:t>Review the Software Design to Verify Compliance with Security Requirements and Risk Information</w:t>
            </w:r>
          </w:p>
        </w:tc>
        <w:tc>
          <w:tcPr>
            <w:tcW w:w="0" w:type="auto"/>
            <w:vAlign w:val="center"/>
          </w:tcPr>
          <w:p w14:paraId="7ECBA8F6" w14:textId="7DA6E130" w:rsidR="00A50AAA" w:rsidRPr="00AB1C6B" w:rsidRDefault="0067373B" w:rsidP="006C6366">
            <w:pPr>
              <w:pStyle w:val="Compact"/>
              <w:spacing w:before="100" w:beforeAutospacing="1" w:after="100" w:afterAutospacing="1"/>
              <w:rPr>
                <w:sz w:val="19"/>
                <w:szCs w:val="19"/>
              </w:rPr>
            </w:pPr>
            <w:hyperlink w:anchor="_11.3_Groups_[security]" w:history="1">
              <w:r>
                <w:rPr>
                  <w:rStyle w:val="Hyperlink"/>
                  <w:sz w:val="19"/>
                  <w:szCs w:val="19"/>
                </w:rPr>
                <w:t>S</w:t>
              </w:r>
              <w:r w:rsidR="00A50AAA" w:rsidRPr="00AB1C6B">
                <w:rPr>
                  <w:rStyle w:val="Hyperlink"/>
                  <w:sz w:val="19"/>
                  <w:szCs w:val="19"/>
                </w:rPr>
                <w:t>ecurity</w:t>
              </w:r>
            </w:hyperlink>
          </w:p>
        </w:tc>
        <w:tc>
          <w:tcPr>
            <w:tcW w:w="0" w:type="auto"/>
            <w:vAlign w:val="center"/>
          </w:tcPr>
          <w:p w14:paraId="661DD1F0" w14:textId="335227B3" w:rsidR="00A50AAA" w:rsidRPr="00AB1C6B" w:rsidRDefault="0067373B" w:rsidP="006227BC">
            <w:pPr>
              <w:pStyle w:val="Compact"/>
              <w:spacing w:before="100" w:beforeAutospacing="1" w:after="100" w:afterAutospacing="1"/>
              <w:jc w:val="left"/>
              <w:rPr>
                <w:sz w:val="19"/>
                <w:szCs w:val="19"/>
              </w:rPr>
            </w:pPr>
            <w:r w:rsidRPr="006227BC">
              <w:rPr>
                <w:rFonts w:ascii="Courier New" w:hAnsi="Courier New"/>
                <w:b/>
                <w:i/>
                <w:sz w:val="19"/>
                <w:szCs w:val="19"/>
              </w:rPr>
              <w:t>S</w:t>
            </w:r>
            <w:r w:rsidR="00A50AAA" w:rsidRPr="006227BC">
              <w:rPr>
                <w:rFonts w:ascii="Courier New" w:hAnsi="Courier New"/>
                <w:b/>
                <w:i/>
                <w:sz w:val="19"/>
                <w:szCs w:val="19"/>
              </w:rPr>
              <w:t xml:space="preserve">ystems </w:t>
            </w:r>
            <w:r w:rsidRPr="006227BC">
              <w:rPr>
                <w:rFonts w:ascii="Courier New" w:hAnsi="Courier New"/>
                <w:b/>
                <w:i/>
                <w:sz w:val="19"/>
                <w:szCs w:val="19"/>
              </w:rPr>
              <w:t>R</w:t>
            </w:r>
            <w:r w:rsidR="00A50AAA" w:rsidRPr="006227BC">
              <w:rPr>
                <w:rFonts w:ascii="Courier New" w:hAnsi="Courier New"/>
                <w:b/>
                <w:i/>
                <w:sz w:val="19"/>
                <w:szCs w:val="19"/>
              </w:rPr>
              <w:t xml:space="preserve">equirements </w:t>
            </w:r>
            <w:r w:rsidRPr="006227BC">
              <w:rPr>
                <w:rFonts w:ascii="Courier New" w:hAnsi="Courier New"/>
                <w:b/>
                <w:i/>
                <w:sz w:val="19"/>
                <w:szCs w:val="19"/>
              </w:rPr>
              <w:t>P</w:t>
            </w:r>
            <w:r w:rsidR="00A50AAA" w:rsidRPr="006227BC">
              <w:rPr>
                <w:rFonts w:ascii="Courier New" w:hAnsi="Courier New"/>
                <w:b/>
                <w:i/>
                <w:sz w:val="19"/>
                <w:szCs w:val="19"/>
              </w:rPr>
              <w:t>lanner</w:t>
            </w:r>
          </w:p>
        </w:tc>
      </w:tr>
      <w:tr w:rsidR="00A50AAA" w14:paraId="5D48AE04" w14:textId="77777777" w:rsidTr="00706223">
        <w:tc>
          <w:tcPr>
            <w:tcW w:w="960" w:type="pct"/>
            <w:vAlign w:val="center"/>
          </w:tcPr>
          <w:p w14:paraId="5BAB1706" w14:textId="41E13979" w:rsidR="00A50AAA" w:rsidRPr="00AB1C6B" w:rsidRDefault="00A50AAA" w:rsidP="006C6366">
            <w:pPr>
              <w:pStyle w:val="Compact"/>
              <w:spacing w:before="100" w:beforeAutospacing="1" w:after="100" w:afterAutospacing="1"/>
              <w:rPr>
                <w:sz w:val="19"/>
                <w:szCs w:val="19"/>
              </w:rPr>
            </w:pPr>
            <w:hyperlink w:anchor="_9.3.3_Attack_Surface" w:history="1">
              <w:r w:rsidRPr="00AB1C6B">
                <w:rPr>
                  <w:rStyle w:val="Hyperlink"/>
                  <w:sz w:val="19"/>
                  <w:szCs w:val="19"/>
                </w:rPr>
                <w:t>Design-3</w:t>
              </w:r>
            </w:hyperlink>
          </w:p>
        </w:tc>
        <w:tc>
          <w:tcPr>
            <w:tcW w:w="2085" w:type="pct"/>
            <w:vAlign w:val="center"/>
          </w:tcPr>
          <w:p w14:paraId="4D9F1C38" w14:textId="77777777" w:rsidR="00A50AAA" w:rsidRPr="00AB1C6B" w:rsidRDefault="00A50AAA" w:rsidP="006C6366">
            <w:pPr>
              <w:pStyle w:val="Compact"/>
              <w:spacing w:before="100" w:beforeAutospacing="1" w:after="100" w:afterAutospacing="1"/>
              <w:rPr>
                <w:sz w:val="19"/>
                <w:szCs w:val="19"/>
              </w:rPr>
            </w:pPr>
            <w:r w:rsidRPr="00AB1C6B">
              <w:rPr>
                <w:sz w:val="19"/>
                <w:szCs w:val="19"/>
              </w:rPr>
              <w:t>Attack Surface Reduction</w:t>
            </w:r>
          </w:p>
        </w:tc>
        <w:tc>
          <w:tcPr>
            <w:tcW w:w="0" w:type="auto"/>
            <w:vAlign w:val="center"/>
          </w:tcPr>
          <w:p w14:paraId="6C0A5E6B" w14:textId="2DCD8557" w:rsidR="00A50AAA" w:rsidRPr="00AB1C6B" w:rsidRDefault="0067373B" w:rsidP="006C6366">
            <w:pPr>
              <w:pStyle w:val="Compact"/>
              <w:spacing w:before="100" w:beforeAutospacing="1" w:after="100" w:afterAutospacing="1"/>
              <w:rPr>
                <w:sz w:val="19"/>
                <w:szCs w:val="19"/>
              </w:rPr>
            </w:pPr>
            <w:hyperlink w:anchor="_11.3_Groups_[security]" w:history="1">
              <w:r>
                <w:rPr>
                  <w:rStyle w:val="Hyperlink"/>
                  <w:sz w:val="19"/>
                  <w:szCs w:val="19"/>
                </w:rPr>
                <w:t>S</w:t>
              </w:r>
              <w:r w:rsidR="00A50AAA" w:rsidRPr="00AB1C6B">
                <w:rPr>
                  <w:rStyle w:val="Hyperlink"/>
                  <w:sz w:val="19"/>
                  <w:szCs w:val="19"/>
                </w:rPr>
                <w:t>ecurity</w:t>
              </w:r>
            </w:hyperlink>
          </w:p>
        </w:tc>
        <w:tc>
          <w:tcPr>
            <w:tcW w:w="0" w:type="auto"/>
            <w:vAlign w:val="center"/>
          </w:tcPr>
          <w:p w14:paraId="64D5130C" w14:textId="6645FE82" w:rsidR="00A50AAA" w:rsidRPr="00AB1C6B" w:rsidRDefault="0067373B" w:rsidP="006227BC">
            <w:pPr>
              <w:pStyle w:val="Compact"/>
              <w:spacing w:before="100" w:beforeAutospacing="1" w:after="100" w:afterAutospacing="1"/>
              <w:jc w:val="left"/>
              <w:rPr>
                <w:sz w:val="19"/>
                <w:szCs w:val="19"/>
              </w:rPr>
            </w:pPr>
            <w:r w:rsidRPr="006227BC">
              <w:rPr>
                <w:rFonts w:ascii="Courier New" w:hAnsi="Courier New"/>
                <w:b/>
                <w:i/>
                <w:sz w:val="19"/>
                <w:szCs w:val="19"/>
              </w:rPr>
              <w:t>S</w:t>
            </w:r>
            <w:r w:rsidR="00A50AAA" w:rsidRPr="006227BC">
              <w:rPr>
                <w:rFonts w:ascii="Courier New" w:hAnsi="Courier New"/>
                <w:b/>
                <w:i/>
                <w:sz w:val="19"/>
                <w:szCs w:val="19"/>
              </w:rPr>
              <w:t xml:space="preserve">ecurity </w:t>
            </w:r>
            <w:r w:rsidRPr="006227BC">
              <w:rPr>
                <w:rFonts w:ascii="Courier New" w:hAnsi="Courier New"/>
                <w:b/>
                <w:i/>
                <w:sz w:val="19"/>
                <w:szCs w:val="19"/>
              </w:rPr>
              <w:t>A</w:t>
            </w:r>
            <w:r w:rsidR="00A50AAA" w:rsidRPr="006227BC">
              <w:rPr>
                <w:rFonts w:ascii="Courier New" w:hAnsi="Courier New"/>
                <w:b/>
                <w:i/>
                <w:sz w:val="19"/>
                <w:szCs w:val="19"/>
              </w:rPr>
              <w:t>rchitect</w:t>
            </w:r>
          </w:p>
        </w:tc>
      </w:tr>
      <w:tr w:rsidR="00A50AAA" w14:paraId="4BD89A3D" w14:textId="77777777" w:rsidTr="00706223">
        <w:tc>
          <w:tcPr>
            <w:tcW w:w="960" w:type="pct"/>
            <w:vAlign w:val="center"/>
          </w:tcPr>
          <w:p w14:paraId="4848B68E" w14:textId="006CA9F2" w:rsidR="00A50AAA" w:rsidRPr="00AB1C6B" w:rsidRDefault="00A50AAA" w:rsidP="006C6366">
            <w:pPr>
              <w:pStyle w:val="Compact"/>
              <w:spacing w:before="100" w:beforeAutospacing="1" w:after="100" w:afterAutospacing="1"/>
              <w:rPr>
                <w:sz w:val="19"/>
                <w:szCs w:val="19"/>
              </w:rPr>
            </w:pPr>
            <w:hyperlink w:anchor="_9.3.4_Threat_Modeling" w:history="1">
              <w:r w:rsidRPr="00AB1C6B">
                <w:rPr>
                  <w:rStyle w:val="Hyperlink"/>
                  <w:sz w:val="19"/>
                  <w:szCs w:val="19"/>
                </w:rPr>
                <w:t>Design-4</w:t>
              </w:r>
            </w:hyperlink>
          </w:p>
        </w:tc>
        <w:tc>
          <w:tcPr>
            <w:tcW w:w="2085" w:type="pct"/>
            <w:vAlign w:val="center"/>
          </w:tcPr>
          <w:p w14:paraId="28903D07" w14:textId="77777777" w:rsidR="00A50AAA" w:rsidRPr="00AB1C6B" w:rsidRDefault="00A50AAA" w:rsidP="006C6366">
            <w:pPr>
              <w:pStyle w:val="Compact"/>
              <w:spacing w:before="100" w:beforeAutospacing="1" w:after="100" w:afterAutospacing="1"/>
              <w:rPr>
                <w:sz w:val="19"/>
                <w:szCs w:val="19"/>
              </w:rPr>
            </w:pPr>
            <w:r w:rsidRPr="00AB1C6B">
              <w:rPr>
                <w:sz w:val="19"/>
                <w:szCs w:val="19"/>
              </w:rPr>
              <w:t>Threat Modeling</w:t>
            </w:r>
          </w:p>
        </w:tc>
        <w:tc>
          <w:tcPr>
            <w:tcW w:w="0" w:type="auto"/>
            <w:vAlign w:val="center"/>
          </w:tcPr>
          <w:p w14:paraId="40820E69" w14:textId="373EB12A" w:rsidR="00A50AAA" w:rsidRPr="00AB1C6B" w:rsidRDefault="0067373B" w:rsidP="006C6366">
            <w:pPr>
              <w:pStyle w:val="Compact"/>
              <w:spacing w:before="100" w:beforeAutospacing="1" w:after="100" w:afterAutospacing="1"/>
              <w:rPr>
                <w:sz w:val="19"/>
                <w:szCs w:val="19"/>
              </w:rPr>
            </w:pPr>
            <w:hyperlink w:anchor="_11.3_Groups_[security]" w:history="1">
              <w:r>
                <w:rPr>
                  <w:rStyle w:val="Hyperlink"/>
                  <w:sz w:val="19"/>
                  <w:szCs w:val="19"/>
                </w:rPr>
                <w:t>S</w:t>
              </w:r>
              <w:r w:rsidR="00A50AAA" w:rsidRPr="00AB1C6B">
                <w:rPr>
                  <w:rStyle w:val="Hyperlink"/>
                  <w:sz w:val="19"/>
                  <w:szCs w:val="19"/>
                </w:rPr>
                <w:t>ecurity</w:t>
              </w:r>
            </w:hyperlink>
          </w:p>
        </w:tc>
        <w:tc>
          <w:tcPr>
            <w:tcW w:w="0" w:type="auto"/>
            <w:vAlign w:val="center"/>
          </w:tcPr>
          <w:p w14:paraId="586F95F4" w14:textId="4355EE41" w:rsidR="00A50AAA" w:rsidRPr="00AB1C6B" w:rsidRDefault="0067373B" w:rsidP="006227BC">
            <w:pPr>
              <w:pStyle w:val="Compact"/>
              <w:spacing w:before="100" w:beforeAutospacing="1" w:after="100" w:afterAutospacing="1"/>
              <w:jc w:val="left"/>
              <w:rPr>
                <w:sz w:val="19"/>
                <w:szCs w:val="19"/>
              </w:rPr>
            </w:pPr>
            <w:r w:rsidRPr="006227BC">
              <w:rPr>
                <w:rFonts w:ascii="Courier New" w:hAnsi="Courier New"/>
                <w:b/>
                <w:i/>
                <w:sz w:val="19"/>
                <w:szCs w:val="19"/>
              </w:rPr>
              <w:t>S</w:t>
            </w:r>
            <w:r w:rsidR="00A50AAA" w:rsidRPr="006227BC">
              <w:rPr>
                <w:rFonts w:ascii="Courier New" w:hAnsi="Courier New"/>
                <w:b/>
                <w:i/>
                <w:sz w:val="19"/>
                <w:szCs w:val="19"/>
              </w:rPr>
              <w:t xml:space="preserve">ecurity </w:t>
            </w:r>
            <w:r w:rsidRPr="006227BC">
              <w:rPr>
                <w:rFonts w:ascii="Courier New" w:hAnsi="Courier New"/>
                <w:b/>
                <w:i/>
                <w:sz w:val="19"/>
                <w:szCs w:val="19"/>
              </w:rPr>
              <w:t>A</w:t>
            </w:r>
            <w:r w:rsidR="00A50AAA" w:rsidRPr="006227BC">
              <w:rPr>
                <w:rFonts w:ascii="Courier New" w:hAnsi="Courier New"/>
                <w:b/>
                <w:i/>
                <w:sz w:val="19"/>
                <w:szCs w:val="19"/>
              </w:rPr>
              <w:t>rchitect</w:t>
            </w:r>
          </w:p>
        </w:tc>
      </w:tr>
      <w:tr w:rsidR="00A50AAA" w14:paraId="5A8EE671" w14:textId="77777777" w:rsidTr="00706223">
        <w:tc>
          <w:tcPr>
            <w:tcW w:w="960" w:type="pct"/>
            <w:vAlign w:val="center"/>
          </w:tcPr>
          <w:p w14:paraId="4FA205E1" w14:textId="41BC6198" w:rsidR="00A50AAA" w:rsidRPr="00AB1C6B" w:rsidRDefault="00A50AAA" w:rsidP="006C6366">
            <w:pPr>
              <w:pStyle w:val="Compact"/>
              <w:spacing w:before="100" w:beforeAutospacing="1" w:after="100" w:afterAutospacing="1"/>
              <w:rPr>
                <w:sz w:val="19"/>
                <w:szCs w:val="19"/>
              </w:rPr>
            </w:pPr>
            <w:hyperlink w:anchor="_9.3.5_Design_Gate" w:history="1">
              <w:r w:rsidRPr="00AB1C6B">
                <w:rPr>
                  <w:rStyle w:val="Hyperlink"/>
                  <w:sz w:val="19"/>
                  <w:szCs w:val="19"/>
                </w:rPr>
                <w:t>Design-5</w:t>
              </w:r>
            </w:hyperlink>
          </w:p>
        </w:tc>
        <w:tc>
          <w:tcPr>
            <w:tcW w:w="2085" w:type="pct"/>
            <w:vAlign w:val="center"/>
          </w:tcPr>
          <w:p w14:paraId="15C85BE9" w14:textId="77777777" w:rsidR="00A50AAA" w:rsidRPr="00AB1C6B" w:rsidRDefault="00A50AAA" w:rsidP="006C6366">
            <w:pPr>
              <w:pStyle w:val="Compact"/>
              <w:spacing w:before="100" w:beforeAutospacing="1" w:after="100" w:afterAutospacing="1"/>
              <w:rPr>
                <w:sz w:val="19"/>
                <w:szCs w:val="19"/>
              </w:rPr>
            </w:pPr>
            <w:r w:rsidRPr="00AB1C6B">
              <w:rPr>
                <w:sz w:val="19"/>
                <w:szCs w:val="19"/>
              </w:rPr>
              <w:t>Design Gate</w:t>
            </w:r>
          </w:p>
        </w:tc>
        <w:tc>
          <w:tcPr>
            <w:tcW w:w="0" w:type="auto"/>
            <w:vAlign w:val="center"/>
          </w:tcPr>
          <w:p w14:paraId="427AC4F3" w14:textId="49384E63" w:rsidR="00A50AAA" w:rsidRPr="00AB1C6B" w:rsidRDefault="0046087F" w:rsidP="006C6366">
            <w:pPr>
              <w:pStyle w:val="Compact"/>
              <w:spacing w:before="100" w:beforeAutospacing="1" w:after="100" w:afterAutospacing="1"/>
              <w:rPr>
                <w:sz w:val="19"/>
                <w:szCs w:val="19"/>
              </w:rPr>
            </w:pPr>
            <w:hyperlink w:anchor="_11.5_Groups_[Project" w:history="1">
              <w:r>
                <w:rPr>
                  <w:rStyle w:val="Hyperlink"/>
                  <w:sz w:val="19"/>
                  <w:szCs w:val="19"/>
                </w:rPr>
                <w:t>Project Management</w:t>
              </w:r>
            </w:hyperlink>
          </w:p>
        </w:tc>
        <w:tc>
          <w:tcPr>
            <w:tcW w:w="0" w:type="auto"/>
            <w:vAlign w:val="center"/>
          </w:tcPr>
          <w:p w14:paraId="7AE266CE" w14:textId="2DE52D13" w:rsidR="00A50AAA" w:rsidRPr="00AB1C6B" w:rsidRDefault="0067373B" w:rsidP="006227BC">
            <w:pPr>
              <w:pStyle w:val="Compact"/>
              <w:spacing w:before="100" w:beforeAutospacing="1" w:after="100" w:afterAutospacing="1"/>
              <w:jc w:val="left"/>
              <w:rPr>
                <w:sz w:val="19"/>
                <w:szCs w:val="19"/>
              </w:rPr>
            </w:pPr>
            <w:r w:rsidRPr="006227BC">
              <w:rPr>
                <w:rFonts w:ascii="Courier New" w:hAnsi="Courier New"/>
                <w:b/>
                <w:i/>
                <w:sz w:val="19"/>
                <w:szCs w:val="19"/>
              </w:rPr>
              <w:t>S</w:t>
            </w:r>
            <w:r w:rsidR="00A50AAA" w:rsidRPr="006227BC">
              <w:rPr>
                <w:rFonts w:ascii="Courier New" w:hAnsi="Courier New"/>
                <w:b/>
                <w:i/>
                <w:sz w:val="19"/>
                <w:szCs w:val="19"/>
              </w:rPr>
              <w:t xml:space="preserve">ecure </w:t>
            </w:r>
            <w:r w:rsidRPr="006227BC">
              <w:rPr>
                <w:rFonts w:ascii="Courier New" w:hAnsi="Courier New"/>
                <w:b/>
                <w:i/>
                <w:sz w:val="19"/>
                <w:szCs w:val="19"/>
              </w:rPr>
              <w:t>S</w:t>
            </w:r>
            <w:r w:rsidR="00A50AAA" w:rsidRPr="006227BC">
              <w:rPr>
                <w:rFonts w:ascii="Courier New" w:hAnsi="Courier New"/>
                <w:b/>
                <w:i/>
                <w:sz w:val="19"/>
                <w:szCs w:val="19"/>
              </w:rPr>
              <w:t xml:space="preserve">oftware </w:t>
            </w:r>
            <w:r w:rsidRPr="006227BC">
              <w:rPr>
                <w:rFonts w:ascii="Courier New" w:hAnsi="Courier New"/>
                <w:b/>
                <w:i/>
                <w:sz w:val="19"/>
                <w:szCs w:val="19"/>
              </w:rPr>
              <w:t>A</w:t>
            </w:r>
            <w:r w:rsidR="00A50AAA" w:rsidRPr="006227BC">
              <w:rPr>
                <w:rFonts w:ascii="Courier New" w:hAnsi="Courier New"/>
                <w:b/>
                <w:i/>
                <w:sz w:val="19"/>
                <w:szCs w:val="19"/>
              </w:rPr>
              <w:t>ssessor</w:t>
            </w:r>
          </w:p>
        </w:tc>
      </w:tr>
      <w:tr w:rsidR="00A50AAA" w14:paraId="740696DD" w14:textId="77777777" w:rsidTr="0067373B">
        <w:trPr>
          <w:trHeight w:val="63"/>
        </w:trPr>
        <w:tc>
          <w:tcPr>
            <w:tcW w:w="960" w:type="pct"/>
            <w:shd w:val="clear" w:color="auto" w:fill="D9D9D9" w:themeFill="background1" w:themeFillShade="D9"/>
            <w:vAlign w:val="center"/>
          </w:tcPr>
          <w:p w14:paraId="372B75C3" w14:textId="77777777" w:rsidR="00A50AAA" w:rsidRPr="00AB1C6B" w:rsidRDefault="00A50AAA" w:rsidP="006C6366">
            <w:pPr>
              <w:spacing w:before="100" w:beforeAutospacing="1" w:after="100" w:afterAutospacing="1"/>
              <w:rPr>
                <w:sz w:val="2"/>
                <w:szCs w:val="2"/>
              </w:rPr>
            </w:pPr>
          </w:p>
        </w:tc>
        <w:tc>
          <w:tcPr>
            <w:tcW w:w="2085" w:type="pct"/>
            <w:shd w:val="clear" w:color="auto" w:fill="D9D9D9" w:themeFill="background1" w:themeFillShade="D9"/>
            <w:vAlign w:val="center"/>
          </w:tcPr>
          <w:p w14:paraId="19518538" w14:textId="77777777" w:rsidR="00A50AAA" w:rsidRPr="00AB1C6B" w:rsidRDefault="00A50AAA" w:rsidP="006C6366">
            <w:pPr>
              <w:spacing w:before="100" w:beforeAutospacing="1" w:after="100" w:afterAutospacing="1"/>
              <w:rPr>
                <w:sz w:val="2"/>
                <w:szCs w:val="2"/>
              </w:rPr>
            </w:pPr>
          </w:p>
        </w:tc>
        <w:tc>
          <w:tcPr>
            <w:tcW w:w="0" w:type="auto"/>
            <w:shd w:val="clear" w:color="auto" w:fill="D9D9D9" w:themeFill="background1" w:themeFillShade="D9"/>
            <w:vAlign w:val="center"/>
          </w:tcPr>
          <w:p w14:paraId="677084D7" w14:textId="77777777" w:rsidR="00A50AAA" w:rsidRPr="00AB1C6B" w:rsidRDefault="00A50AAA" w:rsidP="006C6366">
            <w:pPr>
              <w:spacing w:before="100" w:beforeAutospacing="1" w:after="100" w:afterAutospacing="1"/>
              <w:rPr>
                <w:sz w:val="2"/>
                <w:szCs w:val="2"/>
              </w:rPr>
            </w:pPr>
          </w:p>
        </w:tc>
        <w:tc>
          <w:tcPr>
            <w:tcW w:w="0" w:type="auto"/>
            <w:shd w:val="clear" w:color="auto" w:fill="D9D9D9" w:themeFill="background1" w:themeFillShade="D9"/>
            <w:vAlign w:val="center"/>
          </w:tcPr>
          <w:p w14:paraId="62A52197" w14:textId="77777777" w:rsidR="00A50AAA" w:rsidRPr="00AB1C6B" w:rsidRDefault="00A50AAA" w:rsidP="006C6366">
            <w:pPr>
              <w:spacing w:before="100" w:beforeAutospacing="1" w:after="100" w:afterAutospacing="1"/>
              <w:rPr>
                <w:sz w:val="2"/>
                <w:szCs w:val="2"/>
              </w:rPr>
            </w:pPr>
          </w:p>
        </w:tc>
      </w:tr>
      <w:tr w:rsidR="00A50AAA" w14:paraId="4100D647" w14:textId="77777777" w:rsidTr="00706223">
        <w:tc>
          <w:tcPr>
            <w:tcW w:w="960" w:type="pct"/>
            <w:vAlign w:val="center"/>
          </w:tcPr>
          <w:p w14:paraId="3BD68389" w14:textId="56D92342" w:rsidR="00A50AAA" w:rsidRPr="00AB1C6B" w:rsidRDefault="00AB1C6B" w:rsidP="006C6366">
            <w:pPr>
              <w:pStyle w:val="Compact"/>
              <w:spacing w:before="100" w:beforeAutospacing="1" w:after="100" w:afterAutospacing="1"/>
              <w:rPr>
                <w:sz w:val="19"/>
                <w:szCs w:val="19"/>
              </w:rPr>
            </w:pPr>
            <w:r>
              <w:br w:type="page"/>
            </w:r>
            <w:hyperlink w:anchor="_9.4.1_Use_Approved" w:history="1">
              <w:r w:rsidR="00A50AAA" w:rsidRPr="00AB1C6B">
                <w:rPr>
                  <w:rStyle w:val="Hyperlink"/>
                  <w:sz w:val="19"/>
                  <w:szCs w:val="19"/>
                </w:rPr>
                <w:t>Implementation-1</w:t>
              </w:r>
            </w:hyperlink>
          </w:p>
        </w:tc>
        <w:tc>
          <w:tcPr>
            <w:tcW w:w="2085" w:type="pct"/>
            <w:vAlign w:val="center"/>
          </w:tcPr>
          <w:p w14:paraId="2F81044C" w14:textId="77777777" w:rsidR="00A50AAA" w:rsidRPr="00AB1C6B" w:rsidRDefault="00A50AAA" w:rsidP="006C6366">
            <w:pPr>
              <w:pStyle w:val="Compact"/>
              <w:spacing w:before="100" w:beforeAutospacing="1" w:after="100" w:afterAutospacing="1"/>
              <w:rPr>
                <w:sz w:val="19"/>
                <w:szCs w:val="19"/>
              </w:rPr>
            </w:pPr>
            <w:r w:rsidRPr="00AB1C6B">
              <w:rPr>
                <w:sz w:val="19"/>
                <w:szCs w:val="19"/>
              </w:rPr>
              <w:t>Use Approved Tools</w:t>
            </w:r>
          </w:p>
        </w:tc>
        <w:tc>
          <w:tcPr>
            <w:tcW w:w="0" w:type="auto"/>
            <w:vAlign w:val="center"/>
          </w:tcPr>
          <w:p w14:paraId="038EB62C" w14:textId="3817F6DB" w:rsidR="00A50AAA" w:rsidRPr="00AB1C6B" w:rsidRDefault="0067373B" w:rsidP="006C6366">
            <w:pPr>
              <w:pStyle w:val="Compact"/>
              <w:spacing w:before="100" w:beforeAutospacing="1" w:after="100" w:afterAutospacing="1"/>
              <w:rPr>
                <w:sz w:val="19"/>
                <w:szCs w:val="19"/>
              </w:rPr>
            </w:pPr>
            <w:hyperlink w:anchor="_11.2_Groups_[development]" w:history="1">
              <w:r>
                <w:rPr>
                  <w:rStyle w:val="Hyperlink"/>
                  <w:sz w:val="19"/>
                  <w:szCs w:val="19"/>
                </w:rPr>
                <w:t>D</w:t>
              </w:r>
              <w:r w:rsidR="00A50AAA" w:rsidRPr="00AB1C6B">
                <w:rPr>
                  <w:rStyle w:val="Hyperlink"/>
                  <w:sz w:val="19"/>
                  <w:szCs w:val="19"/>
                </w:rPr>
                <w:t>evelopment</w:t>
              </w:r>
            </w:hyperlink>
          </w:p>
        </w:tc>
        <w:tc>
          <w:tcPr>
            <w:tcW w:w="0" w:type="auto"/>
            <w:vAlign w:val="center"/>
          </w:tcPr>
          <w:p w14:paraId="14EF724E" w14:textId="25104971" w:rsidR="00A50AAA" w:rsidRPr="00AB1C6B" w:rsidRDefault="0067373B" w:rsidP="006227BC">
            <w:pPr>
              <w:pStyle w:val="Compact"/>
              <w:spacing w:before="100" w:beforeAutospacing="1" w:after="100" w:afterAutospacing="1"/>
              <w:jc w:val="left"/>
              <w:rPr>
                <w:sz w:val="19"/>
                <w:szCs w:val="19"/>
              </w:rPr>
            </w:pPr>
            <w:r w:rsidRPr="006227BC">
              <w:rPr>
                <w:rFonts w:ascii="Courier New" w:hAnsi="Courier New"/>
                <w:b/>
                <w:i/>
                <w:sz w:val="19"/>
                <w:szCs w:val="19"/>
              </w:rPr>
              <w:t>S</w:t>
            </w:r>
            <w:r w:rsidR="00A50AAA" w:rsidRPr="006227BC">
              <w:rPr>
                <w:rFonts w:ascii="Courier New" w:hAnsi="Courier New"/>
                <w:b/>
                <w:i/>
                <w:sz w:val="19"/>
                <w:szCs w:val="19"/>
              </w:rPr>
              <w:t xml:space="preserve">oftware </w:t>
            </w:r>
            <w:r w:rsidRPr="006227BC">
              <w:rPr>
                <w:rFonts w:ascii="Courier New" w:hAnsi="Courier New"/>
                <w:b/>
                <w:i/>
                <w:sz w:val="19"/>
                <w:szCs w:val="19"/>
              </w:rPr>
              <w:t>D</w:t>
            </w:r>
            <w:r w:rsidR="00A50AAA" w:rsidRPr="006227BC">
              <w:rPr>
                <w:rFonts w:ascii="Courier New" w:hAnsi="Courier New"/>
                <w:b/>
                <w:i/>
                <w:sz w:val="19"/>
                <w:szCs w:val="19"/>
              </w:rPr>
              <w:t>eveloper</w:t>
            </w:r>
          </w:p>
        </w:tc>
      </w:tr>
      <w:tr w:rsidR="00A50AAA" w14:paraId="4AC2C6FF" w14:textId="77777777" w:rsidTr="00706223">
        <w:tc>
          <w:tcPr>
            <w:tcW w:w="960" w:type="pct"/>
            <w:vAlign w:val="center"/>
          </w:tcPr>
          <w:p w14:paraId="5829479F" w14:textId="0E159839" w:rsidR="00A50AAA" w:rsidRPr="00AB1C6B" w:rsidRDefault="00A50AAA" w:rsidP="006C6366">
            <w:pPr>
              <w:pStyle w:val="Compact"/>
              <w:spacing w:before="100" w:beforeAutospacing="1" w:after="100" w:afterAutospacing="1"/>
              <w:rPr>
                <w:sz w:val="19"/>
                <w:szCs w:val="19"/>
              </w:rPr>
            </w:pPr>
            <w:hyperlink w:anchor="_9.4.2_Configure_Build" w:history="1">
              <w:r w:rsidRPr="00AB1C6B">
                <w:rPr>
                  <w:rStyle w:val="Hyperlink"/>
                  <w:sz w:val="19"/>
                  <w:szCs w:val="19"/>
                </w:rPr>
                <w:t>Implementation-2</w:t>
              </w:r>
            </w:hyperlink>
          </w:p>
        </w:tc>
        <w:tc>
          <w:tcPr>
            <w:tcW w:w="2085" w:type="pct"/>
            <w:vAlign w:val="center"/>
          </w:tcPr>
          <w:p w14:paraId="42AD72D5" w14:textId="77777777" w:rsidR="00A50AAA" w:rsidRPr="00AB1C6B" w:rsidRDefault="00A50AAA" w:rsidP="006C6366">
            <w:pPr>
              <w:pStyle w:val="Compact"/>
              <w:spacing w:before="100" w:beforeAutospacing="1" w:after="100" w:afterAutospacing="1"/>
              <w:rPr>
                <w:sz w:val="19"/>
                <w:szCs w:val="19"/>
              </w:rPr>
            </w:pPr>
            <w:r w:rsidRPr="00AB1C6B">
              <w:rPr>
                <w:sz w:val="19"/>
                <w:szCs w:val="19"/>
              </w:rPr>
              <w:t>Configure the Compilation and Build Process to Improve Executable Security</w:t>
            </w:r>
          </w:p>
        </w:tc>
        <w:tc>
          <w:tcPr>
            <w:tcW w:w="0" w:type="auto"/>
            <w:vAlign w:val="center"/>
          </w:tcPr>
          <w:p w14:paraId="131B2794" w14:textId="07B9FD46" w:rsidR="00A50AAA" w:rsidRPr="00AB1C6B" w:rsidRDefault="0067373B" w:rsidP="006C6366">
            <w:pPr>
              <w:pStyle w:val="Compact"/>
              <w:spacing w:before="100" w:beforeAutospacing="1" w:after="100" w:afterAutospacing="1"/>
              <w:rPr>
                <w:sz w:val="19"/>
                <w:szCs w:val="19"/>
              </w:rPr>
            </w:pPr>
            <w:hyperlink w:anchor="_11.1_Groups_[devops]" w:history="1">
              <w:r>
                <w:rPr>
                  <w:rStyle w:val="Hyperlink"/>
                  <w:sz w:val="19"/>
                  <w:szCs w:val="19"/>
                </w:rPr>
                <w:t>D</w:t>
              </w:r>
              <w:r w:rsidR="00A50AAA" w:rsidRPr="00AB1C6B">
                <w:rPr>
                  <w:rStyle w:val="Hyperlink"/>
                  <w:sz w:val="19"/>
                  <w:szCs w:val="19"/>
                </w:rPr>
                <w:t>evops</w:t>
              </w:r>
            </w:hyperlink>
          </w:p>
        </w:tc>
        <w:tc>
          <w:tcPr>
            <w:tcW w:w="0" w:type="auto"/>
            <w:vAlign w:val="center"/>
          </w:tcPr>
          <w:p w14:paraId="13CA1636" w14:textId="769B7E4B" w:rsidR="00A50AAA" w:rsidRPr="00AB1C6B" w:rsidRDefault="0067373B" w:rsidP="006227BC">
            <w:pPr>
              <w:pStyle w:val="Compact"/>
              <w:spacing w:before="100" w:beforeAutospacing="1" w:after="100" w:afterAutospacing="1"/>
              <w:jc w:val="left"/>
              <w:rPr>
                <w:sz w:val="19"/>
                <w:szCs w:val="19"/>
              </w:rPr>
            </w:pPr>
            <w:r w:rsidRPr="006227BC">
              <w:rPr>
                <w:rFonts w:ascii="Courier New" w:hAnsi="Courier New"/>
                <w:b/>
                <w:i/>
                <w:sz w:val="19"/>
                <w:szCs w:val="19"/>
              </w:rPr>
              <w:t>I</w:t>
            </w:r>
            <w:r w:rsidR="00A50AAA" w:rsidRPr="006227BC">
              <w:rPr>
                <w:rFonts w:ascii="Courier New" w:hAnsi="Courier New"/>
                <w:b/>
                <w:i/>
                <w:sz w:val="19"/>
                <w:szCs w:val="19"/>
              </w:rPr>
              <w:t xml:space="preserve">nformation </w:t>
            </w:r>
            <w:r w:rsidRPr="006227BC">
              <w:rPr>
                <w:rFonts w:ascii="Courier New" w:hAnsi="Courier New"/>
                <w:b/>
                <w:i/>
                <w:sz w:val="19"/>
                <w:szCs w:val="19"/>
              </w:rPr>
              <w:t>S</w:t>
            </w:r>
            <w:r w:rsidR="00A50AAA" w:rsidRPr="006227BC">
              <w:rPr>
                <w:rFonts w:ascii="Courier New" w:hAnsi="Courier New"/>
                <w:b/>
                <w:i/>
                <w:sz w:val="19"/>
                <w:szCs w:val="19"/>
              </w:rPr>
              <w:t xml:space="preserve">ystems </w:t>
            </w:r>
            <w:r w:rsidRPr="006227BC">
              <w:rPr>
                <w:rFonts w:ascii="Courier New" w:hAnsi="Courier New"/>
                <w:b/>
                <w:i/>
                <w:sz w:val="19"/>
                <w:szCs w:val="19"/>
              </w:rPr>
              <w:t>S</w:t>
            </w:r>
            <w:r w:rsidR="00A50AAA" w:rsidRPr="006227BC">
              <w:rPr>
                <w:rFonts w:ascii="Courier New" w:hAnsi="Courier New"/>
                <w:b/>
                <w:i/>
                <w:sz w:val="19"/>
                <w:szCs w:val="19"/>
              </w:rPr>
              <w:t xml:space="preserve">ecurity </w:t>
            </w:r>
            <w:r w:rsidRPr="006227BC">
              <w:rPr>
                <w:rFonts w:ascii="Courier New" w:hAnsi="Courier New"/>
                <w:b/>
                <w:i/>
                <w:sz w:val="19"/>
                <w:szCs w:val="19"/>
              </w:rPr>
              <w:t>D</w:t>
            </w:r>
            <w:r w:rsidR="00A50AAA" w:rsidRPr="006227BC">
              <w:rPr>
                <w:rFonts w:ascii="Courier New" w:hAnsi="Courier New"/>
                <w:b/>
                <w:i/>
                <w:sz w:val="19"/>
                <w:szCs w:val="19"/>
              </w:rPr>
              <w:t>eveloper</w:t>
            </w:r>
          </w:p>
        </w:tc>
      </w:tr>
      <w:tr w:rsidR="00A50AAA" w14:paraId="7A7E6EEA" w14:textId="77777777" w:rsidTr="00706223">
        <w:tc>
          <w:tcPr>
            <w:tcW w:w="960" w:type="pct"/>
            <w:vAlign w:val="center"/>
          </w:tcPr>
          <w:p w14:paraId="2D58F303" w14:textId="24B0B4B4" w:rsidR="00A50AAA" w:rsidRPr="00AB1C6B" w:rsidRDefault="00A50AAA" w:rsidP="006C6366">
            <w:pPr>
              <w:pStyle w:val="Compact"/>
              <w:spacing w:before="100" w:beforeAutospacing="1" w:after="100" w:afterAutospacing="1"/>
              <w:rPr>
                <w:sz w:val="19"/>
                <w:szCs w:val="19"/>
              </w:rPr>
            </w:pPr>
            <w:hyperlink w:anchor="_9.4.3_Use_Secure" w:history="1">
              <w:r w:rsidRPr="00AB1C6B">
                <w:rPr>
                  <w:rStyle w:val="Hyperlink"/>
                  <w:sz w:val="19"/>
                  <w:szCs w:val="19"/>
                </w:rPr>
                <w:t>Implementation-3</w:t>
              </w:r>
            </w:hyperlink>
          </w:p>
        </w:tc>
        <w:tc>
          <w:tcPr>
            <w:tcW w:w="2085" w:type="pct"/>
            <w:vAlign w:val="center"/>
          </w:tcPr>
          <w:p w14:paraId="486F93C7" w14:textId="77777777" w:rsidR="00A50AAA" w:rsidRPr="00AB1C6B" w:rsidRDefault="00A50AAA" w:rsidP="006C6366">
            <w:pPr>
              <w:pStyle w:val="Compact"/>
              <w:spacing w:before="100" w:beforeAutospacing="1" w:after="100" w:afterAutospacing="1"/>
              <w:rPr>
                <w:sz w:val="19"/>
                <w:szCs w:val="19"/>
              </w:rPr>
            </w:pPr>
            <w:r w:rsidRPr="00AB1C6B">
              <w:rPr>
                <w:sz w:val="19"/>
                <w:szCs w:val="19"/>
              </w:rPr>
              <w:t>Configure the Software to Have Secure Settings by Default</w:t>
            </w:r>
          </w:p>
        </w:tc>
        <w:tc>
          <w:tcPr>
            <w:tcW w:w="0" w:type="auto"/>
            <w:vAlign w:val="center"/>
          </w:tcPr>
          <w:p w14:paraId="7B852363" w14:textId="073F0E73" w:rsidR="00A50AAA" w:rsidRPr="00AB1C6B" w:rsidRDefault="0067373B" w:rsidP="006C6366">
            <w:pPr>
              <w:pStyle w:val="Compact"/>
              <w:spacing w:before="100" w:beforeAutospacing="1" w:after="100" w:afterAutospacing="1"/>
              <w:rPr>
                <w:sz w:val="19"/>
                <w:szCs w:val="19"/>
              </w:rPr>
            </w:pPr>
            <w:hyperlink w:anchor="_11.3_Groups_[security]" w:history="1">
              <w:r>
                <w:rPr>
                  <w:rStyle w:val="Hyperlink"/>
                  <w:sz w:val="19"/>
                  <w:szCs w:val="19"/>
                </w:rPr>
                <w:t>S</w:t>
              </w:r>
              <w:r w:rsidR="00A50AAA" w:rsidRPr="00AB1C6B">
                <w:rPr>
                  <w:rStyle w:val="Hyperlink"/>
                  <w:sz w:val="19"/>
                  <w:szCs w:val="19"/>
                </w:rPr>
                <w:t>ecurity</w:t>
              </w:r>
            </w:hyperlink>
          </w:p>
        </w:tc>
        <w:tc>
          <w:tcPr>
            <w:tcW w:w="0" w:type="auto"/>
            <w:vAlign w:val="center"/>
          </w:tcPr>
          <w:p w14:paraId="3DAB94F6" w14:textId="76059356" w:rsidR="00A50AAA" w:rsidRPr="00AB1C6B" w:rsidRDefault="0067373B" w:rsidP="006227BC">
            <w:pPr>
              <w:pStyle w:val="Compact"/>
              <w:spacing w:before="100" w:beforeAutospacing="1" w:after="100" w:afterAutospacing="1"/>
              <w:jc w:val="left"/>
              <w:rPr>
                <w:sz w:val="19"/>
                <w:szCs w:val="19"/>
              </w:rPr>
            </w:pPr>
            <w:r w:rsidRPr="006227BC">
              <w:rPr>
                <w:rFonts w:ascii="Courier New" w:hAnsi="Courier New"/>
                <w:b/>
                <w:i/>
                <w:sz w:val="19"/>
                <w:szCs w:val="19"/>
              </w:rPr>
              <w:t>S</w:t>
            </w:r>
            <w:r w:rsidR="00A50AAA" w:rsidRPr="006227BC">
              <w:rPr>
                <w:rFonts w:ascii="Courier New" w:hAnsi="Courier New"/>
                <w:b/>
                <w:i/>
                <w:sz w:val="19"/>
                <w:szCs w:val="19"/>
              </w:rPr>
              <w:t xml:space="preserve">ecurity </w:t>
            </w:r>
            <w:r w:rsidRPr="006227BC">
              <w:rPr>
                <w:rFonts w:ascii="Courier New" w:hAnsi="Courier New"/>
                <w:b/>
                <w:i/>
                <w:sz w:val="19"/>
                <w:szCs w:val="19"/>
              </w:rPr>
              <w:t>A</w:t>
            </w:r>
            <w:r w:rsidR="00A50AAA" w:rsidRPr="006227BC">
              <w:rPr>
                <w:rFonts w:ascii="Courier New" w:hAnsi="Courier New"/>
                <w:b/>
                <w:i/>
                <w:sz w:val="19"/>
                <w:szCs w:val="19"/>
              </w:rPr>
              <w:t>rchitect</w:t>
            </w:r>
          </w:p>
        </w:tc>
      </w:tr>
      <w:tr w:rsidR="00A50AAA" w14:paraId="7F0AB4E4" w14:textId="77777777" w:rsidTr="00706223">
        <w:tc>
          <w:tcPr>
            <w:tcW w:w="960" w:type="pct"/>
            <w:vAlign w:val="center"/>
          </w:tcPr>
          <w:p w14:paraId="5F720722" w14:textId="64806B4B" w:rsidR="00A50AAA" w:rsidRPr="00AB1C6B" w:rsidRDefault="00A50AAA" w:rsidP="006C6366">
            <w:pPr>
              <w:pStyle w:val="Compact"/>
              <w:spacing w:before="100" w:beforeAutospacing="1" w:after="100" w:afterAutospacing="1"/>
              <w:rPr>
                <w:sz w:val="19"/>
                <w:szCs w:val="19"/>
              </w:rPr>
            </w:pPr>
            <w:hyperlink w:anchor="_9.4.4_Reuse_Well-Secured" w:history="1">
              <w:r w:rsidRPr="00AB1C6B">
                <w:rPr>
                  <w:rStyle w:val="Hyperlink"/>
                  <w:sz w:val="19"/>
                  <w:szCs w:val="19"/>
                </w:rPr>
                <w:t>Implementation-4</w:t>
              </w:r>
            </w:hyperlink>
          </w:p>
        </w:tc>
        <w:tc>
          <w:tcPr>
            <w:tcW w:w="2085" w:type="pct"/>
            <w:vAlign w:val="center"/>
          </w:tcPr>
          <w:p w14:paraId="34889492" w14:textId="77777777" w:rsidR="00A50AAA" w:rsidRPr="00AB1C6B" w:rsidRDefault="00A50AAA" w:rsidP="006C6366">
            <w:pPr>
              <w:pStyle w:val="Compact"/>
              <w:spacing w:before="100" w:beforeAutospacing="1" w:after="100" w:afterAutospacing="1"/>
              <w:rPr>
                <w:sz w:val="19"/>
                <w:szCs w:val="19"/>
              </w:rPr>
            </w:pPr>
            <w:r w:rsidRPr="00AB1C6B">
              <w:rPr>
                <w:sz w:val="19"/>
                <w:szCs w:val="19"/>
              </w:rPr>
              <w:t>Reuse Existing, Well-Secured Software When Feasible Instead of Duplicating Functionality</w:t>
            </w:r>
          </w:p>
        </w:tc>
        <w:tc>
          <w:tcPr>
            <w:tcW w:w="0" w:type="auto"/>
            <w:vAlign w:val="center"/>
          </w:tcPr>
          <w:p w14:paraId="76B86A1F" w14:textId="15A487A9" w:rsidR="00A50AAA" w:rsidRPr="00AB1C6B" w:rsidRDefault="0067373B" w:rsidP="006C6366">
            <w:pPr>
              <w:pStyle w:val="Compact"/>
              <w:spacing w:before="100" w:beforeAutospacing="1" w:after="100" w:afterAutospacing="1"/>
              <w:rPr>
                <w:sz w:val="19"/>
                <w:szCs w:val="19"/>
              </w:rPr>
            </w:pPr>
            <w:hyperlink w:anchor="_11.2_Groups_[development]" w:history="1">
              <w:r>
                <w:rPr>
                  <w:rStyle w:val="Hyperlink"/>
                  <w:sz w:val="19"/>
                  <w:szCs w:val="19"/>
                </w:rPr>
                <w:t>D</w:t>
              </w:r>
              <w:r w:rsidR="00A50AAA" w:rsidRPr="00AB1C6B">
                <w:rPr>
                  <w:rStyle w:val="Hyperlink"/>
                  <w:sz w:val="19"/>
                  <w:szCs w:val="19"/>
                </w:rPr>
                <w:t>evelopment</w:t>
              </w:r>
            </w:hyperlink>
          </w:p>
        </w:tc>
        <w:tc>
          <w:tcPr>
            <w:tcW w:w="0" w:type="auto"/>
            <w:vAlign w:val="center"/>
          </w:tcPr>
          <w:p w14:paraId="1BCC133C" w14:textId="40722556" w:rsidR="00A50AAA" w:rsidRPr="00AB1C6B" w:rsidRDefault="0067373B" w:rsidP="006227BC">
            <w:pPr>
              <w:pStyle w:val="Compact"/>
              <w:spacing w:before="100" w:beforeAutospacing="1" w:after="100" w:afterAutospacing="1"/>
              <w:jc w:val="left"/>
              <w:rPr>
                <w:sz w:val="19"/>
                <w:szCs w:val="19"/>
              </w:rPr>
            </w:pPr>
            <w:r w:rsidRPr="006227BC">
              <w:rPr>
                <w:rFonts w:ascii="Courier New" w:hAnsi="Courier New"/>
                <w:b/>
                <w:i/>
                <w:sz w:val="19"/>
                <w:szCs w:val="19"/>
              </w:rPr>
              <w:t>S</w:t>
            </w:r>
            <w:r w:rsidR="00A50AAA" w:rsidRPr="006227BC">
              <w:rPr>
                <w:rFonts w:ascii="Courier New" w:hAnsi="Courier New"/>
                <w:b/>
                <w:i/>
                <w:sz w:val="19"/>
                <w:szCs w:val="19"/>
              </w:rPr>
              <w:t xml:space="preserve">oftware </w:t>
            </w:r>
            <w:r w:rsidRPr="006227BC">
              <w:rPr>
                <w:rFonts w:ascii="Courier New" w:hAnsi="Courier New"/>
                <w:b/>
                <w:i/>
                <w:sz w:val="19"/>
                <w:szCs w:val="19"/>
              </w:rPr>
              <w:t>D</w:t>
            </w:r>
            <w:r w:rsidR="00A50AAA" w:rsidRPr="006227BC">
              <w:rPr>
                <w:rFonts w:ascii="Courier New" w:hAnsi="Courier New"/>
                <w:b/>
                <w:i/>
                <w:sz w:val="19"/>
                <w:szCs w:val="19"/>
              </w:rPr>
              <w:t>eveloper</w:t>
            </w:r>
          </w:p>
        </w:tc>
      </w:tr>
      <w:tr w:rsidR="00A50AAA" w14:paraId="102FEBD0" w14:textId="77777777" w:rsidTr="00706223">
        <w:tc>
          <w:tcPr>
            <w:tcW w:w="960" w:type="pct"/>
            <w:vAlign w:val="center"/>
          </w:tcPr>
          <w:p w14:paraId="58CA95B3" w14:textId="50D302C4" w:rsidR="00A50AAA" w:rsidRPr="00AB1C6B" w:rsidRDefault="00A50AAA" w:rsidP="006C6366">
            <w:pPr>
              <w:pStyle w:val="Compact"/>
              <w:spacing w:before="100" w:beforeAutospacing="1" w:after="100" w:afterAutospacing="1"/>
              <w:rPr>
                <w:sz w:val="19"/>
                <w:szCs w:val="19"/>
              </w:rPr>
            </w:pPr>
            <w:hyperlink w:anchor="_9.4.5_Code_Securely" w:history="1">
              <w:r w:rsidRPr="00AB1C6B">
                <w:rPr>
                  <w:rStyle w:val="Hyperlink"/>
                  <w:sz w:val="19"/>
                  <w:szCs w:val="19"/>
                </w:rPr>
                <w:t>Implementation-5</w:t>
              </w:r>
            </w:hyperlink>
          </w:p>
        </w:tc>
        <w:tc>
          <w:tcPr>
            <w:tcW w:w="2085" w:type="pct"/>
            <w:vAlign w:val="center"/>
          </w:tcPr>
          <w:p w14:paraId="6EDDCC11" w14:textId="77777777" w:rsidR="00A50AAA" w:rsidRPr="00AB1C6B" w:rsidRDefault="00A50AAA" w:rsidP="006C6366">
            <w:pPr>
              <w:pStyle w:val="Compact"/>
              <w:spacing w:before="100" w:beforeAutospacing="1" w:after="100" w:afterAutospacing="1"/>
              <w:rPr>
                <w:sz w:val="19"/>
                <w:szCs w:val="19"/>
              </w:rPr>
            </w:pPr>
            <w:r w:rsidRPr="00AB1C6B">
              <w:rPr>
                <w:sz w:val="19"/>
                <w:szCs w:val="19"/>
              </w:rPr>
              <w:t>Create Source Code Adhering to Secure Coding Practice</w:t>
            </w:r>
          </w:p>
        </w:tc>
        <w:tc>
          <w:tcPr>
            <w:tcW w:w="0" w:type="auto"/>
            <w:vAlign w:val="center"/>
          </w:tcPr>
          <w:p w14:paraId="4DEA926C" w14:textId="4C5F4250" w:rsidR="00A50AAA" w:rsidRPr="00AB1C6B" w:rsidRDefault="0067373B" w:rsidP="006C6366">
            <w:pPr>
              <w:pStyle w:val="Compact"/>
              <w:spacing w:before="100" w:beforeAutospacing="1" w:after="100" w:afterAutospacing="1"/>
              <w:rPr>
                <w:sz w:val="19"/>
                <w:szCs w:val="19"/>
              </w:rPr>
            </w:pPr>
            <w:hyperlink w:anchor="_11.2_Groups_[development]" w:history="1">
              <w:r>
                <w:rPr>
                  <w:rStyle w:val="Hyperlink"/>
                  <w:sz w:val="19"/>
                  <w:szCs w:val="19"/>
                </w:rPr>
                <w:t>D</w:t>
              </w:r>
              <w:r w:rsidR="00A50AAA" w:rsidRPr="00AB1C6B">
                <w:rPr>
                  <w:rStyle w:val="Hyperlink"/>
                  <w:sz w:val="19"/>
                  <w:szCs w:val="19"/>
                </w:rPr>
                <w:t>evelopment</w:t>
              </w:r>
            </w:hyperlink>
          </w:p>
        </w:tc>
        <w:tc>
          <w:tcPr>
            <w:tcW w:w="0" w:type="auto"/>
            <w:vAlign w:val="center"/>
          </w:tcPr>
          <w:p w14:paraId="3B0028F4" w14:textId="3EACD5B5" w:rsidR="00A50AAA" w:rsidRPr="00AB1C6B" w:rsidRDefault="0067373B" w:rsidP="006227BC">
            <w:pPr>
              <w:pStyle w:val="Compact"/>
              <w:spacing w:before="100" w:beforeAutospacing="1" w:after="100" w:afterAutospacing="1"/>
              <w:jc w:val="left"/>
              <w:rPr>
                <w:sz w:val="19"/>
                <w:szCs w:val="19"/>
              </w:rPr>
            </w:pPr>
            <w:r w:rsidRPr="006227BC">
              <w:rPr>
                <w:rFonts w:ascii="Courier New" w:hAnsi="Courier New"/>
                <w:b/>
                <w:i/>
                <w:sz w:val="19"/>
                <w:szCs w:val="19"/>
              </w:rPr>
              <w:t>S</w:t>
            </w:r>
            <w:r w:rsidR="00A50AAA" w:rsidRPr="006227BC">
              <w:rPr>
                <w:rFonts w:ascii="Courier New" w:hAnsi="Courier New"/>
                <w:b/>
                <w:i/>
                <w:sz w:val="19"/>
                <w:szCs w:val="19"/>
              </w:rPr>
              <w:t xml:space="preserve">oftware </w:t>
            </w:r>
            <w:r w:rsidRPr="006227BC">
              <w:rPr>
                <w:rFonts w:ascii="Courier New" w:hAnsi="Courier New"/>
                <w:b/>
                <w:i/>
                <w:sz w:val="19"/>
                <w:szCs w:val="19"/>
              </w:rPr>
              <w:t>D</w:t>
            </w:r>
            <w:r w:rsidR="00A50AAA" w:rsidRPr="006227BC">
              <w:rPr>
                <w:rFonts w:ascii="Courier New" w:hAnsi="Courier New"/>
                <w:b/>
                <w:i/>
                <w:sz w:val="19"/>
                <w:szCs w:val="19"/>
              </w:rPr>
              <w:t>eveloper</w:t>
            </w:r>
          </w:p>
        </w:tc>
      </w:tr>
      <w:tr w:rsidR="00A50AAA" w14:paraId="6EE16212" w14:textId="77777777" w:rsidTr="00706223">
        <w:tc>
          <w:tcPr>
            <w:tcW w:w="960" w:type="pct"/>
            <w:vAlign w:val="center"/>
          </w:tcPr>
          <w:p w14:paraId="197655DE" w14:textId="1E2CD429" w:rsidR="00A50AAA" w:rsidRPr="00AB1C6B" w:rsidRDefault="00A50AAA" w:rsidP="006C6366">
            <w:pPr>
              <w:pStyle w:val="Compact"/>
              <w:spacing w:before="100" w:beforeAutospacing="1" w:after="100" w:afterAutospacing="1"/>
              <w:rPr>
                <w:sz w:val="19"/>
                <w:szCs w:val="19"/>
              </w:rPr>
            </w:pPr>
            <w:hyperlink w:anchor="_9.4.6_Deprecate_Unsafe" w:history="1">
              <w:r w:rsidRPr="00AB1C6B">
                <w:rPr>
                  <w:rStyle w:val="Hyperlink"/>
                  <w:sz w:val="19"/>
                  <w:szCs w:val="19"/>
                </w:rPr>
                <w:t>Implementation-6</w:t>
              </w:r>
            </w:hyperlink>
          </w:p>
        </w:tc>
        <w:tc>
          <w:tcPr>
            <w:tcW w:w="2085" w:type="pct"/>
            <w:vAlign w:val="center"/>
          </w:tcPr>
          <w:p w14:paraId="6BC8EE2D" w14:textId="77777777" w:rsidR="00A50AAA" w:rsidRPr="00AB1C6B" w:rsidRDefault="00A50AAA" w:rsidP="006C6366">
            <w:pPr>
              <w:pStyle w:val="Compact"/>
              <w:spacing w:before="100" w:beforeAutospacing="1" w:after="100" w:afterAutospacing="1"/>
              <w:rPr>
                <w:sz w:val="19"/>
                <w:szCs w:val="19"/>
              </w:rPr>
            </w:pPr>
            <w:r w:rsidRPr="00AB1C6B">
              <w:rPr>
                <w:sz w:val="19"/>
                <w:szCs w:val="19"/>
              </w:rPr>
              <w:t>Deprecate Unsafe Functions</w:t>
            </w:r>
          </w:p>
        </w:tc>
        <w:tc>
          <w:tcPr>
            <w:tcW w:w="0" w:type="auto"/>
            <w:vAlign w:val="center"/>
          </w:tcPr>
          <w:p w14:paraId="16662DF6" w14:textId="2AB7A884" w:rsidR="00A50AAA" w:rsidRPr="00AB1C6B" w:rsidRDefault="0067373B" w:rsidP="006C6366">
            <w:pPr>
              <w:pStyle w:val="Compact"/>
              <w:spacing w:before="100" w:beforeAutospacing="1" w:after="100" w:afterAutospacing="1"/>
              <w:rPr>
                <w:sz w:val="19"/>
                <w:szCs w:val="19"/>
              </w:rPr>
            </w:pPr>
            <w:hyperlink w:anchor="_11.2_Groups_[development]" w:history="1">
              <w:r>
                <w:rPr>
                  <w:rStyle w:val="Hyperlink"/>
                  <w:sz w:val="19"/>
                  <w:szCs w:val="19"/>
                </w:rPr>
                <w:t>D</w:t>
              </w:r>
              <w:r w:rsidR="00A50AAA" w:rsidRPr="00AB1C6B">
                <w:rPr>
                  <w:rStyle w:val="Hyperlink"/>
                  <w:sz w:val="19"/>
                  <w:szCs w:val="19"/>
                </w:rPr>
                <w:t>evelopment</w:t>
              </w:r>
            </w:hyperlink>
          </w:p>
        </w:tc>
        <w:tc>
          <w:tcPr>
            <w:tcW w:w="0" w:type="auto"/>
            <w:vAlign w:val="center"/>
          </w:tcPr>
          <w:p w14:paraId="68FDE259" w14:textId="216B0CB4" w:rsidR="00A50AAA" w:rsidRPr="00AB1C6B" w:rsidRDefault="0067373B" w:rsidP="006227BC">
            <w:pPr>
              <w:pStyle w:val="Compact"/>
              <w:spacing w:before="100" w:beforeAutospacing="1" w:after="100" w:afterAutospacing="1"/>
              <w:jc w:val="left"/>
              <w:rPr>
                <w:sz w:val="19"/>
                <w:szCs w:val="19"/>
              </w:rPr>
            </w:pPr>
            <w:r w:rsidRPr="006227BC">
              <w:rPr>
                <w:rFonts w:ascii="Courier New" w:hAnsi="Courier New"/>
                <w:b/>
                <w:i/>
                <w:sz w:val="19"/>
                <w:szCs w:val="19"/>
              </w:rPr>
              <w:t>S</w:t>
            </w:r>
            <w:r w:rsidR="00A50AAA" w:rsidRPr="006227BC">
              <w:rPr>
                <w:rFonts w:ascii="Courier New" w:hAnsi="Courier New"/>
                <w:b/>
                <w:i/>
                <w:sz w:val="19"/>
                <w:szCs w:val="19"/>
              </w:rPr>
              <w:t xml:space="preserve">oftware </w:t>
            </w:r>
            <w:r w:rsidRPr="006227BC">
              <w:rPr>
                <w:rFonts w:ascii="Courier New" w:hAnsi="Courier New"/>
                <w:b/>
                <w:i/>
                <w:sz w:val="19"/>
                <w:szCs w:val="19"/>
              </w:rPr>
              <w:t>D</w:t>
            </w:r>
            <w:r w:rsidR="00A50AAA" w:rsidRPr="006227BC">
              <w:rPr>
                <w:rFonts w:ascii="Courier New" w:hAnsi="Courier New"/>
                <w:b/>
                <w:i/>
                <w:sz w:val="19"/>
                <w:szCs w:val="19"/>
              </w:rPr>
              <w:t>eveloper</w:t>
            </w:r>
          </w:p>
        </w:tc>
      </w:tr>
      <w:tr w:rsidR="00A50AAA" w14:paraId="47079F19" w14:textId="77777777" w:rsidTr="00706223">
        <w:tc>
          <w:tcPr>
            <w:tcW w:w="960" w:type="pct"/>
            <w:vAlign w:val="center"/>
          </w:tcPr>
          <w:p w14:paraId="577C4266" w14:textId="687E2EB3" w:rsidR="00A50AAA" w:rsidRPr="00AB1C6B" w:rsidRDefault="00A50AAA" w:rsidP="006C6366">
            <w:pPr>
              <w:pStyle w:val="Compact"/>
              <w:spacing w:before="100" w:beforeAutospacing="1" w:after="100" w:afterAutospacing="1"/>
              <w:rPr>
                <w:sz w:val="19"/>
                <w:szCs w:val="19"/>
              </w:rPr>
            </w:pPr>
            <w:hyperlink w:anchor="_9.4.7_Static_Analysis" w:history="1">
              <w:r w:rsidRPr="00AB1C6B">
                <w:rPr>
                  <w:rStyle w:val="Hyperlink"/>
                  <w:sz w:val="19"/>
                  <w:szCs w:val="19"/>
                </w:rPr>
                <w:t>Implementation-7</w:t>
              </w:r>
            </w:hyperlink>
          </w:p>
        </w:tc>
        <w:tc>
          <w:tcPr>
            <w:tcW w:w="2085" w:type="pct"/>
            <w:vAlign w:val="center"/>
          </w:tcPr>
          <w:p w14:paraId="550C389E" w14:textId="77777777" w:rsidR="00A50AAA" w:rsidRPr="00AB1C6B" w:rsidRDefault="00A50AAA" w:rsidP="006C6366">
            <w:pPr>
              <w:pStyle w:val="Compact"/>
              <w:spacing w:before="100" w:beforeAutospacing="1" w:after="100" w:afterAutospacing="1"/>
              <w:rPr>
                <w:sz w:val="19"/>
                <w:szCs w:val="19"/>
              </w:rPr>
            </w:pPr>
            <w:r w:rsidRPr="00AB1C6B">
              <w:rPr>
                <w:sz w:val="19"/>
                <w:szCs w:val="19"/>
              </w:rPr>
              <w:t>Static Analysis</w:t>
            </w:r>
          </w:p>
        </w:tc>
        <w:tc>
          <w:tcPr>
            <w:tcW w:w="0" w:type="auto"/>
            <w:vAlign w:val="center"/>
          </w:tcPr>
          <w:p w14:paraId="50E4DF03" w14:textId="43B709FE" w:rsidR="00A50AAA" w:rsidRPr="00AB1C6B" w:rsidRDefault="0067373B" w:rsidP="006C6366">
            <w:pPr>
              <w:pStyle w:val="Compact"/>
              <w:spacing w:before="100" w:beforeAutospacing="1" w:after="100" w:afterAutospacing="1"/>
              <w:rPr>
                <w:sz w:val="19"/>
                <w:szCs w:val="19"/>
              </w:rPr>
            </w:pPr>
            <w:hyperlink w:anchor="_11.1_Groups_[devops]" w:history="1">
              <w:r>
                <w:rPr>
                  <w:rStyle w:val="Hyperlink"/>
                  <w:sz w:val="19"/>
                  <w:szCs w:val="19"/>
                </w:rPr>
                <w:t>D</w:t>
              </w:r>
              <w:r w:rsidR="00A50AAA" w:rsidRPr="00AB1C6B">
                <w:rPr>
                  <w:rStyle w:val="Hyperlink"/>
                  <w:sz w:val="19"/>
                  <w:szCs w:val="19"/>
                </w:rPr>
                <w:t>evops</w:t>
              </w:r>
            </w:hyperlink>
          </w:p>
        </w:tc>
        <w:tc>
          <w:tcPr>
            <w:tcW w:w="0" w:type="auto"/>
            <w:vAlign w:val="center"/>
          </w:tcPr>
          <w:p w14:paraId="774C5938" w14:textId="17DC5DBC" w:rsidR="00A50AAA" w:rsidRPr="00AB1C6B" w:rsidRDefault="0067373B" w:rsidP="006227BC">
            <w:pPr>
              <w:pStyle w:val="Compact"/>
              <w:spacing w:before="100" w:beforeAutospacing="1" w:after="100" w:afterAutospacing="1"/>
              <w:jc w:val="left"/>
              <w:rPr>
                <w:sz w:val="19"/>
                <w:szCs w:val="19"/>
              </w:rPr>
            </w:pPr>
            <w:r w:rsidRPr="006227BC">
              <w:rPr>
                <w:rFonts w:ascii="Courier New" w:hAnsi="Courier New"/>
                <w:b/>
                <w:i/>
                <w:sz w:val="19"/>
                <w:szCs w:val="19"/>
              </w:rPr>
              <w:t>I</w:t>
            </w:r>
            <w:r w:rsidR="00A50AAA" w:rsidRPr="006227BC">
              <w:rPr>
                <w:rFonts w:ascii="Courier New" w:hAnsi="Courier New"/>
                <w:b/>
                <w:i/>
                <w:sz w:val="19"/>
                <w:szCs w:val="19"/>
              </w:rPr>
              <w:t xml:space="preserve">nformation </w:t>
            </w:r>
            <w:r w:rsidRPr="006227BC">
              <w:rPr>
                <w:rFonts w:ascii="Courier New" w:hAnsi="Courier New"/>
                <w:b/>
                <w:i/>
                <w:sz w:val="19"/>
                <w:szCs w:val="19"/>
              </w:rPr>
              <w:t>S</w:t>
            </w:r>
            <w:r w:rsidR="00A50AAA" w:rsidRPr="006227BC">
              <w:rPr>
                <w:rFonts w:ascii="Courier New" w:hAnsi="Courier New"/>
                <w:b/>
                <w:i/>
                <w:sz w:val="19"/>
                <w:szCs w:val="19"/>
              </w:rPr>
              <w:t xml:space="preserve">ystems </w:t>
            </w:r>
            <w:r w:rsidRPr="006227BC">
              <w:rPr>
                <w:rFonts w:ascii="Courier New" w:hAnsi="Courier New"/>
                <w:b/>
                <w:i/>
                <w:sz w:val="19"/>
                <w:szCs w:val="19"/>
              </w:rPr>
              <w:t>S</w:t>
            </w:r>
            <w:r w:rsidR="00A50AAA" w:rsidRPr="006227BC">
              <w:rPr>
                <w:rFonts w:ascii="Courier New" w:hAnsi="Courier New"/>
                <w:b/>
                <w:i/>
                <w:sz w:val="19"/>
                <w:szCs w:val="19"/>
              </w:rPr>
              <w:t xml:space="preserve">ecurity </w:t>
            </w:r>
            <w:r w:rsidRPr="006227BC">
              <w:rPr>
                <w:rFonts w:ascii="Courier New" w:hAnsi="Courier New"/>
                <w:b/>
                <w:i/>
                <w:sz w:val="19"/>
                <w:szCs w:val="19"/>
              </w:rPr>
              <w:t>D</w:t>
            </w:r>
            <w:r w:rsidR="00A50AAA" w:rsidRPr="006227BC">
              <w:rPr>
                <w:rFonts w:ascii="Courier New" w:hAnsi="Courier New"/>
                <w:b/>
                <w:i/>
                <w:sz w:val="19"/>
                <w:szCs w:val="19"/>
              </w:rPr>
              <w:t>eveloper</w:t>
            </w:r>
          </w:p>
        </w:tc>
      </w:tr>
      <w:tr w:rsidR="00A50AAA" w14:paraId="2D2FD840" w14:textId="77777777" w:rsidTr="00706223">
        <w:tc>
          <w:tcPr>
            <w:tcW w:w="960" w:type="pct"/>
            <w:vAlign w:val="center"/>
          </w:tcPr>
          <w:p w14:paraId="0A6F4F56" w14:textId="20BC5627" w:rsidR="00A50AAA" w:rsidRPr="00AB1C6B" w:rsidRDefault="00A50AAA" w:rsidP="006C6366">
            <w:pPr>
              <w:pStyle w:val="Compact"/>
              <w:spacing w:before="100" w:beforeAutospacing="1" w:after="100" w:afterAutospacing="1"/>
              <w:rPr>
                <w:sz w:val="19"/>
                <w:szCs w:val="19"/>
              </w:rPr>
            </w:pPr>
            <w:hyperlink w:anchor="_9.4.8_Dynamic_Program" w:history="1">
              <w:r w:rsidRPr="00AB1C6B">
                <w:rPr>
                  <w:rStyle w:val="Hyperlink"/>
                  <w:sz w:val="19"/>
                  <w:szCs w:val="19"/>
                </w:rPr>
                <w:t>Implementation-8</w:t>
              </w:r>
            </w:hyperlink>
          </w:p>
        </w:tc>
        <w:tc>
          <w:tcPr>
            <w:tcW w:w="2085" w:type="pct"/>
            <w:vAlign w:val="center"/>
          </w:tcPr>
          <w:p w14:paraId="6B435421" w14:textId="77777777" w:rsidR="00A50AAA" w:rsidRPr="00AB1C6B" w:rsidRDefault="00A50AAA" w:rsidP="006C6366">
            <w:pPr>
              <w:pStyle w:val="Compact"/>
              <w:spacing w:before="100" w:beforeAutospacing="1" w:after="100" w:afterAutospacing="1"/>
              <w:rPr>
                <w:sz w:val="19"/>
                <w:szCs w:val="19"/>
              </w:rPr>
            </w:pPr>
            <w:r w:rsidRPr="00AB1C6B">
              <w:rPr>
                <w:sz w:val="19"/>
                <w:szCs w:val="19"/>
              </w:rPr>
              <w:t>Dynamic Program Analysis</w:t>
            </w:r>
          </w:p>
        </w:tc>
        <w:tc>
          <w:tcPr>
            <w:tcW w:w="0" w:type="auto"/>
            <w:vAlign w:val="center"/>
          </w:tcPr>
          <w:p w14:paraId="10FF778B" w14:textId="0DD84686" w:rsidR="00A50AAA" w:rsidRPr="00AB1C6B" w:rsidRDefault="0067373B" w:rsidP="006C6366">
            <w:pPr>
              <w:pStyle w:val="Compact"/>
              <w:spacing w:before="100" w:beforeAutospacing="1" w:after="100" w:afterAutospacing="1"/>
              <w:rPr>
                <w:sz w:val="19"/>
                <w:szCs w:val="19"/>
              </w:rPr>
            </w:pPr>
            <w:hyperlink w:anchor="_11.2_Groups_[development]" w:history="1">
              <w:r>
                <w:rPr>
                  <w:rStyle w:val="Hyperlink"/>
                  <w:sz w:val="19"/>
                  <w:szCs w:val="19"/>
                </w:rPr>
                <w:t>D</w:t>
              </w:r>
              <w:r w:rsidR="00A50AAA" w:rsidRPr="00AB1C6B">
                <w:rPr>
                  <w:rStyle w:val="Hyperlink"/>
                  <w:sz w:val="19"/>
                  <w:szCs w:val="19"/>
                </w:rPr>
                <w:t>evelopment</w:t>
              </w:r>
            </w:hyperlink>
          </w:p>
        </w:tc>
        <w:tc>
          <w:tcPr>
            <w:tcW w:w="0" w:type="auto"/>
            <w:vAlign w:val="center"/>
          </w:tcPr>
          <w:p w14:paraId="3399C539" w14:textId="5952CB08" w:rsidR="00A50AAA" w:rsidRPr="00AB1C6B" w:rsidRDefault="0067373B" w:rsidP="006227BC">
            <w:pPr>
              <w:pStyle w:val="Compact"/>
              <w:spacing w:before="100" w:beforeAutospacing="1" w:after="100" w:afterAutospacing="1"/>
              <w:jc w:val="left"/>
              <w:rPr>
                <w:sz w:val="19"/>
                <w:szCs w:val="19"/>
              </w:rPr>
            </w:pPr>
            <w:r w:rsidRPr="006227BC">
              <w:rPr>
                <w:rFonts w:ascii="Courier New" w:hAnsi="Courier New"/>
                <w:b/>
                <w:i/>
                <w:sz w:val="19"/>
                <w:szCs w:val="19"/>
              </w:rPr>
              <w:t>S</w:t>
            </w:r>
            <w:r w:rsidR="00A50AAA" w:rsidRPr="006227BC">
              <w:rPr>
                <w:rFonts w:ascii="Courier New" w:hAnsi="Courier New"/>
                <w:b/>
                <w:i/>
                <w:sz w:val="19"/>
                <w:szCs w:val="19"/>
              </w:rPr>
              <w:t xml:space="preserve">oftware </w:t>
            </w:r>
            <w:r w:rsidRPr="006227BC">
              <w:rPr>
                <w:rFonts w:ascii="Courier New" w:hAnsi="Courier New"/>
                <w:b/>
                <w:i/>
                <w:sz w:val="19"/>
                <w:szCs w:val="19"/>
              </w:rPr>
              <w:t>D</w:t>
            </w:r>
            <w:r w:rsidR="00A50AAA" w:rsidRPr="006227BC">
              <w:rPr>
                <w:rFonts w:ascii="Courier New" w:hAnsi="Courier New"/>
                <w:b/>
                <w:i/>
                <w:sz w:val="19"/>
                <w:szCs w:val="19"/>
              </w:rPr>
              <w:t>eveloper</w:t>
            </w:r>
          </w:p>
        </w:tc>
      </w:tr>
      <w:tr w:rsidR="00A50AAA" w14:paraId="480CE732" w14:textId="77777777" w:rsidTr="00706223">
        <w:tc>
          <w:tcPr>
            <w:tcW w:w="960" w:type="pct"/>
            <w:vAlign w:val="center"/>
          </w:tcPr>
          <w:p w14:paraId="1F87E01A" w14:textId="4724468B" w:rsidR="00A50AAA" w:rsidRPr="00AB1C6B" w:rsidRDefault="00A50AAA" w:rsidP="006C6366">
            <w:pPr>
              <w:pStyle w:val="Compact"/>
              <w:spacing w:before="100" w:beforeAutospacing="1" w:after="100" w:afterAutospacing="1"/>
              <w:rPr>
                <w:sz w:val="19"/>
                <w:szCs w:val="19"/>
              </w:rPr>
            </w:pPr>
            <w:hyperlink w:anchor="_9.4.9_Security_Code" w:history="1">
              <w:r w:rsidRPr="00AB1C6B">
                <w:rPr>
                  <w:rStyle w:val="Hyperlink"/>
                  <w:sz w:val="19"/>
                  <w:szCs w:val="19"/>
                </w:rPr>
                <w:t>Implementation-9</w:t>
              </w:r>
            </w:hyperlink>
          </w:p>
        </w:tc>
        <w:tc>
          <w:tcPr>
            <w:tcW w:w="2085" w:type="pct"/>
            <w:vAlign w:val="center"/>
          </w:tcPr>
          <w:p w14:paraId="3AACF88C" w14:textId="77777777" w:rsidR="00A50AAA" w:rsidRPr="00AB1C6B" w:rsidRDefault="00A50AAA" w:rsidP="006C6366">
            <w:pPr>
              <w:pStyle w:val="Compact"/>
              <w:spacing w:before="100" w:beforeAutospacing="1" w:after="100" w:afterAutospacing="1"/>
              <w:rPr>
                <w:sz w:val="19"/>
                <w:szCs w:val="19"/>
              </w:rPr>
            </w:pPr>
            <w:r w:rsidRPr="00AB1C6B">
              <w:rPr>
                <w:sz w:val="19"/>
                <w:szCs w:val="19"/>
              </w:rPr>
              <w:t>Security Code Review</w:t>
            </w:r>
          </w:p>
        </w:tc>
        <w:tc>
          <w:tcPr>
            <w:tcW w:w="0" w:type="auto"/>
            <w:vAlign w:val="center"/>
          </w:tcPr>
          <w:p w14:paraId="18C7E80E" w14:textId="16904092" w:rsidR="00A50AAA" w:rsidRPr="00AB1C6B" w:rsidRDefault="0067373B" w:rsidP="006C6366">
            <w:pPr>
              <w:pStyle w:val="Compact"/>
              <w:spacing w:before="100" w:beforeAutospacing="1" w:after="100" w:afterAutospacing="1"/>
              <w:rPr>
                <w:sz w:val="19"/>
                <w:szCs w:val="19"/>
              </w:rPr>
            </w:pPr>
            <w:hyperlink w:anchor="_11.3_Groups_[security]" w:history="1">
              <w:r>
                <w:rPr>
                  <w:rStyle w:val="Hyperlink"/>
                  <w:sz w:val="19"/>
                  <w:szCs w:val="19"/>
                </w:rPr>
                <w:t>S</w:t>
              </w:r>
              <w:r w:rsidR="00A50AAA" w:rsidRPr="00AB1C6B">
                <w:rPr>
                  <w:rStyle w:val="Hyperlink"/>
                  <w:sz w:val="19"/>
                  <w:szCs w:val="19"/>
                </w:rPr>
                <w:t>ecurity</w:t>
              </w:r>
            </w:hyperlink>
          </w:p>
        </w:tc>
        <w:tc>
          <w:tcPr>
            <w:tcW w:w="0" w:type="auto"/>
            <w:vAlign w:val="center"/>
          </w:tcPr>
          <w:p w14:paraId="481E28B8" w14:textId="3ECC0EF4" w:rsidR="00A50AAA" w:rsidRPr="00AB1C6B" w:rsidRDefault="0067373B" w:rsidP="006227BC">
            <w:pPr>
              <w:pStyle w:val="Compact"/>
              <w:spacing w:before="100" w:beforeAutospacing="1" w:after="100" w:afterAutospacing="1"/>
              <w:jc w:val="left"/>
              <w:rPr>
                <w:sz w:val="19"/>
                <w:szCs w:val="19"/>
              </w:rPr>
            </w:pPr>
            <w:r w:rsidRPr="006227BC">
              <w:rPr>
                <w:rFonts w:ascii="Courier New" w:hAnsi="Courier New"/>
                <w:b/>
                <w:i/>
                <w:sz w:val="19"/>
                <w:szCs w:val="19"/>
              </w:rPr>
              <w:t>S</w:t>
            </w:r>
            <w:r w:rsidR="00A50AAA" w:rsidRPr="006227BC">
              <w:rPr>
                <w:rFonts w:ascii="Courier New" w:hAnsi="Courier New"/>
                <w:b/>
                <w:i/>
                <w:sz w:val="19"/>
                <w:szCs w:val="19"/>
              </w:rPr>
              <w:t xml:space="preserve">ecure </w:t>
            </w:r>
            <w:r w:rsidRPr="006227BC">
              <w:rPr>
                <w:rFonts w:ascii="Courier New" w:hAnsi="Courier New"/>
                <w:b/>
                <w:i/>
                <w:sz w:val="19"/>
                <w:szCs w:val="19"/>
              </w:rPr>
              <w:t>S</w:t>
            </w:r>
            <w:r w:rsidR="00A50AAA" w:rsidRPr="006227BC">
              <w:rPr>
                <w:rFonts w:ascii="Courier New" w:hAnsi="Courier New"/>
                <w:b/>
                <w:i/>
                <w:sz w:val="19"/>
                <w:szCs w:val="19"/>
              </w:rPr>
              <w:t xml:space="preserve">oftware </w:t>
            </w:r>
            <w:r w:rsidRPr="006227BC">
              <w:rPr>
                <w:rFonts w:ascii="Courier New" w:hAnsi="Courier New"/>
                <w:b/>
                <w:i/>
                <w:sz w:val="19"/>
                <w:szCs w:val="19"/>
              </w:rPr>
              <w:t>A</w:t>
            </w:r>
            <w:r w:rsidR="00A50AAA" w:rsidRPr="006227BC">
              <w:rPr>
                <w:rFonts w:ascii="Courier New" w:hAnsi="Courier New"/>
                <w:b/>
                <w:i/>
                <w:sz w:val="19"/>
                <w:szCs w:val="19"/>
              </w:rPr>
              <w:t>ssessor</w:t>
            </w:r>
          </w:p>
        </w:tc>
      </w:tr>
      <w:tr w:rsidR="00BB3D2B" w14:paraId="16D2FAD1" w14:textId="77777777" w:rsidTr="00706223">
        <w:tc>
          <w:tcPr>
            <w:tcW w:w="960" w:type="pct"/>
            <w:vAlign w:val="center"/>
          </w:tcPr>
          <w:p w14:paraId="79AA2757" w14:textId="0C7704E8" w:rsidR="00BB3D2B" w:rsidRDefault="00BB3D2B" w:rsidP="006C6366">
            <w:pPr>
              <w:pStyle w:val="Compact"/>
              <w:spacing w:before="100" w:beforeAutospacing="1" w:after="100" w:afterAutospacing="1"/>
            </w:pPr>
            <w:hyperlink w:anchor="_Implementation_Gate_[AVCDL-Implemen" w:history="1">
              <w:r w:rsidRPr="0044069F">
                <w:rPr>
                  <w:rStyle w:val="Hyperlink"/>
                  <w:sz w:val="19"/>
                  <w:szCs w:val="19"/>
                </w:rPr>
                <w:t>Implementation-10</w:t>
              </w:r>
            </w:hyperlink>
          </w:p>
        </w:tc>
        <w:tc>
          <w:tcPr>
            <w:tcW w:w="2085" w:type="pct"/>
            <w:vAlign w:val="center"/>
          </w:tcPr>
          <w:p w14:paraId="0FB42E98" w14:textId="77777777" w:rsidR="00BB3D2B" w:rsidRPr="00AB1C6B" w:rsidRDefault="00BB3D2B" w:rsidP="006C6366">
            <w:pPr>
              <w:pStyle w:val="Compact"/>
              <w:spacing w:before="100" w:beforeAutospacing="1" w:after="100" w:afterAutospacing="1"/>
              <w:rPr>
                <w:sz w:val="19"/>
                <w:szCs w:val="19"/>
              </w:rPr>
            </w:pPr>
            <w:r w:rsidRPr="00AB1C6B">
              <w:rPr>
                <w:sz w:val="19"/>
                <w:szCs w:val="19"/>
              </w:rPr>
              <w:t>Fuzz Testing</w:t>
            </w:r>
          </w:p>
        </w:tc>
        <w:tc>
          <w:tcPr>
            <w:tcW w:w="0" w:type="auto"/>
            <w:vAlign w:val="center"/>
          </w:tcPr>
          <w:p w14:paraId="0E6C259C" w14:textId="108F0D97" w:rsidR="00BB3D2B" w:rsidRDefault="0067373B" w:rsidP="006C6366">
            <w:pPr>
              <w:pStyle w:val="Compact"/>
              <w:spacing w:before="100" w:beforeAutospacing="1" w:after="100" w:afterAutospacing="1"/>
            </w:pPr>
            <w:hyperlink w:anchor="_11.3_Groups_[security]" w:history="1">
              <w:r>
                <w:rPr>
                  <w:rStyle w:val="Hyperlink"/>
                  <w:sz w:val="19"/>
                  <w:szCs w:val="19"/>
                </w:rPr>
                <w:t>S</w:t>
              </w:r>
              <w:r w:rsidR="00BB3D2B" w:rsidRPr="00AB1C6B">
                <w:rPr>
                  <w:rStyle w:val="Hyperlink"/>
                  <w:sz w:val="19"/>
                  <w:szCs w:val="19"/>
                </w:rPr>
                <w:t>ecurity</w:t>
              </w:r>
            </w:hyperlink>
          </w:p>
        </w:tc>
        <w:tc>
          <w:tcPr>
            <w:tcW w:w="0" w:type="auto"/>
            <w:vAlign w:val="center"/>
          </w:tcPr>
          <w:p w14:paraId="65EB8179" w14:textId="356AA23D" w:rsidR="00BB3D2B" w:rsidRDefault="00BB3D2B" w:rsidP="006227BC">
            <w:pPr>
              <w:pStyle w:val="Compact"/>
              <w:spacing w:before="100" w:beforeAutospacing="1" w:after="100" w:afterAutospacing="1"/>
              <w:jc w:val="left"/>
            </w:pPr>
            <w:r w:rsidRPr="006227BC">
              <w:rPr>
                <w:rFonts w:ascii="Courier New" w:hAnsi="Courier New"/>
                <w:b/>
                <w:i/>
                <w:sz w:val="19"/>
                <w:szCs w:val="19"/>
              </w:rPr>
              <w:t>Vulnerability Assessment Analyst</w:t>
            </w:r>
          </w:p>
        </w:tc>
      </w:tr>
      <w:tr w:rsidR="00A50AAA" w14:paraId="6B15F3EE" w14:textId="77777777" w:rsidTr="00706223">
        <w:tc>
          <w:tcPr>
            <w:tcW w:w="960" w:type="pct"/>
            <w:vAlign w:val="center"/>
          </w:tcPr>
          <w:p w14:paraId="320E4687" w14:textId="2CAC8D67" w:rsidR="00A50AAA" w:rsidRPr="00AB1C6B" w:rsidRDefault="00BB3D2B" w:rsidP="006C6366">
            <w:pPr>
              <w:pStyle w:val="Compact"/>
              <w:spacing w:before="100" w:beforeAutospacing="1" w:after="100" w:afterAutospacing="1"/>
              <w:rPr>
                <w:sz w:val="19"/>
                <w:szCs w:val="19"/>
              </w:rPr>
            </w:pPr>
            <w:hyperlink w:anchor="_9.4.11_Implementation_Gate_1" w:history="1">
              <w:r w:rsidRPr="0044069F">
                <w:rPr>
                  <w:rStyle w:val="Hyperlink"/>
                  <w:sz w:val="19"/>
                  <w:szCs w:val="19"/>
                </w:rPr>
                <w:t>Implementation-11</w:t>
              </w:r>
            </w:hyperlink>
          </w:p>
        </w:tc>
        <w:tc>
          <w:tcPr>
            <w:tcW w:w="2085" w:type="pct"/>
            <w:vAlign w:val="center"/>
          </w:tcPr>
          <w:p w14:paraId="68B468F4" w14:textId="77777777" w:rsidR="00A50AAA" w:rsidRPr="00AB1C6B" w:rsidRDefault="00A50AAA" w:rsidP="006C6366">
            <w:pPr>
              <w:pStyle w:val="Compact"/>
              <w:spacing w:before="100" w:beforeAutospacing="1" w:after="100" w:afterAutospacing="1"/>
              <w:rPr>
                <w:sz w:val="19"/>
                <w:szCs w:val="19"/>
              </w:rPr>
            </w:pPr>
            <w:r w:rsidRPr="00AB1C6B">
              <w:rPr>
                <w:sz w:val="19"/>
                <w:szCs w:val="19"/>
              </w:rPr>
              <w:t>Implementation Gate</w:t>
            </w:r>
          </w:p>
        </w:tc>
        <w:tc>
          <w:tcPr>
            <w:tcW w:w="0" w:type="auto"/>
            <w:vAlign w:val="center"/>
          </w:tcPr>
          <w:p w14:paraId="6C2B5685" w14:textId="5067285D" w:rsidR="00A50AAA" w:rsidRPr="00AB1C6B" w:rsidRDefault="0046087F" w:rsidP="006C6366">
            <w:pPr>
              <w:pStyle w:val="Compact"/>
              <w:spacing w:before="100" w:beforeAutospacing="1" w:after="100" w:afterAutospacing="1"/>
              <w:rPr>
                <w:sz w:val="19"/>
                <w:szCs w:val="19"/>
              </w:rPr>
            </w:pPr>
            <w:hyperlink w:anchor="_11.5_Groups_[Project" w:history="1">
              <w:r>
                <w:rPr>
                  <w:rStyle w:val="Hyperlink"/>
                  <w:sz w:val="19"/>
                  <w:szCs w:val="19"/>
                </w:rPr>
                <w:t>Project Management</w:t>
              </w:r>
            </w:hyperlink>
          </w:p>
        </w:tc>
        <w:tc>
          <w:tcPr>
            <w:tcW w:w="0" w:type="auto"/>
            <w:vAlign w:val="center"/>
          </w:tcPr>
          <w:p w14:paraId="55A30C26" w14:textId="3ED4C0E1" w:rsidR="00A50AAA" w:rsidRPr="00AB1C6B" w:rsidRDefault="0067373B" w:rsidP="006227BC">
            <w:pPr>
              <w:pStyle w:val="Compact"/>
              <w:spacing w:before="100" w:beforeAutospacing="1" w:after="100" w:afterAutospacing="1"/>
              <w:jc w:val="left"/>
              <w:rPr>
                <w:sz w:val="19"/>
                <w:szCs w:val="19"/>
              </w:rPr>
            </w:pPr>
            <w:r w:rsidRPr="006227BC">
              <w:rPr>
                <w:rFonts w:ascii="Courier New" w:hAnsi="Courier New"/>
                <w:b/>
                <w:i/>
                <w:sz w:val="19"/>
                <w:szCs w:val="19"/>
              </w:rPr>
              <w:t>S</w:t>
            </w:r>
            <w:r w:rsidR="00A50AAA" w:rsidRPr="006227BC">
              <w:rPr>
                <w:rFonts w:ascii="Courier New" w:hAnsi="Courier New"/>
                <w:b/>
                <w:i/>
                <w:sz w:val="19"/>
                <w:szCs w:val="19"/>
              </w:rPr>
              <w:t xml:space="preserve">ecure </w:t>
            </w:r>
            <w:r w:rsidRPr="006227BC">
              <w:rPr>
                <w:rFonts w:ascii="Courier New" w:hAnsi="Courier New"/>
                <w:b/>
                <w:i/>
                <w:sz w:val="19"/>
                <w:szCs w:val="19"/>
              </w:rPr>
              <w:t>S</w:t>
            </w:r>
            <w:r w:rsidR="00A50AAA" w:rsidRPr="006227BC">
              <w:rPr>
                <w:rFonts w:ascii="Courier New" w:hAnsi="Courier New"/>
                <w:b/>
                <w:i/>
                <w:sz w:val="19"/>
                <w:szCs w:val="19"/>
              </w:rPr>
              <w:t xml:space="preserve">oftware </w:t>
            </w:r>
            <w:r w:rsidRPr="006227BC">
              <w:rPr>
                <w:rFonts w:ascii="Courier New" w:hAnsi="Courier New"/>
                <w:b/>
                <w:i/>
                <w:sz w:val="19"/>
                <w:szCs w:val="19"/>
              </w:rPr>
              <w:t>A</w:t>
            </w:r>
            <w:r w:rsidR="00A50AAA" w:rsidRPr="006227BC">
              <w:rPr>
                <w:rFonts w:ascii="Courier New" w:hAnsi="Courier New"/>
                <w:b/>
                <w:i/>
                <w:sz w:val="19"/>
                <w:szCs w:val="19"/>
              </w:rPr>
              <w:t>ssessor</w:t>
            </w:r>
          </w:p>
        </w:tc>
      </w:tr>
      <w:tr w:rsidR="00014074" w14:paraId="560211D2" w14:textId="77777777" w:rsidTr="006227BC">
        <w:trPr>
          <w:trHeight w:val="80"/>
        </w:trPr>
        <w:tc>
          <w:tcPr>
            <w:tcW w:w="960" w:type="pct"/>
            <w:shd w:val="clear" w:color="auto" w:fill="D9D9D9" w:themeFill="background1" w:themeFillShade="D9"/>
            <w:vAlign w:val="center"/>
          </w:tcPr>
          <w:p w14:paraId="443BE167" w14:textId="40660F5F" w:rsidR="007B5721" w:rsidRPr="00AB1C6B" w:rsidRDefault="007B5721" w:rsidP="006C6366">
            <w:pPr>
              <w:spacing w:before="100" w:beforeAutospacing="1" w:after="100" w:afterAutospacing="1"/>
              <w:rPr>
                <w:sz w:val="2"/>
                <w:szCs w:val="2"/>
              </w:rPr>
            </w:pPr>
          </w:p>
        </w:tc>
        <w:tc>
          <w:tcPr>
            <w:tcW w:w="2085" w:type="pct"/>
            <w:shd w:val="clear" w:color="auto" w:fill="D9D9D9" w:themeFill="background1" w:themeFillShade="D9"/>
            <w:vAlign w:val="center"/>
          </w:tcPr>
          <w:p w14:paraId="484314A5" w14:textId="77777777" w:rsidR="00014074" w:rsidRPr="00AB1C6B" w:rsidRDefault="00014074" w:rsidP="006C6366">
            <w:pPr>
              <w:spacing w:before="100" w:beforeAutospacing="1" w:after="100" w:afterAutospacing="1"/>
              <w:rPr>
                <w:sz w:val="2"/>
                <w:szCs w:val="2"/>
              </w:rPr>
            </w:pPr>
          </w:p>
        </w:tc>
        <w:tc>
          <w:tcPr>
            <w:tcW w:w="0" w:type="auto"/>
            <w:shd w:val="clear" w:color="auto" w:fill="D9D9D9" w:themeFill="background1" w:themeFillShade="D9"/>
            <w:vAlign w:val="center"/>
          </w:tcPr>
          <w:p w14:paraId="507BCAD1" w14:textId="77777777" w:rsidR="00014074" w:rsidRPr="00AB1C6B" w:rsidRDefault="00014074" w:rsidP="006C6366">
            <w:pPr>
              <w:spacing w:before="100" w:beforeAutospacing="1" w:after="100" w:afterAutospacing="1"/>
              <w:rPr>
                <w:sz w:val="2"/>
                <w:szCs w:val="2"/>
              </w:rPr>
            </w:pPr>
          </w:p>
        </w:tc>
        <w:tc>
          <w:tcPr>
            <w:tcW w:w="0" w:type="auto"/>
            <w:shd w:val="clear" w:color="auto" w:fill="D9D9D9" w:themeFill="background1" w:themeFillShade="D9"/>
            <w:vAlign w:val="center"/>
          </w:tcPr>
          <w:p w14:paraId="38209BB4" w14:textId="77777777" w:rsidR="00014074" w:rsidRPr="00AB1C6B" w:rsidRDefault="00014074" w:rsidP="006227BC">
            <w:pPr>
              <w:spacing w:before="100" w:beforeAutospacing="1" w:after="100" w:afterAutospacing="1"/>
              <w:jc w:val="left"/>
              <w:rPr>
                <w:sz w:val="2"/>
                <w:szCs w:val="2"/>
              </w:rPr>
            </w:pPr>
          </w:p>
        </w:tc>
      </w:tr>
      <w:tr w:rsidR="00014074" w14:paraId="27BFE902" w14:textId="77777777" w:rsidTr="00706223">
        <w:tc>
          <w:tcPr>
            <w:tcW w:w="960" w:type="pct"/>
            <w:vAlign w:val="center"/>
          </w:tcPr>
          <w:p w14:paraId="4FBEEE41" w14:textId="60C68DA6" w:rsidR="00014074" w:rsidRPr="00AB1C6B" w:rsidRDefault="00BB3D2B" w:rsidP="006C6366">
            <w:pPr>
              <w:pStyle w:val="Compact"/>
              <w:spacing w:before="100" w:beforeAutospacing="1" w:after="100" w:afterAutospacing="1"/>
              <w:rPr>
                <w:sz w:val="19"/>
                <w:szCs w:val="19"/>
              </w:rPr>
            </w:pPr>
            <w:hyperlink w:anchor="_9.5.2_Penetration_Testing" w:history="1">
              <w:r>
                <w:rPr>
                  <w:rStyle w:val="Hyperlink"/>
                  <w:sz w:val="19"/>
                  <w:szCs w:val="19"/>
                </w:rPr>
                <w:t>Verification-1</w:t>
              </w:r>
            </w:hyperlink>
          </w:p>
        </w:tc>
        <w:tc>
          <w:tcPr>
            <w:tcW w:w="2085" w:type="pct"/>
            <w:vAlign w:val="center"/>
          </w:tcPr>
          <w:p w14:paraId="6AC722F4" w14:textId="77777777" w:rsidR="00014074" w:rsidRPr="00AB1C6B" w:rsidRDefault="00014074" w:rsidP="006C6366">
            <w:pPr>
              <w:pStyle w:val="Compact"/>
              <w:spacing w:before="100" w:beforeAutospacing="1" w:after="100" w:afterAutospacing="1"/>
              <w:rPr>
                <w:sz w:val="19"/>
                <w:szCs w:val="19"/>
              </w:rPr>
            </w:pPr>
            <w:r w:rsidRPr="00AB1C6B">
              <w:rPr>
                <w:sz w:val="19"/>
                <w:szCs w:val="19"/>
              </w:rPr>
              <w:t>Penetration Testing</w:t>
            </w:r>
          </w:p>
        </w:tc>
        <w:tc>
          <w:tcPr>
            <w:tcW w:w="0" w:type="auto"/>
            <w:vAlign w:val="center"/>
          </w:tcPr>
          <w:p w14:paraId="7494E7B1" w14:textId="10C70B9C" w:rsidR="00014074" w:rsidRPr="00AB1C6B" w:rsidRDefault="0067373B" w:rsidP="006C6366">
            <w:pPr>
              <w:pStyle w:val="Compact"/>
              <w:spacing w:before="100" w:beforeAutospacing="1" w:after="100" w:afterAutospacing="1"/>
              <w:rPr>
                <w:sz w:val="19"/>
                <w:szCs w:val="19"/>
              </w:rPr>
            </w:pPr>
            <w:hyperlink w:anchor="_11.3_Groups_[security]" w:history="1">
              <w:r>
                <w:rPr>
                  <w:rStyle w:val="Hyperlink"/>
                  <w:sz w:val="19"/>
                  <w:szCs w:val="19"/>
                </w:rPr>
                <w:t>S</w:t>
              </w:r>
              <w:r w:rsidR="00014074" w:rsidRPr="00AB1C6B">
                <w:rPr>
                  <w:rStyle w:val="Hyperlink"/>
                  <w:sz w:val="19"/>
                  <w:szCs w:val="19"/>
                </w:rPr>
                <w:t>ecurity</w:t>
              </w:r>
            </w:hyperlink>
          </w:p>
        </w:tc>
        <w:tc>
          <w:tcPr>
            <w:tcW w:w="0" w:type="auto"/>
            <w:vAlign w:val="center"/>
          </w:tcPr>
          <w:p w14:paraId="0F8977A7" w14:textId="098CC164" w:rsidR="00014074" w:rsidRPr="00AB1C6B" w:rsidRDefault="00014074" w:rsidP="006227BC">
            <w:pPr>
              <w:pStyle w:val="Compact"/>
              <w:spacing w:before="100" w:beforeAutospacing="1" w:after="100" w:afterAutospacing="1"/>
              <w:jc w:val="left"/>
              <w:rPr>
                <w:sz w:val="19"/>
                <w:szCs w:val="19"/>
              </w:rPr>
            </w:pPr>
            <w:r w:rsidRPr="006227BC">
              <w:rPr>
                <w:rFonts w:ascii="Courier New" w:hAnsi="Courier New"/>
                <w:b/>
                <w:i/>
                <w:sz w:val="19"/>
                <w:szCs w:val="19"/>
              </w:rPr>
              <w:t>Vulnerability Assessment Analyst</w:t>
            </w:r>
          </w:p>
        </w:tc>
      </w:tr>
      <w:tr w:rsidR="00014074" w14:paraId="5588BD6A" w14:textId="77777777" w:rsidTr="00706223">
        <w:tc>
          <w:tcPr>
            <w:tcW w:w="960" w:type="pct"/>
            <w:vAlign w:val="center"/>
          </w:tcPr>
          <w:p w14:paraId="085AB311" w14:textId="0DDED805" w:rsidR="00014074" w:rsidRPr="00AB1C6B" w:rsidRDefault="00BB3D2B" w:rsidP="006C6366">
            <w:pPr>
              <w:pStyle w:val="Compact"/>
              <w:spacing w:before="100" w:beforeAutospacing="1" w:after="100" w:afterAutospacing="1"/>
              <w:rPr>
                <w:sz w:val="19"/>
                <w:szCs w:val="19"/>
              </w:rPr>
            </w:pPr>
            <w:hyperlink w:anchor="_9.5.3_Threat_Model_1" w:history="1">
              <w:r>
                <w:rPr>
                  <w:rStyle w:val="Hyperlink"/>
                  <w:sz w:val="19"/>
                  <w:szCs w:val="19"/>
                </w:rPr>
                <w:t>Verification-2</w:t>
              </w:r>
            </w:hyperlink>
          </w:p>
        </w:tc>
        <w:tc>
          <w:tcPr>
            <w:tcW w:w="2085" w:type="pct"/>
            <w:vAlign w:val="center"/>
          </w:tcPr>
          <w:p w14:paraId="1A9455A4" w14:textId="77777777" w:rsidR="00014074" w:rsidRPr="00AB1C6B" w:rsidRDefault="00014074" w:rsidP="006C6366">
            <w:pPr>
              <w:pStyle w:val="Compact"/>
              <w:spacing w:before="100" w:beforeAutospacing="1" w:after="100" w:afterAutospacing="1"/>
              <w:rPr>
                <w:sz w:val="19"/>
                <w:szCs w:val="19"/>
              </w:rPr>
            </w:pPr>
            <w:r w:rsidRPr="00AB1C6B">
              <w:rPr>
                <w:sz w:val="19"/>
                <w:szCs w:val="19"/>
              </w:rPr>
              <w:t>Threat Model Review</w:t>
            </w:r>
          </w:p>
        </w:tc>
        <w:tc>
          <w:tcPr>
            <w:tcW w:w="0" w:type="auto"/>
            <w:vAlign w:val="center"/>
          </w:tcPr>
          <w:p w14:paraId="47A62C79" w14:textId="27F0DA71" w:rsidR="00014074" w:rsidRPr="00AB1C6B" w:rsidRDefault="0067373B" w:rsidP="006C6366">
            <w:pPr>
              <w:pStyle w:val="Compact"/>
              <w:spacing w:before="100" w:beforeAutospacing="1" w:after="100" w:afterAutospacing="1"/>
              <w:rPr>
                <w:sz w:val="19"/>
                <w:szCs w:val="19"/>
              </w:rPr>
            </w:pPr>
            <w:hyperlink w:anchor="_11.3_Groups_[security]" w:history="1">
              <w:r>
                <w:rPr>
                  <w:rStyle w:val="Hyperlink"/>
                  <w:sz w:val="19"/>
                  <w:szCs w:val="19"/>
                </w:rPr>
                <w:t>S</w:t>
              </w:r>
              <w:r w:rsidR="00014074" w:rsidRPr="00AB1C6B">
                <w:rPr>
                  <w:rStyle w:val="Hyperlink"/>
                  <w:sz w:val="19"/>
                  <w:szCs w:val="19"/>
                </w:rPr>
                <w:t>ecurity</w:t>
              </w:r>
            </w:hyperlink>
          </w:p>
        </w:tc>
        <w:tc>
          <w:tcPr>
            <w:tcW w:w="0" w:type="auto"/>
            <w:vAlign w:val="center"/>
          </w:tcPr>
          <w:p w14:paraId="4D050B21" w14:textId="7B73C9A2" w:rsidR="00014074" w:rsidRPr="00AB1C6B" w:rsidRDefault="0067373B" w:rsidP="006227BC">
            <w:pPr>
              <w:pStyle w:val="Compact"/>
              <w:spacing w:before="100" w:beforeAutospacing="1" w:after="100" w:afterAutospacing="1"/>
              <w:jc w:val="left"/>
              <w:rPr>
                <w:sz w:val="19"/>
                <w:szCs w:val="19"/>
              </w:rPr>
            </w:pPr>
            <w:r w:rsidRPr="006227BC">
              <w:rPr>
                <w:rFonts w:ascii="Courier New" w:hAnsi="Courier New"/>
                <w:b/>
                <w:i/>
                <w:sz w:val="19"/>
                <w:szCs w:val="19"/>
              </w:rPr>
              <w:t>S</w:t>
            </w:r>
            <w:r w:rsidR="00014074" w:rsidRPr="006227BC">
              <w:rPr>
                <w:rFonts w:ascii="Courier New" w:hAnsi="Courier New"/>
                <w:b/>
                <w:i/>
                <w:sz w:val="19"/>
                <w:szCs w:val="19"/>
              </w:rPr>
              <w:t xml:space="preserve">ecurity </w:t>
            </w:r>
            <w:r w:rsidRPr="006227BC">
              <w:rPr>
                <w:rFonts w:ascii="Courier New" w:hAnsi="Courier New"/>
                <w:b/>
                <w:i/>
                <w:sz w:val="19"/>
                <w:szCs w:val="19"/>
              </w:rPr>
              <w:t>A</w:t>
            </w:r>
            <w:r w:rsidR="00014074" w:rsidRPr="006227BC">
              <w:rPr>
                <w:rFonts w:ascii="Courier New" w:hAnsi="Courier New"/>
                <w:b/>
                <w:i/>
                <w:sz w:val="19"/>
                <w:szCs w:val="19"/>
              </w:rPr>
              <w:t>rchitect</w:t>
            </w:r>
          </w:p>
        </w:tc>
      </w:tr>
      <w:tr w:rsidR="00014074" w14:paraId="6F1776CC" w14:textId="77777777" w:rsidTr="00706223">
        <w:tc>
          <w:tcPr>
            <w:tcW w:w="960" w:type="pct"/>
            <w:vAlign w:val="center"/>
          </w:tcPr>
          <w:p w14:paraId="79D76FD5" w14:textId="34373150" w:rsidR="00014074" w:rsidRPr="00AB1C6B" w:rsidRDefault="00BB3D2B" w:rsidP="006C6366">
            <w:pPr>
              <w:pStyle w:val="Compact"/>
              <w:spacing w:before="100" w:beforeAutospacing="1" w:after="100" w:afterAutospacing="1"/>
              <w:rPr>
                <w:sz w:val="19"/>
                <w:szCs w:val="19"/>
              </w:rPr>
            </w:pPr>
            <w:hyperlink w:anchor="_9.5.4_Attack_Surface" w:history="1">
              <w:r>
                <w:rPr>
                  <w:rStyle w:val="Hyperlink"/>
                  <w:sz w:val="19"/>
                  <w:szCs w:val="19"/>
                </w:rPr>
                <w:t>Verification-3</w:t>
              </w:r>
            </w:hyperlink>
          </w:p>
        </w:tc>
        <w:tc>
          <w:tcPr>
            <w:tcW w:w="2085" w:type="pct"/>
            <w:vAlign w:val="center"/>
          </w:tcPr>
          <w:p w14:paraId="58EA46E6" w14:textId="77777777" w:rsidR="00014074" w:rsidRPr="00AB1C6B" w:rsidRDefault="00014074" w:rsidP="006C6366">
            <w:pPr>
              <w:pStyle w:val="Compact"/>
              <w:spacing w:before="100" w:beforeAutospacing="1" w:after="100" w:afterAutospacing="1"/>
              <w:rPr>
                <w:sz w:val="19"/>
                <w:szCs w:val="19"/>
              </w:rPr>
            </w:pPr>
            <w:r w:rsidRPr="00AB1C6B">
              <w:rPr>
                <w:sz w:val="19"/>
                <w:szCs w:val="19"/>
              </w:rPr>
              <w:t>Attack Surface Analysis Review</w:t>
            </w:r>
          </w:p>
        </w:tc>
        <w:tc>
          <w:tcPr>
            <w:tcW w:w="0" w:type="auto"/>
            <w:vAlign w:val="center"/>
          </w:tcPr>
          <w:p w14:paraId="2EAEBD99" w14:textId="31D5247D" w:rsidR="00014074" w:rsidRPr="00AB1C6B" w:rsidRDefault="0067373B" w:rsidP="006C6366">
            <w:pPr>
              <w:pStyle w:val="Compact"/>
              <w:spacing w:before="100" w:beforeAutospacing="1" w:after="100" w:afterAutospacing="1"/>
              <w:rPr>
                <w:sz w:val="19"/>
                <w:szCs w:val="19"/>
              </w:rPr>
            </w:pPr>
            <w:hyperlink w:anchor="_11.3_Groups_[security]" w:history="1">
              <w:r>
                <w:rPr>
                  <w:rStyle w:val="Hyperlink"/>
                  <w:sz w:val="19"/>
                  <w:szCs w:val="19"/>
                </w:rPr>
                <w:t>S</w:t>
              </w:r>
              <w:r w:rsidR="00014074" w:rsidRPr="00AB1C6B">
                <w:rPr>
                  <w:rStyle w:val="Hyperlink"/>
                  <w:sz w:val="19"/>
                  <w:szCs w:val="19"/>
                </w:rPr>
                <w:t>ecurity</w:t>
              </w:r>
            </w:hyperlink>
          </w:p>
        </w:tc>
        <w:tc>
          <w:tcPr>
            <w:tcW w:w="0" w:type="auto"/>
            <w:vAlign w:val="center"/>
          </w:tcPr>
          <w:p w14:paraId="00AC5A79" w14:textId="5FB3CF5E" w:rsidR="00014074" w:rsidRPr="00AB1C6B" w:rsidRDefault="0067373B" w:rsidP="006227BC">
            <w:pPr>
              <w:pStyle w:val="Compact"/>
              <w:spacing w:before="100" w:beforeAutospacing="1" w:after="100" w:afterAutospacing="1"/>
              <w:jc w:val="left"/>
              <w:rPr>
                <w:sz w:val="19"/>
                <w:szCs w:val="19"/>
              </w:rPr>
            </w:pPr>
            <w:r w:rsidRPr="006227BC">
              <w:rPr>
                <w:rFonts w:ascii="Courier New" w:hAnsi="Courier New"/>
                <w:b/>
                <w:i/>
                <w:sz w:val="19"/>
                <w:szCs w:val="19"/>
              </w:rPr>
              <w:t>S</w:t>
            </w:r>
            <w:r w:rsidR="00014074" w:rsidRPr="006227BC">
              <w:rPr>
                <w:rFonts w:ascii="Courier New" w:hAnsi="Courier New"/>
                <w:b/>
                <w:i/>
                <w:sz w:val="19"/>
                <w:szCs w:val="19"/>
              </w:rPr>
              <w:t xml:space="preserve">ecurity </w:t>
            </w:r>
            <w:r w:rsidRPr="006227BC">
              <w:rPr>
                <w:rFonts w:ascii="Courier New" w:hAnsi="Courier New"/>
                <w:b/>
                <w:i/>
                <w:sz w:val="19"/>
                <w:szCs w:val="19"/>
              </w:rPr>
              <w:t>A</w:t>
            </w:r>
            <w:r w:rsidR="00014074" w:rsidRPr="006227BC">
              <w:rPr>
                <w:rFonts w:ascii="Courier New" w:hAnsi="Courier New"/>
                <w:b/>
                <w:i/>
                <w:sz w:val="19"/>
                <w:szCs w:val="19"/>
              </w:rPr>
              <w:t>rchitect</w:t>
            </w:r>
          </w:p>
        </w:tc>
      </w:tr>
      <w:tr w:rsidR="00014074" w14:paraId="5B8C7EA7" w14:textId="77777777" w:rsidTr="00706223">
        <w:tc>
          <w:tcPr>
            <w:tcW w:w="960" w:type="pct"/>
            <w:vAlign w:val="center"/>
          </w:tcPr>
          <w:p w14:paraId="72355BB4" w14:textId="30EB5A7C" w:rsidR="00014074" w:rsidRPr="00AB1C6B" w:rsidRDefault="00BB3D2B" w:rsidP="006C6366">
            <w:pPr>
              <w:pStyle w:val="Compact"/>
              <w:spacing w:before="100" w:beforeAutospacing="1" w:after="100" w:afterAutospacing="1"/>
              <w:rPr>
                <w:sz w:val="19"/>
                <w:szCs w:val="19"/>
              </w:rPr>
            </w:pPr>
            <w:hyperlink w:anchor="_9.5.5_Verification_Gate" w:history="1">
              <w:r>
                <w:rPr>
                  <w:rStyle w:val="Hyperlink"/>
                  <w:sz w:val="19"/>
                  <w:szCs w:val="19"/>
                </w:rPr>
                <w:t>Verification-4</w:t>
              </w:r>
            </w:hyperlink>
          </w:p>
        </w:tc>
        <w:tc>
          <w:tcPr>
            <w:tcW w:w="2085" w:type="pct"/>
            <w:vAlign w:val="center"/>
          </w:tcPr>
          <w:p w14:paraId="040C0DD8" w14:textId="77777777" w:rsidR="00014074" w:rsidRPr="00AB1C6B" w:rsidRDefault="00014074" w:rsidP="006C6366">
            <w:pPr>
              <w:pStyle w:val="Compact"/>
              <w:spacing w:before="100" w:beforeAutospacing="1" w:after="100" w:afterAutospacing="1"/>
              <w:rPr>
                <w:sz w:val="19"/>
                <w:szCs w:val="19"/>
              </w:rPr>
            </w:pPr>
            <w:r w:rsidRPr="00AB1C6B">
              <w:rPr>
                <w:sz w:val="19"/>
                <w:szCs w:val="19"/>
              </w:rPr>
              <w:t>Verification Gate</w:t>
            </w:r>
          </w:p>
        </w:tc>
        <w:tc>
          <w:tcPr>
            <w:tcW w:w="0" w:type="auto"/>
            <w:vAlign w:val="center"/>
          </w:tcPr>
          <w:p w14:paraId="5D7BB7E9" w14:textId="05D0C2AE" w:rsidR="00014074" w:rsidRPr="00AB1C6B" w:rsidRDefault="0046087F" w:rsidP="006C6366">
            <w:pPr>
              <w:pStyle w:val="Compact"/>
              <w:spacing w:before="100" w:beforeAutospacing="1" w:after="100" w:afterAutospacing="1"/>
              <w:rPr>
                <w:sz w:val="19"/>
                <w:szCs w:val="19"/>
              </w:rPr>
            </w:pPr>
            <w:hyperlink w:anchor="_11.5_Groups_[Project" w:history="1">
              <w:r>
                <w:rPr>
                  <w:rStyle w:val="Hyperlink"/>
                  <w:sz w:val="19"/>
                  <w:szCs w:val="19"/>
                </w:rPr>
                <w:t>Project Management</w:t>
              </w:r>
            </w:hyperlink>
          </w:p>
        </w:tc>
        <w:tc>
          <w:tcPr>
            <w:tcW w:w="0" w:type="auto"/>
            <w:vAlign w:val="center"/>
          </w:tcPr>
          <w:p w14:paraId="6E4B586F" w14:textId="49F46462" w:rsidR="00014074" w:rsidRPr="00AB1C6B" w:rsidRDefault="0067373B" w:rsidP="006227BC">
            <w:pPr>
              <w:pStyle w:val="Compact"/>
              <w:spacing w:before="100" w:beforeAutospacing="1" w:after="100" w:afterAutospacing="1"/>
              <w:jc w:val="left"/>
              <w:rPr>
                <w:sz w:val="19"/>
                <w:szCs w:val="19"/>
              </w:rPr>
            </w:pPr>
            <w:r w:rsidRPr="006227BC">
              <w:rPr>
                <w:rFonts w:ascii="Courier New" w:hAnsi="Courier New"/>
                <w:b/>
                <w:i/>
                <w:sz w:val="19"/>
                <w:szCs w:val="19"/>
              </w:rPr>
              <w:t>S</w:t>
            </w:r>
            <w:r w:rsidR="00014074" w:rsidRPr="006227BC">
              <w:rPr>
                <w:rFonts w:ascii="Courier New" w:hAnsi="Courier New"/>
                <w:b/>
                <w:i/>
                <w:sz w:val="19"/>
                <w:szCs w:val="19"/>
              </w:rPr>
              <w:t xml:space="preserve">ecure </w:t>
            </w:r>
            <w:r w:rsidRPr="006227BC">
              <w:rPr>
                <w:rFonts w:ascii="Courier New" w:hAnsi="Courier New"/>
                <w:b/>
                <w:i/>
                <w:sz w:val="19"/>
                <w:szCs w:val="19"/>
              </w:rPr>
              <w:t>S</w:t>
            </w:r>
            <w:r w:rsidR="00014074" w:rsidRPr="006227BC">
              <w:rPr>
                <w:rFonts w:ascii="Courier New" w:hAnsi="Courier New"/>
                <w:b/>
                <w:i/>
                <w:sz w:val="19"/>
                <w:szCs w:val="19"/>
              </w:rPr>
              <w:t xml:space="preserve">oftware </w:t>
            </w:r>
            <w:r w:rsidRPr="006227BC">
              <w:rPr>
                <w:rFonts w:ascii="Courier New" w:hAnsi="Courier New"/>
                <w:b/>
                <w:i/>
                <w:sz w:val="19"/>
                <w:szCs w:val="19"/>
              </w:rPr>
              <w:t>A</w:t>
            </w:r>
            <w:r w:rsidR="00014074" w:rsidRPr="006227BC">
              <w:rPr>
                <w:rFonts w:ascii="Courier New" w:hAnsi="Courier New"/>
                <w:b/>
                <w:i/>
                <w:sz w:val="19"/>
                <w:szCs w:val="19"/>
              </w:rPr>
              <w:t>ssessor</w:t>
            </w:r>
          </w:p>
        </w:tc>
      </w:tr>
      <w:tr w:rsidR="00014074" w14:paraId="00CBC62A" w14:textId="77777777" w:rsidTr="00706223">
        <w:tc>
          <w:tcPr>
            <w:tcW w:w="960" w:type="pct"/>
            <w:shd w:val="clear" w:color="auto" w:fill="D9D9D9" w:themeFill="background1" w:themeFillShade="D9"/>
            <w:vAlign w:val="center"/>
          </w:tcPr>
          <w:p w14:paraId="37E3AEE6" w14:textId="77777777" w:rsidR="00014074" w:rsidRPr="007B5721" w:rsidRDefault="00014074" w:rsidP="006C6366">
            <w:pPr>
              <w:spacing w:before="100" w:beforeAutospacing="1" w:after="100" w:afterAutospacing="1"/>
              <w:rPr>
                <w:sz w:val="2"/>
                <w:szCs w:val="2"/>
              </w:rPr>
            </w:pPr>
          </w:p>
        </w:tc>
        <w:tc>
          <w:tcPr>
            <w:tcW w:w="2085" w:type="pct"/>
            <w:shd w:val="clear" w:color="auto" w:fill="D9D9D9" w:themeFill="background1" w:themeFillShade="D9"/>
            <w:vAlign w:val="center"/>
          </w:tcPr>
          <w:p w14:paraId="34B98C6A" w14:textId="77777777" w:rsidR="00014074" w:rsidRPr="00AB1C6B" w:rsidRDefault="00014074" w:rsidP="006C6366">
            <w:pPr>
              <w:spacing w:before="100" w:beforeAutospacing="1" w:after="100" w:afterAutospacing="1"/>
              <w:rPr>
                <w:sz w:val="2"/>
                <w:szCs w:val="2"/>
              </w:rPr>
            </w:pPr>
          </w:p>
        </w:tc>
        <w:tc>
          <w:tcPr>
            <w:tcW w:w="0" w:type="auto"/>
            <w:shd w:val="clear" w:color="auto" w:fill="D9D9D9" w:themeFill="background1" w:themeFillShade="D9"/>
            <w:vAlign w:val="center"/>
          </w:tcPr>
          <w:p w14:paraId="4D4C96B3" w14:textId="77777777" w:rsidR="00014074" w:rsidRPr="00AB1C6B" w:rsidRDefault="00014074" w:rsidP="006C6366">
            <w:pPr>
              <w:spacing w:before="100" w:beforeAutospacing="1" w:after="100" w:afterAutospacing="1"/>
              <w:rPr>
                <w:sz w:val="2"/>
                <w:szCs w:val="2"/>
              </w:rPr>
            </w:pPr>
          </w:p>
        </w:tc>
        <w:tc>
          <w:tcPr>
            <w:tcW w:w="0" w:type="auto"/>
            <w:shd w:val="clear" w:color="auto" w:fill="D9D9D9" w:themeFill="background1" w:themeFillShade="D9"/>
            <w:vAlign w:val="center"/>
          </w:tcPr>
          <w:p w14:paraId="0E3E22DA" w14:textId="77777777" w:rsidR="00014074" w:rsidRPr="00AB1C6B" w:rsidRDefault="00014074" w:rsidP="006227BC">
            <w:pPr>
              <w:spacing w:before="100" w:beforeAutospacing="1" w:after="100" w:afterAutospacing="1"/>
              <w:jc w:val="left"/>
              <w:rPr>
                <w:sz w:val="2"/>
                <w:szCs w:val="2"/>
              </w:rPr>
            </w:pPr>
          </w:p>
        </w:tc>
      </w:tr>
      <w:tr w:rsidR="00014074" w14:paraId="6D9BC59D" w14:textId="77777777" w:rsidTr="00706223">
        <w:tc>
          <w:tcPr>
            <w:tcW w:w="960" w:type="pct"/>
            <w:vAlign w:val="center"/>
          </w:tcPr>
          <w:p w14:paraId="247DD8E1" w14:textId="44B2BFDB" w:rsidR="00014074" w:rsidRPr="00AB1C6B" w:rsidRDefault="00014074" w:rsidP="006C6366">
            <w:pPr>
              <w:pStyle w:val="Compact"/>
              <w:spacing w:before="100" w:beforeAutospacing="1" w:after="100" w:afterAutospacing="1"/>
              <w:rPr>
                <w:sz w:val="19"/>
                <w:szCs w:val="19"/>
              </w:rPr>
            </w:pPr>
            <w:hyperlink w:anchor="_9.6.1_Final_Security" w:history="1">
              <w:r w:rsidRPr="00AB1C6B">
                <w:rPr>
                  <w:rStyle w:val="Hyperlink"/>
                  <w:sz w:val="19"/>
                  <w:szCs w:val="19"/>
                </w:rPr>
                <w:t>Release-1</w:t>
              </w:r>
            </w:hyperlink>
          </w:p>
        </w:tc>
        <w:tc>
          <w:tcPr>
            <w:tcW w:w="2085" w:type="pct"/>
            <w:vAlign w:val="center"/>
          </w:tcPr>
          <w:p w14:paraId="0AF5FC3F" w14:textId="77777777" w:rsidR="00014074" w:rsidRPr="00AB1C6B" w:rsidRDefault="00014074" w:rsidP="006C6366">
            <w:pPr>
              <w:pStyle w:val="Compact"/>
              <w:spacing w:before="100" w:beforeAutospacing="1" w:after="100" w:afterAutospacing="1"/>
              <w:rPr>
                <w:sz w:val="19"/>
                <w:szCs w:val="19"/>
              </w:rPr>
            </w:pPr>
            <w:r w:rsidRPr="00AB1C6B">
              <w:rPr>
                <w:sz w:val="19"/>
                <w:szCs w:val="19"/>
              </w:rPr>
              <w:t>Final Security Review</w:t>
            </w:r>
          </w:p>
        </w:tc>
        <w:tc>
          <w:tcPr>
            <w:tcW w:w="0" w:type="auto"/>
            <w:vAlign w:val="center"/>
          </w:tcPr>
          <w:p w14:paraId="19DAA6F6" w14:textId="0C2B3C11" w:rsidR="00014074" w:rsidRPr="00AB1C6B" w:rsidRDefault="0067373B" w:rsidP="006C6366">
            <w:pPr>
              <w:pStyle w:val="Compact"/>
              <w:spacing w:before="100" w:beforeAutospacing="1" w:after="100" w:afterAutospacing="1"/>
              <w:rPr>
                <w:sz w:val="19"/>
                <w:szCs w:val="19"/>
              </w:rPr>
            </w:pPr>
            <w:hyperlink w:anchor="_11.3_Groups_[security]" w:history="1">
              <w:r>
                <w:rPr>
                  <w:rStyle w:val="Hyperlink"/>
                  <w:sz w:val="19"/>
                  <w:szCs w:val="19"/>
                </w:rPr>
                <w:t>S</w:t>
              </w:r>
              <w:r w:rsidR="00014074" w:rsidRPr="00AB1C6B">
                <w:rPr>
                  <w:rStyle w:val="Hyperlink"/>
                  <w:sz w:val="19"/>
                  <w:szCs w:val="19"/>
                </w:rPr>
                <w:t>ecurity</w:t>
              </w:r>
            </w:hyperlink>
          </w:p>
        </w:tc>
        <w:tc>
          <w:tcPr>
            <w:tcW w:w="0" w:type="auto"/>
            <w:vAlign w:val="center"/>
          </w:tcPr>
          <w:p w14:paraId="7443F1AF" w14:textId="23733D83" w:rsidR="00014074" w:rsidRPr="00AB1C6B" w:rsidRDefault="0067373B" w:rsidP="006227BC">
            <w:pPr>
              <w:pStyle w:val="Compact"/>
              <w:spacing w:before="100" w:beforeAutospacing="1" w:after="100" w:afterAutospacing="1"/>
              <w:jc w:val="left"/>
              <w:rPr>
                <w:sz w:val="19"/>
                <w:szCs w:val="19"/>
              </w:rPr>
            </w:pPr>
            <w:r w:rsidRPr="006227BC">
              <w:rPr>
                <w:rFonts w:ascii="Courier New" w:hAnsi="Courier New"/>
                <w:b/>
                <w:i/>
                <w:sz w:val="19"/>
                <w:szCs w:val="19"/>
              </w:rPr>
              <w:t>S</w:t>
            </w:r>
            <w:r w:rsidR="00014074" w:rsidRPr="006227BC">
              <w:rPr>
                <w:rFonts w:ascii="Courier New" w:hAnsi="Courier New"/>
                <w:b/>
                <w:i/>
                <w:sz w:val="19"/>
                <w:szCs w:val="19"/>
              </w:rPr>
              <w:t xml:space="preserve">ecure </w:t>
            </w:r>
            <w:r w:rsidRPr="006227BC">
              <w:rPr>
                <w:rFonts w:ascii="Courier New" w:hAnsi="Courier New"/>
                <w:b/>
                <w:i/>
                <w:sz w:val="19"/>
                <w:szCs w:val="19"/>
              </w:rPr>
              <w:t>S</w:t>
            </w:r>
            <w:r w:rsidR="00014074" w:rsidRPr="006227BC">
              <w:rPr>
                <w:rFonts w:ascii="Courier New" w:hAnsi="Courier New"/>
                <w:b/>
                <w:i/>
                <w:sz w:val="19"/>
                <w:szCs w:val="19"/>
              </w:rPr>
              <w:t xml:space="preserve">oftware </w:t>
            </w:r>
            <w:r w:rsidRPr="006227BC">
              <w:rPr>
                <w:rFonts w:ascii="Courier New" w:hAnsi="Courier New"/>
                <w:b/>
                <w:i/>
                <w:sz w:val="19"/>
                <w:szCs w:val="19"/>
              </w:rPr>
              <w:t>A</w:t>
            </w:r>
            <w:r w:rsidR="00014074" w:rsidRPr="006227BC">
              <w:rPr>
                <w:rFonts w:ascii="Courier New" w:hAnsi="Courier New"/>
                <w:b/>
                <w:i/>
                <w:sz w:val="19"/>
                <w:szCs w:val="19"/>
              </w:rPr>
              <w:t>ssessor</w:t>
            </w:r>
          </w:p>
        </w:tc>
      </w:tr>
      <w:tr w:rsidR="00014074" w14:paraId="033ACE14" w14:textId="77777777" w:rsidTr="00706223">
        <w:tc>
          <w:tcPr>
            <w:tcW w:w="960" w:type="pct"/>
            <w:vAlign w:val="center"/>
          </w:tcPr>
          <w:p w14:paraId="0BF90403" w14:textId="4CEB0F2D" w:rsidR="00014074" w:rsidRPr="00AB1C6B" w:rsidRDefault="00014074" w:rsidP="006C6366">
            <w:pPr>
              <w:pStyle w:val="Compact"/>
              <w:spacing w:before="100" w:beforeAutospacing="1" w:after="100" w:afterAutospacing="1"/>
              <w:rPr>
                <w:sz w:val="19"/>
                <w:szCs w:val="19"/>
              </w:rPr>
            </w:pPr>
            <w:hyperlink w:anchor="_9.6.2_Archive_[AVCDL-Release-2]" w:history="1">
              <w:r w:rsidRPr="00AB1C6B">
                <w:rPr>
                  <w:rStyle w:val="Hyperlink"/>
                  <w:sz w:val="19"/>
                  <w:szCs w:val="19"/>
                </w:rPr>
                <w:t>Release-2</w:t>
              </w:r>
            </w:hyperlink>
          </w:p>
        </w:tc>
        <w:tc>
          <w:tcPr>
            <w:tcW w:w="2085" w:type="pct"/>
            <w:vAlign w:val="center"/>
          </w:tcPr>
          <w:p w14:paraId="6B1B90D3" w14:textId="77777777" w:rsidR="00014074" w:rsidRPr="00AB1C6B" w:rsidRDefault="00014074" w:rsidP="006C6366">
            <w:pPr>
              <w:pStyle w:val="Compact"/>
              <w:spacing w:before="100" w:beforeAutospacing="1" w:after="100" w:afterAutospacing="1"/>
              <w:rPr>
                <w:sz w:val="19"/>
                <w:szCs w:val="19"/>
              </w:rPr>
            </w:pPr>
            <w:r w:rsidRPr="00AB1C6B">
              <w:rPr>
                <w:sz w:val="19"/>
                <w:szCs w:val="19"/>
              </w:rPr>
              <w:t>Archive</w:t>
            </w:r>
          </w:p>
        </w:tc>
        <w:tc>
          <w:tcPr>
            <w:tcW w:w="0" w:type="auto"/>
            <w:vAlign w:val="center"/>
          </w:tcPr>
          <w:p w14:paraId="1B8FCF2A" w14:textId="70A6B312" w:rsidR="00014074" w:rsidRPr="00AB1C6B" w:rsidRDefault="0067373B" w:rsidP="006C6366">
            <w:pPr>
              <w:pStyle w:val="Compact"/>
              <w:spacing w:before="100" w:beforeAutospacing="1" w:after="100" w:afterAutospacing="1"/>
              <w:rPr>
                <w:sz w:val="19"/>
                <w:szCs w:val="19"/>
              </w:rPr>
            </w:pPr>
            <w:hyperlink w:anchor="_11.1_Groups_[devops]" w:history="1">
              <w:r>
                <w:rPr>
                  <w:rStyle w:val="Hyperlink"/>
                  <w:sz w:val="19"/>
                  <w:szCs w:val="19"/>
                </w:rPr>
                <w:t>D</w:t>
              </w:r>
              <w:r w:rsidR="00014074" w:rsidRPr="00AB1C6B">
                <w:rPr>
                  <w:rStyle w:val="Hyperlink"/>
                  <w:sz w:val="19"/>
                  <w:szCs w:val="19"/>
                </w:rPr>
                <w:t>evops</w:t>
              </w:r>
            </w:hyperlink>
          </w:p>
        </w:tc>
        <w:tc>
          <w:tcPr>
            <w:tcW w:w="0" w:type="auto"/>
            <w:vAlign w:val="center"/>
          </w:tcPr>
          <w:p w14:paraId="770B2FEF" w14:textId="315FE7C9" w:rsidR="00014074" w:rsidRPr="00AB1C6B" w:rsidRDefault="0067373B" w:rsidP="006227BC">
            <w:pPr>
              <w:pStyle w:val="Compact"/>
              <w:spacing w:before="100" w:beforeAutospacing="1" w:after="100" w:afterAutospacing="1"/>
              <w:jc w:val="left"/>
              <w:rPr>
                <w:sz w:val="19"/>
                <w:szCs w:val="19"/>
              </w:rPr>
            </w:pPr>
            <w:r w:rsidRPr="006227BC">
              <w:rPr>
                <w:rFonts w:ascii="Courier New" w:hAnsi="Courier New"/>
                <w:b/>
                <w:i/>
                <w:sz w:val="19"/>
                <w:szCs w:val="19"/>
              </w:rPr>
              <w:t>I</w:t>
            </w:r>
            <w:r w:rsidR="00014074" w:rsidRPr="006227BC">
              <w:rPr>
                <w:rFonts w:ascii="Courier New" w:hAnsi="Courier New"/>
                <w:b/>
                <w:i/>
                <w:sz w:val="19"/>
                <w:szCs w:val="19"/>
              </w:rPr>
              <w:t xml:space="preserve">nformation </w:t>
            </w:r>
            <w:r w:rsidRPr="006227BC">
              <w:rPr>
                <w:rFonts w:ascii="Courier New" w:hAnsi="Courier New"/>
                <w:b/>
                <w:i/>
                <w:sz w:val="19"/>
                <w:szCs w:val="19"/>
              </w:rPr>
              <w:t>S</w:t>
            </w:r>
            <w:r w:rsidR="00014074" w:rsidRPr="006227BC">
              <w:rPr>
                <w:rFonts w:ascii="Courier New" w:hAnsi="Courier New"/>
                <w:b/>
                <w:i/>
                <w:sz w:val="19"/>
                <w:szCs w:val="19"/>
              </w:rPr>
              <w:t xml:space="preserve">ystems </w:t>
            </w:r>
            <w:r w:rsidRPr="006227BC">
              <w:rPr>
                <w:rFonts w:ascii="Courier New" w:hAnsi="Courier New"/>
                <w:b/>
                <w:i/>
                <w:sz w:val="19"/>
                <w:szCs w:val="19"/>
              </w:rPr>
              <w:t>S</w:t>
            </w:r>
            <w:r w:rsidR="00014074" w:rsidRPr="006227BC">
              <w:rPr>
                <w:rFonts w:ascii="Courier New" w:hAnsi="Courier New"/>
                <w:b/>
                <w:i/>
                <w:sz w:val="19"/>
                <w:szCs w:val="19"/>
              </w:rPr>
              <w:t xml:space="preserve">ecurity </w:t>
            </w:r>
            <w:r w:rsidRPr="006227BC">
              <w:rPr>
                <w:rFonts w:ascii="Courier New" w:hAnsi="Courier New"/>
                <w:b/>
                <w:i/>
                <w:sz w:val="19"/>
                <w:szCs w:val="19"/>
              </w:rPr>
              <w:t>D</w:t>
            </w:r>
            <w:r w:rsidR="00014074" w:rsidRPr="006227BC">
              <w:rPr>
                <w:rFonts w:ascii="Courier New" w:hAnsi="Courier New"/>
                <w:b/>
                <w:i/>
                <w:sz w:val="19"/>
                <w:szCs w:val="19"/>
              </w:rPr>
              <w:t>eveloper</w:t>
            </w:r>
          </w:p>
        </w:tc>
      </w:tr>
      <w:tr w:rsidR="00014074" w14:paraId="45DB5A7A" w14:textId="77777777" w:rsidTr="00706223">
        <w:tc>
          <w:tcPr>
            <w:tcW w:w="960" w:type="pct"/>
            <w:vAlign w:val="center"/>
          </w:tcPr>
          <w:p w14:paraId="02007843" w14:textId="6E1CAC1C" w:rsidR="00014074" w:rsidRPr="00AB1C6B" w:rsidRDefault="00014074" w:rsidP="006C6366">
            <w:pPr>
              <w:pStyle w:val="Compact"/>
              <w:spacing w:before="100" w:beforeAutospacing="1" w:after="100" w:afterAutospacing="1"/>
              <w:rPr>
                <w:sz w:val="19"/>
                <w:szCs w:val="19"/>
              </w:rPr>
            </w:pPr>
            <w:hyperlink w:anchor="_9.6.3_Release_Gate_1" w:history="1">
              <w:r w:rsidRPr="00AB1C6B">
                <w:rPr>
                  <w:rStyle w:val="Hyperlink"/>
                  <w:sz w:val="19"/>
                  <w:szCs w:val="19"/>
                </w:rPr>
                <w:t>Release-3</w:t>
              </w:r>
            </w:hyperlink>
          </w:p>
        </w:tc>
        <w:tc>
          <w:tcPr>
            <w:tcW w:w="2085" w:type="pct"/>
            <w:vAlign w:val="center"/>
          </w:tcPr>
          <w:p w14:paraId="67124F26" w14:textId="77777777" w:rsidR="00014074" w:rsidRPr="00AB1C6B" w:rsidRDefault="00014074" w:rsidP="006C6366">
            <w:pPr>
              <w:pStyle w:val="Compact"/>
              <w:spacing w:before="100" w:beforeAutospacing="1" w:after="100" w:afterAutospacing="1"/>
              <w:rPr>
                <w:sz w:val="19"/>
                <w:szCs w:val="19"/>
              </w:rPr>
            </w:pPr>
            <w:r w:rsidRPr="00AB1C6B">
              <w:rPr>
                <w:sz w:val="19"/>
                <w:szCs w:val="19"/>
              </w:rPr>
              <w:t>Release Gate</w:t>
            </w:r>
          </w:p>
        </w:tc>
        <w:tc>
          <w:tcPr>
            <w:tcW w:w="0" w:type="auto"/>
            <w:vAlign w:val="center"/>
          </w:tcPr>
          <w:p w14:paraId="4473471B" w14:textId="0D67ADE1" w:rsidR="00014074" w:rsidRPr="00AB1C6B" w:rsidRDefault="0046087F" w:rsidP="006C6366">
            <w:pPr>
              <w:pStyle w:val="Compact"/>
              <w:spacing w:before="100" w:beforeAutospacing="1" w:after="100" w:afterAutospacing="1"/>
              <w:rPr>
                <w:sz w:val="19"/>
                <w:szCs w:val="19"/>
              </w:rPr>
            </w:pPr>
            <w:hyperlink w:anchor="_11.5_Groups_[Project" w:history="1">
              <w:r>
                <w:rPr>
                  <w:rStyle w:val="Hyperlink"/>
                  <w:sz w:val="19"/>
                  <w:szCs w:val="19"/>
                </w:rPr>
                <w:t>Project Management</w:t>
              </w:r>
            </w:hyperlink>
          </w:p>
        </w:tc>
        <w:tc>
          <w:tcPr>
            <w:tcW w:w="0" w:type="auto"/>
            <w:vAlign w:val="center"/>
          </w:tcPr>
          <w:p w14:paraId="157BB4FF" w14:textId="4396F5EF" w:rsidR="00014074" w:rsidRPr="00AB1C6B" w:rsidRDefault="0067373B" w:rsidP="006227BC">
            <w:pPr>
              <w:pStyle w:val="Compact"/>
              <w:spacing w:before="100" w:beforeAutospacing="1" w:after="100" w:afterAutospacing="1"/>
              <w:jc w:val="left"/>
              <w:rPr>
                <w:sz w:val="19"/>
                <w:szCs w:val="19"/>
              </w:rPr>
            </w:pPr>
            <w:r w:rsidRPr="006227BC">
              <w:rPr>
                <w:rFonts w:ascii="Courier New" w:hAnsi="Courier New"/>
                <w:b/>
                <w:i/>
                <w:sz w:val="19"/>
                <w:szCs w:val="19"/>
              </w:rPr>
              <w:t>S</w:t>
            </w:r>
            <w:r w:rsidR="00014074" w:rsidRPr="006227BC">
              <w:rPr>
                <w:rFonts w:ascii="Courier New" w:hAnsi="Courier New"/>
                <w:b/>
                <w:i/>
                <w:sz w:val="19"/>
                <w:szCs w:val="19"/>
              </w:rPr>
              <w:t xml:space="preserve">ecure </w:t>
            </w:r>
            <w:r w:rsidRPr="006227BC">
              <w:rPr>
                <w:rFonts w:ascii="Courier New" w:hAnsi="Courier New"/>
                <w:b/>
                <w:i/>
                <w:sz w:val="19"/>
                <w:szCs w:val="19"/>
              </w:rPr>
              <w:t>S</w:t>
            </w:r>
            <w:r w:rsidR="00014074" w:rsidRPr="006227BC">
              <w:rPr>
                <w:rFonts w:ascii="Courier New" w:hAnsi="Courier New"/>
                <w:b/>
                <w:i/>
                <w:sz w:val="19"/>
                <w:szCs w:val="19"/>
              </w:rPr>
              <w:t xml:space="preserve">oftware </w:t>
            </w:r>
            <w:r w:rsidRPr="006227BC">
              <w:rPr>
                <w:rFonts w:ascii="Courier New" w:hAnsi="Courier New"/>
                <w:b/>
                <w:i/>
                <w:sz w:val="19"/>
                <w:szCs w:val="19"/>
              </w:rPr>
              <w:t>A</w:t>
            </w:r>
            <w:r w:rsidR="00014074" w:rsidRPr="006227BC">
              <w:rPr>
                <w:rFonts w:ascii="Courier New" w:hAnsi="Courier New"/>
                <w:b/>
                <w:i/>
                <w:sz w:val="19"/>
                <w:szCs w:val="19"/>
              </w:rPr>
              <w:t>ssessor</w:t>
            </w:r>
          </w:p>
        </w:tc>
      </w:tr>
      <w:tr w:rsidR="00014074" w14:paraId="355FB16A" w14:textId="77777777" w:rsidTr="00706223">
        <w:tc>
          <w:tcPr>
            <w:tcW w:w="960" w:type="pct"/>
            <w:shd w:val="clear" w:color="auto" w:fill="D9D9D9" w:themeFill="background1" w:themeFillShade="D9"/>
            <w:vAlign w:val="center"/>
          </w:tcPr>
          <w:p w14:paraId="0B2ACADF" w14:textId="77777777" w:rsidR="00014074" w:rsidRPr="00AB1C6B" w:rsidRDefault="00014074" w:rsidP="006C6366">
            <w:pPr>
              <w:spacing w:before="100" w:beforeAutospacing="1" w:after="100" w:afterAutospacing="1"/>
              <w:rPr>
                <w:sz w:val="2"/>
                <w:szCs w:val="2"/>
              </w:rPr>
            </w:pPr>
          </w:p>
        </w:tc>
        <w:tc>
          <w:tcPr>
            <w:tcW w:w="2085" w:type="pct"/>
            <w:shd w:val="clear" w:color="auto" w:fill="D9D9D9" w:themeFill="background1" w:themeFillShade="D9"/>
            <w:vAlign w:val="center"/>
          </w:tcPr>
          <w:p w14:paraId="03B58A9B" w14:textId="77777777" w:rsidR="00014074" w:rsidRPr="00AB1C6B" w:rsidRDefault="00014074" w:rsidP="006C6366">
            <w:pPr>
              <w:spacing w:before="100" w:beforeAutospacing="1" w:after="100" w:afterAutospacing="1"/>
              <w:rPr>
                <w:sz w:val="2"/>
                <w:szCs w:val="2"/>
              </w:rPr>
            </w:pPr>
          </w:p>
        </w:tc>
        <w:tc>
          <w:tcPr>
            <w:tcW w:w="0" w:type="auto"/>
            <w:shd w:val="clear" w:color="auto" w:fill="D9D9D9" w:themeFill="background1" w:themeFillShade="D9"/>
            <w:vAlign w:val="center"/>
          </w:tcPr>
          <w:p w14:paraId="66931B9F" w14:textId="77777777" w:rsidR="00014074" w:rsidRPr="00AB1C6B" w:rsidRDefault="00014074" w:rsidP="006C6366">
            <w:pPr>
              <w:spacing w:before="100" w:beforeAutospacing="1" w:after="100" w:afterAutospacing="1"/>
              <w:rPr>
                <w:sz w:val="2"/>
                <w:szCs w:val="2"/>
              </w:rPr>
            </w:pPr>
          </w:p>
        </w:tc>
        <w:tc>
          <w:tcPr>
            <w:tcW w:w="0" w:type="auto"/>
            <w:shd w:val="clear" w:color="auto" w:fill="D9D9D9" w:themeFill="background1" w:themeFillShade="D9"/>
            <w:vAlign w:val="center"/>
          </w:tcPr>
          <w:p w14:paraId="34978F42" w14:textId="77777777" w:rsidR="00014074" w:rsidRPr="00AB1C6B" w:rsidRDefault="00014074" w:rsidP="006227BC">
            <w:pPr>
              <w:spacing w:before="100" w:beforeAutospacing="1" w:after="100" w:afterAutospacing="1"/>
              <w:jc w:val="left"/>
              <w:rPr>
                <w:sz w:val="2"/>
                <w:szCs w:val="2"/>
              </w:rPr>
            </w:pPr>
          </w:p>
        </w:tc>
      </w:tr>
      <w:tr w:rsidR="00014074" w14:paraId="0F0C39BF" w14:textId="77777777" w:rsidTr="00706223">
        <w:tc>
          <w:tcPr>
            <w:tcW w:w="960" w:type="pct"/>
            <w:vAlign w:val="center"/>
          </w:tcPr>
          <w:p w14:paraId="33261290" w14:textId="268F88AB" w:rsidR="00014074" w:rsidRPr="00AB1C6B" w:rsidRDefault="00014074" w:rsidP="006C6366">
            <w:pPr>
              <w:pStyle w:val="Compact"/>
              <w:spacing w:before="100" w:beforeAutospacing="1" w:after="100" w:afterAutospacing="1"/>
              <w:rPr>
                <w:sz w:val="19"/>
                <w:szCs w:val="19"/>
              </w:rPr>
            </w:pPr>
            <w:hyperlink w:anchor="_9.7.1_Identify_and" w:history="1">
              <w:r w:rsidRPr="00AB1C6B">
                <w:rPr>
                  <w:rStyle w:val="Hyperlink"/>
                  <w:sz w:val="19"/>
                  <w:szCs w:val="19"/>
                </w:rPr>
                <w:t>Operation-1</w:t>
              </w:r>
            </w:hyperlink>
          </w:p>
        </w:tc>
        <w:tc>
          <w:tcPr>
            <w:tcW w:w="2085" w:type="pct"/>
            <w:vAlign w:val="center"/>
          </w:tcPr>
          <w:p w14:paraId="56A2FD19" w14:textId="77777777" w:rsidR="00014074" w:rsidRPr="00AB1C6B" w:rsidRDefault="00014074" w:rsidP="006C6366">
            <w:pPr>
              <w:pStyle w:val="Compact"/>
              <w:spacing w:before="100" w:beforeAutospacing="1" w:after="100" w:afterAutospacing="1"/>
              <w:rPr>
                <w:sz w:val="19"/>
                <w:szCs w:val="19"/>
              </w:rPr>
            </w:pPr>
            <w:r w:rsidRPr="00AB1C6B">
              <w:rPr>
                <w:sz w:val="19"/>
                <w:szCs w:val="19"/>
              </w:rPr>
              <w:t>Identify and Confirm Vulnerabilities on an Ongoing Basis</w:t>
            </w:r>
          </w:p>
        </w:tc>
        <w:tc>
          <w:tcPr>
            <w:tcW w:w="0" w:type="auto"/>
            <w:vAlign w:val="center"/>
          </w:tcPr>
          <w:p w14:paraId="45D4794E" w14:textId="0B74BC9F" w:rsidR="00014074" w:rsidRPr="00AB1C6B" w:rsidRDefault="0067373B" w:rsidP="006C6366">
            <w:pPr>
              <w:pStyle w:val="Compact"/>
              <w:spacing w:before="100" w:beforeAutospacing="1" w:after="100" w:afterAutospacing="1"/>
              <w:rPr>
                <w:sz w:val="19"/>
                <w:szCs w:val="19"/>
              </w:rPr>
            </w:pPr>
            <w:hyperlink w:anchor="_11.3_Groups_[security]" w:history="1">
              <w:r>
                <w:rPr>
                  <w:rStyle w:val="Hyperlink"/>
                  <w:sz w:val="19"/>
                  <w:szCs w:val="19"/>
                </w:rPr>
                <w:t>S</w:t>
              </w:r>
              <w:r w:rsidR="00014074" w:rsidRPr="00AB1C6B">
                <w:rPr>
                  <w:rStyle w:val="Hyperlink"/>
                  <w:sz w:val="19"/>
                  <w:szCs w:val="19"/>
                </w:rPr>
                <w:t>ecurity</w:t>
              </w:r>
            </w:hyperlink>
          </w:p>
        </w:tc>
        <w:tc>
          <w:tcPr>
            <w:tcW w:w="0" w:type="auto"/>
            <w:vAlign w:val="center"/>
          </w:tcPr>
          <w:p w14:paraId="033E7B48" w14:textId="02D0DD72" w:rsidR="00014074" w:rsidRPr="00AB1C6B" w:rsidRDefault="00014074" w:rsidP="006227BC">
            <w:pPr>
              <w:pStyle w:val="Compact"/>
              <w:spacing w:before="100" w:beforeAutospacing="1" w:after="100" w:afterAutospacing="1"/>
              <w:jc w:val="left"/>
              <w:rPr>
                <w:sz w:val="19"/>
                <w:szCs w:val="19"/>
              </w:rPr>
            </w:pPr>
            <w:r w:rsidRPr="006227BC">
              <w:rPr>
                <w:rFonts w:ascii="Courier New" w:hAnsi="Courier New"/>
                <w:b/>
                <w:i/>
                <w:sz w:val="19"/>
                <w:szCs w:val="19"/>
              </w:rPr>
              <w:t>Cyber Defense Incident Responder</w:t>
            </w:r>
          </w:p>
        </w:tc>
      </w:tr>
      <w:tr w:rsidR="00014074" w14:paraId="26F5E99A" w14:textId="77777777" w:rsidTr="00706223">
        <w:tc>
          <w:tcPr>
            <w:tcW w:w="960" w:type="pct"/>
            <w:vAlign w:val="center"/>
          </w:tcPr>
          <w:p w14:paraId="63101DE4" w14:textId="288EED2C" w:rsidR="00014074" w:rsidRPr="00AB1C6B" w:rsidRDefault="00014074" w:rsidP="006C6366">
            <w:pPr>
              <w:pStyle w:val="Compact"/>
              <w:spacing w:before="100" w:beforeAutospacing="1" w:after="100" w:afterAutospacing="1"/>
              <w:rPr>
                <w:sz w:val="19"/>
                <w:szCs w:val="19"/>
              </w:rPr>
            </w:pPr>
            <w:hyperlink w:anchor="_9.7.2_Assess_and" w:history="1">
              <w:r w:rsidRPr="00AB1C6B">
                <w:rPr>
                  <w:rStyle w:val="Hyperlink"/>
                  <w:sz w:val="19"/>
                  <w:szCs w:val="19"/>
                </w:rPr>
                <w:t>Operation-2</w:t>
              </w:r>
            </w:hyperlink>
          </w:p>
        </w:tc>
        <w:tc>
          <w:tcPr>
            <w:tcW w:w="2085" w:type="pct"/>
            <w:vAlign w:val="center"/>
          </w:tcPr>
          <w:p w14:paraId="7C57ABEF" w14:textId="77777777" w:rsidR="00014074" w:rsidRPr="00AB1C6B" w:rsidRDefault="00014074" w:rsidP="006C6366">
            <w:pPr>
              <w:pStyle w:val="Compact"/>
              <w:spacing w:before="100" w:beforeAutospacing="1" w:after="100" w:afterAutospacing="1"/>
              <w:rPr>
                <w:sz w:val="19"/>
                <w:szCs w:val="19"/>
              </w:rPr>
            </w:pPr>
            <w:r w:rsidRPr="00AB1C6B">
              <w:rPr>
                <w:sz w:val="19"/>
                <w:szCs w:val="19"/>
              </w:rPr>
              <w:t>Assess and Prioritize the Remediation of all Vulnerabilities</w:t>
            </w:r>
          </w:p>
        </w:tc>
        <w:tc>
          <w:tcPr>
            <w:tcW w:w="0" w:type="auto"/>
            <w:vAlign w:val="center"/>
          </w:tcPr>
          <w:p w14:paraId="4A6BF68C" w14:textId="53320FD8" w:rsidR="00014074" w:rsidRPr="00AB1C6B" w:rsidRDefault="0067373B" w:rsidP="006C6366">
            <w:pPr>
              <w:pStyle w:val="Compact"/>
              <w:spacing w:before="100" w:beforeAutospacing="1" w:after="100" w:afterAutospacing="1"/>
              <w:rPr>
                <w:sz w:val="19"/>
                <w:szCs w:val="19"/>
              </w:rPr>
            </w:pPr>
            <w:hyperlink w:anchor="_11.3_Groups_[security]" w:history="1">
              <w:r>
                <w:rPr>
                  <w:rStyle w:val="Hyperlink"/>
                  <w:sz w:val="19"/>
                  <w:szCs w:val="19"/>
                </w:rPr>
                <w:t>S</w:t>
              </w:r>
              <w:r w:rsidR="00014074" w:rsidRPr="00AB1C6B">
                <w:rPr>
                  <w:rStyle w:val="Hyperlink"/>
                  <w:sz w:val="19"/>
                  <w:szCs w:val="19"/>
                </w:rPr>
                <w:t>ecurity</w:t>
              </w:r>
            </w:hyperlink>
          </w:p>
        </w:tc>
        <w:tc>
          <w:tcPr>
            <w:tcW w:w="0" w:type="auto"/>
            <w:vAlign w:val="center"/>
          </w:tcPr>
          <w:p w14:paraId="2ADE231D" w14:textId="2B92581E" w:rsidR="00014074" w:rsidRPr="00AB1C6B" w:rsidRDefault="00014074" w:rsidP="006227BC">
            <w:pPr>
              <w:pStyle w:val="Compact"/>
              <w:spacing w:before="100" w:beforeAutospacing="1" w:after="100" w:afterAutospacing="1"/>
              <w:jc w:val="left"/>
              <w:rPr>
                <w:sz w:val="19"/>
                <w:szCs w:val="19"/>
              </w:rPr>
            </w:pPr>
            <w:r w:rsidRPr="006227BC">
              <w:rPr>
                <w:rFonts w:ascii="Courier New" w:hAnsi="Courier New"/>
                <w:b/>
                <w:i/>
                <w:sz w:val="19"/>
                <w:szCs w:val="19"/>
              </w:rPr>
              <w:t>Cyber Defense Forensics Analyst</w:t>
            </w:r>
          </w:p>
        </w:tc>
      </w:tr>
      <w:tr w:rsidR="00014074" w14:paraId="5EDA4B99" w14:textId="77777777" w:rsidTr="00706223">
        <w:tc>
          <w:tcPr>
            <w:tcW w:w="960" w:type="pct"/>
            <w:vAlign w:val="center"/>
          </w:tcPr>
          <w:p w14:paraId="430F7929" w14:textId="5D7B3885" w:rsidR="00014074" w:rsidRPr="00AB1C6B" w:rsidRDefault="00014074" w:rsidP="006C6366">
            <w:pPr>
              <w:pStyle w:val="Compact"/>
              <w:spacing w:before="100" w:beforeAutospacing="1" w:after="100" w:afterAutospacing="1"/>
              <w:rPr>
                <w:sz w:val="19"/>
                <w:szCs w:val="19"/>
              </w:rPr>
            </w:pPr>
            <w:hyperlink w:anchor="_9.7.3_Root_Cause_1" w:history="1">
              <w:r w:rsidRPr="00AB1C6B">
                <w:rPr>
                  <w:rStyle w:val="Hyperlink"/>
                  <w:sz w:val="19"/>
                  <w:szCs w:val="19"/>
                </w:rPr>
                <w:t>Operation-3</w:t>
              </w:r>
            </w:hyperlink>
          </w:p>
        </w:tc>
        <w:tc>
          <w:tcPr>
            <w:tcW w:w="2085" w:type="pct"/>
            <w:vAlign w:val="center"/>
          </w:tcPr>
          <w:p w14:paraId="43A7E6EC" w14:textId="77777777" w:rsidR="00014074" w:rsidRPr="00AB1C6B" w:rsidRDefault="00014074" w:rsidP="006C6366">
            <w:pPr>
              <w:pStyle w:val="Compact"/>
              <w:spacing w:before="100" w:beforeAutospacing="1" w:after="100" w:afterAutospacing="1"/>
              <w:rPr>
                <w:sz w:val="19"/>
                <w:szCs w:val="19"/>
              </w:rPr>
            </w:pPr>
            <w:r w:rsidRPr="00AB1C6B">
              <w:rPr>
                <w:sz w:val="19"/>
                <w:szCs w:val="19"/>
              </w:rPr>
              <w:t>Analyze Vulnerabilities to Identify Their Root Causes</w:t>
            </w:r>
          </w:p>
        </w:tc>
        <w:tc>
          <w:tcPr>
            <w:tcW w:w="0" w:type="auto"/>
            <w:vAlign w:val="center"/>
          </w:tcPr>
          <w:p w14:paraId="1B52BB16" w14:textId="27F1F5FD" w:rsidR="00014074" w:rsidRPr="00AB1C6B" w:rsidRDefault="0067373B" w:rsidP="006C6366">
            <w:pPr>
              <w:pStyle w:val="Compact"/>
              <w:spacing w:before="100" w:beforeAutospacing="1" w:after="100" w:afterAutospacing="1"/>
              <w:rPr>
                <w:sz w:val="19"/>
                <w:szCs w:val="19"/>
              </w:rPr>
            </w:pPr>
            <w:hyperlink w:anchor="_11.3_Groups_[security]" w:history="1">
              <w:r>
                <w:rPr>
                  <w:rStyle w:val="Hyperlink"/>
                  <w:sz w:val="19"/>
                  <w:szCs w:val="19"/>
                </w:rPr>
                <w:t>S</w:t>
              </w:r>
              <w:r w:rsidR="00014074" w:rsidRPr="00AB1C6B">
                <w:rPr>
                  <w:rStyle w:val="Hyperlink"/>
                  <w:sz w:val="19"/>
                  <w:szCs w:val="19"/>
                </w:rPr>
                <w:t>ecurity</w:t>
              </w:r>
            </w:hyperlink>
          </w:p>
        </w:tc>
        <w:tc>
          <w:tcPr>
            <w:tcW w:w="0" w:type="auto"/>
            <w:vAlign w:val="center"/>
          </w:tcPr>
          <w:p w14:paraId="4FDFFC2E" w14:textId="6AD2C66F" w:rsidR="00014074" w:rsidRPr="00AB1C6B" w:rsidRDefault="00014074" w:rsidP="006227BC">
            <w:pPr>
              <w:pStyle w:val="Compact"/>
              <w:spacing w:before="100" w:beforeAutospacing="1" w:after="100" w:afterAutospacing="1"/>
              <w:jc w:val="left"/>
              <w:rPr>
                <w:sz w:val="19"/>
                <w:szCs w:val="19"/>
              </w:rPr>
            </w:pPr>
            <w:r w:rsidRPr="006227BC">
              <w:rPr>
                <w:rFonts w:ascii="Courier New" w:hAnsi="Courier New"/>
                <w:b/>
                <w:i/>
                <w:sz w:val="19"/>
                <w:szCs w:val="19"/>
              </w:rPr>
              <w:t>Cyber Defense Forensics Analyst</w:t>
            </w:r>
          </w:p>
        </w:tc>
      </w:tr>
      <w:tr w:rsidR="00014074" w14:paraId="65C4E187" w14:textId="77777777" w:rsidTr="00706223">
        <w:tc>
          <w:tcPr>
            <w:tcW w:w="960" w:type="pct"/>
            <w:vAlign w:val="center"/>
          </w:tcPr>
          <w:p w14:paraId="0E8B80A4" w14:textId="6F7744AF" w:rsidR="00014074" w:rsidRPr="00AB1C6B" w:rsidRDefault="00014074" w:rsidP="006C6366">
            <w:pPr>
              <w:pStyle w:val="Compact"/>
              <w:spacing w:before="100" w:beforeAutospacing="1" w:after="100" w:afterAutospacing="1"/>
              <w:rPr>
                <w:sz w:val="19"/>
                <w:szCs w:val="19"/>
              </w:rPr>
            </w:pPr>
            <w:hyperlink w:anchor="_9.7.4_Secure_Deployment" w:history="1">
              <w:r w:rsidRPr="00AB1C6B">
                <w:rPr>
                  <w:rStyle w:val="Hyperlink"/>
                  <w:sz w:val="19"/>
                  <w:szCs w:val="19"/>
                </w:rPr>
                <w:t>Operation-4</w:t>
              </w:r>
            </w:hyperlink>
          </w:p>
        </w:tc>
        <w:tc>
          <w:tcPr>
            <w:tcW w:w="2085" w:type="pct"/>
            <w:vAlign w:val="center"/>
          </w:tcPr>
          <w:p w14:paraId="18D2CDF3" w14:textId="393D1CA8" w:rsidR="00014074" w:rsidRPr="00AB1C6B" w:rsidRDefault="00014074" w:rsidP="006C6366">
            <w:pPr>
              <w:pStyle w:val="Compact"/>
              <w:spacing w:before="100" w:beforeAutospacing="1" w:after="100" w:afterAutospacing="1"/>
              <w:rPr>
                <w:sz w:val="19"/>
                <w:szCs w:val="19"/>
              </w:rPr>
            </w:pPr>
            <w:r w:rsidRPr="00AB1C6B">
              <w:rPr>
                <w:sz w:val="19"/>
                <w:szCs w:val="19"/>
              </w:rPr>
              <w:t>Secure Deployment</w:t>
            </w:r>
          </w:p>
        </w:tc>
        <w:tc>
          <w:tcPr>
            <w:tcW w:w="0" w:type="auto"/>
            <w:vAlign w:val="center"/>
          </w:tcPr>
          <w:p w14:paraId="6A33A9DC" w14:textId="4A61E53B" w:rsidR="00014074" w:rsidRPr="00AB1C6B" w:rsidRDefault="0067373B" w:rsidP="006C6366">
            <w:pPr>
              <w:pStyle w:val="Compact"/>
              <w:spacing w:before="100" w:beforeAutospacing="1" w:after="100" w:afterAutospacing="1"/>
              <w:rPr>
                <w:sz w:val="19"/>
                <w:szCs w:val="19"/>
              </w:rPr>
            </w:pPr>
            <w:hyperlink w:anchor="_11.1_Groups_[devops]" w:history="1">
              <w:r>
                <w:rPr>
                  <w:rStyle w:val="Hyperlink"/>
                  <w:sz w:val="19"/>
                  <w:szCs w:val="19"/>
                </w:rPr>
                <w:t>D</w:t>
              </w:r>
              <w:r w:rsidR="00014074" w:rsidRPr="00AB1C6B">
                <w:rPr>
                  <w:rStyle w:val="Hyperlink"/>
                  <w:sz w:val="19"/>
                  <w:szCs w:val="19"/>
                </w:rPr>
                <w:t>evops</w:t>
              </w:r>
            </w:hyperlink>
          </w:p>
        </w:tc>
        <w:tc>
          <w:tcPr>
            <w:tcW w:w="0" w:type="auto"/>
            <w:vAlign w:val="center"/>
          </w:tcPr>
          <w:p w14:paraId="5B083ACE" w14:textId="10C49AFB" w:rsidR="00014074" w:rsidRPr="00AB1C6B" w:rsidRDefault="0067373B" w:rsidP="006227BC">
            <w:pPr>
              <w:pStyle w:val="Compact"/>
              <w:spacing w:before="100" w:beforeAutospacing="1" w:after="100" w:afterAutospacing="1"/>
              <w:jc w:val="left"/>
              <w:rPr>
                <w:sz w:val="19"/>
                <w:szCs w:val="19"/>
              </w:rPr>
            </w:pPr>
            <w:r w:rsidRPr="006227BC">
              <w:rPr>
                <w:rFonts w:ascii="Courier New" w:hAnsi="Courier New"/>
                <w:b/>
                <w:i/>
                <w:sz w:val="19"/>
                <w:szCs w:val="19"/>
              </w:rPr>
              <w:t>I</w:t>
            </w:r>
            <w:r w:rsidR="00014074" w:rsidRPr="006227BC">
              <w:rPr>
                <w:rFonts w:ascii="Courier New" w:hAnsi="Courier New"/>
                <w:b/>
                <w:i/>
                <w:sz w:val="19"/>
                <w:szCs w:val="19"/>
              </w:rPr>
              <w:t xml:space="preserve">nformation </w:t>
            </w:r>
            <w:r w:rsidRPr="006227BC">
              <w:rPr>
                <w:rFonts w:ascii="Courier New" w:hAnsi="Courier New"/>
                <w:b/>
                <w:i/>
                <w:sz w:val="19"/>
                <w:szCs w:val="19"/>
              </w:rPr>
              <w:t>S</w:t>
            </w:r>
            <w:r w:rsidR="00014074" w:rsidRPr="006227BC">
              <w:rPr>
                <w:rFonts w:ascii="Courier New" w:hAnsi="Courier New"/>
                <w:b/>
                <w:i/>
                <w:sz w:val="19"/>
                <w:szCs w:val="19"/>
              </w:rPr>
              <w:t xml:space="preserve">ystems </w:t>
            </w:r>
            <w:r w:rsidRPr="006227BC">
              <w:rPr>
                <w:rFonts w:ascii="Courier New" w:hAnsi="Courier New"/>
                <w:b/>
                <w:i/>
                <w:sz w:val="19"/>
                <w:szCs w:val="19"/>
              </w:rPr>
              <w:t>S</w:t>
            </w:r>
            <w:r w:rsidR="00014074" w:rsidRPr="006227BC">
              <w:rPr>
                <w:rFonts w:ascii="Courier New" w:hAnsi="Courier New"/>
                <w:b/>
                <w:i/>
                <w:sz w:val="19"/>
                <w:szCs w:val="19"/>
              </w:rPr>
              <w:t xml:space="preserve">ecurity </w:t>
            </w:r>
            <w:r w:rsidRPr="006227BC">
              <w:rPr>
                <w:rFonts w:ascii="Courier New" w:hAnsi="Courier New"/>
                <w:b/>
                <w:i/>
                <w:sz w:val="19"/>
                <w:szCs w:val="19"/>
              </w:rPr>
              <w:t>D</w:t>
            </w:r>
            <w:r w:rsidR="00014074" w:rsidRPr="006227BC">
              <w:rPr>
                <w:rFonts w:ascii="Courier New" w:hAnsi="Courier New"/>
                <w:b/>
                <w:i/>
                <w:sz w:val="19"/>
                <w:szCs w:val="19"/>
              </w:rPr>
              <w:t>eveloper</w:t>
            </w:r>
          </w:p>
        </w:tc>
      </w:tr>
      <w:tr w:rsidR="00014074" w:rsidRPr="00AB1C6B" w14:paraId="58E69845" w14:textId="77777777" w:rsidTr="00706223">
        <w:trPr>
          <w:trHeight w:val="71"/>
        </w:trPr>
        <w:tc>
          <w:tcPr>
            <w:tcW w:w="960" w:type="pct"/>
            <w:shd w:val="clear" w:color="auto" w:fill="D9D9D9" w:themeFill="background1" w:themeFillShade="D9"/>
            <w:vAlign w:val="center"/>
          </w:tcPr>
          <w:p w14:paraId="77931315" w14:textId="77777777" w:rsidR="00014074" w:rsidRPr="00AB1C6B" w:rsidRDefault="00014074" w:rsidP="006C6366">
            <w:pPr>
              <w:spacing w:before="100" w:beforeAutospacing="1" w:after="100" w:afterAutospacing="1"/>
              <w:rPr>
                <w:sz w:val="2"/>
                <w:szCs w:val="2"/>
              </w:rPr>
            </w:pPr>
          </w:p>
        </w:tc>
        <w:tc>
          <w:tcPr>
            <w:tcW w:w="2085" w:type="pct"/>
            <w:shd w:val="clear" w:color="auto" w:fill="D9D9D9" w:themeFill="background1" w:themeFillShade="D9"/>
            <w:vAlign w:val="center"/>
          </w:tcPr>
          <w:p w14:paraId="604FF90C" w14:textId="77777777" w:rsidR="00014074" w:rsidRPr="00AB1C6B" w:rsidRDefault="00014074" w:rsidP="006C6366">
            <w:pPr>
              <w:spacing w:before="100" w:beforeAutospacing="1" w:after="100" w:afterAutospacing="1"/>
              <w:rPr>
                <w:sz w:val="2"/>
                <w:szCs w:val="2"/>
              </w:rPr>
            </w:pPr>
          </w:p>
        </w:tc>
        <w:tc>
          <w:tcPr>
            <w:tcW w:w="0" w:type="auto"/>
            <w:shd w:val="clear" w:color="auto" w:fill="D9D9D9" w:themeFill="background1" w:themeFillShade="D9"/>
            <w:vAlign w:val="center"/>
          </w:tcPr>
          <w:p w14:paraId="77123B44" w14:textId="77777777" w:rsidR="00014074" w:rsidRPr="00AB1C6B" w:rsidRDefault="00014074" w:rsidP="006C6366">
            <w:pPr>
              <w:spacing w:before="100" w:beforeAutospacing="1" w:after="100" w:afterAutospacing="1"/>
              <w:rPr>
                <w:sz w:val="2"/>
                <w:szCs w:val="2"/>
              </w:rPr>
            </w:pPr>
          </w:p>
        </w:tc>
        <w:tc>
          <w:tcPr>
            <w:tcW w:w="0" w:type="auto"/>
            <w:shd w:val="clear" w:color="auto" w:fill="D9D9D9" w:themeFill="background1" w:themeFillShade="D9"/>
            <w:vAlign w:val="center"/>
          </w:tcPr>
          <w:p w14:paraId="11788DDA" w14:textId="77777777" w:rsidR="00014074" w:rsidRPr="00AB1C6B" w:rsidRDefault="00014074" w:rsidP="006227BC">
            <w:pPr>
              <w:spacing w:before="100" w:beforeAutospacing="1" w:after="100" w:afterAutospacing="1"/>
              <w:jc w:val="left"/>
              <w:rPr>
                <w:sz w:val="2"/>
                <w:szCs w:val="2"/>
              </w:rPr>
            </w:pPr>
          </w:p>
        </w:tc>
      </w:tr>
      <w:tr w:rsidR="00014074" w14:paraId="0852C67F" w14:textId="77777777" w:rsidTr="00706223">
        <w:tc>
          <w:tcPr>
            <w:tcW w:w="960" w:type="pct"/>
            <w:vAlign w:val="center"/>
          </w:tcPr>
          <w:p w14:paraId="216C7220" w14:textId="7E312802" w:rsidR="00014074" w:rsidRPr="00AB1C6B" w:rsidRDefault="00014074" w:rsidP="006C6366">
            <w:pPr>
              <w:pStyle w:val="Compact"/>
              <w:spacing w:before="100" w:beforeAutospacing="1" w:after="100" w:afterAutospacing="1"/>
              <w:rPr>
                <w:sz w:val="19"/>
                <w:szCs w:val="19"/>
              </w:rPr>
            </w:pPr>
            <w:hyperlink w:anchor="_9.8.1_Apply_Decommissioning" w:history="1">
              <w:r w:rsidRPr="00AB1C6B">
                <w:rPr>
                  <w:rStyle w:val="Hyperlink"/>
                  <w:sz w:val="19"/>
                  <w:szCs w:val="19"/>
                </w:rPr>
                <w:t>Decommissioning-1</w:t>
              </w:r>
            </w:hyperlink>
          </w:p>
        </w:tc>
        <w:tc>
          <w:tcPr>
            <w:tcW w:w="2085" w:type="pct"/>
            <w:vAlign w:val="center"/>
          </w:tcPr>
          <w:p w14:paraId="5862EE0B" w14:textId="77777777" w:rsidR="00014074" w:rsidRPr="00AB1C6B" w:rsidRDefault="00014074" w:rsidP="006C6366">
            <w:pPr>
              <w:pStyle w:val="Compact"/>
              <w:spacing w:before="100" w:beforeAutospacing="1" w:after="100" w:afterAutospacing="1"/>
              <w:rPr>
                <w:sz w:val="19"/>
                <w:szCs w:val="19"/>
              </w:rPr>
            </w:pPr>
            <w:r w:rsidRPr="00AB1C6B">
              <w:rPr>
                <w:sz w:val="19"/>
                <w:szCs w:val="19"/>
              </w:rPr>
              <w:t>Decommissioning Protocol</w:t>
            </w:r>
          </w:p>
        </w:tc>
        <w:tc>
          <w:tcPr>
            <w:tcW w:w="0" w:type="auto"/>
            <w:vAlign w:val="center"/>
          </w:tcPr>
          <w:p w14:paraId="66531394" w14:textId="323508B7" w:rsidR="00014074" w:rsidRPr="00AB1C6B" w:rsidRDefault="0067373B" w:rsidP="006C6366">
            <w:pPr>
              <w:pStyle w:val="Compact"/>
              <w:spacing w:before="100" w:beforeAutospacing="1" w:after="100" w:afterAutospacing="1"/>
              <w:rPr>
                <w:sz w:val="19"/>
                <w:szCs w:val="19"/>
              </w:rPr>
            </w:pPr>
            <w:hyperlink w:anchor="_11.1_Groups_[devops]" w:history="1">
              <w:r>
                <w:rPr>
                  <w:rStyle w:val="Hyperlink"/>
                  <w:sz w:val="19"/>
                  <w:szCs w:val="19"/>
                </w:rPr>
                <w:t>D</w:t>
              </w:r>
              <w:r w:rsidR="00014074" w:rsidRPr="00AB1C6B">
                <w:rPr>
                  <w:rStyle w:val="Hyperlink"/>
                  <w:sz w:val="19"/>
                  <w:szCs w:val="19"/>
                </w:rPr>
                <w:t>evops</w:t>
              </w:r>
            </w:hyperlink>
          </w:p>
        </w:tc>
        <w:tc>
          <w:tcPr>
            <w:tcW w:w="0" w:type="auto"/>
            <w:vAlign w:val="center"/>
          </w:tcPr>
          <w:p w14:paraId="1C231113" w14:textId="2E3052F8" w:rsidR="00014074" w:rsidRPr="00AB1C6B" w:rsidRDefault="0067373B" w:rsidP="006227BC">
            <w:pPr>
              <w:pStyle w:val="Compact"/>
              <w:keepNext/>
              <w:spacing w:before="100" w:beforeAutospacing="1" w:after="100" w:afterAutospacing="1"/>
              <w:jc w:val="left"/>
              <w:rPr>
                <w:sz w:val="19"/>
                <w:szCs w:val="19"/>
              </w:rPr>
            </w:pPr>
            <w:r w:rsidRPr="006227BC">
              <w:rPr>
                <w:rFonts w:ascii="Courier New" w:hAnsi="Courier New"/>
                <w:b/>
                <w:i/>
                <w:sz w:val="19"/>
                <w:szCs w:val="19"/>
              </w:rPr>
              <w:t>I</w:t>
            </w:r>
            <w:r w:rsidR="00014074" w:rsidRPr="006227BC">
              <w:rPr>
                <w:rFonts w:ascii="Courier New" w:hAnsi="Courier New"/>
                <w:b/>
                <w:i/>
                <w:sz w:val="19"/>
                <w:szCs w:val="19"/>
              </w:rPr>
              <w:t xml:space="preserve">nformation </w:t>
            </w:r>
            <w:r w:rsidRPr="006227BC">
              <w:rPr>
                <w:rFonts w:ascii="Courier New" w:hAnsi="Courier New"/>
                <w:b/>
                <w:i/>
                <w:sz w:val="19"/>
                <w:szCs w:val="19"/>
              </w:rPr>
              <w:t>S</w:t>
            </w:r>
            <w:r w:rsidR="00014074" w:rsidRPr="006227BC">
              <w:rPr>
                <w:rFonts w:ascii="Courier New" w:hAnsi="Courier New"/>
                <w:b/>
                <w:i/>
                <w:sz w:val="19"/>
                <w:szCs w:val="19"/>
              </w:rPr>
              <w:t xml:space="preserve">ystems </w:t>
            </w:r>
            <w:r w:rsidRPr="006227BC">
              <w:rPr>
                <w:rFonts w:ascii="Courier New" w:hAnsi="Courier New"/>
                <w:b/>
                <w:i/>
                <w:sz w:val="19"/>
                <w:szCs w:val="19"/>
              </w:rPr>
              <w:t>S</w:t>
            </w:r>
            <w:r w:rsidR="00014074" w:rsidRPr="006227BC">
              <w:rPr>
                <w:rFonts w:ascii="Courier New" w:hAnsi="Courier New"/>
                <w:b/>
                <w:i/>
                <w:sz w:val="19"/>
                <w:szCs w:val="19"/>
              </w:rPr>
              <w:t xml:space="preserve">ecurity </w:t>
            </w:r>
            <w:r w:rsidRPr="006227BC">
              <w:rPr>
                <w:rFonts w:ascii="Courier New" w:hAnsi="Courier New"/>
                <w:b/>
                <w:i/>
                <w:sz w:val="19"/>
                <w:szCs w:val="19"/>
              </w:rPr>
              <w:t>D</w:t>
            </w:r>
            <w:r w:rsidR="00014074" w:rsidRPr="006227BC">
              <w:rPr>
                <w:rFonts w:ascii="Courier New" w:hAnsi="Courier New"/>
                <w:b/>
                <w:i/>
                <w:sz w:val="19"/>
                <w:szCs w:val="19"/>
              </w:rPr>
              <w:t>eveloper</w:t>
            </w:r>
          </w:p>
        </w:tc>
      </w:tr>
      <w:tr w:rsidR="007B5721" w14:paraId="42E60BFF" w14:textId="77777777" w:rsidTr="007B5721">
        <w:trPr>
          <w:trHeight w:val="71"/>
        </w:trPr>
        <w:tc>
          <w:tcPr>
            <w:tcW w:w="960" w:type="pct"/>
            <w:shd w:val="clear" w:color="auto" w:fill="D9D9D9" w:themeFill="background1" w:themeFillShade="D9"/>
            <w:vAlign w:val="center"/>
          </w:tcPr>
          <w:p w14:paraId="7A7B38C1" w14:textId="77777777" w:rsidR="007B5721" w:rsidRPr="007B5721" w:rsidRDefault="007B5721" w:rsidP="006C6366">
            <w:pPr>
              <w:pStyle w:val="Compact"/>
              <w:spacing w:before="100" w:beforeAutospacing="1" w:after="100" w:afterAutospacing="1"/>
              <w:rPr>
                <w:sz w:val="2"/>
                <w:szCs w:val="2"/>
              </w:rPr>
            </w:pPr>
          </w:p>
        </w:tc>
        <w:tc>
          <w:tcPr>
            <w:tcW w:w="2085" w:type="pct"/>
            <w:shd w:val="clear" w:color="auto" w:fill="D9D9D9" w:themeFill="background1" w:themeFillShade="D9"/>
            <w:vAlign w:val="center"/>
          </w:tcPr>
          <w:p w14:paraId="643D479C" w14:textId="77777777" w:rsidR="007B5721" w:rsidRPr="007B5721" w:rsidRDefault="007B5721" w:rsidP="006C6366">
            <w:pPr>
              <w:pStyle w:val="Compact"/>
              <w:spacing w:before="100" w:beforeAutospacing="1" w:after="100" w:afterAutospacing="1"/>
              <w:rPr>
                <w:sz w:val="2"/>
                <w:szCs w:val="2"/>
              </w:rPr>
            </w:pPr>
          </w:p>
        </w:tc>
        <w:tc>
          <w:tcPr>
            <w:tcW w:w="0" w:type="auto"/>
            <w:shd w:val="clear" w:color="auto" w:fill="D9D9D9" w:themeFill="background1" w:themeFillShade="D9"/>
            <w:vAlign w:val="center"/>
          </w:tcPr>
          <w:p w14:paraId="1DF1237C" w14:textId="77777777" w:rsidR="007B5721" w:rsidRPr="007B5721" w:rsidRDefault="007B5721" w:rsidP="006C6366">
            <w:pPr>
              <w:pStyle w:val="Compact"/>
              <w:spacing w:before="100" w:beforeAutospacing="1" w:after="100" w:afterAutospacing="1"/>
              <w:rPr>
                <w:sz w:val="2"/>
                <w:szCs w:val="2"/>
              </w:rPr>
            </w:pPr>
          </w:p>
        </w:tc>
        <w:tc>
          <w:tcPr>
            <w:tcW w:w="0" w:type="auto"/>
            <w:shd w:val="clear" w:color="auto" w:fill="D9D9D9" w:themeFill="background1" w:themeFillShade="D9"/>
            <w:vAlign w:val="center"/>
          </w:tcPr>
          <w:p w14:paraId="46EB1088" w14:textId="77777777" w:rsidR="007B5721" w:rsidRPr="007B5721" w:rsidRDefault="007B5721" w:rsidP="006227BC">
            <w:pPr>
              <w:pStyle w:val="Compact"/>
              <w:keepNext/>
              <w:spacing w:before="100" w:beforeAutospacing="1" w:after="100" w:afterAutospacing="1"/>
              <w:jc w:val="left"/>
              <w:rPr>
                <w:sz w:val="2"/>
                <w:szCs w:val="2"/>
              </w:rPr>
            </w:pPr>
          </w:p>
        </w:tc>
      </w:tr>
      <w:tr w:rsidR="007B5721" w14:paraId="47AFF702" w14:textId="77777777" w:rsidTr="00706223">
        <w:tc>
          <w:tcPr>
            <w:tcW w:w="960" w:type="pct"/>
            <w:vAlign w:val="center"/>
          </w:tcPr>
          <w:p w14:paraId="34673F65" w14:textId="38CB8B51" w:rsidR="007B5721" w:rsidRPr="007B5721" w:rsidRDefault="007B5721" w:rsidP="006C6366">
            <w:pPr>
              <w:pStyle w:val="Compact"/>
              <w:spacing w:before="100" w:beforeAutospacing="1" w:after="100" w:afterAutospacing="1"/>
              <w:rPr>
                <w:sz w:val="19"/>
                <w:szCs w:val="19"/>
              </w:rPr>
            </w:pPr>
            <w:hyperlink w:anchor="_9.9.1_AVCMDS_[AVCDL-Supplier-1]" w:history="1">
              <w:r w:rsidRPr="007B5721">
                <w:rPr>
                  <w:rStyle w:val="Hyperlink"/>
                  <w:sz w:val="19"/>
                  <w:szCs w:val="19"/>
                </w:rPr>
                <w:t>Supplier-1</w:t>
              </w:r>
            </w:hyperlink>
          </w:p>
        </w:tc>
        <w:tc>
          <w:tcPr>
            <w:tcW w:w="2085" w:type="pct"/>
            <w:vAlign w:val="center"/>
          </w:tcPr>
          <w:p w14:paraId="77F7D2F0" w14:textId="0943AB82" w:rsidR="007B5721" w:rsidRPr="007B5721" w:rsidRDefault="007B5721" w:rsidP="006C6366">
            <w:pPr>
              <w:pStyle w:val="Compact"/>
              <w:spacing w:before="100" w:beforeAutospacing="1" w:after="100" w:afterAutospacing="1"/>
              <w:rPr>
                <w:sz w:val="19"/>
                <w:szCs w:val="19"/>
              </w:rPr>
            </w:pPr>
            <w:r>
              <w:rPr>
                <w:sz w:val="19"/>
                <w:szCs w:val="19"/>
              </w:rPr>
              <w:t>AVCMDS</w:t>
            </w:r>
          </w:p>
        </w:tc>
        <w:tc>
          <w:tcPr>
            <w:tcW w:w="0" w:type="auto"/>
            <w:vAlign w:val="center"/>
          </w:tcPr>
          <w:p w14:paraId="79644BCD" w14:textId="4AD31329" w:rsidR="007B5721" w:rsidRPr="007B5721" w:rsidRDefault="007B5721" w:rsidP="006C6366">
            <w:pPr>
              <w:pStyle w:val="Compact"/>
              <w:spacing w:before="100" w:beforeAutospacing="1" w:after="100" w:afterAutospacing="1"/>
              <w:rPr>
                <w:sz w:val="19"/>
                <w:szCs w:val="19"/>
              </w:rPr>
            </w:pPr>
            <w:hyperlink w:anchor="_11.3_Groups_[security]" w:history="1">
              <w:r w:rsidRPr="007B5721">
                <w:rPr>
                  <w:rStyle w:val="Hyperlink"/>
                  <w:sz w:val="19"/>
                  <w:szCs w:val="19"/>
                </w:rPr>
                <w:t>Security</w:t>
              </w:r>
            </w:hyperlink>
          </w:p>
        </w:tc>
        <w:tc>
          <w:tcPr>
            <w:tcW w:w="0" w:type="auto"/>
            <w:vAlign w:val="center"/>
          </w:tcPr>
          <w:p w14:paraId="17BCF92D" w14:textId="0396660C" w:rsidR="007B5721" w:rsidRPr="007B5721" w:rsidRDefault="007B5721" w:rsidP="006227BC">
            <w:pPr>
              <w:pStyle w:val="Compact"/>
              <w:keepNext/>
              <w:spacing w:before="100" w:beforeAutospacing="1" w:after="100" w:afterAutospacing="1"/>
              <w:jc w:val="left"/>
              <w:rPr>
                <w:sz w:val="19"/>
                <w:szCs w:val="19"/>
              </w:rPr>
            </w:pPr>
            <w:r w:rsidRPr="006227BC">
              <w:rPr>
                <w:rFonts w:ascii="Courier New" w:hAnsi="Courier New"/>
                <w:b/>
                <w:i/>
                <w:sz w:val="19"/>
                <w:szCs w:val="19"/>
              </w:rPr>
              <w:t>Systems Security Analyst</w:t>
            </w:r>
          </w:p>
        </w:tc>
      </w:tr>
      <w:tr w:rsidR="007B5721" w14:paraId="541B4DC8" w14:textId="77777777" w:rsidTr="00706223">
        <w:tc>
          <w:tcPr>
            <w:tcW w:w="960" w:type="pct"/>
            <w:vAlign w:val="center"/>
          </w:tcPr>
          <w:p w14:paraId="756A0E22" w14:textId="2D46A9F8" w:rsidR="007B5721" w:rsidRPr="007B5721" w:rsidRDefault="007B5721" w:rsidP="006C6366">
            <w:pPr>
              <w:pStyle w:val="Compact"/>
              <w:spacing w:before="100" w:beforeAutospacing="1" w:after="100" w:afterAutospacing="1"/>
              <w:rPr>
                <w:sz w:val="19"/>
                <w:szCs w:val="19"/>
              </w:rPr>
            </w:pPr>
            <w:hyperlink w:anchor="_9.9.2_Supplier_Self-reported" w:history="1">
              <w:r w:rsidRPr="007B5721">
                <w:rPr>
                  <w:rStyle w:val="Hyperlink"/>
                  <w:sz w:val="19"/>
                  <w:szCs w:val="19"/>
                </w:rPr>
                <w:t>Supplier-2</w:t>
              </w:r>
            </w:hyperlink>
          </w:p>
        </w:tc>
        <w:tc>
          <w:tcPr>
            <w:tcW w:w="2085" w:type="pct"/>
            <w:vAlign w:val="center"/>
          </w:tcPr>
          <w:p w14:paraId="00AD2438" w14:textId="0AA3896E" w:rsidR="007B5721" w:rsidRPr="007B5721" w:rsidRDefault="007B5721" w:rsidP="006C6366">
            <w:pPr>
              <w:pStyle w:val="Compact"/>
              <w:spacing w:before="100" w:beforeAutospacing="1" w:after="100" w:afterAutospacing="1"/>
              <w:rPr>
                <w:sz w:val="19"/>
                <w:szCs w:val="19"/>
              </w:rPr>
            </w:pPr>
            <w:r>
              <w:rPr>
                <w:sz w:val="19"/>
                <w:szCs w:val="19"/>
              </w:rPr>
              <w:t>Supplier Self-reported Maturity</w:t>
            </w:r>
          </w:p>
        </w:tc>
        <w:tc>
          <w:tcPr>
            <w:tcW w:w="0" w:type="auto"/>
            <w:vAlign w:val="center"/>
          </w:tcPr>
          <w:p w14:paraId="0D53212F" w14:textId="53269880" w:rsidR="007B5721" w:rsidRPr="007B5721" w:rsidRDefault="007B5721" w:rsidP="006C6366">
            <w:pPr>
              <w:pStyle w:val="Compact"/>
              <w:spacing w:before="100" w:beforeAutospacing="1" w:after="100" w:afterAutospacing="1"/>
              <w:rPr>
                <w:sz w:val="19"/>
                <w:szCs w:val="19"/>
              </w:rPr>
            </w:pPr>
            <w:hyperlink w:anchor="_11.3_Groups_[security]" w:history="1">
              <w:r w:rsidRPr="007B5721">
                <w:rPr>
                  <w:rStyle w:val="Hyperlink"/>
                  <w:sz w:val="19"/>
                  <w:szCs w:val="19"/>
                </w:rPr>
                <w:t>Security</w:t>
              </w:r>
            </w:hyperlink>
          </w:p>
        </w:tc>
        <w:tc>
          <w:tcPr>
            <w:tcW w:w="0" w:type="auto"/>
            <w:vAlign w:val="center"/>
          </w:tcPr>
          <w:p w14:paraId="492CBB53" w14:textId="0C94E690" w:rsidR="007B5721" w:rsidRPr="007B5721" w:rsidRDefault="007B5721" w:rsidP="006227BC">
            <w:pPr>
              <w:pStyle w:val="Compact"/>
              <w:keepNext/>
              <w:spacing w:before="100" w:beforeAutospacing="1" w:after="100" w:afterAutospacing="1"/>
              <w:jc w:val="left"/>
              <w:rPr>
                <w:sz w:val="19"/>
                <w:szCs w:val="19"/>
              </w:rPr>
            </w:pPr>
            <w:r w:rsidRPr="006227BC">
              <w:rPr>
                <w:rFonts w:ascii="Courier New" w:hAnsi="Courier New"/>
                <w:b/>
                <w:i/>
                <w:sz w:val="19"/>
                <w:szCs w:val="19"/>
              </w:rPr>
              <w:t>Systems Security Analyst</w:t>
            </w:r>
          </w:p>
        </w:tc>
      </w:tr>
      <w:tr w:rsidR="007B5721" w14:paraId="41E0FB6A" w14:textId="77777777" w:rsidTr="00706223">
        <w:tc>
          <w:tcPr>
            <w:tcW w:w="960" w:type="pct"/>
            <w:vAlign w:val="center"/>
          </w:tcPr>
          <w:p w14:paraId="7138325F" w14:textId="4B173B18" w:rsidR="007B5721" w:rsidRPr="007B5721" w:rsidRDefault="007B5721" w:rsidP="006C6366">
            <w:pPr>
              <w:pStyle w:val="Compact"/>
              <w:spacing w:before="100" w:beforeAutospacing="1" w:after="100" w:afterAutospacing="1"/>
              <w:rPr>
                <w:sz w:val="19"/>
                <w:szCs w:val="19"/>
              </w:rPr>
            </w:pPr>
            <w:hyperlink w:anchor="_9.9.3_Cybersecurity_Interface" w:history="1">
              <w:r w:rsidRPr="007B5721">
                <w:rPr>
                  <w:rStyle w:val="Hyperlink"/>
                  <w:sz w:val="19"/>
                  <w:szCs w:val="19"/>
                </w:rPr>
                <w:t>Supplier-3</w:t>
              </w:r>
            </w:hyperlink>
          </w:p>
        </w:tc>
        <w:tc>
          <w:tcPr>
            <w:tcW w:w="2085" w:type="pct"/>
            <w:vAlign w:val="center"/>
          </w:tcPr>
          <w:p w14:paraId="13F1655E" w14:textId="239D1FCE" w:rsidR="007B5721" w:rsidRPr="007B5721" w:rsidRDefault="007B5721" w:rsidP="006C6366">
            <w:pPr>
              <w:pStyle w:val="Compact"/>
              <w:spacing w:before="100" w:beforeAutospacing="1" w:after="100" w:afterAutospacing="1"/>
              <w:rPr>
                <w:sz w:val="19"/>
                <w:szCs w:val="19"/>
              </w:rPr>
            </w:pPr>
            <w:r>
              <w:rPr>
                <w:sz w:val="19"/>
                <w:szCs w:val="19"/>
              </w:rPr>
              <w:t>Cybersecurity Interface Agreement</w:t>
            </w:r>
          </w:p>
        </w:tc>
        <w:tc>
          <w:tcPr>
            <w:tcW w:w="0" w:type="auto"/>
            <w:vAlign w:val="center"/>
          </w:tcPr>
          <w:p w14:paraId="2ECA8E8E" w14:textId="001BF589" w:rsidR="007B5721" w:rsidRPr="007B5721" w:rsidRDefault="007B5721" w:rsidP="006C6366">
            <w:pPr>
              <w:pStyle w:val="Compact"/>
              <w:spacing w:before="100" w:beforeAutospacing="1" w:after="100" w:afterAutospacing="1"/>
              <w:rPr>
                <w:sz w:val="19"/>
                <w:szCs w:val="19"/>
              </w:rPr>
            </w:pPr>
            <w:hyperlink w:anchor="_11.3_Groups_[security]" w:history="1">
              <w:r w:rsidRPr="007B5721">
                <w:rPr>
                  <w:rStyle w:val="Hyperlink"/>
                  <w:sz w:val="19"/>
                  <w:szCs w:val="19"/>
                </w:rPr>
                <w:t>Security</w:t>
              </w:r>
            </w:hyperlink>
          </w:p>
        </w:tc>
        <w:tc>
          <w:tcPr>
            <w:tcW w:w="0" w:type="auto"/>
            <w:vAlign w:val="center"/>
          </w:tcPr>
          <w:p w14:paraId="2BCBBB66" w14:textId="74EB230B" w:rsidR="007B5721" w:rsidRPr="007B5721" w:rsidRDefault="007B5721" w:rsidP="006227BC">
            <w:pPr>
              <w:pStyle w:val="Compact"/>
              <w:keepNext/>
              <w:spacing w:before="100" w:beforeAutospacing="1" w:after="100" w:afterAutospacing="1"/>
              <w:jc w:val="left"/>
              <w:rPr>
                <w:sz w:val="19"/>
                <w:szCs w:val="19"/>
              </w:rPr>
            </w:pPr>
            <w:r w:rsidRPr="006227BC">
              <w:rPr>
                <w:rFonts w:ascii="Courier New" w:hAnsi="Courier New"/>
                <w:b/>
                <w:i/>
                <w:sz w:val="19"/>
                <w:szCs w:val="19"/>
              </w:rPr>
              <w:t>Systems Security Analyst</w:t>
            </w:r>
          </w:p>
        </w:tc>
      </w:tr>
    </w:tbl>
    <w:p w14:paraId="6A959947" w14:textId="036B6808" w:rsidR="00A50AAA" w:rsidRDefault="00766BFD" w:rsidP="007B5721">
      <w:pPr>
        <w:pStyle w:val="Caption"/>
        <w:spacing w:before="120"/>
      </w:pPr>
      <w:bookmarkStart w:id="319" w:name="_Toc229046624"/>
      <w:r>
        <w:t xml:space="preserve">Table </w:t>
      </w:r>
      <w:fldSimple w:instr=" SEQ Table \* ARABIC ">
        <w:r w:rsidR="00027331">
          <w:rPr>
            <w:noProof/>
          </w:rPr>
          <w:t>2</w:t>
        </w:r>
      </w:fldSimple>
      <w:r>
        <w:t xml:space="preserve"> - </w:t>
      </w:r>
      <w:r w:rsidR="008E0EA9">
        <w:t>R</w:t>
      </w:r>
      <w:r>
        <w:t xml:space="preserve">equirement </w:t>
      </w:r>
      <w:r w:rsidR="008E0EA9">
        <w:t>R</w:t>
      </w:r>
      <w:r>
        <w:t xml:space="preserve">ole </w:t>
      </w:r>
      <w:r w:rsidR="008E0EA9">
        <w:t>A</w:t>
      </w:r>
      <w:r>
        <w:t>ssignments</w:t>
      </w:r>
      <w:bookmarkEnd w:id="319"/>
    </w:p>
    <w:p w14:paraId="126942EC" w14:textId="77777777" w:rsidR="00A50AAA" w:rsidRDefault="00A50AAA">
      <w:r>
        <w:br w:type="page"/>
      </w:r>
    </w:p>
    <w:p w14:paraId="0B61DE8B" w14:textId="2C8E527B" w:rsidR="00234A09" w:rsidRPr="00234A09" w:rsidRDefault="00234A09" w:rsidP="00234A09">
      <w:pPr>
        <w:pStyle w:val="Heading1"/>
      </w:pPr>
      <w:bookmarkStart w:id="320" w:name="_11._Groups"/>
      <w:bookmarkStart w:id="321" w:name="avcdl-groups"/>
      <w:bookmarkStart w:id="322" w:name="_Toc233889007"/>
      <w:bookmarkEnd w:id="320"/>
      <w:r w:rsidRPr="00234A09">
        <w:lastRenderedPageBreak/>
        <w:t>11. Groups</w:t>
      </w:r>
      <w:bookmarkEnd w:id="321"/>
      <w:bookmarkEnd w:id="322"/>
    </w:p>
    <w:p w14:paraId="44A341AE" w14:textId="7729A431" w:rsidR="00234A09" w:rsidRDefault="00234A09" w:rsidP="00234A09">
      <w:pPr>
        <w:pStyle w:val="FirstParagraph"/>
      </w:pPr>
      <w:r>
        <w:t xml:space="preserve">This </w:t>
      </w:r>
      <w:r w:rsidR="00C35DAA">
        <w:t>section</w:t>
      </w:r>
      <w:r>
        <w:t xml:space="preserve"> </w:t>
      </w:r>
      <w:r w:rsidR="00C35DAA">
        <w:t>summarizes</w:t>
      </w:r>
      <w:r>
        <w:t xml:space="preserve"> </w:t>
      </w:r>
      <w:r w:rsidR="00C35DAA">
        <w:t>the AVCDL phase requirements by</w:t>
      </w:r>
      <w:r>
        <w:t xml:space="preserve"> group</w:t>
      </w:r>
      <w:r w:rsidR="00C35DAA">
        <w:t xml:space="preserve"> showing those requirements for which they have</w:t>
      </w:r>
      <w:r w:rsidR="000520DD">
        <w:t xml:space="preserve"> primary</w:t>
      </w:r>
      <w:r>
        <w:t xml:space="preserve"> responsib</w:t>
      </w:r>
      <w:r w:rsidR="000520DD">
        <w:t>ility (</w:t>
      </w:r>
      <w:r w:rsidR="000520DD" w:rsidRPr="00C35DAA">
        <w:rPr>
          <w:i/>
          <w:iCs/>
        </w:rPr>
        <w:t>accountable</w:t>
      </w:r>
      <w:r w:rsidR="00C35DAA">
        <w:t xml:space="preserve"> in RACI parlance</w:t>
      </w:r>
      <w:r w:rsidR="000520DD">
        <w:t>)</w:t>
      </w:r>
      <w:r>
        <w:t>.</w:t>
      </w:r>
    </w:p>
    <w:p w14:paraId="461B791E" w14:textId="5A58D69D" w:rsidR="00234A09" w:rsidRDefault="0067373B" w:rsidP="006C6366">
      <w:pPr>
        <w:pStyle w:val="Compact"/>
        <w:numPr>
          <w:ilvl w:val="0"/>
          <w:numId w:val="1"/>
        </w:numPr>
        <w:spacing w:before="100" w:beforeAutospacing="1" w:after="100" w:afterAutospacing="1"/>
      </w:pPr>
      <w:hyperlink w:anchor="_11.1_Groups_[devops]" w:history="1">
        <w:r>
          <w:rPr>
            <w:rStyle w:val="Hyperlink"/>
          </w:rPr>
          <w:t>D</w:t>
        </w:r>
        <w:r w:rsidR="00234A09" w:rsidRPr="00CD15DA">
          <w:rPr>
            <w:rStyle w:val="Hyperlink"/>
          </w:rPr>
          <w:t>evops</w:t>
        </w:r>
      </w:hyperlink>
    </w:p>
    <w:p w14:paraId="270243A0" w14:textId="1106B627" w:rsidR="00234A09" w:rsidRDefault="0067373B" w:rsidP="006C6366">
      <w:pPr>
        <w:pStyle w:val="Compact"/>
        <w:numPr>
          <w:ilvl w:val="0"/>
          <w:numId w:val="1"/>
        </w:numPr>
        <w:spacing w:before="100" w:beforeAutospacing="1" w:after="100" w:afterAutospacing="1"/>
      </w:pPr>
      <w:hyperlink w:anchor="_11.2_Groups_[development]" w:history="1">
        <w:r>
          <w:rPr>
            <w:rStyle w:val="Hyperlink"/>
          </w:rPr>
          <w:t>D</w:t>
        </w:r>
        <w:r w:rsidR="00234A09" w:rsidRPr="00CD15DA">
          <w:rPr>
            <w:rStyle w:val="Hyperlink"/>
          </w:rPr>
          <w:t>evelopment</w:t>
        </w:r>
      </w:hyperlink>
    </w:p>
    <w:p w14:paraId="50263A66" w14:textId="22EFED27" w:rsidR="00C35DAA" w:rsidRDefault="0067373B" w:rsidP="006C6366">
      <w:pPr>
        <w:pStyle w:val="Compact"/>
        <w:numPr>
          <w:ilvl w:val="0"/>
          <w:numId w:val="1"/>
        </w:numPr>
        <w:spacing w:before="100" w:beforeAutospacing="1" w:after="100" w:afterAutospacing="1"/>
        <w:ind w:left="475" w:hanging="475"/>
        <w:rPr>
          <w:rStyle w:val="Hyperlink"/>
          <w:color w:val="auto"/>
        </w:rPr>
      </w:pPr>
      <w:hyperlink w:anchor="_11.3_Groups_[security]" w:history="1">
        <w:r>
          <w:rPr>
            <w:rStyle w:val="Hyperlink"/>
          </w:rPr>
          <w:t>S</w:t>
        </w:r>
        <w:r w:rsidR="00234A09" w:rsidRPr="00CD15DA">
          <w:rPr>
            <w:rStyle w:val="Hyperlink"/>
          </w:rPr>
          <w:t>ecurity</w:t>
        </w:r>
      </w:hyperlink>
    </w:p>
    <w:p w14:paraId="6969A4CB" w14:textId="47872E98" w:rsidR="00C35DAA" w:rsidRPr="00356D35" w:rsidRDefault="00C35DAA" w:rsidP="006C6366">
      <w:pPr>
        <w:pStyle w:val="Compact"/>
        <w:numPr>
          <w:ilvl w:val="0"/>
          <w:numId w:val="1"/>
        </w:numPr>
        <w:spacing w:before="100" w:beforeAutospacing="1" w:after="100" w:afterAutospacing="1"/>
        <w:ind w:left="475" w:hanging="475"/>
        <w:rPr>
          <w:rFonts w:ascii="Courier New" w:hAnsi="Courier New"/>
          <w:b/>
          <w:i/>
          <w:u w:val="single"/>
        </w:rPr>
      </w:pPr>
      <w:hyperlink w:anchor="_11.4_Groups_[Risk]" w:history="1">
        <w:r w:rsidRPr="002F248F">
          <w:rPr>
            <w:rStyle w:val="Hyperlink"/>
          </w:rPr>
          <w:t>Risk</w:t>
        </w:r>
      </w:hyperlink>
    </w:p>
    <w:p w14:paraId="29918A8F" w14:textId="7590BD4D" w:rsidR="00356D35" w:rsidRPr="005D6AA4" w:rsidRDefault="00356D35" w:rsidP="00356D35">
      <w:pPr>
        <w:pStyle w:val="Compact"/>
        <w:numPr>
          <w:ilvl w:val="0"/>
          <w:numId w:val="1"/>
        </w:numPr>
        <w:spacing w:before="100" w:beforeAutospacing="1" w:after="100" w:afterAutospacing="1"/>
        <w:ind w:left="475" w:hanging="475"/>
        <w:rPr>
          <w:rFonts w:ascii="Courier New" w:hAnsi="Courier New"/>
          <w:b/>
          <w:i/>
          <w:u w:val="single"/>
        </w:rPr>
      </w:pPr>
      <w:hyperlink w:anchor="_11.5_Groups_[Project" w:history="1">
        <w:r>
          <w:rPr>
            <w:rStyle w:val="Hyperlink"/>
          </w:rPr>
          <w:t>Project Management</w:t>
        </w:r>
      </w:hyperlink>
    </w:p>
    <w:p w14:paraId="5F2C055D" w14:textId="3C9D5E77" w:rsidR="005D6AA4" w:rsidRPr="00356D35" w:rsidRDefault="005D6AA4" w:rsidP="00356D35">
      <w:pPr>
        <w:pStyle w:val="Compact"/>
        <w:numPr>
          <w:ilvl w:val="0"/>
          <w:numId w:val="1"/>
        </w:numPr>
        <w:spacing w:before="100" w:beforeAutospacing="1" w:after="100" w:afterAutospacing="1"/>
        <w:ind w:left="475" w:hanging="475"/>
        <w:rPr>
          <w:rStyle w:val="Hyperlink"/>
          <w:color w:val="auto"/>
        </w:rPr>
      </w:pPr>
      <w:hyperlink w:anchor="_11.6_Groups_[Legal]" w:history="1">
        <w:r w:rsidRPr="005D6AA4">
          <w:rPr>
            <w:rStyle w:val="Hyperlink"/>
            <w:rFonts w:ascii="Arial" w:hAnsi="Arial"/>
          </w:rPr>
          <w:t>Legal</w:t>
        </w:r>
      </w:hyperlink>
    </w:p>
    <w:p w14:paraId="791E1389" w14:textId="6CB7D91B" w:rsidR="001D18C8" w:rsidRDefault="001D18C8" w:rsidP="006C6366">
      <w:pPr>
        <w:pStyle w:val="Caption"/>
        <w:ind w:left="720" w:hanging="720"/>
        <w:jc w:val="left"/>
        <w:rPr>
          <w:i w:val="0"/>
          <w:iCs/>
        </w:rPr>
      </w:pPr>
      <w:r w:rsidRPr="004F6406">
        <w:rPr>
          <w:b/>
          <w:bCs/>
          <w:i w:val="0"/>
          <w:iCs/>
          <w:color w:val="0070C0"/>
        </w:rPr>
        <w:t>Note:</w:t>
      </w:r>
      <w:r>
        <w:rPr>
          <w:i w:val="0"/>
          <w:iCs/>
        </w:rPr>
        <w:tab/>
        <w:t xml:space="preserve">Information regarding RACI is at: </w:t>
      </w:r>
      <w:hyperlink r:id="rId18" w:history="1">
        <w:r w:rsidRPr="003C0EA8">
          <w:rPr>
            <w:rStyle w:val="Hyperlink"/>
            <w:iCs/>
          </w:rPr>
          <w:t>https://en.wikipedia.org/wiki/Responsibility_assignment_matrix</w:t>
        </w:r>
      </w:hyperlink>
    </w:p>
    <w:p w14:paraId="4F841C05" w14:textId="77777777" w:rsidR="006344D1" w:rsidRDefault="006344D1">
      <w:pPr>
        <w:spacing w:after="200" w:line="240" w:lineRule="auto"/>
        <w:jc w:val="left"/>
        <w:rPr>
          <w:rFonts w:eastAsiaTheme="majorEastAsia" w:cstheme="majorBidi"/>
          <w:bCs/>
          <w:color w:val="000000" w:themeColor="text1"/>
          <w:sz w:val="40"/>
          <w:szCs w:val="32"/>
        </w:rPr>
      </w:pPr>
      <w:bookmarkStart w:id="323" w:name="_11.1_Groups_[devops]"/>
      <w:bookmarkStart w:id="324" w:name="avcdl-groups-devops"/>
      <w:bookmarkEnd w:id="323"/>
      <w:r>
        <w:br w:type="page"/>
      </w:r>
    </w:p>
    <w:p w14:paraId="031987BD" w14:textId="50971817" w:rsidR="00CD15DA" w:rsidRPr="00CD15DA" w:rsidRDefault="00CD15DA" w:rsidP="00CD15DA">
      <w:pPr>
        <w:pStyle w:val="Heading1"/>
      </w:pPr>
      <w:bookmarkStart w:id="325" w:name="_Toc233889008"/>
      <w:r w:rsidRPr="00CD15DA">
        <w:lastRenderedPageBreak/>
        <w:t>11.1 Groups [</w:t>
      </w:r>
      <w:r w:rsidR="0067373B">
        <w:t>D</w:t>
      </w:r>
      <w:r w:rsidRPr="00CD15DA">
        <w:t>evops]</w:t>
      </w:r>
      <w:bookmarkEnd w:id="324"/>
      <w:bookmarkEnd w:id="325"/>
    </w:p>
    <w:p w14:paraId="05790E84" w14:textId="77777777" w:rsidR="00CD15DA" w:rsidRDefault="00CD15DA" w:rsidP="00CD15DA">
      <w:pPr>
        <w:pStyle w:val="FirstParagraph"/>
      </w:pPr>
      <w:r>
        <w:t>The following process requirements are the responsibility of devops:</w:t>
      </w:r>
    </w:p>
    <w:tbl>
      <w:tblPr>
        <w:tblStyle w:val="Table"/>
        <w:tblW w:w="5000" w:type="pct"/>
        <w:tblLook w:val="0020" w:firstRow="1" w:lastRow="0" w:firstColumn="0" w:lastColumn="0" w:noHBand="0" w:noVBand="0"/>
      </w:tblPr>
      <w:tblGrid>
        <w:gridCol w:w="2402"/>
        <w:gridCol w:w="6958"/>
      </w:tblGrid>
      <w:tr w:rsidR="00CD15DA" w14:paraId="5ACA0E82" w14:textId="77777777" w:rsidTr="00CD15DA">
        <w:tc>
          <w:tcPr>
            <w:tcW w:w="0" w:type="auto"/>
            <w:tcBorders>
              <w:bottom w:val="single" w:sz="0" w:space="0" w:color="auto"/>
            </w:tcBorders>
            <w:vAlign w:val="bottom"/>
          </w:tcPr>
          <w:p w14:paraId="102EA1EB" w14:textId="77777777" w:rsidR="00CD15DA" w:rsidRDefault="00CD15DA" w:rsidP="000E3D03">
            <w:pPr>
              <w:pStyle w:val="Compact"/>
              <w:spacing w:before="100" w:beforeAutospacing="1" w:after="100" w:afterAutospacing="1" w:line="360" w:lineRule="auto"/>
            </w:pPr>
            <w:r>
              <w:t>Requirement</w:t>
            </w:r>
          </w:p>
        </w:tc>
        <w:tc>
          <w:tcPr>
            <w:tcW w:w="0" w:type="auto"/>
            <w:tcBorders>
              <w:bottom w:val="single" w:sz="0" w:space="0" w:color="auto"/>
            </w:tcBorders>
            <w:vAlign w:val="bottom"/>
          </w:tcPr>
          <w:p w14:paraId="6806752C" w14:textId="77777777" w:rsidR="00CD15DA" w:rsidRDefault="00CD15DA" w:rsidP="000E3D03">
            <w:pPr>
              <w:pStyle w:val="Compact"/>
              <w:spacing w:before="100" w:beforeAutospacing="1" w:after="100" w:afterAutospacing="1" w:line="360" w:lineRule="auto"/>
            </w:pPr>
            <w:r>
              <w:t>Description</w:t>
            </w:r>
          </w:p>
        </w:tc>
      </w:tr>
      <w:tr w:rsidR="00CD15DA" w14:paraId="2385C997" w14:textId="77777777" w:rsidTr="00CD15DA">
        <w:tc>
          <w:tcPr>
            <w:tcW w:w="0" w:type="auto"/>
          </w:tcPr>
          <w:p w14:paraId="149B7A94" w14:textId="48417200" w:rsidR="00CD15DA" w:rsidRDefault="00CD15DA" w:rsidP="000E3D03">
            <w:pPr>
              <w:pStyle w:val="Compact"/>
              <w:spacing w:before="240" w:after="100" w:afterAutospacing="1" w:line="360" w:lineRule="auto"/>
            </w:pPr>
            <w:hyperlink w:anchor="_Toolchain_Support_[AVCDL-Foundation" w:history="1">
              <w:r w:rsidRPr="00CD15DA">
                <w:rPr>
                  <w:rStyle w:val="Hyperlink"/>
                </w:rPr>
                <w:t>Foundation-3</w:t>
              </w:r>
            </w:hyperlink>
          </w:p>
        </w:tc>
        <w:tc>
          <w:tcPr>
            <w:tcW w:w="0" w:type="auto"/>
          </w:tcPr>
          <w:p w14:paraId="2BBA4214" w14:textId="77777777" w:rsidR="00CD15DA" w:rsidRDefault="00CD15DA" w:rsidP="000E3D03">
            <w:pPr>
              <w:pStyle w:val="Compact"/>
              <w:spacing w:before="240" w:after="100" w:afterAutospacing="1" w:line="360" w:lineRule="auto"/>
            </w:pPr>
            <w:r>
              <w:t>Toolchain Support</w:t>
            </w:r>
          </w:p>
        </w:tc>
      </w:tr>
      <w:tr w:rsidR="00CD15DA" w14:paraId="351CA961" w14:textId="77777777" w:rsidTr="00CD15DA">
        <w:tc>
          <w:tcPr>
            <w:tcW w:w="0" w:type="auto"/>
          </w:tcPr>
          <w:p w14:paraId="5E9374E7" w14:textId="009CAD28" w:rsidR="00CD15DA" w:rsidRDefault="00CD15DA" w:rsidP="000E3D03">
            <w:pPr>
              <w:pStyle w:val="Compact"/>
              <w:spacing w:before="100" w:beforeAutospacing="1" w:after="100" w:afterAutospacing="1" w:line="360" w:lineRule="auto"/>
            </w:pPr>
            <w:hyperlink w:anchor="_Protect_the_Code" w:history="1">
              <w:r w:rsidRPr="00CD15DA">
                <w:rPr>
                  <w:rStyle w:val="Hyperlink"/>
                </w:rPr>
                <w:t>Foundation-5</w:t>
              </w:r>
            </w:hyperlink>
          </w:p>
        </w:tc>
        <w:tc>
          <w:tcPr>
            <w:tcW w:w="0" w:type="auto"/>
          </w:tcPr>
          <w:p w14:paraId="59F8B3F5" w14:textId="77777777" w:rsidR="00CD15DA" w:rsidRDefault="00CD15DA" w:rsidP="000E3D03">
            <w:pPr>
              <w:pStyle w:val="Compact"/>
              <w:spacing w:before="100" w:beforeAutospacing="1" w:after="100" w:afterAutospacing="1" w:line="360" w:lineRule="auto"/>
            </w:pPr>
            <w:r>
              <w:t>Protect the Code</w:t>
            </w:r>
          </w:p>
        </w:tc>
      </w:tr>
      <w:tr w:rsidR="00CD15DA" w14:paraId="01264245" w14:textId="77777777" w:rsidTr="00CD15DA">
        <w:tc>
          <w:tcPr>
            <w:tcW w:w="0" w:type="auto"/>
          </w:tcPr>
          <w:p w14:paraId="279AACE1" w14:textId="4EBC2C31" w:rsidR="00CD15DA" w:rsidRDefault="00CD15DA" w:rsidP="000E3D03">
            <w:pPr>
              <w:pStyle w:val="Compact"/>
              <w:spacing w:before="100" w:beforeAutospacing="1" w:after="100" w:afterAutospacing="1" w:line="360" w:lineRule="auto"/>
            </w:pPr>
            <w:hyperlink w:anchor="_Ensure_Release_Integrity" w:history="1">
              <w:r w:rsidRPr="00CD15DA">
                <w:rPr>
                  <w:rStyle w:val="Hyperlink"/>
                </w:rPr>
                <w:t>Foundation-6</w:t>
              </w:r>
            </w:hyperlink>
          </w:p>
        </w:tc>
        <w:tc>
          <w:tcPr>
            <w:tcW w:w="0" w:type="auto"/>
          </w:tcPr>
          <w:p w14:paraId="73E707E1" w14:textId="77777777" w:rsidR="00CD15DA" w:rsidRDefault="00CD15DA" w:rsidP="000E3D03">
            <w:pPr>
              <w:pStyle w:val="Compact"/>
              <w:spacing w:before="100" w:beforeAutospacing="1" w:after="100" w:afterAutospacing="1" w:line="360" w:lineRule="auto"/>
            </w:pPr>
            <w:r>
              <w:t>Ensure Release Integrity</w:t>
            </w:r>
          </w:p>
        </w:tc>
      </w:tr>
      <w:tr w:rsidR="00CD15DA" w14:paraId="77B9DFC3" w14:textId="77777777" w:rsidTr="00CD15DA">
        <w:tc>
          <w:tcPr>
            <w:tcW w:w="0" w:type="auto"/>
          </w:tcPr>
          <w:p w14:paraId="33C90A8A" w14:textId="660869E3" w:rsidR="00CD15DA" w:rsidRDefault="00CD15DA" w:rsidP="000E3D03">
            <w:pPr>
              <w:pStyle w:val="Compact"/>
              <w:spacing w:before="100" w:beforeAutospacing="1" w:after="100" w:afterAutospacing="1" w:line="360" w:lineRule="auto"/>
            </w:pPr>
            <w:hyperlink w:anchor="_9.1.10_Deployment_Plan_1" w:history="1">
              <w:r w:rsidRPr="00CD15DA">
                <w:rPr>
                  <w:rStyle w:val="Hyperlink"/>
                </w:rPr>
                <w:t>Foundation-10</w:t>
              </w:r>
            </w:hyperlink>
          </w:p>
        </w:tc>
        <w:tc>
          <w:tcPr>
            <w:tcW w:w="0" w:type="auto"/>
          </w:tcPr>
          <w:p w14:paraId="42A60FD3" w14:textId="77777777" w:rsidR="00CD15DA" w:rsidRDefault="00CD15DA" w:rsidP="000E3D03">
            <w:pPr>
              <w:pStyle w:val="Compact"/>
              <w:spacing w:before="100" w:beforeAutospacing="1" w:after="100" w:afterAutospacing="1" w:line="360" w:lineRule="auto"/>
            </w:pPr>
            <w:r>
              <w:t>Deployment Plan</w:t>
            </w:r>
          </w:p>
        </w:tc>
      </w:tr>
      <w:tr w:rsidR="00CD15DA" w14:paraId="609F7246" w14:textId="77777777" w:rsidTr="00CD15DA">
        <w:tc>
          <w:tcPr>
            <w:tcW w:w="0" w:type="auto"/>
          </w:tcPr>
          <w:p w14:paraId="30CA36B9" w14:textId="698A5071" w:rsidR="00CD15DA" w:rsidRDefault="00CD15DA" w:rsidP="000E3D03">
            <w:pPr>
              <w:pStyle w:val="Compact"/>
              <w:spacing w:before="100" w:beforeAutospacing="1" w:after="100" w:afterAutospacing="1" w:line="360" w:lineRule="auto"/>
            </w:pPr>
            <w:hyperlink w:anchor="_Configure_Build_Process" w:history="1">
              <w:r w:rsidRPr="00CD15DA">
                <w:rPr>
                  <w:rStyle w:val="Hyperlink"/>
                </w:rPr>
                <w:t>Implementation-2</w:t>
              </w:r>
            </w:hyperlink>
          </w:p>
        </w:tc>
        <w:tc>
          <w:tcPr>
            <w:tcW w:w="0" w:type="auto"/>
          </w:tcPr>
          <w:p w14:paraId="58A22CD9" w14:textId="77777777" w:rsidR="00CD15DA" w:rsidRDefault="00CD15DA" w:rsidP="000E3D03">
            <w:pPr>
              <w:pStyle w:val="Compact"/>
              <w:spacing w:before="100" w:beforeAutospacing="1" w:after="100" w:afterAutospacing="1" w:line="360" w:lineRule="auto"/>
            </w:pPr>
            <w:r>
              <w:t>Configure the Compilation and Build Process to Improve Executable Security</w:t>
            </w:r>
          </w:p>
        </w:tc>
      </w:tr>
      <w:tr w:rsidR="00CD15DA" w14:paraId="12CB10D6" w14:textId="77777777" w:rsidTr="00CD15DA">
        <w:tc>
          <w:tcPr>
            <w:tcW w:w="0" w:type="auto"/>
          </w:tcPr>
          <w:p w14:paraId="5FEFC16B" w14:textId="5E06DA8E" w:rsidR="00CD15DA" w:rsidRDefault="00CD15DA" w:rsidP="000E3D03">
            <w:pPr>
              <w:pStyle w:val="Compact"/>
              <w:spacing w:before="100" w:beforeAutospacing="1" w:after="100" w:afterAutospacing="1" w:line="360" w:lineRule="auto"/>
            </w:pPr>
            <w:hyperlink w:anchor="_Static_Analysis_[AVCDL-Implementati" w:history="1">
              <w:r w:rsidRPr="00CD15DA">
                <w:rPr>
                  <w:rStyle w:val="Hyperlink"/>
                </w:rPr>
                <w:t>Implementation-7</w:t>
              </w:r>
            </w:hyperlink>
          </w:p>
        </w:tc>
        <w:tc>
          <w:tcPr>
            <w:tcW w:w="0" w:type="auto"/>
          </w:tcPr>
          <w:p w14:paraId="0BDC057C" w14:textId="77777777" w:rsidR="00CD15DA" w:rsidRDefault="00CD15DA" w:rsidP="000E3D03">
            <w:pPr>
              <w:pStyle w:val="Compact"/>
              <w:spacing w:before="100" w:beforeAutospacing="1" w:after="100" w:afterAutospacing="1" w:line="360" w:lineRule="auto"/>
            </w:pPr>
            <w:r>
              <w:t>Static Analysis</w:t>
            </w:r>
          </w:p>
        </w:tc>
      </w:tr>
      <w:tr w:rsidR="00CD15DA" w14:paraId="32F313B3" w14:textId="77777777" w:rsidTr="00CD15DA">
        <w:tc>
          <w:tcPr>
            <w:tcW w:w="0" w:type="auto"/>
          </w:tcPr>
          <w:p w14:paraId="13518A5B" w14:textId="01946082" w:rsidR="00CD15DA" w:rsidRDefault="00CD15DA" w:rsidP="000E3D03">
            <w:pPr>
              <w:pStyle w:val="Compact"/>
              <w:spacing w:before="100" w:beforeAutospacing="1" w:after="100" w:afterAutospacing="1" w:line="360" w:lineRule="auto"/>
            </w:pPr>
            <w:hyperlink w:anchor="_Archive_[AVCDL-Release-2]" w:history="1">
              <w:r w:rsidRPr="00CD15DA">
                <w:rPr>
                  <w:rStyle w:val="Hyperlink"/>
                </w:rPr>
                <w:t>Release-2</w:t>
              </w:r>
            </w:hyperlink>
          </w:p>
        </w:tc>
        <w:tc>
          <w:tcPr>
            <w:tcW w:w="0" w:type="auto"/>
          </w:tcPr>
          <w:p w14:paraId="3A3589C5" w14:textId="77777777" w:rsidR="00CD15DA" w:rsidRDefault="00CD15DA" w:rsidP="000E3D03">
            <w:pPr>
              <w:pStyle w:val="Compact"/>
              <w:spacing w:before="100" w:beforeAutospacing="1" w:after="100" w:afterAutospacing="1" w:line="360" w:lineRule="auto"/>
            </w:pPr>
            <w:r>
              <w:t>Archive</w:t>
            </w:r>
          </w:p>
        </w:tc>
      </w:tr>
      <w:tr w:rsidR="00CD15DA" w14:paraId="7EBCFDBB" w14:textId="77777777" w:rsidTr="00CD15DA">
        <w:tc>
          <w:tcPr>
            <w:tcW w:w="0" w:type="auto"/>
          </w:tcPr>
          <w:p w14:paraId="5C06FE79" w14:textId="1854E7FA" w:rsidR="00CD15DA" w:rsidRDefault="00CD15DA" w:rsidP="000E3D03">
            <w:pPr>
              <w:pStyle w:val="Compact"/>
              <w:spacing w:before="100" w:beforeAutospacing="1" w:after="100" w:afterAutospacing="1" w:line="360" w:lineRule="auto"/>
            </w:pPr>
            <w:hyperlink w:anchor="_Secure_Deployment_[AVCDL-Operation-" w:history="1">
              <w:r w:rsidRPr="00CD15DA">
                <w:rPr>
                  <w:rStyle w:val="Hyperlink"/>
                </w:rPr>
                <w:t>Operation-4</w:t>
              </w:r>
            </w:hyperlink>
          </w:p>
        </w:tc>
        <w:tc>
          <w:tcPr>
            <w:tcW w:w="0" w:type="auto"/>
          </w:tcPr>
          <w:p w14:paraId="135D561B" w14:textId="33E2C2D1" w:rsidR="00CD15DA" w:rsidRDefault="00CD15DA" w:rsidP="000E3D03">
            <w:pPr>
              <w:pStyle w:val="Compact"/>
              <w:spacing w:before="100" w:beforeAutospacing="1" w:after="100" w:afterAutospacing="1" w:line="360" w:lineRule="auto"/>
            </w:pPr>
            <w:r>
              <w:t>Secure Deployment</w:t>
            </w:r>
          </w:p>
        </w:tc>
      </w:tr>
      <w:tr w:rsidR="00CD15DA" w14:paraId="4B9C546A" w14:textId="77777777" w:rsidTr="00CD15DA">
        <w:tc>
          <w:tcPr>
            <w:tcW w:w="0" w:type="auto"/>
          </w:tcPr>
          <w:p w14:paraId="3247784B" w14:textId="5127BE80" w:rsidR="00CD15DA" w:rsidRDefault="00CD15DA" w:rsidP="000E3D03">
            <w:pPr>
              <w:pStyle w:val="Compact"/>
              <w:spacing w:before="100" w:beforeAutospacing="1" w:after="100" w:afterAutospacing="1" w:line="360" w:lineRule="auto"/>
            </w:pPr>
            <w:hyperlink w:anchor="_Apply_Decommissioning_Protocol" w:history="1">
              <w:r w:rsidRPr="00CD15DA">
                <w:rPr>
                  <w:rStyle w:val="Hyperlink"/>
                </w:rPr>
                <w:t>Decommissioning‑1</w:t>
              </w:r>
            </w:hyperlink>
          </w:p>
        </w:tc>
        <w:tc>
          <w:tcPr>
            <w:tcW w:w="0" w:type="auto"/>
          </w:tcPr>
          <w:p w14:paraId="7ADEACE9" w14:textId="77777777" w:rsidR="00CD15DA" w:rsidRDefault="00CD15DA" w:rsidP="000E3D03">
            <w:pPr>
              <w:pStyle w:val="Compact"/>
              <w:keepNext/>
              <w:spacing w:before="100" w:beforeAutospacing="1" w:after="100" w:afterAutospacing="1" w:line="360" w:lineRule="auto"/>
            </w:pPr>
            <w:r>
              <w:t>Decommissioning Protocol</w:t>
            </w:r>
          </w:p>
        </w:tc>
      </w:tr>
    </w:tbl>
    <w:p w14:paraId="475F4465" w14:textId="2A085E61" w:rsidR="00CD15DA" w:rsidRDefault="00766BFD" w:rsidP="007B5721">
      <w:pPr>
        <w:pStyle w:val="Caption"/>
        <w:spacing w:before="120"/>
      </w:pPr>
      <w:bookmarkStart w:id="326" w:name="_Toc229046625"/>
      <w:r>
        <w:t xml:space="preserve">Table </w:t>
      </w:r>
      <w:fldSimple w:instr=" SEQ Table \* ARABIC ">
        <w:r w:rsidR="00027331">
          <w:rPr>
            <w:noProof/>
          </w:rPr>
          <w:t>4</w:t>
        </w:r>
      </w:fldSimple>
      <w:r>
        <w:t xml:space="preserve"> - </w:t>
      </w:r>
      <w:r w:rsidR="008E0EA9">
        <w:t>D</w:t>
      </w:r>
      <w:r>
        <w:t xml:space="preserve">evops </w:t>
      </w:r>
      <w:r w:rsidR="008E0EA9">
        <w:t>R</w:t>
      </w:r>
      <w:r>
        <w:t xml:space="preserve">equirement </w:t>
      </w:r>
      <w:r w:rsidR="008E0EA9">
        <w:t>R</w:t>
      </w:r>
      <w:r>
        <w:t>esponsibilities</w:t>
      </w:r>
      <w:bookmarkEnd w:id="326"/>
    </w:p>
    <w:p w14:paraId="5F9C9D3E" w14:textId="3BA912ED" w:rsidR="00234A09" w:rsidRDefault="00234A09">
      <w:r>
        <w:br w:type="page"/>
      </w:r>
    </w:p>
    <w:p w14:paraId="6B7CB096" w14:textId="63F92048" w:rsidR="00CD15DA" w:rsidRPr="00CD15DA" w:rsidRDefault="00CD15DA" w:rsidP="00CD15DA">
      <w:pPr>
        <w:pStyle w:val="Heading1"/>
      </w:pPr>
      <w:bookmarkStart w:id="327" w:name="_11.2_Groups_[development]"/>
      <w:bookmarkStart w:id="328" w:name="avcdl-groups-development"/>
      <w:bookmarkStart w:id="329" w:name="_Toc233889009"/>
      <w:bookmarkEnd w:id="327"/>
      <w:r w:rsidRPr="00CD15DA">
        <w:lastRenderedPageBreak/>
        <w:t>11.2 Groups [</w:t>
      </w:r>
      <w:r w:rsidR="0067373B">
        <w:t>D</w:t>
      </w:r>
      <w:r w:rsidRPr="00CD15DA">
        <w:t>evelopment]</w:t>
      </w:r>
      <w:bookmarkEnd w:id="328"/>
      <w:bookmarkEnd w:id="329"/>
    </w:p>
    <w:p w14:paraId="298F60CE" w14:textId="77777777" w:rsidR="00CD15DA" w:rsidRDefault="00CD15DA" w:rsidP="00CD15DA">
      <w:pPr>
        <w:pStyle w:val="FirstParagraph"/>
      </w:pPr>
      <w:r>
        <w:t>The following process requirements are the responsibility of development:</w:t>
      </w:r>
    </w:p>
    <w:tbl>
      <w:tblPr>
        <w:tblStyle w:val="Table"/>
        <w:tblW w:w="5000" w:type="pct"/>
        <w:tblLook w:val="0020" w:firstRow="1" w:lastRow="0" w:firstColumn="0" w:lastColumn="0" w:noHBand="0" w:noVBand="0"/>
      </w:tblPr>
      <w:tblGrid>
        <w:gridCol w:w="2430"/>
        <w:gridCol w:w="6930"/>
      </w:tblGrid>
      <w:tr w:rsidR="00CD15DA" w14:paraId="34F8705A" w14:textId="77777777" w:rsidTr="006C6366">
        <w:tc>
          <w:tcPr>
            <w:tcW w:w="1298" w:type="pct"/>
            <w:tcBorders>
              <w:bottom w:val="single" w:sz="0" w:space="0" w:color="auto"/>
            </w:tcBorders>
            <w:vAlign w:val="bottom"/>
          </w:tcPr>
          <w:p w14:paraId="7C81917A" w14:textId="77777777" w:rsidR="00CD15DA" w:rsidRDefault="00CD15DA" w:rsidP="000E3D03">
            <w:pPr>
              <w:pStyle w:val="Compact"/>
              <w:spacing w:before="100" w:beforeAutospacing="1" w:after="100" w:afterAutospacing="1" w:line="360" w:lineRule="auto"/>
            </w:pPr>
            <w:r>
              <w:t>Requirement</w:t>
            </w:r>
          </w:p>
        </w:tc>
        <w:tc>
          <w:tcPr>
            <w:tcW w:w="3702" w:type="pct"/>
            <w:tcBorders>
              <w:bottom w:val="single" w:sz="0" w:space="0" w:color="auto"/>
            </w:tcBorders>
            <w:vAlign w:val="bottom"/>
          </w:tcPr>
          <w:p w14:paraId="11B702F0" w14:textId="77777777" w:rsidR="00CD15DA" w:rsidRDefault="00CD15DA" w:rsidP="000E3D03">
            <w:pPr>
              <w:pStyle w:val="Compact"/>
              <w:spacing w:before="100" w:beforeAutospacing="1" w:after="100" w:afterAutospacing="1" w:line="360" w:lineRule="auto"/>
            </w:pPr>
            <w:r>
              <w:t>Description</w:t>
            </w:r>
          </w:p>
        </w:tc>
      </w:tr>
      <w:tr w:rsidR="00CD15DA" w14:paraId="604AE28D" w14:textId="77777777" w:rsidTr="006C6366">
        <w:tc>
          <w:tcPr>
            <w:tcW w:w="1298" w:type="pct"/>
          </w:tcPr>
          <w:p w14:paraId="39FB0B41" w14:textId="77EE9DF1" w:rsidR="00CD15DA" w:rsidRDefault="00CD15DA" w:rsidP="000E3D03">
            <w:pPr>
              <w:pStyle w:val="Compact"/>
              <w:spacing w:before="240" w:after="100" w:afterAutospacing="1" w:line="360" w:lineRule="auto"/>
            </w:pPr>
            <w:hyperlink w:anchor="_Apply_Security_Requirements" w:history="1">
              <w:r w:rsidRPr="00CD15DA">
                <w:rPr>
                  <w:rStyle w:val="Hyperlink"/>
                </w:rPr>
                <w:t>Design-1</w:t>
              </w:r>
            </w:hyperlink>
          </w:p>
        </w:tc>
        <w:tc>
          <w:tcPr>
            <w:tcW w:w="3702" w:type="pct"/>
          </w:tcPr>
          <w:p w14:paraId="6EEB9F4B" w14:textId="77777777" w:rsidR="00CD15DA" w:rsidRDefault="00CD15DA" w:rsidP="000E3D03">
            <w:pPr>
              <w:pStyle w:val="Compact"/>
              <w:spacing w:before="240" w:after="100" w:afterAutospacing="1" w:line="360" w:lineRule="auto"/>
            </w:pPr>
            <w:r>
              <w:t>Take Security Requirements and Risk Information into Account During Software Design</w:t>
            </w:r>
          </w:p>
        </w:tc>
      </w:tr>
      <w:tr w:rsidR="00CD15DA" w14:paraId="6ED614F1" w14:textId="77777777" w:rsidTr="006C6366">
        <w:tc>
          <w:tcPr>
            <w:tcW w:w="1298" w:type="pct"/>
          </w:tcPr>
          <w:p w14:paraId="33E2210D" w14:textId="0D5EA61D" w:rsidR="00CD15DA" w:rsidRDefault="00CD15DA" w:rsidP="000E3D03">
            <w:pPr>
              <w:pStyle w:val="Compact"/>
              <w:spacing w:before="100" w:beforeAutospacing="1" w:after="100" w:afterAutospacing="1" w:line="360" w:lineRule="auto"/>
            </w:pPr>
            <w:hyperlink w:anchor="_Use_Approved_Tools" w:history="1">
              <w:r w:rsidRPr="00CD15DA">
                <w:rPr>
                  <w:rStyle w:val="Hyperlink"/>
                </w:rPr>
                <w:t>Implementation-1</w:t>
              </w:r>
            </w:hyperlink>
          </w:p>
        </w:tc>
        <w:tc>
          <w:tcPr>
            <w:tcW w:w="3702" w:type="pct"/>
          </w:tcPr>
          <w:p w14:paraId="051AC3CC" w14:textId="77777777" w:rsidR="00CD15DA" w:rsidRDefault="00CD15DA" w:rsidP="000E3D03">
            <w:pPr>
              <w:pStyle w:val="Compact"/>
              <w:spacing w:before="100" w:beforeAutospacing="1" w:after="100" w:afterAutospacing="1" w:line="360" w:lineRule="auto"/>
            </w:pPr>
            <w:r>
              <w:t>Use Approved Tools</w:t>
            </w:r>
          </w:p>
        </w:tc>
      </w:tr>
      <w:tr w:rsidR="00CD15DA" w14:paraId="0DEB05DA" w14:textId="77777777" w:rsidTr="006C6366">
        <w:tc>
          <w:tcPr>
            <w:tcW w:w="1298" w:type="pct"/>
          </w:tcPr>
          <w:p w14:paraId="25EE455B" w14:textId="463F97D0" w:rsidR="00CD15DA" w:rsidRDefault="00CD15DA" w:rsidP="000E3D03">
            <w:pPr>
              <w:pStyle w:val="Compact"/>
              <w:spacing w:before="100" w:beforeAutospacing="1" w:after="100" w:afterAutospacing="1" w:line="360" w:lineRule="auto"/>
            </w:pPr>
            <w:hyperlink w:anchor="_Reuse_Well-Secured_Software" w:history="1">
              <w:r w:rsidRPr="00CD15DA">
                <w:rPr>
                  <w:rStyle w:val="Hyperlink"/>
                </w:rPr>
                <w:t>Implementation-4</w:t>
              </w:r>
            </w:hyperlink>
          </w:p>
        </w:tc>
        <w:tc>
          <w:tcPr>
            <w:tcW w:w="3702" w:type="pct"/>
          </w:tcPr>
          <w:p w14:paraId="40E78BCD" w14:textId="77777777" w:rsidR="00CD15DA" w:rsidRDefault="00CD15DA" w:rsidP="000E3D03">
            <w:pPr>
              <w:pStyle w:val="Compact"/>
              <w:spacing w:before="100" w:beforeAutospacing="1" w:after="100" w:afterAutospacing="1" w:line="360" w:lineRule="auto"/>
            </w:pPr>
            <w:r>
              <w:t>Reuse Existing, Well-Secured Software When Feasible Instead of Duplicating Functionality</w:t>
            </w:r>
          </w:p>
        </w:tc>
      </w:tr>
      <w:tr w:rsidR="00CD15DA" w14:paraId="4D9F2324" w14:textId="77777777" w:rsidTr="006C6366">
        <w:tc>
          <w:tcPr>
            <w:tcW w:w="1298" w:type="pct"/>
          </w:tcPr>
          <w:p w14:paraId="0C4C2F86" w14:textId="674EACC1" w:rsidR="00CD15DA" w:rsidRDefault="00CD15DA" w:rsidP="000E3D03">
            <w:pPr>
              <w:pStyle w:val="Compact"/>
              <w:spacing w:before="100" w:beforeAutospacing="1" w:after="100" w:afterAutospacing="1" w:line="360" w:lineRule="auto"/>
            </w:pPr>
            <w:hyperlink w:anchor="_Code_Securely_[AVCDL-Implementation" w:history="1">
              <w:r w:rsidRPr="00CD15DA">
                <w:rPr>
                  <w:rStyle w:val="Hyperlink"/>
                </w:rPr>
                <w:t>Implementation-5</w:t>
              </w:r>
            </w:hyperlink>
          </w:p>
        </w:tc>
        <w:tc>
          <w:tcPr>
            <w:tcW w:w="3702" w:type="pct"/>
          </w:tcPr>
          <w:p w14:paraId="61C7EB6A" w14:textId="77777777" w:rsidR="00CD15DA" w:rsidRDefault="00CD15DA" w:rsidP="000E3D03">
            <w:pPr>
              <w:pStyle w:val="Compact"/>
              <w:spacing w:before="100" w:beforeAutospacing="1" w:after="100" w:afterAutospacing="1" w:line="360" w:lineRule="auto"/>
            </w:pPr>
            <w:r>
              <w:t>Create Source Code Adhering to Secure Coding Practice</w:t>
            </w:r>
          </w:p>
        </w:tc>
      </w:tr>
      <w:tr w:rsidR="00CD15DA" w14:paraId="3501E181" w14:textId="77777777" w:rsidTr="006C6366">
        <w:tc>
          <w:tcPr>
            <w:tcW w:w="1298" w:type="pct"/>
          </w:tcPr>
          <w:p w14:paraId="6D13E98D" w14:textId="57CE8157" w:rsidR="00CD15DA" w:rsidRDefault="00CD15DA" w:rsidP="000E3D03">
            <w:pPr>
              <w:pStyle w:val="Compact"/>
              <w:spacing w:before="100" w:beforeAutospacing="1" w:after="100" w:afterAutospacing="1" w:line="360" w:lineRule="auto"/>
            </w:pPr>
            <w:hyperlink w:anchor="_Deprecate_Unsafe_Functions" w:history="1">
              <w:r w:rsidRPr="00CD15DA">
                <w:rPr>
                  <w:rStyle w:val="Hyperlink"/>
                </w:rPr>
                <w:t>Implementation‑6</w:t>
              </w:r>
            </w:hyperlink>
          </w:p>
        </w:tc>
        <w:tc>
          <w:tcPr>
            <w:tcW w:w="3702" w:type="pct"/>
          </w:tcPr>
          <w:p w14:paraId="2FF3BF62" w14:textId="77777777" w:rsidR="00CD15DA" w:rsidRDefault="00CD15DA" w:rsidP="000E3D03">
            <w:pPr>
              <w:pStyle w:val="Compact"/>
              <w:spacing w:before="100" w:beforeAutospacing="1" w:after="100" w:afterAutospacing="1" w:line="360" w:lineRule="auto"/>
            </w:pPr>
            <w:r>
              <w:t>Deprecate Unsafe Functions</w:t>
            </w:r>
          </w:p>
        </w:tc>
      </w:tr>
      <w:tr w:rsidR="00CD15DA" w14:paraId="2B8C6434" w14:textId="77777777" w:rsidTr="006C6366">
        <w:tc>
          <w:tcPr>
            <w:tcW w:w="1298" w:type="pct"/>
          </w:tcPr>
          <w:p w14:paraId="2434CF9B" w14:textId="090DA35F" w:rsidR="00CD15DA" w:rsidRDefault="00CD15DA" w:rsidP="000E3D03">
            <w:pPr>
              <w:pStyle w:val="Compact"/>
              <w:spacing w:before="100" w:beforeAutospacing="1" w:after="100" w:afterAutospacing="1" w:line="360" w:lineRule="auto"/>
            </w:pPr>
            <w:hyperlink w:anchor="_Dynamic_Program_Analysis" w:history="1">
              <w:r w:rsidRPr="00CD15DA">
                <w:rPr>
                  <w:rStyle w:val="Hyperlink"/>
                </w:rPr>
                <w:t>Implementation-8</w:t>
              </w:r>
            </w:hyperlink>
          </w:p>
        </w:tc>
        <w:tc>
          <w:tcPr>
            <w:tcW w:w="3702" w:type="pct"/>
          </w:tcPr>
          <w:p w14:paraId="190D3A90" w14:textId="77777777" w:rsidR="00CD15DA" w:rsidRDefault="00CD15DA" w:rsidP="000E3D03">
            <w:pPr>
              <w:pStyle w:val="Compact"/>
              <w:keepNext/>
              <w:spacing w:before="100" w:beforeAutospacing="1" w:after="100" w:afterAutospacing="1" w:line="360" w:lineRule="auto"/>
            </w:pPr>
            <w:r>
              <w:t>Dynamic Program Analysis</w:t>
            </w:r>
          </w:p>
        </w:tc>
      </w:tr>
    </w:tbl>
    <w:p w14:paraId="43ECFA14" w14:textId="31B05E27" w:rsidR="00CD15DA" w:rsidRDefault="00766BFD" w:rsidP="007B5721">
      <w:pPr>
        <w:pStyle w:val="Caption"/>
        <w:spacing w:before="120"/>
      </w:pPr>
      <w:bookmarkStart w:id="330" w:name="_Toc229046626"/>
      <w:r>
        <w:t xml:space="preserve">Table </w:t>
      </w:r>
      <w:fldSimple w:instr=" SEQ Table \* ARABIC ">
        <w:r w:rsidR="00027331">
          <w:rPr>
            <w:noProof/>
          </w:rPr>
          <w:t>5</w:t>
        </w:r>
      </w:fldSimple>
      <w:r>
        <w:t xml:space="preserve"> - </w:t>
      </w:r>
      <w:r w:rsidR="008E0EA9">
        <w:t>D</w:t>
      </w:r>
      <w:r>
        <w:t xml:space="preserve">evelopment </w:t>
      </w:r>
      <w:r w:rsidR="008E0EA9">
        <w:t>R</w:t>
      </w:r>
      <w:r>
        <w:t xml:space="preserve">equirement </w:t>
      </w:r>
      <w:r w:rsidR="008E0EA9">
        <w:t>R</w:t>
      </w:r>
      <w:r>
        <w:t>esponsibilities</w:t>
      </w:r>
      <w:bookmarkEnd w:id="330"/>
    </w:p>
    <w:p w14:paraId="6047E623" w14:textId="4D9ED2FA" w:rsidR="00CD15DA" w:rsidRDefault="00CD15DA">
      <w:r>
        <w:br w:type="page"/>
      </w:r>
    </w:p>
    <w:p w14:paraId="61AEDF9D" w14:textId="452EC604" w:rsidR="00CD15DA" w:rsidRPr="00CD15DA" w:rsidRDefault="00CD15DA" w:rsidP="00CD15DA">
      <w:pPr>
        <w:pStyle w:val="Heading1"/>
      </w:pPr>
      <w:bookmarkStart w:id="331" w:name="_11.3_Groups_[security]"/>
      <w:bookmarkStart w:id="332" w:name="avcdl-groups-security"/>
      <w:bookmarkStart w:id="333" w:name="_Toc233889010"/>
      <w:bookmarkEnd w:id="331"/>
      <w:r w:rsidRPr="00CD15DA">
        <w:lastRenderedPageBreak/>
        <w:t>11.3 Groups [</w:t>
      </w:r>
      <w:r w:rsidR="0067373B">
        <w:t>S</w:t>
      </w:r>
      <w:r w:rsidRPr="00CD15DA">
        <w:t>ecurity]</w:t>
      </w:r>
      <w:bookmarkEnd w:id="332"/>
      <w:bookmarkEnd w:id="333"/>
    </w:p>
    <w:p w14:paraId="0CC583CC" w14:textId="77777777" w:rsidR="00CD15DA" w:rsidRDefault="00CD15DA" w:rsidP="00CD15DA">
      <w:pPr>
        <w:pStyle w:val="FirstParagraph"/>
      </w:pPr>
      <w:r>
        <w:t>The following process requirements are the responsibility of security:</w:t>
      </w:r>
    </w:p>
    <w:tbl>
      <w:tblPr>
        <w:tblStyle w:val="Table"/>
        <w:tblW w:w="5000" w:type="pct"/>
        <w:tblLook w:val="0020" w:firstRow="1" w:lastRow="0" w:firstColumn="0" w:lastColumn="0" w:noHBand="0" w:noVBand="0"/>
      </w:tblPr>
      <w:tblGrid>
        <w:gridCol w:w="2520"/>
        <w:gridCol w:w="6840"/>
      </w:tblGrid>
      <w:tr w:rsidR="00CD15DA" w14:paraId="1AACA55B" w14:textId="77777777" w:rsidTr="006C6366">
        <w:tc>
          <w:tcPr>
            <w:tcW w:w="1346" w:type="pct"/>
            <w:tcBorders>
              <w:bottom w:val="single" w:sz="0" w:space="0" w:color="auto"/>
            </w:tcBorders>
            <w:vAlign w:val="bottom"/>
          </w:tcPr>
          <w:p w14:paraId="105DE2F5" w14:textId="77777777" w:rsidR="00CD15DA" w:rsidRDefault="00CD15DA" w:rsidP="006C6366">
            <w:pPr>
              <w:pStyle w:val="Compact"/>
              <w:spacing w:before="100" w:beforeAutospacing="1" w:after="100" w:afterAutospacing="1" w:line="360" w:lineRule="auto"/>
            </w:pPr>
            <w:r>
              <w:t>Requirement</w:t>
            </w:r>
          </w:p>
        </w:tc>
        <w:tc>
          <w:tcPr>
            <w:tcW w:w="3654" w:type="pct"/>
            <w:tcBorders>
              <w:bottom w:val="single" w:sz="0" w:space="0" w:color="auto"/>
            </w:tcBorders>
            <w:vAlign w:val="bottom"/>
          </w:tcPr>
          <w:p w14:paraId="7CD88D2B" w14:textId="77777777" w:rsidR="00CD15DA" w:rsidRDefault="00CD15DA" w:rsidP="006C6366">
            <w:pPr>
              <w:pStyle w:val="Compact"/>
              <w:spacing w:before="100" w:beforeAutospacing="1" w:after="100" w:afterAutospacing="1" w:line="360" w:lineRule="auto"/>
            </w:pPr>
            <w:r>
              <w:t>Description</w:t>
            </w:r>
          </w:p>
        </w:tc>
      </w:tr>
      <w:tr w:rsidR="00CD15DA" w14:paraId="5CB45ED9" w14:textId="77777777" w:rsidTr="006C6366">
        <w:tc>
          <w:tcPr>
            <w:tcW w:w="1346" w:type="pct"/>
          </w:tcPr>
          <w:p w14:paraId="6C505BEA" w14:textId="449CF707" w:rsidR="00CD15DA" w:rsidRDefault="00CD15DA" w:rsidP="000E3D03">
            <w:pPr>
              <w:pStyle w:val="Compact"/>
              <w:spacing w:before="240" w:after="100" w:afterAutospacing="1" w:line="360" w:lineRule="auto"/>
            </w:pPr>
            <w:hyperlink w:anchor="_Training_[AVCDL-Foundation-1]" w:history="1">
              <w:r w:rsidRPr="00CD15DA">
                <w:rPr>
                  <w:rStyle w:val="Hyperlink"/>
                </w:rPr>
                <w:t>Foundation-1</w:t>
              </w:r>
            </w:hyperlink>
          </w:p>
        </w:tc>
        <w:tc>
          <w:tcPr>
            <w:tcW w:w="3654" w:type="pct"/>
          </w:tcPr>
          <w:p w14:paraId="61E30143" w14:textId="77777777" w:rsidR="00CD15DA" w:rsidRDefault="00CD15DA" w:rsidP="000E3D03">
            <w:pPr>
              <w:pStyle w:val="Compact"/>
              <w:spacing w:before="240" w:after="100" w:afterAutospacing="1" w:line="360" w:lineRule="auto"/>
            </w:pPr>
            <w:r>
              <w:t>Training</w:t>
            </w:r>
          </w:p>
        </w:tc>
      </w:tr>
      <w:tr w:rsidR="00CD15DA" w14:paraId="739481CB" w14:textId="77777777" w:rsidTr="006C6366">
        <w:tc>
          <w:tcPr>
            <w:tcW w:w="1346" w:type="pct"/>
          </w:tcPr>
          <w:p w14:paraId="0EA7A02C" w14:textId="56B619B6" w:rsidR="00CD15DA" w:rsidRDefault="00CD15DA" w:rsidP="006C6366">
            <w:pPr>
              <w:pStyle w:val="Compact"/>
              <w:spacing w:before="100" w:beforeAutospacing="1" w:after="100" w:afterAutospacing="1" w:line="360" w:lineRule="auto"/>
            </w:pPr>
            <w:hyperlink w:anchor="_9.1.2_Roles_and_1" w:history="1">
              <w:r w:rsidRPr="00CD15DA">
                <w:rPr>
                  <w:rStyle w:val="Hyperlink"/>
                </w:rPr>
                <w:t>Foundation-2</w:t>
              </w:r>
            </w:hyperlink>
          </w:p>
        </w:tc>
        <w:tc>
          <w:tcPr>
            <w:tcW w:w="3654" w:type="pct"/>
          </w:tcPr>
          <w:p w14:paraId="4FB87CB1" w14:textId="77777777" w:rsidR="00CD15DA" w:rsidRDefault="00CD15DA" w:rsidP="006C6366">
            <w:pPr>
              <w:pStyle w:val="Compact"/>
              <w:spacing w:before="100" w:beforeAutospacing="1" w:after="100" w:afterAutospacing="1" w:line="360" w:lineRule="auto"/>
            </w:pPr>
            <w:r>
              <w:t>Roles and Responsibilities</w:t>
            </w:r>
          </w:p>
        </w:tc>
      </w:tr>
      <w:tr w:rsidR="00CD15DA" w14:paraId="1764E2C7" w14:textId="77777777" w:rsidTr="006C6366">
        <w:tc>
          <w:tcPr>
            <w:tcW w:w="1346" w:type="pct"/>
          </w:tcPr>
          <w:p w14:paraId="23442D60" w14:textId="2ABCBD64" w:rsidR="00CD15DA" w:rsidRDefault="00CD15DA" w:rsidP="006C6366">
            <w:pPr>
              <w:pStyle w:val="Compact"/>
              <w:spacing w:before="100" w:beforeAutospacing="1" w:after="100" w:afterAutospacing="1" w:line="360" w:lineRule="auto"/>
            </w:pPr>
            <w:hyperlink w:anchor="_Definition_of_Security" w:history="1">
              <w:r w:rsidRPr="00CD15DA">
                <w:rPr>
                  <w:rStyle w:val="Hyperlink"/>
                </w:rPr>
                <w:t>Foundation-4</w:t>
              </w:r>
            </w:hyperlink>
          </w:p>
        </w:tc>
        <w:tc>
          <w:tcPr>
            <w:tcW w:w="3654" w:type="pct"/>
          </w:tcPr>
          <w:p w14:paraId="098D939F" w14:textId="77777777" w:rsidR="00CD15DA" w:rsidRDefault="00CD15DA" w:rsidP="006C6366">
            <w:pPr>
              <w:pStyle w:val="Compact"/>
              <w:spacing w:before="100" w:beforeAutospacing="1" w:after="100" w:afterAutospacing="1" w:line="360" w:lineRule="auto"/>
            </w:pPr>
            <w:r>
              <w:t>Definition of Security Requirements</w:t>
            </w:r>
          </w:p>
        </w:tc>
      </w:tr>
      <w:tr w:rsidR="00CD15DA" w14:paraId="64F09BC4" w14:textId="77777777" w:rsidTr="006C6366">
        <w:tc>
          <w:tcPr>
            <w:tcW w:w="1346" w:type="pct"/>
          </w:tcPr>
          <w:p w14:paraId="145C9F9F" w14:textId="7CCB4CFA" w:rsidR="00CD15DA" w:rsidRDefault="00CD15DA" w:rsidP="006C6366">
            <w:pPr>
              <w:pStyle w:val="Compact"/>
              <w:spacing w:before="100" w:beforeAutospacing="1" w:after="100" w:afterAutospacing="1" w:line="360" w:lineRule="auto"/>
            </w:pPr>
            <w:hyperlink w:anchor="_Incident_Response_Plan" w:history="1">
              <w:r w:rsidRPr="00CD15DA">
                <w:rPr>
                  <w:rStyle w:val="Hyperlink"/>
                </w:rPr>
                <w:t>Foundation-7</w:t>
              </w:r>
            </w:hyperlink>
          </w:p>
        </w:tc>
        <w:tc>
          <w:tcPr>
            <w:tcW w:w="3654" w:type="pct"/>
          </w:tcPr>
          <w:p w14:paraId="40645A7F" w14:textId="77777777" w:rsidR="00CD15DA" w:rsidRDefault="00CD15DA" w:rsidP="006C6366">
            <w:pPr>
              <w:pStyle w:val="Compact"/>
              <w:spacing w:before="100" w:beforeAutospacing="1" w:after="100" w:afterAutospacing="1" w:line="360" w:lineRule="auto"/>
            </w:pPr>
            <w:r>
              <w:t>Incident Response Plan</w:t>
            </w:r>
          </w:p>
        </w:tc>
      </w:tr>
      <w:tr w:rsidR="00CD15DA" w14:paraId="488A04A5" w14:textId="77777777" w:rsidTr="006C6366">
        <w:tc>
          <w:tcPr>
            <w:tcW w:w="1346" w:type="pct"/>
          </w:tcPr>
          <w:p w14:paraId="7D94A20A" w14:textId="0FE09F5D" w:rsidR="00CD15DA" w:rsidRDefault="00CD15DA" w:rsidP="006C6366">
            <w:pPr>
              <w:pStyle w:val="Compact"/>
              <w:spacing w:before="100" w:beforeAutospacing="1" w:after="100" w:afterAutospacing="1" w:line="360" w:lineRule="auto"/>
            </w:pPr>
            <w:hyperlink w:anchor="_Decommissioning_Plan_[AVCDL-Foundat" w:history="1">
              <w:r w:rsidRPr="00CD15DA">
                <w:rPr>
                  <w:rStyle w:val="Hyperlink"/>
                </w:rPr>
                <w:t>Foundation-8</w:t>
              </w:r>
            </w:hyperlink>
          </w:p>
        </w:tc>
        <w:tc>
          <w:tcPr>
            <w:tcW w:w="3654" w:type="pct"/>
          </w:tcPr>
          <w:p w14:paraId="4A1952CB" w14:textId="77777777" w:rsidR="00CD15DA" w:rsidRDefault="00CD15DA" w:rsidP="006C6366">
            <w:pPr>
              <w:pStyle w:val="Compact"/>
              <w:spacing w:before="100" w:beforeAutospacing="1" w:after="100" w:afterAutospacing="1" w:line="360" w:lineRule="auto"/>
            </w:pPr>
            <w:r>
              <w:t>Decommissioning Plan</w:t>
            </w:r>
          </w:p>
        </w:tc>
      </w:tr>
      <w:tr w:rsidR="00CD15DA" w14:paraId="1C28FC01" w14:textId="77777777" w:rsidTr="006C6366">
        <w:tc>
          <w:tcPr>
            <w:tcW w:w="1346" w:type="pct"/>
          </w:tcPr>
          <w:p w14:paraId="71E1120B" w14:textId="73B68E33" w:rsidR="00CD15DA" w:rsidRDefault="00CD15DA" w:rsidP="006C6366">
            <w:pPr>
              <w:pStyle w:val="Compact"/>
              <w:spacing w:before="100" w:beforeAutospacing="1" w:after="100" w:afterAutospacing="1" w:line="360" w:lineRule="auto"/>
            </w:pPr>
            <w:hyperlink w:anchor="_Threat_Prioritization_Plan" w:history="1">
              <w:r w:rsidRPr="00CD15DA">
                <w:rPr>
                  <w:rStyle w:val="Hyperlink"/>
                </w:rPr>
                <w:t>Foundation-9</w:t>
              </w:r>
            </w:hyperlink>
          </w:p>
        </w:tc>
        <w:tc>
          <w:tcPr>
            <w:tcW w:w="3654" w:type="pct"/>
          </w:tcPr>
          <w:p w14:paraId="627E239C" w14:textId="77777777" w:rsidR="00CD15DA" w:rsidRDefault="00CD15DA" w:rsidP="006C6366">
            <w:pPr>
              <w:pStyle w:val="Compact"/>
              <w:spacing w:before="100" w:beforeAutospacing="1" w:after="100" w:afterAutospacing="1" w:line="360" w:lineRule="auto"/>
            </w:pPr>
            <w:r>
              <w:t>Threat Prioritization Plan</w:t>
            </w:r>
          </w:p>
        </w:tc>
      </w:tr>
      <w:tr w:rsidR="00D50DCA" w14:paraId="605D279F" w14:textId="77777777" w:rsidTr="006C6366">
        <w:tc>
          <w:tcPr>
            <w:tcW w:w="1346" w:type="pct"/>
          </w:tcPr>
          <w:p w14:paraId="6B586E27" w14:textId="79528311" w:rsidR="00D50DCA" w:rsidRDefault="00D50DCA" w:rsidP="006C6366">
            <w:pPr>
              <w:pStyle w:val="Compact"/>
              <w:spacing w:before="100" w:beforeAutospacing="1" w:after="100" w:afterAutospacing="1" w:line="360" w:lineRule="auto"/>
            </w:pPr>
            <w:hyperlink w:anchor="_Security_Requirements_Definition" w:history="1">
              <w:r w:rsidRPr="00CD15DA">
                <w:rPr>
                  <w:rStyle w:val="Hyperlink"/>
                </w:rPr>
                <w:t>Requirements-1</w:t>
              </w:r>
            </w:hyperlink>
          </w:p>
        </w:tc>
        <w:tc>
          <w:tcPr>
            <w:tcW w:w="3654" w:type="pct"/>
          </w:tcPr>
          <w:p w14:paraId="3A86CC6C" w14:textId="77777777" w:rsidR="00D50DCA" w:rsidRDefault="00D50DCA" w:rsidP="006C6366">
            <w:pPr>
              <w:pStyle w:val="Compact"/>
              <w:spacing w:before="100" w:beforeAutospacing="1" w:after="100" w:afterAutospacing="1" w:line="360" w:lineRule="auto"/>
            </w:pPr>
            <w:r>
              <w:t>Definition of Security Requirements</w:t>
            </w:r>
          </w:p>
        </w:tc>
      </w:tr>
      <w:tr w:rsidR="00D50DCA" w14:paraId="743E5671" w14:textId="77777777" w:rsidTr="006C6366">
        <w:tc>
          <w:tcPr>
            <w:tcW w:w="1346" w:type="pct"/>
          </w:tcPr>
          <w:p w14:paraId="1B89B2B4" w14:textId="41F8971F" w:rsidR="00D50DCA" w:rsidRDefault="00D50DCA" w:rsidP="006C6366">
            <w:pPr>
              <w:pStyle w:val="Compact"/>
              <w:spacing w:before="100" w:beforeAutospacing="1" w:after="100" w:afterAutospacing="1" w:line="360" w:lineRule="auto"/>
            </w:pPr>
            <w:hyperlink w:anchor="_Security_Design_Review" w:history="1">
              <w:r w:rsidRPr="00CD15DA">
                <w:rPr>
                  <w:rStyle w:val="Hyperlink"/>
                </w:rPr>
                <w:t>Design-2</w:t>
              </w:r>
            </w:hyperlink>
          </w:p>
        </w:tc>
        <w:tc>
          <w:tcPr>
            <w:tcW w:w="3654" w:type="pct"/>
          </w:tcPr>
          <w:p w14:paraId="0C99682E" w14:textId="77777777" w:rsidR="00D50DCA" w:rsidRDefault="00D50DCA" w:rsidP="006C6366">
            <w:pPr>
              <w:pStyle w:val="Compact"/>
              <w:spacing w:before="100" w:beforeAutospacing="1" w:after="100" w:afterAutospacing="1" w:line="360" w:lineRule="auto"/>
            </w:pPr>
            <w:r>
              <w:t>Review the Software Design to Verify Compliance with Security Requirements and Risk Information</w:t>
            </w:r>
          </w:p>
        </w:tc>
      </w:tr>
      <w:tr w:rsidR="00D50DCA" w14:paraId="3159E22E" w14:textId="77777777" w:rsidTr="006C6366">
        <w:tc>
          <w:tcPr>
            <w:tcW w:w="1346" w:type="pct"/>
          </w:tcPr>
          <w:p w14:paraId="168733ED" w14:textId="651D5E23" w:rsidR="00D50DCA" w:rsidRDefault="00D50DCA" w:rsidP="006C6366">
            <w:pPr>
              <w:pStyle w:val="Compact"/>
              <w:spacing w:before="100" w:beforeAutospacing="1" w:after="100" w:afterAutospacing="1" w:line="360" w:lineRule="auto"/>
            </w:pPr>
            <w:hyperlink w:anchor="_Attack_Surface_Reduction" w:history="1">
              <w:r w:rsidRPr="00CD15DA">
                <w:rPr>
                  <w:rStyle w:val="Hyperlink"/>
                </w:rPr>
                <w:t>Design-3</w:t>
              </w:r>
            </w:hyperlink>
          </w:p>
        </w:tc>
        <w:tc>
          <w:tcPr>
            <w:tcW w:w="3654" w:type="pct"/>
          </w:tcPr>
          <w:p w14:paraId="5BDFBCC6" w14:textId="77777777" w:rsidR="00D50DCA" w:rsidRDefault="00D50DCA" w:rsidP="006C6366">
            <w:pPr>
              <w:pStyle w:val="Compact"/>
              <w:spacing w:before="100" w:beforeAutospacing="1" w:after="100" w:afterAutospacing="1" w:line="360" w:lineRule="auto"/>
            </w:pPr>
            <w:r>
              <w:t>Attack Surface Reduction</w:t>
            </w:r>
          </w:p>
        </w:tc>
      </w:tr>
      <w:tr w:rsidR="00D50DCA" w14:paraId="6C77D8DA" w14:textId="77777777" w:rsidTr="006C6366">
        <w:tc>
          <w:tcPr>
            <w:tcW w:w="1346" w:type="pct"/>
          </w:tcPr>
          <w:p w14:paraId="6046C7EA" w14:textId="0C8EF767" w:rsidR="00D50DCA" w:rsidRDefault="00D50DCA" w:rsidP="006C6366">
            <w:pPr>
              <w:pStyle w:val="Compact"/>
              <w:spacing w:before="100" w:beforeAutospacing="1" w:after="100" w:afterAutospacing="1" w:line="360" w:lineRule="auto"/>
            </w:pPr>
            <w:hyperlink w:anchor="_Threat_Modeling_[AVCDL-Design-4]" w:history="1">
              <w:r w:rsidRPr="00CD15DA">
                <w:rPr>
                  <w:rStyle w:val="Hyperlink"/>
                </w:rPr>
                <w:t>Design-4</w:t>
              </w:r>
            </w:hyperlink>
          </w:p>
        </w:tc>
        <w:tc>
          <w:tcPr>
            <w:tcW w:w="3654" w:type="pct"/>
          </w:tcPr>
          <w:p w14:paraId="1670479C" w14:textId="77777777" w:rsidR="00D50DCA" w:rsidRDefault="00D50DCA" w:rsidP="006C6366">
            <w:pPr>
              <w:pStyle w:val="Compact"/>
              <w:spacing w:before="100" w:beforeAutospacing="1" w:after="100" w:afterAutospacing="1" w:line="360" w:lineRule="auto"/>
            </w:pPr>
            <w:r>
              <w:t>Threat Modeling</w:t>
            </w:r>
          </w:p>
        </w:tc>
      </w:tr>
      <w:tr w:rsidR="00D50DCA" w14:paraId="0A0754B9" w14:textId="77777777" w:rsidTr="006C6366">
        <w:tc>
          <w:tcPr>
            <w:tcW w:w="1346" w:type="pct"/>
          </w:tcPr>
          <w:p w14:paraId="207FEF82" w14:textId="67531423" w:rsidR="00D50DCA" w:rsidRDefault="00D50DCA" w:rsidP="006C6366">
            <w:pPr>
              <w:pStyle w:val="Compact"/>
              <w:spacing w:before="100" w:beforeAutospacing="1" w:after="100" w:afterAutospacing="1" w:line="360" w:lineRule="auto"/>
            </w:pPr>
            <w:hyperlink w:anchor="_Use_Secure_Settings" w:history="1">
              <w:r w:rsidRPr="00CD15DA">
                <w:rPr>
                  <w:rStyle w:val="Hyperlink"/>
                </w:rPr>
                <w:t>Implementation-3</w:t>
              </w:r>
            </w:hyperlink>
          </w:p>
        </w:tc>
        <w:tc>
          <w:tcPr>
            <w:tcW w:w="3654" w:type="pct"/>
          </w:tcPr>
          <w:p w14:paraId="67141F72" w14:textId="77777777" w:rsidR="00D50DCA" w:rsidRDefault="00D50DCA" w:rsidP="006C6366">
            <w:pPr>
              <w:pStyle w:val="Compact"/>
              <w:spacing w:before="100" w:beforeAutospacing="1" w:after="100" w:afterAutospacing="1" w:line="360" w:lineRule="auto"/>
            </w:pPr>
            <w:r>
              <w:t>Configure the Software to Have Secure Settings by Default</w:t>
            </w:r>
          </w:p>
        </w:tc>
      </w:tr>
      <w:tr w:rsidR="00D50DCA" w14:paraId="2E98EA77" w14:textId="77777777" w:rsidTr="006C6366">
        <w:tc>
          <w:tcPr>
            <w:tcW w:w="1346" w:type="pct"/>
          </w:tcPr>
          <w:p w14:paraId="688A498E" w14:textId="7A03B0A8" w:rsidR="00D50DCA" w:rsidRDefault="00D50DCA" w:rsidP="006C6366">
            <w:pPr>
              <w:pStyle w:val="Compact"/>
              <w:spacing w:before="100" w:beforeAutospacing="1" w:after="100" w:afterAutospacing="1" w:line="360" w:lineRule="auto"/>
            </w:pPr>
            <w:hyperlink w:anchor="_Implementation_Gate_[AVCDL-Implemen" w:history="1">
              <w:r w:rsidRPr="0044069F">
                <w:rPr>
                  <w:rStyle w:val="Hyperlink"/>
                </w:rPr>
                <w:t>Implementation-10</w:t>
              </w:r>
            </w:hyperlink>
          </w:p>
        </w:tc>
        <w:tc>
          <w:tcPr>
            <w:tcW w:w="3654" w:type="pct"/>
          </w:tcPr>
          <w:p w14:paraId="1C34BF3B" w14:textId="1890D46F" w:rsidR="00D50DCA" w:rsidRDefault="00D50DCA" w:rsidP="006C6366">
            <w:pPr>
              <w:pStyle w:val="Compact"/>
              <w:spacing w:before="100" w:beforeAutospacing="1" w:after="100" w:afterAutospacing="1" w:line="360" w:lineRule="auto"/>
            </w:pPr>
            <w:r>
              <w:t>Fuzz Testing</w:t>
            </w:r>
          </w:p>
        </w:tc>
      </w:tr>
      <w:tr w:rsidR="00D50DCA" w14:paraId="41ADD3F2" w14:textId="77777777" w:rsidTr="006C6366">
        <w:tc>
          <w:tcPr>
            <w:tcW w:w="1346" w:type="pct"/>
          </w:tcPr>
          <w:p w14:paraId="0C26897A" w14:textId="563865EC" w:rsidR="00D50DCA" w:rsidRDefault="00D50DCA" w:rsidP="006C6366">
            <w:pPr>
              <w:pStyle w:val="Compact"/>
              <w:spacing w:before="100" w:beforeAutospacing="1" w:after="100" w:afterAutospacing="1" w:line="360" w:lineRule="auto"/>
            </w:pPr>
            <w:hyperlink w:anchor="_Penetration_Testing_[AVCDL-Verifica" w:history="1">
              <w:r>
                <w:rPr>
                  <w:rStyle w:val="Hyperlink"/>
                </w:rPr>
                <w:t>Verification-1</w:t>
              </w:r>
            </w:hyperlink>
          </w:p>
        </w:tc>
        <w:tc>
          <w:tcPr>
            <w:tcW w:w="3654" w:type="pct"/>
          </w:tcPr>
          <w:p w14:paraId="3D74B76E" w14:textId="77777777" w:rsidR="00D50DCA" w:rsidRDefault="00D50DCA" w:rsidP="006C6366">
            <w:pPr>
              <w:pStyle w:val="Compact"/>
              <w:spacing w:before="100" w:beforeAutospacing="1" w:after="100" w:afterAutospacing="1" w:line="360" w:lineRule="auto"/>
            </w:pPr>
            <w:r>
              <w:t>Penetration Testing</w:t>
            </w:r>
          </w:p>
        </w:tc>
      </w:tr>
      <w:tr w:rsidR="00D50DCA" w14:paraId="292EA01F" w14:textId="77777777" w:rsidTr="006C6366">
        <w:tc>
          <w:tcPr>
            <w:tcW w:w="1346" w:type="pct"/>
          </w:tcPr>
          <w:p w14:paraId="44A8D4B6" w14:textId="45965B62" w:rsidR="00D50DCA" w:rsidRDefault="00D50DCA" w:rsidP="006C6366">
            <w:pPr>
              <w:pStyle w:val="Compact"/>
              <w:spacing w:before="100" w:beforeAutospacing="1" w:after="100" w:afterAutospacing="1" w:line="360" w:lineRule="auto"/>
            </w:pPr>
            <w:hyperlink w:anchor="_9.5.3_Threat_Model_1" w:history="1">
              <w:r>
                <w:rPr>
                  <w:rStyle w:val="Hyperlink"/>
                </w:rPr>
                <w:t>Verification-2</w:t>
              </w:r>
            </w:hyperlink>
          </w:p>
        </w:tc>
        <w:tc>
          <w:tcPr>
            <w:tcW w:w="3654" w:type="pct"/>
          </w:tcPr>
          <w:p w14:paraId="1BF5363E" w14:textId="77777777" w:rsidR="00D50DCA" w:rsidRDefault="00D50DCA" w:rsidP="006C6366">
            <w:pPr>
              <w:pStyle w:val="Compact"/>
              <w:spacing w:before="100" w:beforeAutospacing="1" w:after="100" w:afterAutospacing="1" w:line="360" w:lineRule="auto"/>
            </w:pPr>
            <w:r>
              <w:t>Threat Model Review</w:t>
            </w:r>
          </w:p>
        </w:tc>
      </w:tr>
      <w:tr w:rsidR="00D50DCA" w14:paraId="575B82C0" w14:textId="77777777" w:rsidTr="006C6366">
        <w:tc>
          <w:tcPr>
            <w:tcW w:w="1346" w:type="pct"/>
          </w:tcPr>
          <w:p w14:paraId="7CC1968E" w14:textId="70AF6442" w:rsidR="00D50DCA" w:rsidRDefault="00D50DCA" w:rsidP="006C6366">
            <w:pPr>
              <w:pStyle w:val="Compact"/>
              <w:spacing w:before="100" w:beforeAutospacing="1" w:after="100" w:afterAutospacing="1" w:line="360" w:lineRule="auto"/>
            </w:pPr>
            <w:hyperlink w:anchor="_Attack_Surface_Analysis" w:history="1">
              <w:r>
                <w:rPr>
                  <w:rStyle w:val="Hyperlink"/>
                </w:rPr>
                <w:t>Verification-3</w:t>
              </w:r>
            </w:hyperlink>
          </w:p>
        </w:tc>
        <w:tc>
          <w:tcPr>
            <w:tcW w:w="3654" w:type="pct"/>
          </w:tcPr>
          <w:p w14:paraId="29B9C8DD" w14:textId="77777777" w:rsidR="00D50DCA" w:rsidRDefault="00D50DCA" w:rsidP="006C6366">
            <w:pPr>
              <w:pStyle w:val="Compact"/>
              <w:spacing w:before="100" w:beforeAutospacing="1" w:after="100" w:afterAutospacing="1" w:line="360" w:lineRule="auto"/>
            </w:pPr>
            <w:r>
              <w:t>Attack Surface Analysis Review</w:t>
            </w:r>
          </w:p>
        </w:tc>
      </w:tr>
      <w:tr w:rsidR="00D50DCA" w14:paraId="6205BF06" w14:textId="77777777" w:rsidTr="006C6366">
        <w:tc>
          <w:tcPr>
            <w:tcW w:w="1346" w:type="pct"/>
          </w:tcPr>
          <w:p w14:paraId="3D48000C" w14:textId="7FBB9701" w:rsidR="00D50DCA" w:rsidRDefault="00D50DCA" w:rsidP="006C6366">
            <w:pPr>
              <w:pStyle w:val="Compact"/>
              <w:spacing w:before="100" w:beforeAutospacing="1" w:after="100" w:afterAutospacing="1" w:line="360" w:lineRule="auto"/>
            </w:pPr>
            <w:hyperlink w:anchor="_Final_Security_Review" w:history="1">
              <w:r w:rsidRPr="00CD15DA">
                <w:rPr>
                  <w:rStyle w:val="Hyperlink"/>
                </w:rPr>
                <w:t>Release-1</w:t>
              </w:r>
            </w:hyperlink>
          </w:p>
        </w:tc>
        <w:tc>
          <w:tcPr>
            <w:tcW w:w="3654" w:type="pct"/>
          </w:tcPr>
          <w:p w14:paraId="0E36A933" w14:textId="77777777" w:rsidR="00D50DCA" w:rsidRDefault="00D50DCA" w:rsidP="006C6366">
            <w:pPr>
              <w:pStyle w:val="Compact"/>
              <w:spacing w:before="100" w:beforeAutospacing="1" w:after="100" w:afterAutospacing="1" w:line="360" w:lineRule="auto"/>
            </w:pPr>
            <w:r>
              <w:t>Final Security Review</w:t>
            </w:r>
          </w:p>
        </w:tc>
      </w:tr>
      <w:tr w:rsidR="00D50DCA" w14:paraId="60A89183" w14:textId="77777777" w:rsidTr="006C6366">
        <w:tc>
          <w:tcPr>
            <w:tcW w:w="1346" w:type="pct"/>
          </w:tcPr>
          <w:p w14:paraId="61A5BA7A" w14:textId="4388F2DE" w:rsidR="00D50DCA" w:rsidRDefault="00D50DCA" w:rsidP="006C6366">
            <w:pPr>
              <w:pStyle w:val="Compact"/>
              <w:spacing w:before="100" w:beforeAutospacing="1" w:after="100" w:afterAutospacing="1" w:line="360" w:lineRule="auto"/>
            </w:pPr>
            <w:hyperlink w:anchor="_Identify_and_Confirm" w:history="1">
              <w:r w:rsidRPr="00CD15DA">
                <w:rPr>
                  <w:rStyle w:val="Hyperlink"/>
                </w:rPr>
                <w:t>Operation-1</w:t>
              </w:r>
            </w:hyperlink>
          </w:p>
        </w:tc>
        <w:tc>
          <w:tcPr>
            <w:tcW w:w="3654" w:type="pct"/>
          </w:tcPr>
          <w:p w14:paraId="2DEFB968" w14:textId="77777777" w:rsidR="00D50DCA" w:rsidRDefault="00D50DCA" w:rsidP="006C6366">
            <w:pPr>
              <w:pStyle w:val="Compact"/>
              <w:spacing w:before="100" w:beforeAutospacing="1" w:after="100" w:afterAutospacing="1" w:line="360" w:lineRule="auto"/>
            </w:pPr>
            <w:r>
              <w:t>Identify and Confirm Vulnerabilities on an Ongoing Basis</w:t>
            </w:r>
          </w:p>
        </w:tc>
      </w:tr>
      <w:tr w:rsidR="00D50DCA" w14:paraId="541DC700" w14:textId="77777777" w:rsidTr="006C6366">
        <w:tc>
          <w:tcPr>
            <w:tcW w:w="1346" w:type="pct"/>
          </w:tcPr>
          <w:p w14:paraId="3DE33A69" w14:textId="29C22405" w:rsidR="00D50DCA" w:rsidRDefault="00D50DCA" w:rsidP="006C6366">
            <w:pPr>
              <w:pStyle w:val="Compact"/>
              <w:spacing w:before="100" w:beforeAutospacing="1" w:after="100" w:afterAutospacing="1" w:line="360" w:lineRule="auto"/>
            </w:pPr>
            <w:hyperlink w:anchor="_Assess_and_Prioritize" w:history="1">
              <w:r w:rsidRPr="00CD15DA">
                <w:rPr>
                  <w:rStyle w:val="Hyperlink"/>
                </w:rPr>
                <w:t>Operation-2</w:t>
              </w:r>
            </w:hyperlink>
          </w:p>
        </w:tc>
        <w:tc>
          <w:tcPr>
            <w:tcW w:w="3654" w:type="pct"/>
          </w:tcPr>
          <w:p w14:paraId="5144B698" w14:textId="77777777" w:rsidR="00D50DCA" w:rsidRDefault="00D50DCA" w:rsidP="006C6366">
            <w:pPr>
              <w:pStyle w:val="Compact"/>
              <w:spacing w:before="100" w:beforeAutospacing="1" w:after="100" w:afterAutospacing="1" w:line="360" w:lineRule="auto"/>
            </w:pPr>
            <w:r>
              <w:t>Assess and Prioritize the Remediation of all Vulnerabilities</w:t>
            </w:r>
          </w:p>
        </w:tc>
      </w:tr>
      <w:tr w:rsidR="00D50DCA" w14:paraId="42FBE463" w14:textId="77777777" w:rsidTr="006C6366">
        <w:tc>
          <w:tcPr>
            <w:tcW w:w="1346" w:type="pct"/>
          </w:tcPr>
          <w:p w14:paraId="1568266A" w14:textId="3E193431" w:rsidR="00D50DCA" w:rsidRDefault="00D50DCA" w:rsidP="006C6366">
            <w:pPr>
              <w:pStyle w:val="Compact"/>
              <w:spacing w:before="100" w:beforeAutospacing="1" w:after="100" w:afterAutospacing="1" w:line="360" w:lineRule="auto"/>
            </w:pPr>
            <w:hyperlink w:anchor="_9.7.3_Root_Cause_1" w:history="1">
              <w:r w:rsidRPr="00CD15DA">
                <w:rPr>
                  <w:rStyle w:val="Hyperlink"/>
                </w:rPr>
                <w:t>Operation-3</w:t>
              </w:r>
            </w:hyperlink>
          </w:p>
        </w:tc>
        <w:tc>
          <w:tcPr>
            <w:tcW w:w="3654" w:type="pct"/>
          </w:tcPr>
          <w:p w14:paraId="57967B0F" w14:textId="77777777" w:rsidR="00D50DCA" w:rsidRDefault="00D50DCA" w:rsidP="006C6366">
            <w:pPr>
              <w:pStyle w:val="Compact"/>
              <w:keepNext/>
              <w:spacing w:before="100" w:beforeAutospacing="1" w:after="100" w:afterAutospacing="1" w:line="360" w:lineRule="auto"/>
            </w:pPr>
            <w:r>
              <w:t>Analyze Vulnerabilities to Identify Their Root Causes</w:t>
            </w:r>
          </w:p>
        </w:tc>
      </w:tr>
      <w:tr w:rsidR="007B5721" w14:paraId="79E09A05" w14:textId="77777777" w:rsidTr="006C6366">
        <w:tc>
          <w:tcPr>
            <w:tcW w:w="1346" w:type="pct"/>
          </w:tcPr>
          <w:p w14:paraId="1CE69188" w14:textId="188283EA" w:rsidR="007B5721" w:rsidRDefault="007B5721" w:rsidP="006C6366">
            <w:pPr>
              <w:pStyle w:val="Compact"/>
              <w:spacing w:before="100" w:beforeAutospacing="1" w:after="100" w:afterAutospacing="1" w:line="360" w:lineRule="auto"/>
            </w:pPr>
            <w:hyperlink w:anchor="_9.9.1_AVCMDS_[AVCDL-Supplier-1]" w:history="1">
              <w:r w:rsidRPr="007B5721">
                <w:rPr>
                  <w:rStyle w:val="Hyperlink"/>
                </w:rPr>
                <w:t>Supplier-1</w:t>
              </w:r>
            </w:hyperlink>
          </w:p>
        </w:tc>
        <w:tc>
          <w:tcPr>
            <w:tcW w:w="3654" w:type="pct"/>
          </w:tcPr>
          <w:p w14:paraId="5469CCBF" w14:textId="3DD39EF4" w:rsidR="007B5721" w:rsidRDefault="007B5721" w:rsidP="006C6366">
            <w:pPr>
              <w:pStyle w:val="Compact"/>
              <w:keepNext/>
              <w:spacing w:before="100" w:beforeAutospacing="1" w:after="100" w:afterAutospacing="1" w:line="360" w:lineRule="auto"/>
            </w:pPr>
            <w:r>
              <w:t>AVCMDS</w:t>
            </w:r>
          </w:p>
        </w:tc>
      </w:tr>
      <w:tr w:rsidR="007B5721" w14:paraId="67720E1E" w14:textId="77777777" w:rsidTr="006C6366">
        <w:tc>
          <w:tcPr>
            <w:tcW w:w="1346" w:type="pct"/>
          </w:tcPr>
          <w:p w14:paraId="360D4274" w14:textId="0254F2CD" w:rsidR="007B5721" w:rsidRDefault="007B5721" w:rsidP="006C6366">
            <w:pPr>
              <w:pStyle w:val="Compact"/>
              <w:spacing w:before="100" w:beforeAutospacing="1" w:after="100" w:afterAutospacing="1" w:line="360" w:lineRule="auto"/>
            </w:pPr>
            <w:hyperlink w:anchor="_9.9.2_Supplier_Self-reported" w:history="1">
              <w:r w:rsidRPr="007B5721">
                <w:rPr>
                  <w:rStyle w:val="Hyperlink"/>
                </w:rPr>
                <w:t>Supplier-2</w:t>
              </w:r>
            </w:hyperlink>
          </w:p>
        </w:tc>
        <w:tc>
          <w:tcPr>
            <w:tcW w:w="3654" w:type="pct"/>
          </w:tcPr>
          <w:p w14:paraId="35BB2473" w14:textId="3416A56E" w:rsidR="007B5721" w:rsidRDefault="007B5721" w:rsidP="006C6366">
            <w:pPr>
              <w:pStyle w:val="Compact"/>
              <w:keepNext/>
              <w:spacing w:before="100" w:beforeAutospacing="1" w:after="100" w:afterAutospacing="1" w:line="360" w:lineRule="auto"/>
            </w:pPr>
            <w:r>
              <w:t>Supplier Self-reported Maturity</w:t>
            </w:r>
          </w:p>
        </w:tc>
      </w:tr>
      <w:tr w:rsidR="007B5721" w14:paraId="1566999E" w14:textId="77777777" w:rsidTr="006C6366">
        <w:tc>
          <w:tcPr>
            <w:tcW w:w="1346" w:type="pct"/>
          </w:tcPr>
          <w:p w14:paraId="06BE8146" w14:textId="7B9D4781" w:rsidR="007B5721" w:rsidRDefault="007B5721" w:rsidP="006C6366">
            <w:pPr>
              <w:pStyle w:val="Compact"/>
              <w:spacing w:before="100" w:beforeAutospacing="1" w:after="100" w:afterAutospacing="1" w:line="360" w:lineRule="auto"/>
            </w:pPr>
            <w:hyperlink w:anchor="_9.9.3_Cybersecurity_Interface" w:history="1">
              <w:r w:rsidRPr="007B5721">
                <w:rPr>
                  <w:rStyle w:val="Hyperlink"/>
                </w:rPr>
                <w:t>Supplier-3</w:t>
              </w:r>
            </w:hyperlink>
          </w:p>
        </w:tc>
        <w:tc>
          <w:tcPr>
            <w:tcW w:w="3654" w:type="pct"/>
          </w:tcPr>
          <w:p w14:paraId="55721A45" w14:textId="78B694F3" w:rsidR="007B5721" w:rsidRDefault="007B5721" w:rsidP="006C6366">
            <w:pPr>
              <w:pStyle w:val="Compact"/>
              <w:keepNext/>
              <w:spacing w:before="100" w:beforeAutospacing="1" w:after="100" w:afterAutospacing="1" w:line="360" w:lineRule="auto"/>
            </w:pPr>
            <w:r>
              <w:t>Cybersecurity Interface Agreement</w:t>
            </w:r>
          </w:p>
        </w:tc>
      </w:tr>
    </w:tbl>
    <w:p w14:paraId="5475800E" w14:textId="480CA057" w:rsidR="00CD15DA" w:rsidRDefault="00766BFD" w:rsidP="007B5721">
      <w:pPr>
        <w:pStyle w:val="Caption"/>
        <w:spacing w:before="120"/>
      </w:pPr>
      <w:bookmarkStart w:id="334" w:name="_Toc229046627"/>
      <w:r>
        <w:t xml:space="preserve">Table </w:t>
      </w:r>
      <w:fldSimple w:instr=" SEQ Table \* ARABIC ">
        <w:r w:rsidR="00027331">
          <w:rPr>
            <w:noProof/>
          </w:rPr>
          <w:t>6</w:t>
        </w:r>
      </w:fldSimple>
      <w:r>
        <w:t xml:space="preserve"> - </w:t>
      </w:r>
      <w:r w:rsidR="008E0EA9">
        <w:t>S</w:t>
      </w:r>
      <w:r>
        <w:t xml:space="preserve">ecurity </w:t>
      </w:r>
      <w:r w:rsidR="008E0EA9">
        <w:t>R</w:t>
      </w:r>
      <w:r>
        <w:t xml:space="preserve">equirement </w:t>
      </w:r>
      <w:r w:rsidR="008E0EA9">
        <w:t>R</w:t>
      </w:r>
      <w:r>
        <w:t>esponsibilities</w:t>
      </w:r>
      <w:bookmarkEnd w:id="334"/>
    </w:p>
    <w:p w14:paraId="02E69697" w14:textId="77777777" w:rsidR="00027331" w:rsidRDefault="00027331">
      <w:pPr>
        <w:spacing w:after="200" w:line="240" w:lineRule="auto"/>
        <w:jc w:val="left"/>
        <w:rPr>
          <w:rFonts w:eastAsiaTheme="majorEastAsia" w:cstheme="majorBidi"/>
          <w:bCs/>
          <w:color w:val="000000" w:themeColor="text1"/>
          <w:sz w:val="40"/>
          <w:szCs w:val="32"/>
        </w:rPr>
      </w:pPr>
      <w:bookmarkStart w:id="335" w:name="_11.4_Groups_[Risk]"/>
      <w:bookmarkEnd w:id="335"/>
      <w:r>
        <w:br w:type="page"/>
      </w:r>
    </w:p>
    <w:p w14:paraId="6E08A410" w14:textId="38C1EE7A" w:rsidR="00C35DAA" w:rsidRPr="00CD15DA" w:rsidRDefault="00C35DAA" w:rsidP="00C35DAA">
      <w:pPr>
        <w:pStyle w:val="Heading1"/>
      </w:pPr>
      <w:bookmarkStart w:id="336" w:name="_Toc233889011"/>
      <w:r w:rsidRPr="00CD15DA">
        <w:lastRenderedPageBreak/>
        <w:t>11.</w:t>
      </w:r>
      <w:r>
        <w:t>4</w:t>
      </w:r>
      <w:r w:rsidRPr="00CD15DA">
        <w:t xml:space="preserve"> Groups [</w:t>
      </w:r>
      <w:r>
        <w:t>Risk</w:t>
      </w:r>
      <w:r w:rsidRPr="00CD15DA">
        <w:t>]</w:t>
      </w:r>
      <w:bookmarkEnd w:id="336"/>
    </w:p>
    <w:p w14:paraId="5C8AFC1D" w14:textId="3D2125F2" w:rsidR="00C35DAA" w:rsidRDefault="002F248F" w:rsidP="002F248F">
      <w:pPr>
        <w:pStyle w:val="FirstParagraph"/>
        <w:ind w:left="720" w:hanging="720"/>
      </w:pPr>
      <w:r w:rsidRPr="002F248F">
        <w:rPr>
          <w:b/>
          <w:bCs/>
          <w:color w:val="0070C0"/>
        </w:rPr>
        <w:t>Note:</w:t>
      </w:r>
      <w:r w:rsidRPr="002F248F">
        <w:rPr>
          <w:b/>
          <w:bCs/>
          <w:color w:val="0070C0"/>
        </w:rPr>
        <w:tab/>
      </w:r>
      <w:r w:rsidR="00C35DAA">
        <w:t>There are no process requirements for which the risk group has primary responsibility.</w:t>
      </w:r>
    </w:p>
    <w:p w14:paraId="53CB4925" w14:textId="77777777" w:rsidR="00027331" w:rsidRDefault="00027331">
      <w:pPr>
        <w:spacing w:after="200" w:line="240" w:lineRule="auto"/>
        <w:jc w:val="left"/>
        <w:rPr>
          <w:rFonts w:eastAsiaTheme="majorEastAsia" w:cstheme="majorBidi"/>
          <w:bCs/>
          <w:color w:val="000000" w:themeColor="text1"/>
          <w:sz w:val="40"/>
          <w:szCs w:val="32"/>
        </w:rPr>
      </w:pPr>
      <w:r>
        <w:br w:type="page"/>
      </w:r>
    </w:p>
    <w:p w14:paraId="7E618B0C" w14:textId="7BED25AD" w:rsidR="00027331" w:rsidRPr="00CD15DA" w:rsidRDefault="00027331" w:rsidP="00027331">
      <w:pPr>
        <w:pStyle w:val="Heading1"/>
      </w:pPr>
      <w:bookmarkStart w:id="337" w:name="_11.5_Groups_[Project"/>
      <w:bookmarkStart w:id="338" w:name="_Toc233889012"/>
      <w:bookmarkEnd w:id="337"/>
      <w:r w:rsidRPr="00CD15DA">
        <w:lastRenderedPageBreak/>
        <w:t>11.</w:t>
      </w:r>
      <w:r>
        <w:t>5</w:t>
      </w:r>
      <w:r w:rsidRPr="00CD15DA">
        <w:t xml:space="preserve"> Groups [</w:t>
      </w:r>
      <w:r>
        <w:t>Project Management</w:t>
      </w:r>
      <w:r w:rsidRPr="00CD15DA">
        <w:t>]</w:t>
      </w:r>
      <w:bookmarkEnd w:id="338"/>
    </w:p>
    <w:p w14:paraId="15582CCC" w14:textId="5B3E3110" w:rsidR="00027331" w:rsidRDefault="00027331" w:rsidP="00027331">
      <w:pPr>
        <w:pStyle w:val="FirstParagraph"/>
      </w:pPr>
      <w:r>
        <w:t>The following process requirements are the responsibility of project management:</w:t>
      </w:r>
    </w:p>
    <w:tbl>
      <w:tblPr>
        <w:tblStyle w:val="Table"/>
        <w:tblW w:w="5000" w:type="pct"/>
        <w:tblLook w:val="0020" w:firstRow="1" w:lastRow="0" w:firstColumn="0" w:lastColumn="0" w:noHBand="0" w:noVBand="0"/>
      </w:tblPr>
      <w:tblGrid>
        <w:gridCol w:w="2520"/>
        <w:gridCol w:w="6840"/>
      </w:tblGrid>
      <w:tr w:rsidR="00027331" w14:paraId="3CEB8FEC" w14:textId="77777777" w:rsidTr="00EE120F">
        <w:tc>
          <w:tcPr>
            <w:tcW w:w="1346" w:type="pct"/>
            <w:tcBorders>
              <w:bottom w:val="single" w:sz="0" w:space="0" w:color="auto"/>
            </w:tcBorders>
            <w:vAlign w:val="bottom"/>
          </w:tcPr>
          <w:p w14:paraId="2BF5D8BC" w14:textId="77777777" w:rsidR="00027331" w:rsidRDefault="00027331" w:rsidP="00EE120F">
            <w:pPr>
              <w:pStyle w:val="Compact"/>
              <w:spacing w:before="100" w:beforeAutospacing="1" w:after="100" w:afterAutospacing="1" w:line="360" w:lineRule="auto"/>
            </w:pPr>
            <w:r>
              <w:t>Requirement</w:t>
            </w:r>
          </w:p>
        </w:tc>
        <w:tc>
          <w:tcPr>
            <w:tcW w:w="3654" w:type="pct"/>
            <w:tcBorders>
              <w:bottom w:val="single" w:sz="0" w:space="0" w:color="auto"/>
            </w:tcBorders>
            <w:vAlign w:val="bottom"/>
          </w:tcPr>
          <w:p w14:paraId="118881E3" w14:textId="77777777" w:rsidR="00027331" w:rsidRDefault="00027331" w:rsidP="00EE120F">
            <w:pPr>
              <w:pStyle w:val="Compact"/>
              <w:spacing w:before="100" w:beforeAutospacing="1" w:after="100" w:afterAutospacing="1" w:line="360" w:lineRule="auto"/>
            </w:pPr>
            <w:r>
              <w:t>Description</w:t>
            </w:r>
          </w:p>
        </w:tc>
      </w:tr>
      <w:tr w:rsidR="00027331" w14:paraId="7D224D54" w14:textId="77777777" w:rsidTr="00EE120F">
        <w:tc>
          <w:tcPr>
            <w:tcW w:w="1346" w:type="pct"/>
          </w:tcPr>
          <w:p w14:paraId="27551071" w14:textId="77777777" w:rsidR="00027331" w:rsidRDefault="00027331" w:rsidP="00EE120F">
            <w:pPr>
              <w:pStyle w:val="Compact"/>
              <w:spacing w:before="100" w:beforeAutospacing="1" w:after="100" w:afterAutospacing="1" w:line="360" w:lineRule="auto"/>
            </w:pPr>
            <w:hyperlink w:anchor="_Requirements_Gate_[AVCDL-Requiremen" w:history="1">
              <w:r w:rsidRPr="00CD15DA">
                <w:rPr>
                  <w:rStyle w:val="Hyperlink"/>
                </w:rPr>
                <w:t>Requirements-2</w:t>
              </w:r>
            </w:hyperlink>
          </w:p>
        </w:tc>
        <w:tc>
          <w:tcPr>
            <w:tcW w:w="3654" w:type="pct"/>
          </w:tcPr>
          <w:p w14:paraId="05648A82" w14:textId="77777777" w:rsidR="00027331" w:rsidRDefault="00027331" w:rsidP="00EE120F">
            <w:pPr>
              <w:pStyle w:val="Compact"/>
              <w:spacing w:before="100" w:beforeAutospacing="1" w:after="100" w:afterAutospacing="1" w:line="360" w:lineRule="auto"/>
            </w:pPr>
            <w:r>
              <w:t>Requirements Gate</w:t>
            </w:r>
          </w:p>
        </w:tc>
      </w:tr>
      <w:tr w:rsidR="00027331" w14:paraId="1CA4620F" w14:textId="77777777" w:rsidTr="00EE120F">
        <w:tc>
          <w:tcPr>
            <w:tcW w:w="1346" w:type="pct"/>
          </w:tcPr>
          <w:p w14:paraId="55EDC417" w14:textId="77777777" w:rsidR="00027331" w:rsidRDefault="00027331" w:rsidP="00EE120F">
            <w:pPr>
              <w:pStyle w:val="Compact"/>
              <w:spacing w:before="100" w:beforeAutospacing="1" w:after="100" w:afterAutospacing="1" w:line="360" w:lineRule="auto"/>
            </w:pPr>
            <w:hyperlink w:anchor="_Design_Gate_[AVCDL-Design-5]" w:history="1">
              <w:r w:rsidRPr="00CD15DA">
                <w:rPr>
                  <w:rStyle w:val="Hyperlink"/>
                </w:rPr>
                <w:t>Design-5</w:t>
              </w:r>
            </w:hyperlink>
          </w:p>
        </w:tc>
        <w:tc>
          <w:tcPr>
            <w:tcW w:w="3654" w:type="pct"/>
          </w:tcPr>
          <w:p w14:paraId="1D889AB9" w14:textId="77777777" w:rsidR="00027331" w:rsidRDefault="00027331" w:rsidP="00EE120F">
            <w:pPr>
              <w:pStyle w:val="Compact"/>
              <w:spacing w:before="100" w:beforeAutospacing="1" w:after="100" w:afterAutospacing="1" w:line="360" w:lineRule="auto"/>
            </w:pPr>
            <w:r>
              <w:t>Design Gate</w:t>
            </w:r>
          </w:p>
        </w:tc>
      </w:tr>
      <w:tr w:rsidR="0046087F" w14:paraId="1E3F763B" w14:textId="77777777" w:rsidTr="00EE120F">
        <w:tc>
          <w:tcPr>
            <w:tcW w:w="1346" w:type="pct"/>
          </w:tcPr>
          <w:p w14:paraId="0B512DF1" w14:textId="77777777" w:rsidR="0046087F" w:rsidRDefault="0046087F" w:rsidP="00EE120F">
            <w:pPr>
              <w:pStyle w:val="Compact"/>
              <w:spacing w:before="100" w:beforeAutospacing="1" w:after="100" w:afterAutospacing="1" w:line="360" w:lineRule="auto"/>
            </w:pPr>
            <w:hyperlink w:anchor="_9.4.11_Implementation_Gate_1" w:history="1">
              <w:r w:rsidRPr="0044069F">
                <w:rPr>
                  <w:rStyle w:val="Hyperlink"/>
                </w:rPr>
                <w:t>Implementation‑11</w:t>
              </w:r>
            </w:hyperlink>
          </w:p>
        </w:tc>
        <w:tc>
          <w:tcPr>
            <w:tcW w:w="3654" w:type="pct"/>
          </w:tcPr>
          <w:p w14:paraId="445C268B" w14:textId="77777777" w:rsidR="0046087F" w:rsidRDefault="0046087F" w:rsidP="00EE120F">
            <w:pPr>
              <w:pStyle w:val="Compact"/>
              <w:spacing w:before="100" w:beforeAutospacing="1" w:after="100" w:afterAutospacing="1" w:line="360" w:lineRule="auto"/>
            </w:pPr>
            <w:r>
              <w:t>Implementation Gate</w:t>
            </w:r>
          </w:p>
        </w:tc>
      </w:tr>
      <w:tr w:rsidR="00027331" w14:paraId="476DCDAB" w14:textId="77777777" w:rsidTr="00EE120F">
        <w:tc>
          <w:tcPr>
            <w:tcW w:w="1346" w:type="pct"/>
          </w:tcPr>
          <w:p w14:paraId="0AE57414" w14:textId="77777777" w:rsidR="00027331" w:rsidRDefault="00027331" w:rsidP="00EE120F">
            <w:pPr>
              <w:pStyle w:val="Compact"/>
              <w:spacing w:before="100" w:beforeAutospacing="1" w:after="100" w:afterAutospacing="1" w:line="360" w:lineRule="auto"/>
            </w:pPr>
            <w:hyperlink w:anchor="_Verification_Gate_[AVCDL-Verificati" w:history="1">
              <w:r>
                <w:rPr>
                  <w:rStyle w:val="Hyperlink"/>
                </w:rPr>
                <w:t>Verification-4</w:t>
              </w:r>
            </w:hyperlink>
          </w:p>
        </w:tc>
        <w:tc>
          <w:tcPr>
            <w:tcW w:w="3654" w:type="pct"/>
          </w:tcPr>
          <w:p w14:paraId="1FA2E667" w14:textId="77777777" w:rsidR="00027331" w:rsidRDefault="00027331" w:rsidP="00EE120F">
            <w:pPr>
              <w:pStyle w:val="Compact"/>
              <w:spacing w:before="100" w:beforeAutospacing="1" w:after="100" w:afterAutospacing="1" w:line="360" w:lineRule="auto"/>
            </w:pPr>
            <w:r>
              <w:t>Verification Gate</w:t>
            </w:r>
          </w:p>
        </w:tc>
      </w:tr>
      <w:tr w:rsidR="00027331" w14:paraId="475C99EC" w14:textId="77777777" w:rsidTr="00EE120F">
        <w:tc>
          <w:tcPr>
            <w:tcW w:w="1346" w:type="pct"/>
          </w:tcPr>
          <w:p w14:paraId="0B70EA5A" w14:textId="77777777" w:rsidR="00027331" w:rsidRDefault="00027331" w:rsidP="00EE120F">
            <w:pPr>
              <w:pStyle w:val="Compact"/>
              <w:spacing w:before="100" w:beforeAutospacing="1" w:after="100" w:afterAutospacing="1" w:line="360" w:lineRule="auto"/>
            </w:pPr>
            <w:hyperlink w:anchor="_9.6.3_Release_Gate_1" w:history="1">
              <w:r w:rsidRPr="00CD15DA">
                <w:rPr>
                  <w:rStyle w:val="Hyperlink"/>
                </w:rPr>
                <w:t>Release-3</w:t>
              </w:r>
            </w:hyperlink>
          </w:p>
        </w:tc>
        <w:tc>
          <w:tcPr>
            <w:tcW w:w="3654" w:type="pct"/>
          </w:tcPr>
          <w:p w14:paraId="05DB4116" w14:textId="77777777" w:rsidR="00027331" w:rsidRDefault="00027331" w:rsidP="00027331">
            <w:pPr>
              <w:pStyle w:val="Compact"/>
              <w:keepNext/>
              <w:spacing w:before="100" w:beforeAutospacing="1" w:after="100" w:afterAutospacing="1" w:line="360" w:lineRule="auto"/>
            </w:pPr>
            <w:r>
              <w:t>Release Gate</w:t>
            </w:r>
          </w:p>
        </w:tc>
      </w:tr>
    </w:tbl>
    <w:p w14:paraId="54C0D297" w14:textId="544EBB1E" w:rsidR="00027331" w:rsidRDefault="00027331">
      <w:pPr>
        <w:pStyle w:val="Caption"/>
      </w:pPr>
      <w:bookmarkStart w:id="339" w:name="_Toc229046628"/>
      <w:r>
        <w:t xml:space="preserve">Table </w:t>
      </w:r>
      <w:fldSimple w:instr=" SEQ Table \* ARABIC ">
        <w:r>
          <w:rPr>
            <w:noProof/>
          </w:rPr>
          <w:t>7</w:t>
        </w:r>
      </w:fldSimple>
      <w:r w:rsidRPr="009C3123">
        <w:t xml:space="preserve"> -</w:t>
      </w:r>
      <w:r>
        <w:t xml:space="preserve"> Project Management</w:t>
      </w:r>
      <w:r w:rsidRPr="009C3123">
        <w:t xml:space="preserve"> Requirement Responsibilities</w:t>
      </w:r>
      <w:bookmarkEnd w:id="339"/>
    </w:p>
    <w:p w14:paraId="1EC4B5F3" w14:textId="77777777" w:rsidR="005D6AA4" w:rsidRDefault="005D6AA4">
      <w:pPr>
        <w:spacing w:after="200" w:line="240" w:lineRule="auto"/>
        <w:jc w:val="left"/>
        <w:rPr>
          <w:rFonts w:eastAsiaTheme="majorEastAsia" w:cstheme="majorBidi"/>
          <w:bCs/>
          <w:color w:val="000000" w:themeColor="text1"/>
          <w:sz w:val="40"/>
          <w:szCs w:val="32"/>
        </w:rPr>
      </w:pPr>
      <w:r>
        <w:br w:type="page"/>
      </w:r>
    </w:p>
    <w:p w14:paraId="556F52FB" w14:textId="66EE6BBF" w:rsidR="005D6AA4" w:rsidRPr="00CD15DA" w:rsidRDefault="005D6AA4" w:rsidP="005D6AA4">
      <w:pPr>
        <w:pStyle w:val="Heading1"/>
      </w:pPr>
      <w:bookmarkStart w:id="340" w:name="_11.6_Groups_[Legal]"/>
      <w:bookmarkStart w:id="341" w:name="_Toc233889013"/>
      <w:bookmarkEnd w:id="340"/>
      <w:r w:rsidRPr="00CD15DA">
        <w:lastRenderedPageBreak/>
        <w:t>11.</w:t>
      </w:r>
      <w:r>
        <w:t>6</w:t>
      </w:r>
      <w:r w:rsidRPr="00CD15DA">
        <w:t xml:space="preserve"> Groups [</w:t>
      </w:r>
      <w:r>
        <w:t>Legal</w:t>
      </w:r>
      <w:r w:rsidRPr="00CD15DA">
        <w:t>]</w:t>
      </w:r>
      <w:bookmarkEnd w:id="341"/>
    </w:p>
    <w:p w14:paraId="2ACF46F2" w14:textId="40358464" w:rsidR="005D6AA4" w:rsidRDefault="005D6AA4" w:rsidP="005D6AA4">
      <w:pPr>
        <w:pStyle w:val="FirstParagraph"/>
        <w:ind w:left="720" w:hanging="720"/>
      </w:pPr>
      <w:r w:rsidRPr="002F248F">
        <w:rPr>
          <w:b/>
          <w:bCs/>
          <w:color w:val="0070C0"/>
        </w:rPr>
        <w:t>Note:</w:t>
      </w:r>
      <w:r w:rsidRPr="002F248F">
        <w:rPr>
          <w:b/>
          <w:bCs/>
          <w:color w:val="0070C0"/>
        </w:rPr>
        <w:tab/>
      </w:r>
      <w:r>
        <w:t xml:space="preserve">There are no process requirements for which the </w:t>
      </w:r>
      <w:r>
        <w:t>legal</w:t>
      </w:r>
      <w:r>
        <w:t xml:space="preserve"> group has primary responsibility.</w:t>
      </w:r>
    </w:p>
    <w:p w14:paraId="11FD47B9" w14:textId="77777777" w:rsidR="00027331" w:rsidRDefault="00027331" w:rsidP="00027331">
      <w:r>
        <w:br w:type="page"/>
      </w:r>
    </w:p>
    <w:p w14:paraId="2369827D" w14:textId="74D1A0EB" w:rsidR="00F06F54" w:rsidRPr="00F06F54" w:rsidRDefault="00F06F54" w:rsidP="00F06F54">
      <w:pPr>
        <w:pStyle w:val="Heading1"/>
      </w:pPr>
      <w:bookmarkStart w:id="342" w:name="_15.1_Overall_Cybersecurity"/>
      <w:bookmarkStart w:id="343" w:name="_15.11_Distributed_Cybersecurity"/>
      <w:bookmarkStart w:id="344" w:name="avcdl-reference-documents"/>
      <w:bookmarkStart w:id="345" w:name="_Toc233889014"/>
      <w:bookmarkEnd w:id="342"/>
      <w:bookmarkEnd w:id="343"/>
      <w:r w:rsidRPr="00F06F54">
        <w:lastRenderedPageBreak/>
        <w:t>1</w:t>
      </w:r>
      <w:r w:rsidR="001E7341">
        <w:t>2</w:t>
      </w:r>
      <w:r w:rsidRPr="00F06F54">
        <w:t>. Reference Documents</w:t>
      </w:r>
      <w:bookmarkEnd w:id="344"/>
      <w:bookmarkEnd w:id="345"/>
    </w:p>
    <w:p w14:paraId="00F83F9D" w14:textId="4EAD2C6C" w:rsidR="00AE7B50" w:rsidRPr="00AE7B50" w:rsidRDefault="00F06F54" w:rsidP="00AE7B50">
      <w:pPr>
        <w:pStyle w:val="FirstParagraph"/>
      </w:pPr>
      <w:r>
        <w:t xml:space="preserve">This </w:t>
      </w:r>
      <w:r w:rsidR="00DA0B6A">
        <w:t>section</w:t>
      </w:r>
      <w:r>
        <w:t xml:space="preserve"> contains </w:t>
      </w:r>
      <w:r w:rsidR="00DA0B6A">
        <w:t xml:space="preserve">a description of the </w:t>
      </w:r>
      <w:r>
        <w:t xml:space="preserve">reference documents relating to the </w:t>
      </w:r>
      <w:r>
        <w:rPr>
          <w:b/>
          <w:i/>
        </w:rPr>
        <w:t>AVCDL</w:t>
      </w:r>
      <w:r>
        <w:t>.</w:t>
      </w:r>
    </w:p>
    <w:p w14:paraId="045A330E" w14:textId="7BA7C0B0" w:rsidR="00B1416F" w:rsidRDefault="00AA7578" w:rsidP="009B4CE5">
      <w:pPr>
        <w:pStyle w:val="Heading2"/>
        <w:spacing w:after="240"/>
      </w:pPr>
      <w:bookmarkStart w:id="346" w:name="standards"/>
      <w:r>
        <w:t>1</w:t>
      </w:r>
      <w:r w:rsidR="001E7341">
        <w:t>2</w:t>
      </w:r>
      <w:r>
        <w:t xml:space="preserve">.1 </w:t>
      </w:r>
      <w:r w:rsidR="00F06F54">
        <w:t>Standards</w:t>
      </w:r>
      <w:bookmarkEnd w:id="346"/>
    </w:p>
    <w:p w14:paraId="5DB5079F" w14:textId="03346567" w:rsidR="009B4CE5" w:rsidRDefault="009B4CE5" w:rsidP="006C6366">
      <w:pPr>
        <w:pStyle w:val="BodyText"/>
        <w:numPr>
          <w:ilvl w:val="0"/>
          <w:numId w:val="60"/>
        </w:numPr>
        <w:spacing w:before="0" w:after="0"/>
        <w:ind w:left="450" w:right="-270" w:hanging="450"/>
        <w:jc w:val="left"/>
      </w:pPr>
      <w:r w:rsidRPr="006E58B5">
        <w:rPr>
          <w:b/>
          <w:bCs/>
        </w:rPr>
        <w:t>Cybersecurity Maturity Model Certification (CMMC)</w:t>
      </w:r>
      <w:r>
        <w:br/>
      </w:r>
      <w:hyperlink r:id="rId19" w:history="1">
        <w:r w:rsidRPr="003B6F1B">
          <w:rPr>
            <w:rStyle w:val="Hyperlink"/>
            <w:rFonts w:cs="Courier New"/>
            <w:bCs/>
            <w:sz w:val="20"/>
            <w:szCs w:val="20"/>
          </w:rPr>
          <w:t>https://www.acq.osd.mil/cmmc/docs/CMMC_ModelMain_V1.02_20200318.pdf</w:t>
        </w:r>
      </w:hyperlink>
    </w:p>
    <w:p w14:paraId="2A820B95" w14:textId="39F35D3E" w:rsidR="009B4CE5" w:rsidRDefault="009B4CE5" w:rsidP="006C6366">
      <w:pPr>
        <w:pStyle w:val="BodyText"/>
        <w:numPr>
          <w:ilvl w:val="0"/>
          <w:numId w:val="60"/>
        </w:numPr>
        <w:spacing w:before="0" w:after="0"/>
        <w:ind w:left="450" w:right="-270" w:hanging="450"/>
        <w:jc w:val="left"/>
      </w:pPr>
      <w:r w:rsidRPr="006E58B5">
        <w:rPr>
          <w:b/>
          <w:bCs/>
        </w:rPr>
        <w:t>Systems and software engineering - Software life cycle processes</w:t>
      </w:r>
      <w:r w:rsidR="009D2FF7">
        <w:rPr>
          <w:b/>
          <w:bCs/>
        </w:rPr>
        <w:t xml:space="preserve"> (ISO/IEC/IEEE 12207)</w:t>
      </w:r>
      <w:r>
        <w:br/>
      </w:r>
      <w:hyperlink r:id="rId20" w:history="1">
        <w:r w:rsidRPr="003B6F1B">
          <w:rPr>
            <w:rStyle w:val="Hyperlink"/>
            <w:rFonts w:cs="Courier New"/>
            <w:bCs/>
            <w:sz w:val="20"/>
            <w:szCs w:val="20"/>
          </w:rPr>
          <w:t>https://en.wikipedia.org/wiki/ISO/IEC_12207</w:t>
        </w:r>
      </w:hyperlink>
    </w:p>
    <w:p w14:paraId="2E2563AE" w14:textId="1CB8BFFC" w:rsidR="009B4CE5" w:rsidRDefault="009B4CE5" w:rsidP="006C6366">
      <w:pPr>
        <w:pStyle w:val="BodyText"/>
        <w:numPr>
          <w:ilvl w:val="0"/>
          <w:numId w:val="60"/>
        </w:numPr>
        <w:spacing w:before="0" w:after="0"/>
        <w:ind w:left="450" w:right="-270" w:hanging="450"/>
        <w:jc w:val="left"/>
      </w:pPr>
      <w:r w:rsidRPr="006E58B5">
        <w:rPr>
          <w:b/>
          <w:bCs/>
        </w:rPr>
        <w:t>Systems and software engineering - System life cycle processes</w:t>
      </w:r>
      <w:r w:rsidR="009D2FF7">
        <w:rPr>
          <w:b/>
          <w:bCs/>
        </w:rPr>
        <w:t xml:space="preserve"> (ISO/IEC 15288)</w:t>
      </w:r>
      <w:r>
        <w:br/>
      </w:r>
      <w:hyperlink r:id="rId21" w:history="1">
        <w:r w:rsidRPr="003B6F1B">
          <w:rPr>
            <w:rStyle w:val="Hyperlink"/>
            <w:rFonts w:cs="Courier New"/>
            <w:bCs/>
            <w:sz w:val="21"/>
            <w:szCs w:val="21"/>
          </w:rPr>
          <w:t>https://en.wikipedia.org/wiki/ISO/IEC_15288</w:t>
        </w:r>
      </w:hyperlink>
    </w:p>
    <w:p w14:paraId="21712B82" w14:textId="51668721" w:rsidR="009B4CE5" w:rsidRDefault="00292A64" w:rsidP="006C6366">
      <w:pPr>
        <w:pStyle w:val="BodyText"/>
        <w:numPr>
          <w:ilvl w:val="0"/>
          <w:numId w:val="60"/>
        </w:numPr>
        <w:spacing w:before="0" w:after="0"/>
        <w:ind w:left="450" w:right="-270" w:hanging="450"/>
        <w:jc w:val="left"/>
      </w:pPr>
      <w:r>
        <w:rPr>
          <w:b/>
          <w:bCs/>
        </w:rPr>
        <w:t>Road Vehicles – Cybersecurity Engineering</w:t>
      </w:r>
      <w:r w:rsidR="009D2FF7">
        <w:rPr>
          <w:b/>
          <w:bCs/>
        </w:rPr>
        <w:t xml:space="preserve"> (ISO/SAE 21434)</w:t>
      </w:r>
      <w:r w:rsidR="009B4CE5" w:rsidRPr="006E58B5">
        <w:rPr>
          <w:b/>
          <w:bCs/>
        </w:rPr>
        <w:br/>
      </w:r>
      <w:hyperlink r:id="rId22" w:history="1">
        <w:r w:rsidRPr="003B6F1B">
          <w:rPr>
            <w:rStyle w:val="Hyperlink"/>
            <w:rFonts w:cs="Courier New"/>
            <w:bCs/>
            <w:sz w:val="20"/>
            <w:szCs w:val="20"/>
          </w:rPr>
          <w:t>https://www.sae.org/standards/content/iso/sae21434/</w:t>
        </w:r>
      </w:hyperlink>
      <w:r w:rsidRPr="003B6F1B">
        <w:rPr>
          <w:sz w:val="20"/>
          <w:szCs w:val="20"/>
        </w:rPr>
        <w:t xml:space="preserve"> </w:t>
      </w:r>
    </w:p>
    <w:p w14:paraId="62467040" w14:textId="6DDE1BA4" w:rsidR="009B4CE5" w:rsidRDefault="009B4CE5" w:rsidP="006C6366">
      <w:pPr>
        <w:pStyle w:val="BodyText"/>
        <w:numPr>
          <w:ilvl w:val="0"/>
          <w:numId w:val="60"/>
        </w:numPr>
        <w:spacing w:before="0" w:after="0"/>
        <w:ind w:left="450" w:right="-270" w:hanging="450"/>
        <w:jc w:val="left"/>
      </w:pPr>
      <w:r w:rsidRPr="006E58B5">
        <w:rPr>
          <w:b/>
          <w:bCs/>
        </w:rPr>
        <w:t>Systems Security Engineering - Capability Maturity Model (SSE-CMM)</w:t>
      </w:r>
      <w:r>
        <w:br/>
      </w:r>
      <w:hyperlink r:id="rId23" w:history="1">
        <w:r w:rsidRPr="003B6F1B">
          <w:rPr>
            <w:rStyle w:val="Hyperlink"/>
            <w:rFonts w:cs="Courier New"/>
            <w:bCs/>
            <w:sz w:val="20"/>
            <w:szCs w:val="20"/>
          </w:rPr>
          <w:t>https://www.iso.org/standard/44716.html</w:t>
        </w:r>
      </w:hyperlink>
    </w:p>
    <w:p w14:paraId="40ED025C" w14:textId="059EF64F" w:rsidR="009B4CE5" w:rsidRDefault="009B4CE5" w:rsidP="006C6366">
      <w:pPr>
        <w:pStyle w:val="BodyText"/>
        <w:numPr>
          <w:ilvl w:val="0"/>
          <w:numId w:val="60"/>
        </w:numPr>
        <w:spacing w:before="0" w:after="0"/>
        <w:ind w:left="450" w:right="-270" w:hanging="450"/>
        <w:jc w:val="left"/>
      </w:pPr>
      <w:r w:rsidRPr="006E58B5">
        <w:rPr>
          <w:b/>
          <w:bCs/>
        </w:rPr>
        <w:t>Microsoft Security Development Lifecycle (SDL) - simplified implementation</w:t>
      </w:r>
      <w:r>
        <w:br/>
      </w:r>
      <w:hyperlink r:id="rId24" w:history="1">
        <w:r w:rsidRPr="003B6F1B">
          <w:rPr>
            <w:rStyle w:val="Hyperlink"/>
            <w:rFonts w:cs="Courier New"/>
            <w:bCs/>
            <w:sz w:val="20"/>
            <w:szCs w:val="20"/>
          </w:rPr>
          <w:t>http://download.microsoft.com/download/F/7/D/F7D6B14F-0149-4FE8-A00F-0B9858404D85/Simplified Implementation of the SDL.doc</w:t>
        </w:r>
      </w:hyperlink>
    </w:p>
    <w:p w14:paraId="777BD33E" w14:textId="0DFC4A6F" w:rsidR="009B4CE5" w:rsidRPr="003B6F1B" w:rsidRDefault="009B4CE5" w:rsidP="006C6366">
      <w:pPr>
        <w:pStyle w:val="BodyText"/>
        <w:numPr>
          <w:ilvl w:val="0"/>
          <w:numId w:val="60"/>
        </w:numPr>
        <w:spacing w:before="0" w:after="0"/>
        <w:ind w:left="450" w:right="-270" w:hanging="450"/>
        <w:jc w:val="left"/>
        <w:rPr>
          <w:rFonts w:ascii="Courier New" w:hAnsi="Courier New" w:cs="Courier New"/>
          <w:b/>
          <w:bCs/>
          <w:sz w:val="20"/>
          <w:szCs w:val="20"/>
        </w:rPr>
      </w:pPr>
      <w:r w:rsidRPr="006E58B5">
        <w:rPr>
          <w:b/>
          <w:bCs/>
        </w:rPr>
        <w:t>NHTSA Cybersecurity Best Practices for the Safety of Modern Vehicles</w:t>
      </w:r>
      <w:r>
        <w:br/>
      </w:r>
      <w:hyperlink r:id="rId25" w:history="1">
        <w:r w:rsidRPr="003B6F1B">
          <w:rPr>
            <w:rStyle w:val="Hyperlink"/>
            <w:rFonts w:cs="Courier New"/>
            <w:bCs/>
            <w:sz w:val="20"/>
            <w:szCs w:val="20"/>
          </w:rPr>
          <w:t>https://www.nhtsa.gov/staticfiles/nvs/pdf/812333_CybersecurityForModernVehicles.pdf</w:t>
        </w:r>
      </w:hyperlink>
    </w:p>
    <w:p w14:paraId="60C05C5C" w14:textId="3BBF34A1" w:rsidR="009B4CE5" w:rsidRDefault="009B4CE5" w:rsidP="006C6366">
      <w:pPr>
        <w:pStyle w:val="BodyText"/>
        <w:numPr>
          <w:ilvl w:val="0"/>
          <w:numId w:val="60"/>
        </w:numPr>
        <w:spacing w:before="0" w:after="0"/>
        <w:ind w:left="450" w:right="-270" w:hanging="450"/>
        <w:jc w:val="left"/>
      </w:pPr>
      <w:r w:rsidRPr="006E58B5">
        <w:rPr>
          <w:b/>
          <w:bCs/>
        </w:rPr>
        <w:t>Guidelines for the Creation of Interoperable Software Identification (SWID) Tags</w:t>
      </w:r>
      <w:r>
        <w:br/>
      </w:r>
      <w:hyperlink r:id="rId26" w:history="1">
        <w:r w:rsidRPr="003B6F1B">
          <w:rPr>
            <w:rStyle w:val="Hyperlink"/>
            <w:rFonts w:cs="Courier New"/>
            <w:bCs/>
            <w:sz w:val="20"/>
            <w:szCs w:val="20"/>
          </w:rPr>
          <w:t>https://nvlpubs.nist.gov/nistpubs/ir/2016/NIST.IR.8060.pdf</w:t>
        </w:r>
      </w:hyperlink>
    </w:p>
    <w:p w14:paraId="41817562" w14:textId="4AD66DEE" w:rsidR="009B4CE5" w:rsidRDefault="009B4CE5" w:rsidP="006C6366">
      <w:pPr>
        <w:pStyle w:val="BodyText"/>
        <w:numPr>
          <w:ilvl w:val="0"/>
          <w:numId w:val="60"/>
        </w:numPr>
        <w:spacing w:before="0" w:after="0"/>
        <w:ind w:left="450" w:right="-270" w:hanging="450"/>
        <w:jc w:val="left"/>
      </w:pPr>
      <w:r w:rsidRPr="006E58B5">
        <w:rPr>
          <w:b/>
          <w:bCs/>
        </w:rPr>
        <w:t>Protecting Controlled Unclassified Information in Nonfederal Systems and Organizations</w:t>
      </w:r>
      <w:r>
        <w:br/>
      </w:r>
      <w:hyperlink r:id="rId27" w:history="1">
        <w:r w:rsidRPr="003B6F1B">
          <w:rPr>
            <w:rStyle w:val="Hyperlink"/>
            <w:rFonts w:cs="Courier New"/>
            <w:bCs/>
            <w:sz w:val="20"/>
            <w:szCs w:val="20"/>
          </w:rPr>
          <w:t>https://nvlpubs.nist.gov/nistpubs/SpecialPublications/NIST.SP.800-171r2.pdf</w:t>
        </w:r>
      </w:hyperlink>
    </w:p>
    <w:p w14:paraId="5B0E548D" w14:textId="1370873D" w:rsidR="009B4CE5" w:rsidRDefault="009B4CE5" w:rsidP="006C6366">
      <w:pPr>
        <w:pStyle w:val="BodyText"/>
        <w:numPr>
          <w:ilvl w:val="0"/>
          <w:numId w:val="60"/>
        </w:numPr>
        <w:spacing w:before="0" w:after="0"/>
        <w:ind w:left="450" w:right="-270" w:hanging="450"/>
        <w:jc w:val="left"/>
      </w:pPr>
      <w:r w:rsidRPr="006E58B5">
        <w:rPr>
          <w:b/>
          <w:bCs/>
        </w:rPr>
        <w:t>NICE Cybersecurity Workforce Framework (NCWF)</w:t>
      </w:r>
      <w:r>
        <w:br/>
      </w:r>
      <w:hyperlink r:id="rId28" w:history="1">
        <w:r w:rsidR="006E58B5" w:rsidRPr="003B6F1B">
          <w:rPr>
            <w:rStyle w:val="Hyperlink"/>
            <w:rFonts w:cs="Courier New"/>
            <w:bCs/>
            <w:sz w:val="20"/>
            <w:szCs w:val="20"/>
          </w:rPr>
          <w:t>https://nvlpubs.nist.gov/nistpubs/SpecialPublications/NIST.SP.800-181r1.pdf</w:t>
        </w:r>
      </w:hyperlink>
    </w:p>
    <w:p w14:paraId="2A5CBD9E" w14:textId="66B0838A" w:rsidR="006E58B5" w:rsidRPr="003B6F1B" w:rsidRDefault="006E58B5" w:rsidP="006C6366">
      <w:pPr>
        <w:pStyle w:val="BodyText"/>
        <w:numPr>
          <w:ilvl w:val="0"/>
          <w:numId w:val="60"/>
        </w:numPr>
        <w:spacing w:before="0" w:after="0"/>
        <w:ind w:left="450" w:right="-270" w:hanging="450"/>
        <w:jc w:val="left"/>
        <w:rPr>
          <w:rFonts w:ascii="Courier New" w:hAnsi="Courier New" w:cs="Courier New"/>
          <w:b/>
          <w:bCs/>
          <w:sz w:val="20"/>
          <w:szCs w:val="20"/>
        </w:rPr>
      </w:pPr>
      <w:r w:rsidRPr="006E58B5">
        <w:rPr>
          <w:b/>
          <w:bCs/>
        </w:rPr>
        <w:t>Secure Software Development Framework (SSDF)</w:t>
      </w:r>
      <w:r>
        <w:br/>
      </w:r>
      <w:hyperlink r:id="rId29" w:history="1">
        <w:r w:rsidR="003B6F1B" w:rsidRPr="003B6F1B">
          <w:rPr>
            <w:rStyle w:val="Hyperlink"/>
            <w:rFonts w:cs="Courier New"/>
            <w:bCs/>
            <w:sz w:val="20"/>
            <w:szCs w:val="20"/>
          </w:rPr>
          <w:t>https://nvlpubs.nist.gov/nistpubs/SpecialPublications/NIST.SP.800-218-draft.pdf</w:t>
        </w:r>
      </w:hyperlink>
      <w:r w:rsidR="003B6F1B" w:rsidRPr="003B6F1B">
        <w:rPr>
          <w:rFonts w:ascii="Courier New" w:hAnsi="Courier New" w:cs="Courier New"/>
          <w:b/>
          <w:bCs/>
          <w:sz w:val="20"/>
          <w:szCs w:val="20"/>
        </w:rPr>
        <w:t xml:space="preserve"> </w:t>
      </w:r>
    </w:p>
    <w:p w14:paraId="40A1F045" w14:textId="6E487348" w:rsidR="006E58B5" w:rsidRPr="003B6F1B" w:rsidRDefault="006E58B5" w:rsidP="006C6366">
      <w:pPr>
        <w:pStyle w:val="BodyText"/>
        <w:numPr>
          <w:ilvl w:val="0"/>
          <w:numId w:val="60"/>
        </w:numPr>
        <w:spacing w:before="0" w:after="0"/>
        <w:ind w:left="450" w:right="-270" w:hanging="450"/>
        <w:jc w:val="left"/>
        <w:rPr>
          <w:rFonts w:ascii="Courier New" w:hAnsi="Courier New" w:cs="Courier New"/>
          <w:b/>
          <w:bCs/>
          <w:sz w:val="20"/>
          <w:szCs w:val="20"/>
        </w:rPr>
      </w:pPr>
      <w:r w:rsidRPr="006E58B5">
        <w:rPr>
          <w:b/>
          <w:bCs/>
        </w:rPr>
        <w:t>Static Analysis Results Interchange Format (SARIF)</w:t>
      </w:r>
      <w:r>
        <w:br/>
      </w:r>
      <w:hyperlink r:id="rId30" w:history="1">
        <w:r w:rsidRPr="003B6F1B">
          <w:rPr>
            <w:rStyle w:val="Hyperlink"/>
            <w:rFonts w:cs="Courier New"/>
            <w:bCs/>
            <w:sz w:val="20"/>
            <w:szCs w:val="20"/>
          </w:rPr>
          <w:t>https://docs.oasis-open.org/sarif/sarif/v2.0/csprd02/sarif-v2.0-csprd02.pdf</w:t>
        </w:r>
      </w:hyperlink>
    </w:p>
    <w:p w14:paraId="47B15340" w14:textId="2C7D57B7" w:rsidR="006E58B5" w:rsidRDefault="006E58B5" w:rsidP="006C6366">
      <w:pPr>
        <w:pStyle w:val="BodyText"/>
        <w:numPr>
          <w:ilvl w:val="0"/>
          <w:numId w:val="60"/>
        </w:numPr>
        <w:spacing w:before="0" w:after="0"/>
        <w:ind w:left="450" w:right="-270" w:hanging="450"/>
        <w:jc w:val="left"/>
      </w:pPr>
      <w:r w:rsidRPr="006E58B5">
        <w:rPr>
          <w:b/>
          <w:bCs/>
        </w:rPr>
        <w:t>Systems Engineering Capability Maturity Model (CMM)</w:t>
      </w:r>
      <w:r>
        <w:br/>
      </w:r>
      <w:hyperlink r:id="rId31" w:history="1">
        <w:r w:rsidRPr="003B6F1B">
          <w:rPr>
            <w:rStyle w:val="Hyperlink"/>
            <w:rFonts w:cs="Courier New"/>
            <w:bCs/>
            <w:sz w:val="20"/>
            <w:szCs w:val="20"/>
          </w:rPr>
          <w:t>https://resources.sei.cmu.edu/asset_files/TechnicalReport/1993_005_001_16211.pdf</w:t>
        </w:r>
      </w:hyperlink>
    </w:p>
    <w:p w14:paraId="5550616F" w14:textId="1F4AA189" w:rsidR="006E58B5" w:rsidRDefault="006E58B5" w:rsidP="006C6366">
      <w:pPr>
        <w:pStyle w:val="BodyText"/>
        <w:numPr>
          <w:ilvl w:val="0"/>
          <w:numId w:val="60"/>
        </w:numPr>
        <w:spacing w:before="0" w:after="0"/>
        <w:ind w:left="450" w:right="-270" w:hanging="450"/>
        <w:jc w:val="left"/>
      </w:pPr>
      <w:r w:rsidRPr="006E58B5">
        <w:rPr>
          <w:b/>
          <w:bCs/>
        </w:rPr>
        <w:t>Software Package Data Exchange (SPDX®​) Specification</w:t>
      </w:r>
      <w:r>
        <w:br/>
      </w:r>
      <w:hyperlink r:id="rId32" w:history="1">
        <w:r w:rsidRPr="003B6F1B">
          <w:rPr>
            <w:rStyle w:val="Hyperlink"/>
            <w:rFonts w:cs="Courier New"/>
            <w:bCs/>
            <w:sz w:val="20"/>
            <w:szCs w:val="20"/>
          </w:rPr>
          <w:t>https://spdx.dev/wp-content/uploads/sites/41/2020/08/SPDX-specification-2-2.pdf</w:t>
        </w:r>
      </w:hyperlink>
    </w:p>
    <w:p w14:paraId="7174432E" w14:textId="0DC46499" w:rsidR="00DA0B6A" w:rsidRPr="00202356" w:rsidRDefault="006E58B5" w:rsidP="006C6366">
      <w:pPr>
        <w:pStyle w:val="BodyText"/>
        <w:numPr>
          <w:ilvl w:val="0"/>
          <w:numId w:val="60"/>
        </w:numPr>
        <w:spacing w:before="0" w:after="0"/>
        <w:ind w:left="450" w:right="-270" w:hanging="450"/>
        <w:jc w:val="left"/>
        <w:rPr>
          <w:rStyle w:val="Hyperlink"/>
          <w:color w:val="auto"/>
        </w:rPr>
      </w:pPr>
      <w:r w:rsidRPr="006E58B5">
        <w:rPr>
          <w:b/>
          <w:bCs/>
        </w:rPr>
        <w:t>Proposal for a Recommendation on Cyber Security</w:t>
      </w:r>
      <w:r>
        <w:br/>
      </w:r>
      <w:hyperlink r:id="rId33" w:history="1">
        <w:r w:rsidRPr="003B6F1B">
          <w:rPr>
            <w:rStyle w:val="Hyperlink"/>
            <w:rFonts w:cs="Courier New"/>
            <w:bCs/>
            <w:sz w:val="20"/>
            <w:szCs w:val="20"/>
          </w:rPr>
          <w:t>https://unece.org/DAM/trans/doc/2019/wp29grva/ECE-TRANS-WP29-GRVA-2019-02e.pdf</w:t>
        </w:r>
      </w:hyperlink>
      <w:bookmarkStart w:id="347" w:name="secondary-documents"/>
    </w:p>
    <w:p w14:paraId="4253E9D2" w14:textId="2729B4C5" w:rsidR="00202356" w:rsidRPr="009632DF" w:rsidRDefault="00202356" w:rsidP="00982250">
      <w:pPr>
        <w:pStyle w:val="BodyText"/>
        <w:numPr>
          <w:ilvl w:val="0"/>
          <w:numId w:val="60"/>
        </w:numPr>
        <w:spacing w:before="0" w:after="0"/>
        <w:ind w:left="450" w:right="-270" w:hanging="450"/>
        <w:jc w:val="left"/>
        <w:rPr>
          <w:b/>
          <w:bCs/>
        </w:rPr>
      </w:pPr>
      <w:r>
        <w:rPr>
          <w:b/>
          <w:bCs/>
        </w:rPr>
        <w:lastRenderedPageBreak/>
        <w:t xml:space="preserve">EVITA </w:t>
      </w:r>
      <w:r w:rsidRPr="00202356">
        <w:rPr>
          <w:b/>
          <w:bCs/>
        </w:rPr>
        <w:t>D2.3 Security requirements for automotive on-board networks based on dark-side scenarios</w:t>
      </w:r>
      <w:r w:rsidRPr="00202356">
        <w:rPr>
          <w:b/>
          <w:bCs/>
        </w:rPr>
        <w:br/>
      </w:r>
      <w:hyperlink r:id="rId34" w:history="1">
        <w:r w:rsidRPr="00202356">
          <w:rPr>
            <w:rStyle w:val="Hyperlink"/>
            <w:rFonts w:cs="Courier New"/>
            <w:bCs/>
            <w:sz w:val="20"/>
            <w:szCs w:val="20"/>
          </w:rPr>
          <w:t>https://zenodo.org/record/1188418/files/EVITAD2.3v1.1.pdf?download=1</w:t>
        </w:r>
      </w:hyperlink>
      <w:r w:rsidRPr="00202356">
        <w:rPr>
          <w:rFonts w:ascii="Courier New" w:hAnsi="Courier New" w:cs="Courier New"/>
          <w:b/>
          <w:bCs/>
          <w:sz w:val="20"/>
          <w:szCs w:val="20"/>
        </w:rPr>
        <w:t xml:space="preserve"> </w:t>
      </w:r>
    </w:p>
    <w:p w14:paraId="6E4B49CF" w14:textId="04D4F7BE" w:rsidR="009632DF" w:rsidRPr="00202356" w:rsidRDefault="009632DF" w:rsidP="00982250">
      <w:pPr>
        <w:pStyle w:val="BodyText"/>
        <w:numPr>
          <w:ilvl w:val="0"/>
          <w:numId w:val="60"/>
        </w:numPr>
        <w:spacing w:before="0" w:after="0"/>
        <w:ind w:left="450" w:right="-270" w:hanging="450"/>
        <w:jc w:val="left"/>
        <w:rPr>
          <w:b/>
          <w:bCs/>
        </w:rPr>
      </w:pPr>
      <w:r>
        <w:rPr>
          <w:b/>
          <w:bCs/>
        </w:rPr>
        <w:t>Road Vehicles – Functional Safety</w:t>
      </w:r>
      <w:r w:rsidR="009D2FF7">
        <w:rPr>
          <w:b/>
          <w:bCs/>
        </w:rPr>
        <w:t xml:space="preserve"> (ISO 26262)</w:t>
      </w:r>
      <w:r w:rsidRPr="00202356">
        <w:rPr>
          <w:b/>
          <w:bCs/>
        </w:rPr>
        <w:br/>
      </w:r>
      <w:hyperlink r:id="rId35" w:history="1">
        <w:r w:rsidRPr="009632DF">
          <w:rPr>
            <w:rStyle w:val="Hyperlink"/>
            <w:rFonts w:ascii="Arial" w:hAnsi="Arial"/>
            <w:b w:val="0"/>
            <w:bCs/>
          </w:rPr>
          <w:t>https://www.iso.org/publication/PUB200262.html</w:t>
        </w:r>
      </w:hyperlink>
      <w:r>
        <w:t xml:space="preserve"> </w:t>
      </w:r>
    </w:p>
    <w:p w14:paraId="687ADCB2" w14:textId="77777777" w:rsidR="00982250" w:rsidRDefault="009632DF" w:rsidP="00982250">
      <w:pPr>
        <w:pStyle w:val="BodyText"/>
        <w:numPr>
          <w:ilvl w:val="0"/>
          <w:numId w:val="60"/>
        </w:numPr>
        <w:spacing w:before="0" w:after="0"/>
        <w:ind w:left="450" w:right="-270" w:hanging="450"/>
        <w:jc w:val="left"/>
        <w:rPr>
          <w:b/>
          <w:bCs/>
        </w:rPr>
      </w:pPr>
      <w:r>
        <w:rPr>
          <w:b/>
          <w:bCs/>
        </w:rPr>
        <w:t>Road Vehicles – Software Update Engineering</w:t>
      </w:r>
      <w:r w:rsidR="009D2FF7">
        <w:rPr>
          <w:b/>
          <w:bCs/>
        </w:rPr>
        <w:t xml:space="preserve"> (ISO 24089)</w:t>
      </w:r>
      <w:r>
        <w:rPr>
          <w:b/>
          <w:bCs/>
        </w:rPr>
        <w:br/>
      </w:r>
      <w:hyperlink r:id="rId36" w:history="1">
        <w:r w:rsidRPr="009632DF">
          <w:rPr>
            <w:rStyle w:val="Hyperlink"/>
            <w:rFonts w:ascii="Arial" w:hAnsi="Arial"/>
            <w:b w:val="0"/>
          </w:rPr>
          <w:t>https://www.iso.org/standard/77796.html</w:t>
        </w:r>
      </w:hyperlink>
      <w:r>
        <w:rPr>
          <w:b/>
          <w:bCs/>
        </w:rPr>
        <w:t xml:space="preserve">   </w:t>
      </w:r>
    </w:p>
    <w:p w14:paraId="3511546F" w14:textId="51791CA6" w:rsidR="00982250" w:rsidRPr="00982250" w:rsidRDefault="00982250" w:rsidP="00982250">
      <w:pPr>
        <w:pStyle w:val="BodyText"/>
        <w:numPr>
          <w:ilvl w:val="0"/>
          <w:numId w:val="60"/>
        </w:numPr>
        <w:spacing w:before="0" w:after="0"/>
        <w:ind w:left="450" w:right="-270" w:hanging="450"/>
        <w:jc w:val="left"/>
        <w:rPr>
          <w:rStyle w:val="Hyperlink"/>
          <w:rFonts w:ascii="Arial" w:hAnsi="Arial"/>
          <w:bCs/>
          <w:i w:val="0"/>
          <w:color w:val="auto"/>
          <w:u w:val="none"/>
        </w:rPr>
      </w:pPr>
      <w:r w:rsidRPr="00982250">
        <w:rPr>
          <w:b/>
          <w:bCs/>
        </w:rPr>
        <w:t>UN Regulation No. 155 - Cyber security and cyber security management system</w:t>
      </w:r>
      <w:r w:rsidRPr="00B917F4">
        <w:br/>
      </w:r>
      <w:hyperlink r:id="rId37" w:history="1">
        <w:r w:rsidRPr="00D95D5D">
          <w:rPr>
            <w:rStyle w:val="Hyperlink"/>
            <w:sz w:val="20"/>
            <w:szCs w:val="21"/>
          </w:rPr>
          <w:t>https://unece.org/transport/documents/2021/03/standards/un-regulation-no-155-cyber-security-and-cyber-security</w:t>
        </w:r>
      </w:hyperlink>
    </w:p>
    <w:p w14:paraId="3C67154E" w14:textId="55A84FFC" w:rsidR="00982250" w:rsidRPr="00982250" w:rsidRDefault="00982250" w:rsidP="00982250">
      <w:pPr>
        <w:pStyle w:val="BodyText"/>
        <w:numPr>
          <w:ilvl w:val="0"/>
          <w:numId w:val="60"/>
        </w:numPr>
        <w:spacing w:before="0" w:after="0"/>
        <w:ind w:left="450" w:right="-270" w:hanging="450"/>
        <w:jc w:val="left"/>
        <w:rPr>
          <w:rStyle w:val="Hyperlink"/>
          <w:rFonts w:ascii="Arial" w:hAnsi="Arial"/>
          <w:bCs/>
          <w:i w:val="0"/>
          <w:color w:val="auto"/>
          <w:u w:val="none"/>
        </w:rPr>
      </w:pPr>
      <w:r w:rsidRPr="00982250">
        <w:rPr>
          <w:b/>
          <w:bCs/>
        </w:rPr>
        <w:t>UN Regulation No. 156 - Software update and software update management system</w:t>
      </w:r>
      <w:r w:rsidRPr="00B917F4">
        <w:br/>
      </w:r>
      <w:r w:rsidRPr="00982250">
        <w:rPr>
          <w:rStyle w:val="Hyperlink"/>
          <w:sz w:val="20"/>
          <w:szCs w:val="21"/>
        </w:rPr>
        <w:t>https://unece.org/transport/documents/2021/03/standards/un-regulation-no-156-software-update-and-software-update</w:t>
      </w:r>
    </w:p>
    <w:p w14:paraId="5D82F540" w14:textId="77777777" w:rsidR="00982250" w:rsidRPr="00202356" w:rsidRDefault="00982250" w:rsidP="00982250">
      <w:pPr>
        <w:pStyle w:val="BodyText"/>
        <w:spacing w:before="0" w:after="0"/>
        <w:ind w:left="450" w:right="-270"/>
        <w:jc w:val="left"/>
        <w:rPr>
          <w:b/>
          <w:bCs/>
        </w:rPr>
      </w:pPr>
    </w:p>
    <w:p w14:paraId="4BFB9203" w14:textId="77777777" w:rsidR="00DA0B6A" w:rsidRDefault="00DA0B6A">
      <w:pPr>
        <w:rPr>
          <w:rFonts w:asciiTheme="majorHAnsi" w:eastAsiaTheme="majorEastAsia" w:hAnsiTheme="majorHAnsi" w:cstheme="majorBidi"/>
          <w:b/>
          <w:bCs/>
          <w:color w:val="4F81BD" w:themeColor="accent1"/>
          <w:sz w:val="28"/>
          <w:szCs w:val="28"/>
        </w:rPr>
      </w:pPr>
      <w:r>
        <w:br w:type="page"/>
      </w:r>
    </w:p>
    <w:p w14:paraId="0037FB7E" w14:textId="005DB385" w:rsidR="006453B0" w:rsidRDefault="00AA7578" w:rsidP="00F06F54">
      <w:pPr>
        <w:pStyle w:val="Heading2"/>
      </w:pPr>
      <w:r>
        <w:lastRenderedPageBreak/>
        <w:t>1</w:t>
      </w:r>
      <w:r w:rsidR="001E7341">
        <w:t>2</w:t>
      </w:r>
      <w:r>
        <w:t xml:space="preserve">.2 </w:t>
      </w:r>
      <w:r w:rsidR="00F06F54">
        <w:t>Secondary Documents</w:t>
      </w:r>
      <w:bookmarkEnd w:id="347"/>
    </w:p>
    <w:p w14:paraId="2665D9FB" w14:textId="0BE4D5D9" w:rsidR="00B1416F" w:rsidRDefault="00B1416F" w:rsidP="00B1416F">
      <w:pPr>
        <w:pStyle w:val="Heading2"/>
        <w:jc w:val="both"/>
        <w:rPr>
          <w:rFonts w:asciiTheme="minorHAnsi" w:hAnsiTheme="minorHAnsi"/>
          <w:b/>
          <w:bCs w:val="0"/>
          <w:sz w:val="24"/>
          <w:szCs w:val="24"/>
        </w:rPr>
      </w:pPr>
      <w:r w:rsidRPr="00B1416F">
        <w:rPr>
          <w:rFonts w:asciiTheme="minorHAnsi" w:hAnsiTheme="minorHAnsi"/>
          <w:bCs w:val="0"/>
          <w:sz w:val="24"/>
          <w:szCs w:val="24"/>
        </w:rPr>
        <w:t>All</w:t>
      </w:r>
      <w:r>
        <w:rPr>
          <w:rFonts w:asciiTheme="minorHAnsi" w:hAnsiTheme="minorHAnsi"/>
          <w:bCs w:val="0"/>
          <w:sz w:val="24"/>
          <w:szCs w:val="24"/>
        </w:rPr>
        <w:t xml:space="preserve"> secondary documents as named below are located relative to this file in the following folder:</w:t>
      </w:r>
    </w:p>
    <w:p w14:paraId="4839C76A" w14:textId="1FBC731B" w:rsidR="00F06F54" w:rsidRPr="00265C65" w:rsidRDefault="00C3261B" w:rsidP="00B1416F">
      <w:pPr>
        <w:pStyle w:val="Heading2"/>
        <w:ind w:left="720"/>
        <w:rPr>
          <w:rFonts w:ascii="Courier New" w:hAnsi="Courier New" w:cs="Courier New"/>
          <w:b/>
          <w:bCs w:val="0"/>
          <w:sz w:val="22"/>
          <w:szCs w:val="22"/>
        </w:rPr>
      </w:pPr>
      <w:r w:rsidRPr="00265C65">
        <w:rPr>
          <w:rFonts w:ascii="Courier New" w:hAnsi="Courier New" w:cs="Courier New"/>
          <w:b/>
          <w:bCs w:val="0"/>
          <w:sz w:val="22"/>
          <w:szCs w:val="22"/>
        </w:rPr>
        <w:t>./reference_documents/secondary_documents</w:t>
      </w:r>
    </w:p>
    <w:p w14:paraId="1B98987F" w14:textId="01FC76D2" w:rsidR="006207ED" w:rsidRDefault="006207ED" w:rsidP="006207ED">
      <w:pPr>
        <w:pStyle w:val="Heading3"/>
      </w:pPr>
      <w:r>
        <w:t>General Information</w:t>
      </w:r>
    </w:p>
    <w:p w14:paraId="685F00C2" w14:textId="5345501B" w:rsidR="0091219A" w:rsidRPr="00932FE0" w:rsidRDefault="0091219A" w:rsidP="00265C65">
      <w:pPr>
        <w:pStyle w:val="Compact"/>
        <w:tabs>
          <w:tab w:val="decimal" w:leader="dot" w:pos="8730"/>
        </w:tabs>
        <w:spacing w:before="0" w:after="0" w:line="360" w:lineRule="auto"/>
        <w:ind w:right="-540"/>
        <w:rPr>
          <w:bCs/>
        </w:rPr>
      </w:pPr>
      <w:bookmarkStart w:id="348" w:name="ref_ranked_risked_threat_report"/>
      <w:bookmarkStart w:id="349" w:name="ref_threat_report"/>
      <w:bookmarkStart w:id="350" w:name="understandingthephaseproductdependencies"/>
      <w:r w:rsidRPr="00932FE0">
        <w:rPr>
          <w:bCs/>
          <w:lang w:val="en"/>
        </w:rPr>
        <w:t xml:space="preserve">AVCDL Phase Requirement Product </w:t>
      </w:r>
      <w:r w:rsidR="00062983">
        <w:rPr>
          <w:bCs/>
          <w:lang w:val="en"/>
        </w:rPr>
        <w:t>ISO/SAE 21434</w:t>
      </w:r>
      <w:r w:rsidRPr="00932FE0">
        <w:rPr>
          <w:bCs/>
          <w:lang w:val="en"/>
        </w:rPr>
        <w:t xml:space="preserve"> Work Product Fulfillment Summary</w:t>
      </w:r>
      <w:r w:rsidR="00265C65">
        <w:rPr>
          <w:bCs/>
          <w:lang w:val="en"/>
        </w:rPr>
        <w:tab/>
      </w:r>
      <w:hyperlink r:id="rId38" w:history="1">
        <w:r w:rsidRPr="0091219A">
          <w:rPr>
            <w:rStyle w:val="Hyperlink"/>
            <w:bCs/>
            <w:lang w:val="en"/>
          </w:rPr>
          <w:t>[PDF]</w:t>
        </w:r>
      </w:hyperlink>
    </w:p>
    <w:p w14:paraId="055DB0BD" w14:textId="0098EF00" w:rsidR="00932FE0" w:rsidRPr="00932FE0" w:rsidRDefault="00932FE0" w:rsidP="00265C65">
      <w:pPr>
        <w:pStyle w:val="Compact"/>
        <w:tabs>
          <w:tab w:val="decimal" w:leader="dot" w:pos="8730"/>
        </w:tabs>
        <w:spacing w:before="0" w:after="0" w:line="360" w:lineRule="auto"/>
        <w:ind w:right="-540"/>
        <w:rPr>
          <w:bCs/>
        </w:rPr>
      </w:pPr>
      <w:r w:rsidRPr="00932FE0">
        <w:rPr>
          <w:bCs/>
          <w:lang w:val="en"/>
        </w:rPr>
        <w:t>AVCDL Phase Requirement Product ISO 26262 Work Product Fulfillment Summary</w:t>
      </w:r>
      <w:r w:rsidR="00265C65">
        <w:rPr>
          <w:bCs/>
          <w:lang w:val="en"/>
        </w:rPr>
        <w:tab/>
      </w:r>
      <w:hyperlink r:id="rId39" w:history="1">
        <w:r w:rsidRPr="0091219A">
          <w:rPr>
            <w:rStyle w:val="Hyperlink"/>
            <w:bCs/>
            <w:lang w:val="en"/>
          </w:rPr>
          <w:t>[PDF]</w:t>
        </w:r>
      </w:hyperlink>
    </w:p>
    <w:p w14:paraId="194C6FDF" w14:textId="77A350CA" w:rsidR="00B37BB8" w:rsidRDefault="00B37BB8" w:rsidP="00265C65">
      <w:pPr>
        <w:pStyle w:val="Compact"/>
        <w:tabs>
          <w:tab w:val="decimal" w:leader="dot" w:pos="8730"/>
        </w:tabs>
        <w:spacing w:before="0" w:after="0" w:line="360" w:lineRule="auto"/>
        <w:ind w:right="-540"/>
      </w:pPr>
      <w:r>
        <w:t>Ranked / Risked Threat Report</w:t>
      </w:r>
      <w:bookmarkEnd w:id="348"/>
      <w:r w:rsidR="00265C65">
        <w:tab/>
      </w:r>
      <w:hyperlink r:id="rId40" w:history="1">
        <w:r w:rsidRPr="00931274">
          <w:rPr>
            <w:rStyle w:val="Hyperlink"/>
          </w:rPr>
          <w:t>[PDF]</w:t>
        </w:r>
      </w:hyperlink>
    </w:p>
    <w:p w14:paraId="3DFF0369" w14:textId="18E73BB5" w:rsidR="00B37BB8" w:rsidRPr="00B37BB8" w:rsidRDefault="00B37BB8" w:rsidP="00265C65">
      <w:pPr>
        <w:pStyle w:val="Compact"/>
        <w:tabs>
          <w:tab w:val="decimal" w:leader="dot" w:pos="8730"/>
        </w:tabs>
        <w:spacing w:before="0" w:after="0" w:line="360" w:lineRule="auto"/>
        <w:ind w:right="-540"/>
        <w:rPr>
          <w:rStyle w:val="Hyperlink"/>
          <w:color w:val="auto"/>
        </w:rPr>
      </w:pPr>
      <w:r>
        <w:t>Threat Report</w:t>
      </w:r>
      <w:bookmarkEnd w:id="349"/>
      <w:r w:rsidR="00265C65">
        <w:tab/>
      </w:r>
      <w:hyperlink r:id="rId41" w:history="1">
        <w:r w:rsidRPr="00D63577">
          <w:rPr>
            <w:rStyle w:val="Hyperlink"/>
          </w:rPr>
          <w:t>[PDF]</w:t>
        </w:r>
      </w:hyperlink>
    </w:p>
    <w:p w14:paraId="4D670006" w14:textId="2DC762E8" w:rsidR="006207ED" w:rsidRDefault="006207ED" w:rsidP="00265C65">
      <w:pPr>
        <w:pStyle w:val="Compact"/>
        <w:tabs>
          <w:tab w:val="decimal" w:leader="dot" w:pos="8730"/>
        </w:tabs>
        <w:spacing w:before="0" w:after="0" w:line="360" w:lineRule="auto"/>
        <w:ind w:right="-540"/>
      </w:pPr>
      <w:r>
        <w:t>Understanding the Phase Product Dependencies Graph</w:t>
      </w:r>
      <w:bookmarkEnd w:id="350"/>
      <w:r w:rsidR="00265C65">
        <w:tab/>
      </w:r>
      <w:hyperlink r:id="rId42" w:history="1">
        <w:r w:rsidRPr="00EA591B">
          <w:rPr>
            <w:rStyle w:val="Hyperlink"/>
          </w:rPr>
          <w:t>[PDF]</w:t>
        </w:r>
      </w:hyperlink>
    </w:p>
    <w:p w14:paraId="34882346" w14:textId="4B5C811D" w:rsidR="002D58F3" w:rsidRPr="006207ED" w:rsidRDefault="002D58F3" w:rsidP="00265C65">
      <w:pPr>
        <w:pStyle w:val="Compact"/>
        <w:tabs>
          <w:tab w:val="decimal" w:leader="dot" w:pos="8730"/>
        </w:tabs>
        <w:spacing w:before="0" w:after="0" w:line="360" w:lineRule="auto"/>
        <w:ind w:right="-540"/>
      </w:pPr>
      <w:r>
        <w:t>Understanding Workflow Graphs</w:t>
      </w:r>
      <w:r w:rsidR="00265C65">
        <w:tab/>
      </w:r>
      <w:hyperlink r:id="rId43" w:history="1">
        <w:r w:rsidRPr="002D58F3">
          <w:rPr>
            <w:rStyle w:val="Hyperlink"/>
          </w:rPr>
          <w:t>[PDF]</w:t>
        </w:r>
      </w:hyperlink>
    </w:p>
    <w:bookmarkStart w:id="351" w:name="foundation-phase"/>
    <w:p w14:paraId="6BA3FA9B" w14:textId="48561A7E" w:rsidR="00F06F54" w:rsidRDefault="00B064DE" w:rsidP="00265C65">
      <w:pPr>
        <w:pStyle w:val="Heading3"/>
        <w:tabs>
          <w:tab w:val="decimal" w:leader="dot" w:pos="8730"/>
        </w:tabs>
        <w:spacing w:before="0" w:line="360" w:lineRule="auto"/>
        <w:ind w:right="-540"/>
      </w:pPr>
      <w:r>
        <w:fldChar w:fldCharType="begin"/>
      </w:r>
      <w:r w:rsidR="00D533E4">
        <w:instrText>HYPERLINK  \l "_Foundation_Phase_1"</w:instrText>
      </w:r>
      <w:r>
        <w:fldChar w:fldCharType="separate"/>
      </w:r>
      <w:r w:rsidR="00F06F54" w:rsidRPr="00B064DE">
        <w:rPr>
          <w:rStyle w:val="Hyperlink"/>
          <w:rFonts w:eastAsiaTheme="majorEastAsia"/>
        </w:rPr>
        <w:t>Foundation Phase</w:t>
      </w:r>
      <w:bookmarkEnd w:id="351"/>
      <w:r>
        <w:fldChar w:fldCharType="end"/>
      </w:r>
    </w:p>
    <w:p w14:paraId="0CD208FE" w14:textId="31BBFD89" w:rsidR="00F06F54" w:rsidRDefault="00F06F54" w:rsidP="00265C65">
      <w:pPr>
        <w:pStyle w:val="Compact"/>
        <w:tabs>
          <w:tab w:val="decimal" w:leader="dot" w:pos="8730"/>
        </w:tabs>
        <w:spacing w:before="0" w:after="0" w:line="360" w:lineRule="auto"/>
        <w:ind w:right="-540"/>
      </w:pPr>
      <w:bookmarkStart w:id="352" w:name="ref_code_protection_plan"/>
      <w:r>
        <w:t>Code Protection Plan</w:t>
      </w:r>
      <w:bookmarkEnd w:id="352"/>
      <w:r w:rsidR="00265C65">
        <w:tab/>
      </w:r>
      <w:hyperlink r:id="rId44">
        <w:r>
          <w:rPr>
            <w:rStyle w:val="Hyperlink"/>
          </w:rPr>
          <w:t>[PDF]</w:t>
        </w:r>
      </w:hyperlink>
    </w:p>
    <w:p w14:paraId="70AFB556" w14:textId="7FBD4600" w:rsidR="00F06F54" w:rsidRDefault="00F06F54" w:rsidP="00265C65">
      <w:pPr>
        <w:pStyle w:val="Compact"/>
        <w:tabs>
          <w:tab w:val="decimal" w:leader="dot" w:pos="8730"/>
        </w:tabs>
        <w:spacing w:before="0" w:after="0" w:line="360" w:lineRule="auto"/>
        <w:ind w:right="-540"/>
      </w:pPr>
      <w:bookmarkStart w:id="353" w:name="ref_cybersecurity_monitoring_plan"/>
      <w:r>
        <w:t>Cybersecurity Monitoring Plan</w:t>
      </w:r>
      <w:bookmarkEnd w:id="353"/>
      <w:r w:rsidR="00265C65">
        <w:tab/>
      </w:r>
      <w:hyperlink r:id="rId45">
        <w:r>
          <w:rPr>
            <w:rStyle w:val="Hyperlink"/>
          </w:rPr>
          <w:t>[PDF]</w:t>
        </w:r>
      </w:hyperlink>
    </w:p>
    <w:p w14:paraId="1FCCA5DF" w14:textId="207642DD" w:rsidR="00F06F54" w:rsidRDefault="00F06F54" w:rsidP="00265C65">
      <w:pPr>
        <w:pStyle w:val="Compact"/>
        <w:tabs>
          <w:tab w:val="decimal" w:leader="dot" w:pos="8730"/>
        </w:tabs>
        <w:spacing w:before="0" w:after="0" w:line="360" w:lineRule="auto"/>
        <w:ind w:right="-540"/>
      </w:pPr>
      <w:bookmarkStart w:id="354" w:name="ref_cybersecurity_requirements_catalog"/>
      <w:r>
        <w:t>Cybersecurity Requirements Catalog</w:t>
      </w:r>
      <w:bookmarkEnd w:id="354"/>
      <w:r w:rsidR="00265C65">
        <w:tab/>
      </w:r>
      <w:hyperlink r:id="rId46">
        <w:r>
          <w:rPr>
            <w:rStyle w:val="Hyperlink"/>
          </w:rPr>
          <w:t>[PDF]</w:t>
        </w:r>
      </w:hyperlink>
    </w:p>
    <w:p w14:paraId="090418C8" w14:textId="51C7A53E" w:rsidR="00F06F54" w:rsidRDefault="00F06F54" w:rsidP="00265C65">
      <w:pPr>
        <w:pStyle w:val="Compact"/>
        <w:tabs>
          <w:tab w:val="decimal" w:leader="dot" w:pos="8730"/>
        </w:tabs>
        <w:spacing w:before="0" w:after="0" w:line="360" w:lineRule="auto"/>
        <w:ind w:right="-540"/>
      </w:pPr>
      <w:bookmarkStart w:id="355" w:name="ref_decommissioning_plan"/>
      <w:r>
        <w:t>Decommissioning Plan</w:t>
      </w:r>
      <w:bookmarkEnd w:id="355"/>
      <w:r w:rsidR="00265C65">
        <w:tab/>
      </w:r>
      <w:hyperlink r:id="rId47">
        <w:r>
          <w:rPr>
            <w:rStyle w:val="Hyperlink"/>
          </w:rPr>
          <w:t>[PDF]</w:t>
        </w:r>
      </w:hyperlink>
    </w:p>
    <w:p w14:paraId="7D37700B" w14:textId="739EC4F8" w:rsidR="00F06F54" w:rsidRPr="003859A3" w:rsidRDefault="00F06F54" w:rsidP="00265C65">
      <w:pPr>
        <w:pStyle w:val="Compact"/>
        <w:tabs>
          <w:tab w:val="decimal" w:leader="dot" w:pos="8730"/>
        </w:tabs>
        <w:spacing w:before="0" w:after="0" w:line="360" w:lineRule="auto"/>
        <w:ind w:right="-540"/>
        <w:rPr>
          <w:rStyle w:val="Hyperlink"/>
          <w:color w:val="auto"/>
        </w:rPr>
      </w:pPr>
      <w:bookmarkStart w:id="356" w:name="ref_deployment_plan"/>
      <w:r>
        <w:t>Deployment Plan</w:t>
      </w:r>
      <w:bookmarkEnd w:id="356"/>
      <w:r w:rsidR="00265C65">
        <w:tab/>
      </w:r>
      <w:hyperlink r:id="rId48">
        <w:r>
          <w:rPr>
            <w:rStyle w:val="Hyperlink"/>
          </w:rPr>
          <w:t>[PDF]</w:t>
        </w:r>
      </w:hyperlink>
    </w:p>
    <w:p w14:paraId="52D24976" w14:textId="2603BCB9" w:rsidR="00F06F54" w:rsidRDefault="00F06F54" w:rsidP="00265C65">
      <w:pPr>
        <w:pStyle w:val="Compact"/>
        <w:tabs>
          <w:tab w:val="decimal" w:leader="dot" w:pos="8730"/>
        </w:tabs>
        <w:spacing w:before="0" w:after="0" w:line="360" w:lineRule="auto"/>
        <w:ind w:right="-540"/>
      </w:pPr>
      <w:bookmarkStart w:id="357" w:name="ref_global_security_goals"/>
      <w:r>
        <w:t>Global Security Goals</w:t>
      </w:r>
      <w:bookmarkEnd w:id="357"/>
      <w:r w:rsidR="00265C65">
        <w:tab/>
      </w:r>
      <w:hyperlink r:id="rId49">
        <w:r>
          <w:rPr>
            <w:rStyle w:val="Hyperlink"/>
          </w:rPr>
          <w:t>[PDF]</w:t>
        </w:r>
      </w:hyperlink>
    </w:p>
    <w:p w14:paraId="68590A42" w14:textId="5CAF08A9" w:rsidR="00F06F54" w:rsidRDefault="00F06F54" w:rsidP="00265C65">
      <w:pPr>
        <w:pStyle w:val="Compact"/>
        <w:tabs>
          <w:tab w:val="decimal" w:leader="dot" w:pos="8730"/>
        </w:tabs>
        <w:spacing w:before="0" w:after="0" w:line="360" w:lineRule="auto"/>
        <w:ind w:right="-540"/>
      </w:pPr>
      <w:bookmarkStart w:id="358" w:name="ref_global_security_requirements"/>
      <w:r>
        <w:t>Global Security Requirements</w:t>
      </w:r>
      <w:bookmarkEnd w:id="358"/>
      <w:r w:rsidR="00265C65">
        <w:tab/>
      </w:r>
      <w:hyperlink r:id="rId50" w:history="1">
        <w:r w:rsidR="00C5691F" w:rsidRPr="00C5691F">
          <w:rPr>
            <w:rStyle w:val="Hyperlink"/>
          </w:rPr>
          <w:t>[PDF]</w:t>
        </w:r>
      </w:hyperlink>
    </w:p>
    <w:p w14:paraId="3AEB7060" w14:textId="1ADA5ABF" w:rsidR="00F06F54" w:rsidRDefault="00F06F54" w:rsidP="00265C65">
      <w:pPr>
        <w:pStyle w:val="Compact"/>
        <w:tabs>
          <w:tab w:val="decimal" w:leader="dot" w:pos="8730"/>
        </w:tabs>
        <w:spacing w:before="0" w:after="0" w:line="360" w:lineRule="auto"/>
        <w:ind w:right="-540"/>
      </w:pPr>
      <w:bookmarkStart w:id="359" w:name="ref_incident_response_plan"/>
      <w:r>
        <w:t>Incident Response Plan</w:t>
      </w:r>
      <w:bookmarkEnd w:id="359"/>
      <w:r w:rsidR="00265C65">
        <w:tab/>
      </w:r>
      <w:hyperlink r:id="rId51">
        <w:r>
          <w:rPr>
            <w:rStyle w:val="Hyperlink"/>
          </w:rPr>
          <w:t>[PDF]</w:t>
        </w:r>
      </w:hyperlink>
    </w:p>
    <w:p w14:paraId="7542EA04" w14:textId="0AE927D7" w:rsidR="00F06F54" w:rsidRDefault="00F06F54" w:rsidP="00265C65">
      <w:pPr>
        <w:pStyle w:val="Compact"/>
        <w:tabs>
          <w:tab w:val="decimal" w:leader="dot" w:pos="8730"/>
        </w:tabs>
        <w:spacing w:before="0" w:after="0" w:line="360" w:lineRule="auto"/>
        <w:ind w:right="-540"/>
      </w:pPr>
      <w:bookmarkStart w:id="360" w:name="ref_list_of_approved_tools"/>
      <w:r>
        <w:t>List of Approved Tools</w:t>
      </w:r>
      <w:r w:rsidR="00256724">
        <w:t xml:space="preserve"> and Components</w:t>
      </w:r>
      <w:bookmarkEnd w:id="360"/>
      <w:r w:rsidR="00265C65">
        <w:tab/>
      </w:r>
      <w:hyperlink r:id="rId52">
        <w:r>
          <w:rPr>
            <w:rStyle w:val="Hyperlink"/>
          </w:rPr>
          <w:t>[PDF]</w:t>
        </w:r>
      </w:hyperlink>
    </w:p>
    <w:p w14:paraId="23187ECF" w14:textId="726795D5" w:rsidR="00F06F54" w:rsidRDefault="00F06F54" w:rsidP="00265C65">
      <w:pPr>
        <w:pStyle w:val="Compact"/>
        <w:tabs>
          <w:tab w:val="decimal" w:leader="dot" w:pos="8730"/>
        </w:tabs>
        <w:spacing w:before="0" w:after="0" w:line="360" w:lineRule="auto"/>
        <w:ind w:right="-540"/>
      </w:pPr>
      <w:bookmarkStart w:id="361" w:name="ref_release_integrity_plan"/>
      <w:r>
        <w:t>Release Integrity Plan</w:t>
      </w:r>
      <w:bookmarkEnd w:id="361"/>
      <w:r w:rsidR="00265C65">
        <w:tab/>
      </w:r>
      <w:hyperlink r:id="rId53">
        <w:r>
          <w:rPr>
            <w:rStyle w:val="Hyperlink"/>
          </w:rPr>
          <w:t>[PDF]</w:t>
        </w:r>
      </w:hyperlink>
    </w:p>
    <w:p w14:paraId="7DC59FA4" w14:textId="1924EA7D" w:rsidR="00F06F54" w:rsidRDefault="00F06F54" w:rsidP="00265C65">
      <w:pPr>
        <w:pStyle w:val="Compact"/>
        <w:tabs>
          <w:tab w:val="decimal" w:leader="dot" w:pos="8730"/>
        </w:tabs>
        <w:spacing w:before="0" w:after="0" w:line="360" w:lineRule="auto"/>
        <w:ind w:right="-540"/>
      </w:pPr>
      <w:bookmarkStart w:id="362" w:name="ref_security_requirements_taxonomy"/>
      <w:r>
        <w:t>Security Requirements Taxonomy</w:t>
      </w:r>
      <w:bookmarkEnd w:id="362"/>
      <w:r w:rsidR="00265C65">
        <w:tab/>
      </w:r>
      <w:hyperlink r:id="rId54">
        <w:r>
          <w:rPr>
            <w:rStyle w:val="Hyperlink"/>
          </w:rPr>
          <w:t>[PDF]</w:t>
        </w:r>
      </w:hyperlink>
    </w:p>
    <w:p w14:paraId="218A4B9E" w14:textId="3418ECBC" w:rsidR="00F06F54" w:rsidRDefault="00F06F54" w:rsidP="00265C65">
      <w:pPr>
        <w:pStyle w:val="Compact"/>
        <w:tabs>
          <w:tab w:val="decimal" w:leader="dot" w:pos="8730"/>
        </w:tabs>
        <w:spacing w:before="0" w:after="0" w:line="360" w:lineRule="auto"/>
        <w:ind w:right="-540"/>
      </w:pPr>
      <w:bookmarkStart w:id="363" w:name="ref_system_to_track_training_participati"/>
      <w:r>
        <w:t>System to Track Training Participation</w:t>
      </w:r>
      <w:bookmarkEnd w:id="363"/>
      <w:r w:rsidR="00265C65">
        <w:tab/>
      </w:r>
      <w:hyperlink r:id="rId55" w:history="1">
        <w:r w:rsidR="00B064DE" w:rsidRPr="00B064DE">
          <w:rPr>
            <w:rStyle w:val="Hyperlink"/>
          </w:rPr>
          <w:t>[PDF]</w:t>
        </w:r>
      </w:hyperlink>
    </w:p>
    <w:p w14:paraId="5183BBBF" w14:textId="6E99CDB1" w:rsidR="00F06F54" w:rsidRDefault="00F06F54" w:rsidP="00265C65">
      <w:pPr>
        <w:pStyle w:val="Compact"/>
        <w:tabs>
          <w:tab w:val="decimal" w:leader="dot" w:pos="8730"/>
        </w:tabs>
        <w:spacing w:before="0" w:after="0" w:line="360" w:lineRule="auto"/>
        <w:ind w:right="-540"/>
      </w:pPr>
      <w:bookmarkStart w:id="364" w:name="ref_threat_prioritization_plan"/>
      <w:r>
        <w:t>Threat Prioritization Plan</w:t>
      </w:r>
      <w:bookmarkEnd w:id="364"/>
      <w:r w:rsidR="00265C65">
        <w:tab/>
      </w:r>
      <w:hyperlink r:id="rId56">
        <w:r>
          <w:rPr>
            <w:rStyle w:val="Hyperlink"/>
          </w:rPr>
          <w:t>[PDF]</w:t>
        </w:r>
      </w:hyperlink>
    </w:p>
    <w:p w14:paraId="45C675F0" w14:textId="2889D6EE" w:rsidR="00F06F54" w:rsidRDefault="00F06F54" w:rsidP="00265C65">
      <w:pPr>
        <w:pStyle w:val="Compact"/>
        <w:tabs>
          <w:tab w:val="decimal" w:leader="dot" w:pos="8730"/>
        </w:tabs>
        <w:spacing w:before="0" w:after="0" w:line="360" w:lineRule="auto"/>
        <w:ind w:right="-540"/>
      </w:pPr>
      <w:bookmarkStart w:id="365" w:name="ref_training_catalog"/>
      <w:r>
        <w:t>Training Catalog</w:t>
      </w:r>
      <w:bookmarkEnd w:id="365"/>
      <w:r w:rsidR="00265C65">
        <w:tab/>
      </w:r>
      <w:hyperlink r:id="rId57" w:history="1">
        <w:r w:rsidR="00176812" w:rsidRPr="00176812">
          <w:rPr>
            <w:rStyle w:val="Hyperlink"/>
          </w:rPr>
          <w:t>[PDF]</w:t>
        </w:r>
      </w:hyperlink>
    </w:p>
    <w:bookmarkStart w:id="366" w:name="requirements-phase"/>
    <w:p w14:paraId="69A75313" w14:textId="31092623" w:rsidR="00F06F54" w:rsidRDefault="00C3261B" w:rsidP="00265C65">
      <w:pPr>
        <w:pStyle w:val="Heading3"/>
        <w:tabs>
          <w:tab w:val="decimal" w:leader="dot" w:pos="8730"/>
        </w:tabs>
        <w:spacing w:before="0" w:line="360" w:lineRule="auto"/>
        <w:ind w:right="-540"/>
      </w:pPr>
      <w:r>
        <w:fldChar w:fldCharType="begin"/>
      </w:r>
      <w:r w:rsidR="00D533E4">
        <w:instrText>HYPERLINK  \l "_Requirements_Phase"</w:instrText>
      </w:r>
      <w:r>
        <w:fldChar w:fldCharType="separate"/>
      </w:r>
      <w:r w:rsidR="00F06F54" w:rsidRPr="00C3261B">
        <w:rPr>
          <w:rStyle w:val="Hyperlink"/>
          <w:rFonts w:eastAsiaTheme="majorEastAsia"/>
        </w:rPr>
        <w:t>Requirements Phase</w:t>
      </w:r>
      <w:bookmarkEnd w:id="366"/>
      <w:r>
        <w:fldChar w:fldCharType="end"/>
      </w:r>
    </w:p>
    <w:p w14:paraId="532AE667" w14:textId="6EC409F2" w:rsidR="00F06F54" w:rsidRDefault="00204FFC" w:rsidP="00265C65">
      <w:pPr>
        <w:pStyle w:val="Compact"/>
        <w:tabs>
          <w:tab w:val="decimal" w:leader="dot" w:pos="8730"/>
        </w:tabs>
        <w:spacing w:before="0" w:after="0" w:line="360" w:lineRule="auto"/>
        <w:ind w:right="-540"/>
      </w:pPr>
      <w:bookmarkStart w:id="367" w:name="ref_product_level_security_goals"/>
      <w:r>
        <w:t>Element-level</w:t>
      </w:r>
      <w:r w:rsidR="00F06F54">
        <w:t xml:space="preserve"> Security Goals</w:t>
      </w:r>
      <w:bookmarkEnd w:id="367"/>
      <w:r w:rsidR="00265C65">
        <w:tab/>
      </w:r>
      <w:hyperlink r:id="rId58" w:history="1">
        <w:r w:rsidR="00C5691F" w:rsidRPr="001E519A">
          <w:rPr>
            <w:rStyle w:val="Hyperlink"/>
          </w:rPr>
          <w:t>[PDF]</w:t>
        </w:r>
      </w:hyperlink>
    </w:p>
    <w:p w14:paraId="2FD5E9D7" w14:textId="34C77F45" w:rsidR="00F06F54" w:rsidRDefault="00204FFC" w:rsidP="00265C65">
      <w:pPr>
        <w:pStyle w:val="Compact"/>
        <w:tabs>
          <w:tab w:val="decimal" w:leader="dot" w:pos="8730"/>
        </w:tabs>
        <w:spacing w:before="0" w:after="0" w:line="360" w:lineRule="auto"/>
        <w:ind w:right="-540"/>
      </w:pPr>
      <w:bookmarkStart w:id="368" w:name="ref_product_level_security_requirements"/>
      <w:r>
        <w:t>Element-level</w:t>
      </w:r>
      <w:r w:rsidR="00F06F54">
        <w:t xml:space="preserve"> Security Requirements</w:t>
      </w:r>
      <w:bookmarkEnd w:id="368"/>
      <w:r w:rsidR="00265C65">
        <w:tab/>
      </w:r>
      <w:hyperlink r:id="rId59">
        <w:r w:rsidR="00F06F54">
          <w:rPr>
            <w:rStyle w:val="Hyperlink"/>
          </w:rPr>
          <w:t>[PDF]</w:t>
        </w:r>
      </w:hyperlink>
    </w:p>
    <w:p w14:paraId="3C78B093" w14:textId="5E66B9D9" w:rsidR="00F06F54" w:rsidRDefault="00F06F54" w:rsidP="00265C65">
      <w:pPr>
        <w:pStyle w:val="Compact"/>
        <w:tabs>
          <w:tab w:val="decimal" w:leader="dot" w:pos="8730"/>
        </w:tabs>
        <w:spacing w:before="0" w:after="0" w:line="360" w:lineRule="auto"/>
        <w:ind w:right="-540"/>
      </w:pPr>
      <w:bookmarkStart w:id="369" w:name="ref_requirements_phase_gate"/>
      <w:r>
        <w:t>Requirements Phase Gate</w:t>
      </w:r>
      <w:bookmarkEnd w:id="369"/>
      <w:r w:rsidR="00265C65">
        <w:tab/>
      </w:r>
      <w:hyperlink r:id="rId60" w:history="1">
        <w:r w:rsidR="00C5691F" w:rsidRPr="005D441E">
          <w:rPr>
            <w:rStyle w:val="Hyperlink"/>
          </w:rPr>
          <w:t>[PDF]</w:t>
        </w:r>
      </w:hyperlink>
    </w:p>
    <w:bookmarkStart w:id="370" w:name="design-phase"/>
    <w:p w14:paraId="7D1ADE93" w14:textId="72126A43" w:rsidR="00F06F54" w:rsidRDefault="00C5691F" w:rsidP="00265C65">
      <w:pPr>
        <w:pStyle w:val="Heading3"/>
        <w:tabs>
          <w:tab w:val="decimal" w:leader="dot" w:pos="8730"/>
        </w:tabs>
        <w:spacing w:before="0" w:line="360" w:lineRule="auto"/>
        <w:ind w:right="-540"/>
      </w:pPr>
      <w:r>
        <w:lastRenderedPageBreak/>
        <w:fldChar w:fldCharType="begin"/>
      </w:r>
      <w:r w:rsidR="00D533E4">
        <w:instrText>HYPERLINK  \l "_Design_Phase"</w:instrText>
      </w:r>
      <w:r>
        <w:fldChar w:fldCharType="separate"/>
      </w:r>
      <w:r w:rsidR="00F06F54" w:rsidRPr="00C5691F">
        <w:rPr>
          <w:rStyle w:val="Hyperlink"/>
          <w:rFonts w:eastAsiaTheme="majorEastAsia"/>
        </w:rPr>
        <w:t>Design Phase</w:t>
      </w:r>
      <w:bookmarkEnd w:id="370"/>
      <w:r>
        <w:fldChar w:fldCharType="end"/>
      </w:r>
    </w:p>
    <w:p w14:paraId="0AD9B22E" w14:textId="352DA400" w:rsidR="00F06F54" w:rsidRDefault="00F06F54" w:rsidP="00265C65">
      <w:pPr>
        <w:pStyle w:val="Compact"/>
        <w:tabs>
          <w:tab w:val="decimal" w:leader="dot" w:pos="8730"/>
        </w:tabs>
        <w:spacing w:before="0" w:after="0" w:line="360" w:lineRule="auto"/>
        <w:ind w:right="-540"/>
      </w:pPr>
      <w:bookmarkStart w:id="371" w:name="ref_attack_surface_analysis_report"/>
      <w:r>
        <w:t>Attack Surface Analysis Report</w:t>
      </w:r>
      <w:bookmarkEnd w:id="371"/>
      <w:r w:rsidR="00265C65">
        <w:tab/>
      </w:r>
      <w:hyperlink r:id="rId61" w:history="1">
        <w:r w:rsidR="00C5691F" w:rsidRPr="00931274">
          <w:rPr>
            <w:rStyle w:val="Hyperlink"/>
          </w:rPr>
          <w:t>[PDF]</w:t>
        </w:r>
      </w:hyperlink>
    </w:p>
    <w:p w14:paraId="5C953D17" w14:textId="22B0488B" w:rsidR="00F06F54" w:rsidRDefault="00F06F54" w:rsidP="00265C65">
      <w:pPr>
        <w:pStyle w:val="Compact"/>
        <w:tabs>
          <w:tab w:val="decimal" w:leader="dot" w:pos="8730"/>
        </w:tabs>
        <w:spacing w:before="0" w:after="0" w:line="360" w:lineRule="auto"/>
        <w:ind w:right="-540"/>
      </w:pPr>
      <w:bookmarkStart w:id="372" w:name="ref_design_phase_gate"/>
      <w:r>
        <w:t>Design Phase Gate</w:t>
      </w:r>
      <w:bookmarkEnd w:id="372"/>
      <w:r w:rsidR="00265C65">
        <w:tab/>
      </w:r>
      <w:hyperlink r:id="rId62" w:history="1">
        <w:r w:rsidR="00C5691F" w:rsidRPr="00931274">
          <w:rPr>
            <w:rStyle w:val="Hyperlink"/>
          </w:rPr>
          <w:t>[PDF]</w:t>
        </w:r>
      </w:hyperlink>
    </w:p>
    <w:p w14:paraId="645585E7" w14:textId="0C05DD98" w:rsidR="00F06F54" w:rsidRDefault="00F06F54" w:rsidP="00265C65">
      <w:pPr>
        <w:pStyle w:val="Compact"/>
        <w:tabs>
          <w:tab w:val="decimal" w:leader="dot" w:pos="8730"/>
        </w:tabs>
        <w:spacing w:before="0" w:after="0" w:line="360" w:lineRule="auto"/>
        <w:ind w:right="-540"/>
      </w:pPr>
      <w:bookmarkStart w:id="373" w:name="ref_design_showing_security_consideratio"/>
      <w:r>
        <w:t>Design Showing Security Considerations</w:t>
      </w:r>
      <w:bookmarkEnd w:id="373"/>
      <w:r w:rsidR="00265C65">
        <w:tab/>
      </w:r>
      <w:hyperlink r:id="rId63">
        <w:r>
          <w:rPr>
            <w:rStyle w:val="Hyperlink"/>
          </w:rPr>
          <w:t>[PDF]</w:t>
        </w:r>
      </w:hyperlink>
    </w:p>
    <w:p w14:paraId="2E17B8C0" w14:textId="656E385D" w:rsidR="00F06F54" w:rsidRDefault="00F06F54" w:rsidP="00265C65">
      <w:pPr>
        <w:pStyle w:val="Compact"/>
        <w:tabs>
          <w:tab w:val="decimal" w:leader="dot" w:pos="8730"/>
        </w:tabs>
        <w:spacing w:before="0" w:after="0" w:line="360" w:lineRule="auto"/>
        <w:ind w:right="-540"/>
      </w:pPr>
      <w:bookmarkStart w:id="374" w:name="ref_security_design_review_report"/>
      <w:r>
        <w:t>Security Design Review Report</w:t>
      </w:r>
      <w:bookmarkEnd w:id="374"/>
      <w:r w:rsidR="00265C65">
        <w:tab/>
      </w:r>
      <w:hyperlink r:id="rId64" w:history="1">
        <w:r w:rsidR="00C5691F" w:rsidRPr="009A2F97">
          <w:rPr>
            <w:rStyle w:val="Hyperlink"/>
          </w:rPr>
          <w:t>[PDF]</w:t>
        </w:r>
      </w:hyperlink>
    </w:p>
    <w:p w14:paraId="5F1772CB" w14:textId="3DEA4B7F" w:rsidR="00F06F54" w:rsidRDefault="00F06F54" w:rsidP="00265C65">
      <w:pPr>
        <w:pStyle w:val="Compact"/>
        <w:tabs>
          <w:tab w:val="decimal" w:leader="dot" w:pos="8730"/>
        </w:tabs>
        <w:spacing w:before="0" w:after="0" w:line="360" w:lineRule="auto"/>
        <w:ind w:right="-540"/>
      </w:pPr>
      <w:bookmarkStart w:id="375" w:name="ref_threat_modeling_report"/>
      <w:r>
        <w:t>Threat Modeling Report</w:t>
      </w:r>
      <w:bookmarkEnd w:id="375"/>
      <w:r w:rsidR="00265C65">
        <w:tab/>
      </w:r>
      <w:hyperlink r:id="rId65" w:history="1">
        <w:r w:rsidR="00C5691F" w:rsidRPr="009A2F97">
          <w:rPr>
            <w:rStyle w:val="Hyperlink"/>
          </w:rPr>
          <w:t>[PDF]</w:t>
        </w:r>
      </w:hyperlink>
    </w:p>
    <w:bookmarkStart w:id="376" w:name="implementation-phase"/>
    <w:p w14:paraId="6D9A746D" w14:textId="3B802F40" w:rsidR="00F06F54" w:rsidRDefault="00F06F54" w:rsidP="00265C65">
      <w:pPr>
        <w:pStyle w:val="Heading3"/>
        <w:tabs>
          <w:tab w:val="decimal" w:leader="dot" w:pos="8730"/>
        </w:tabs>
        <w:spacing w:before="0" w:line="360" w:lineRule="auto"/>
        <w:ind w:right="-540"/>
      </w:pPr>
      <w:r>
        <w:fldChar w:fldCharType="begin"/>
      </w:r>
      <w:r>
        <w:instrText>HYPERLINK \l "_Implementation_Phase"</w:instrText>
      </w:r>
      <w:r>
        <w:fldChar w:fldCharType="separate"/>
      </w:r>
      <w:r w:rsidRPr="00C5691F">
        <w:rPr>
          <w:rStyle w:val="Hyperlink"/>
          <w:rFonts w:eastAsiaTheme="majorEastAsia"/>
        </w:rPr>
        <w:t>Implementation Phase</w:t>
      </w:r>
      <w:bookmarkEnd w:id="376"/>
      <w:r>
        <w:fldChar w:fldCharType="end"/>
      </w:r>
    </w:p>
    <w:p w14:paraId="59717C92" w14:textId="3CE863D6" w:rsidR="00F06F54" w:rsidRDefault="00F06F54" w:rsidP="00265C65">
      <w:pPr>
        <w:pStyle w:val="Compact"/>
        <w:tabs>
          <w:tab w:val="decimal" w:leader="dot" w:pos="8730"/>
        </w:tabs>
        <w:spacing w:before="0" w:after="0" w:line="360" w:lineRule="auto"/>
        <w:ind w:right="-540"/>
      </w:pPr>
      <w:bookmarkStart w:id="377" w:name="ref_build_process_documentation"/>
      <w:r>
        <w:t>Build Process Documentation</w:t>
      </w:r>
      <w:bookmarkEnd w:id="377"/>
      <w:r w:rsidR="00265C65">
        <w:tab/>
      </w:r>
      <w:hyperlink r:id="rId66" w:history="1">
        <w:r w:rsidR="00C5691F" w:rsidRPr="00D63577">
          <w:rPr>
            <w:rStyle w:val="Hyperlink"/>
          </w:rPr>
          <w:t>[PDF]</w:t>
        </w:r>
      </w:hyperlink>
    </w:p>
    <w:p w14:paraId="71C4DA5B" w14:textId="669577C8" w:rsidR="00F06F54" w:rsidRDefault="00F06F54" w:rsidP="00265C65">
      <w:pPr>
        <w:pStyle w:val="Compact"/>
        <w:tabs>
          <w:tab w:val="decimal" w:leader="dot" w:pos="8730"/>
        </w:tabs>
        <w:spacing w:before="0" w:after="0" w:line="360" w:lineRule="auto"/>
        <w:ind w:right="-540"/>
      </w:pPr>
      <w:bookmarkStart w:id="378" w:name="ref_component_version_product_version"/>
      <w:r>
        <w:t>Component / Version - Product / Version Cross-reference Document</w:t>
      </w:r>
      <w:bookmarkEnd w:id="378"/>
      <w:r w:rsidR="00265C65">
        <w:tab/>
      </w:r>
      <w:hyperlink r:id="rId67" w:history="1">
        <w:r w:rsidR="00C5691F" w:rsidRPr="00D63577">
          <w:rPr>
            <w:rStyle w:val="Hyperlink"/>
          </w:rPr>
          <w:t>[PDF]</w:t>
        </w:r>
      </w:hyperlink>
    </w:p>
    <w:p w14:paraId="27F9D5CA" w14:textId="03F27D16" w:rsidR="00F06F54" w:rsidRDefault="00F06F54" w:rsidP="00265C65">
      <w:pPr>
        <w:pStyle w:val="Compact"/>
        <w:tabs>
          <w:tab w:val="decimal" w:leader="dot" w:pos="8730"/>
        </w:tabs>
        <w:spacing w:before="0" w:after="0" w:line="360" w:lineRule="auto"/>
        <w:ind w:right="-540"/>
      </w:pPr>
      <w:bookmarkStart w:id="379" w:name="ref_currently_used_deprecated_functions_"/>
      <w:r>
        <w:t>Currently Used Deprecated Functions Document</w:t>
      </w:r>
      <w:bookmarkEnd w:id="379"/>
      <w:r w:rsidR="00265C65">
        <w:tab/>
      </w:r>
      <w:hyperlink r:id="rId68" w:history="1">
        <w:r w:rsidR="00C5691F" w:rsidRPr="00D567D2">
          <w:rPr>
            <w:rStyle w:val="Hyperlink"/>
          </w:rPr>
          <w:t>[PDF]</w:t>
        </w:r>
      </w:hyperlink>
    </w:p>
    <w:p w14:paraId="368B5C42" w14:textId="321F5926" w:rsidR="00F06F54" w:rsidRDefault="00F06F54" w:rsidP="00265C65">
      <w:pPr>
        <w:pStyle w:val="Compact"/>
        <w:tabs>
          <w:tab w:val="decimal" w:leader="dot" w:pos="8730"/>
        </w:tabs>
        <w:spacing w:before="0" w:after="0" w:line="360" w:lineRule="auto"/>
        <w:ind w:right="-540"/>
      </w:pPr>
      <w:bookmarkStart w:id="380" w:name="ref_dynamic_analysis_report"/>
      <w:r>
        <w:t>Dynamic Analysis Report</w:t>
      </w:r>
      <w:bookmarkEnd w:id="380"/>
      <w:r w:rsidR="00265C65">
        <w:tab/>
      </w:r>
      <w:hyperlink r:id="rId69" w:history="1">
        <w:r w:rsidR="00C5691F" w:rsidRPr="00D567D2">
          <w:rPr>
            <w:rStyle w:val="Hyperlink"/>
          </w:rPr>
          <w:t>[PDF]</w:t>
        </w:r>
      </w:hyperlink>
    </w:p>
    <w:p w14:paraId="1AD3EEE6" w14:textId="134C9FDD" w:rsidR="000F7CEC" w:rsidRDefault="000F7CEC" w:rsidP="00265C65">
      <w:pPr>
        <w:pStyle w:val="Compact"/>
        <w:tabs>
          <w:tab w:val="decimal" w:leader="dot" w:pos="8730"/>
        </w:tabs>
        <w:spacing w:before="0" w:after="0" w:line="360" w:lineRule="auto"/>
        <w:ind w:right="-540"/>
      </w:pPr>
      <w:bookmarkStart w:id="381" w:name="ref_fuzz_testing_report"/>
      <w:bookmarkStart w:id="382" w:name="ref_implementation_phase_gate"/>
      <w:r>
        <w:t>Fuzz Testing Report</w:t>
      </w:r>
      <w:bookmarkEnd w:id="381"/>
      <w:r w:rsidR="00265C65">
        <w:tab/>
      </w:r>
      <w:hyperlink r:id="rId70" w:history="1">
        <w:r w:rsidRPr="0003472F">
          <w:rPr>
            <w:rStyle w:val="Hyperlink"/>
          </w:rPr>
          <w:t>[PDF]</w:t>
        </w:r>
      </w:hyperlink>
    </w:p>
    <w:p w14:paraId="2A86C31C" w14:textId="2399F4E8" w:rsidR="00F06F54" w:rsidRDefault="00F06F54" w:rsidP="00265C65">
      <w:pPr>
        <w:pStyle w:val="Compact"/>
        <w:tabs>
          <w:tab w:val="decimal" w:leader="dot" w:pos="8730"/>
        </w:tabs>
        <w:spacing w:before="0" w:after="0" w:line="360" w:lineRule="auto"/>
        <w:ind w:right="-540"/>
      </w:pPr>
      <w:r>
        <w:t>Implementation Phase Gate</w:t>
      </w:r>
      <w:bookmarkEnd w:id="382"/>
      <w:r w:rsidR="00265C65">
        <w:tab/>
      </w:r>
      <w:hyperlink r:id="rId71" w:history="1">
        <w:r w:rsidR="00C5691F" w:rsidRPr="00DA3B38">
          <w:rPr>
            <w:rStyle w:val="Hyperlink"/>
          </w:rPr>
          <w:t>[PDF]</w:t>
        </w:r>
      </w:hyperlink>
    </w:p>
    <w:p w14:paraId="0EF7E364" w14:textId="3438838F" w:rsidR="00F06F54" w:rsidRDefault="00F06F54" w:rsidP="00265C65">
      <w:pPr>
        <w:pStyle w:val="Compact"/>
        <w:tabs>
          <w:tab w:val="decimal" w:leader="dot" w:pos="8730"/>
        </w:tabs>
        <w:spacing w:before="0" w:after="0" w:line="360" w:lineRule="auto"/>
        <w:ind w:right="-540"/>
      </w:pPr>
      <w:bookmarkStart w:id="383" w:name="ref_list_of_tools_used"/>
      <w:r>
        <w:t xml:space="preserve">List of Tools </w:t>
      </w:r>
      <w:r w:rsidR="00256724">
        <w:t xml:space="preserve">and Components </w:t>
      </w:r>
      <w:r>
        <w:t>Used</w:t>
      </w:r>
      <w:bookmarkEnd w:id="383"/>
      <w:r w:rsidR="00265C65">
        <w:tab/>
      </w:r>
      <w:hyperlink r:id="rId72" w:history="1">
        <w:r w:rsidR="00C5691F" w:rsidRPr="00DA3B38">
          <w:rPr>
            <w:rStyle w:val="Hyperlink"/>
          </w:rPr>
          <w:t>[PDF]</w:t>
        </w:r>
      </w:hyperlink>
    </w:p>
    <w:p w14:paraId="56DB1B1D" w14:textId="001FA103" w:rsidR="00F06F54" w:rsidRDefault="00F06F54" w:rsidP="00265C65">
      <w:pPr>
        <w:pStyle w:val="Compact"/>
        <w:tabs>
          <w:tab w:val="decimal" w:leader="dot" w:pos="8730"/>
        </w:tabs>
        <w:spacing w:before="0" w:after="0" w:line="360" w:lineRule="auto"/>
        <w:ind w:right="-540"/>
      </w:pPr>
      <w:bookmarkStart w:id="384" w:name="ref_secure_code_review_summary"/>
      <w:r>
        <w:t>Secure Code Review Summary</w:t>
      </w:r>
      <w:bookmarkEnd w:id="384"/>
      <w:r w:rsidR="00265C65">
        <w:tab/>
      </w:r>
      <w:hyperlink r:id="rId73" w:history="1">
        <w:r w:rsidR="00C5691F" w:rsidRPr="00DC3DE5">
          <w:rPr>
            <w:rStyle w:val="Hyperlink"/>
          </w:rPr>
          <w:t>[PDF]</w:t>
        </w:r>
      </w:hyperlink>
    </w:p>
    <w:p w14:paraId="607B43C8" w14:textId="73654D2D" w:rsidR="00B02478" w:rsidRDefault="00B02478" w:rsidP="00265C65">
      <w:pPr>
        <w:pStyle w:val="Compact"/>
        <w:tabs>
          <w:tab w:val="decimal" w:leader="dot" w:pos="8730"/>
        </w:tabs>
        <w:spacing w:before="0" w:after="0" w:line="360" w:lineRule="auto"/>
        <w:ind w:right="-540"/>
      </w:pPr>
      <w:bookmarkStart w:id="385" w:name="ref_fulfillment_of_associated_security_r"/>
      <w:bookmarkStart w:id="386" w:name="ref_secure_settings_document"/>
      <w:r>
        <w:t>Secure Development</w:t>
      </w:r>
      <w:bookmarkEnd w:id="385"/>
      <w:r w:rsidR="00265C65">
        <w:tab/>
      </w:r>
      <w:hyperlink r:id="rId74" w:history="1">
        <w:r w:rsidRPr="00E55408">
          <w:rPr>
            <w:rStyle w:val="Hyperlink"/>
          </w:rPr>
          <w:t>[PDF]</w:t>
        </w:r>
      </w:hyperlink>
    </w:p>
    <w:p w14:paraId="2EAC12AF" w14:textId="342CCD44" w:rsidR="00F06F54" w:rsidRDefault="00F06F54" w:rsidP="00265C65">
      <w:pPr>
        <w:pStyle w:val="Compact"/>
        <w:tabs>
          <w:tab w:val="decimal" w:leader="dot" w:pos="8730"/>
        </w:tabs>
        <w:spacing w:before="0" w:after="0" w:line="360" w:lineRule="auto"/>
        <w:ind w:right="-540"/>
      </w:pPr>
      <w:r>
        <w:t>Secure Settings Document</w:t>
      </w:r>
      <w:bookmarkEnd w:id="386"/>
      <w:r w:rsidR="00265C65">
        <w:tab/>
      </w:r>
      <w:hyperlink r:id="rId75" w:history="1">
        <w:r w:rsidR="00C5691F" w:rsidRPr="0003472F">
          <w:rPr>
            <w:rStyle w:val="Hyperlink"/>
          </w:rPr>
          <w:t>[PDF]</w:t>
        </w:r>
      </w:hyperlink>
    </w:p>
    <w:p w14:paraId="1A5593AD" w14:textId="5C76922C" w:rsidR="00F06F54" w:rsidRPr="00B25469" w:rsidRDefault="00F06F54" w:rsidP="00265C65">
      <w:pPr>
        <w:pStyle w:val="Compact"/>
        <w:tabs>
          <w:tab w:val="decimal" w:leader="dot" w:pos="8730"/>
        </w:tabs>
        <w:spacing w:before="0" w:after="0" w:line="360" w:lineRule="auto"/>
        <w:ind w:right="-540"/>
        <w:rPr>
          <w:rStyle w:val="Hyperlink"/>
          <w:color w:val="auto"/>
        </w:rPr>
      </w:pPr>
      <w:bookmarkStart w:id="387" w:name="ref_static_analysis_report"/>
      <w:r>
        <w:t>Static Analysis Report</w:t>
      </w:r>
      <w:bookmarkEnd w:id="387"/>
      <w:r w:rsidR="00265C65">
        <w:tab/>
      </w:r>
      <w:hyperlink r:id="rId76" w:history="1">
        <w:r w:rsidR="00C5691F" w:rsidRPr="0003472F">
          <w:rPr>
            <w:rStyle w:val="Hyperlink"/>
          </w:rPr>
          <w:t>[PDF]</w:t>
        </w:r>
      </w:hyperlink>
    </w:p>
    <w:bookmarkStart w:id="388" w:name="verification-phase"/>
    <w:p w14:paraId="600F0DFE" w14:textId="2DC55FAC" w:rsidR="00F06F54" w:rsidRDefault="00C5691F" w:rsidP="00265C65">
      <w:pPr>
        <w:pStyle w:val="Heading3"/>
        <w:tabs>
          <w:tab w:val="decimal" w:leader="dot" w:pos="8730"/>
        </w:tabs>
        <w:spacing w:before="0" w:line="360" w:lineRule="auto"/>
        <w:ind w:right="-540"/>
      </w:pPr>
      <w:r>
        <w:fldChar w:fldCharType="begin"/>
      </w:r>
      <w:r w:rsidR="00D533E4">
        <w:instrText>HYPERLINK  \l "_9.5_Verification_Phase_1"</w:instrText>
      </w:r>
      <w:r>
        <w:fldChar w:fldCharType="separate"/>
      </w:r>
      <w:r w:rsidR="00F06F54" w:rsidRPr="00C5691F">
        <w:rPr>
          <w:rStyle w:val="Hyperlink"/>
          <w:rFonts w:eastAsiaTheme="majorEastAsia"/>
        </w:rPr>
        <w:t>Verification Phase</w:t>
      </w:r>
      <w:bookmarkEnd w:id="388"/>
      <w:r>
        <w:fldChar w:fldCharType="end"/>
      </w:r>
    </w:p>
    <w:p w14:paraId="46716450" w14:textId="69D3068C" w:rsidR="00F06F54" w:rsidRDefault="00F06F54" w:rsidP="00265C65">
      <w:pPr>
        <w:pStyle w:val="Compact"/>
        <w:tabs>
          <w:tab w:val="decimal" w:leader="dot" w:pos="8730"/>
        </w:tabs>
        <w:spacing w:before="0" w:after="0" w:line="360" w:lineRule="auto"/>
        <w:ind w:right="-540"/>
      </w:pPr>
      <w:bookmarkStart w:id="389" w:name="ref_penetration_testing_report"/>
      <w:r>
        <w:t>Penetration Testing Report</w:t>
      </w:r>
      <w:bookmarkEnd w:id="389"/>
      <w:r w:rsidR="00265C65">
        <w:tab/>
      </w:r>
      <w:hyperlink r:id="rId77" w:history="1">
        <w:r w:rsidR="00C5691F" w:rsidRPr="001B4F29">
          <w:rPr>
            <w:rStyle w:val="Hyperlink"/>
          </w:rPr>
          <w:t>[PDF]</w:t>
        </w:r>
      </w:hyperlink>
    </w:p>
    <w:p w14:paraId="07221A45" w14:textId="5CCD07BC" w:rsidR="00F06F54" w:rsidRDefault="00F06F54" w:rsidP="00265C65">
      <w:pPr>
        <w:pStyle w:val="Compact"/>
        <w:tabs>
          <w:tab w:val="decimal" w:leader="dot" w:pos="8730"/>
        </w:tabs>
        <w:spacing w:before="0" w:after="0" w:line="360" w:lineRule="auto"/>
        <w:ind w:right="-540"/>
      </w:pPr>
      <w:bookmarkStart w:id="390" w:name="ref_updated_attack_surface_analysis"/>
      <w:r>
        <w:t>Updated Attack Surface Analysis</w:t>
      </w:r>
      <w:bookmarkEnd w:id="390"/>
      <w:r w:rsidR="00265C65">
        <w:tab/>
      </w:r>
      <w:hyperlink r:id="rId78" w:history="1">
        <w:r w:rsidR="00C5691F" w:rsidRPr="001B4F29">
          <w:rPr>
            <w:rStyle w:val="Hyperlink"/>
          </w:rPr>
          <w:t>[PDF]</w:t>
        </w:r>
      </w:hyperlink>
    </w:p>
    <w:p w14:paraId="42568E4D" w14:textId="05EE4747" w:rsidR="00F06F54" w:rsidRDefault="00F06F54" w:rsidP="00265C65">
      <w:pPr>
        <w:pStyle w:val="Compact"/>
        <w:tabs>
          <w:tab w:val="decimal" w:leader="dot" w:pos="8730"/>
        </w:tabs>
        <w:spacing w:before="0" w:after="0" w:line="360" w:lineRule="auto"/>
        <w:ind w:right="-540"/>
      </w:pPr>
      <w:bookmarkStart w:id="391" w:name="ref_updated_threat_model"/>
      <w:r>
        <w:t>Updated Threat Model</w:t>
      </w:r>
      <w:bookmarkEnd w:id="391"/>
      <w:r w:rsidR="00265C65">
        <w:tab/>
      </w:r>
      <w:hyperlink r:id="rId79" w:history="1">
        <w:r w:rsidR="00C5691F" w:rsidRPr="001B4F29">
          <w:rPr>
            <w:rStyle w:val="Hyperlink"/>
          </w:rPr>
          <w:t>[PDF]</w:t>
        </w:r>
      </w:hyperlink>
    </w:p>
    <w:p w14:paraId="0D9DF385" w14:textId="72CBFBF4" w:rsidR="00F06F54" w:rsidRDefault="00F06F54" w:rsidP="00265C65">
      <w:pPr>
        <w:pStyle w:val="Compact"/>
        <w:tabs>
          <w:tab w:val="decimal" w:leader="dot" w:pos="8730"/>
        </w:tabs>
        <w:spacing w:before="0" w:after="0" w:line="360" w:lineRule="auto"/>
        <w:ind w:right="-540"/>
      </w:pPr>
      <w:bookmarkStart w:id="392" w:name="ref_verification_phase_gate"/>
      <w:r>
        <w:t>Verification Phase Gate</w:t>
      </w:r>
      <w:bookmarkEnd w:id="392"/>
      <w:r w:rsidR="00265C65">
        <w:tab/>
      </w:r>
      <w:hyperlink r:id="rId80" w:history="1">
        <w:r w:rsidR="00C5691F" w:rsidRPr="001B4F29">
          <w:rPr>
            <w:rStyle w:val="Hyperlink"/>
          </w:rPr>
          <w:t>[PDF]</w:t>
        </w:r>
      </w:hyperlink>
    </w:p>
    <w:bookmarkStart w:id="393" w:name="release-phase"/>
    <w:p w14:paraId="7F93FD18" w14:textId="4FFE5D0A" w:rsidR="00F06F54" w:rsidRDefault="00C5691F" w:rsidP="00265C65">
      <w:pPr>
        <w:pStyle w:val="Heading3"/>
        <w:tabs>
          <w:tab w:val="decimal" w:leader="dot" w:pos="8730"/>
        </w:tabs>
        <w:spacing w:before="0" w:line="360" w:lineRule="auto"/>
        <w:ind w:right="-540"/>
      </w:pPr>
      <w:r>
        <w:fldChar w:fldCharType="begin"/>
      </w:r>
      <w:r w:rsidR="00D533E4">
        <w:instrText>HYPERLINK  \l "_Release_Phase"</w:instrText>
      </w:r>
      <w:r>
        <w:fldChar w:fldCharType="separate"/>
      </w:r>
      <w:r w:rsidR="00F06F54" w:rsidRPr="00C5691F">
        <w:rPr>
          <w:rStyle w:val="Hyperlink"/>
          <w:rFonts w:eastAsiaTheme="majorEastAsia"/>
        </w:rPr>
        <w:t>Release Phase</w:t>
      </w:r>
      <w:bookmarkEnd w:id="393"/>
      <w:r>
        <w:fldChar w:fldCharType="end"/>
      </w:r>
    </w:p>
    <w:p w14:paraId="6B61825E" w14:textId="56A6B768" w:rsidR="00F06F54" w:rsidRDefault="00F06F54" w:rsidP="00265C65">
      <w:pPr>
        <w:pStyle w:val="Compact"/>
        <w:tabs>
          <w:tab w:val="decimal" w:leader="dot" w:pos="8730"/>
        </w:tabs>
        <w:spacing w:before="0" w:after="0" w:line="360" w:lineRule="auto"/>
        <w:ind w:right="-540"/>
      </w:pPr>
      <w:bookmarkStart w:id="394" w:name="ref_archive_manifest"/>
      <w:r>
        <w:t>Archive Manifest</w:t>
      </w:r>
      <w:bookmarkEnd w:id="394"/>
      <w:r w:rsidR="00265C65">
        <w:tab/>
      </w:r>
      <w:hyperlink r:id="rId81" w:history="1">
        <w:r w:rsidR="00C5691F" w:rsidRPr="001B4F29">
          <w:rPr>
            <w:rStyle w:val="Hyperlink"/>
          </w:rPr>
          <w:t>[PDF]</w:t>
        </w:r>
      </w:hyperlink>
    </w:p>
    <w:p w14:paraId="16D34BB5" w14:textId="57046420" w:rsidR="00F06F54" w:rsidRDefault="00F06F54" w:rsidP="00265C65">
      <w:pPr>
        <w:pStyle w:val="Compact"/>
        <w:tabs>
          <w:tab w:val="decimal" w:leader="dot" w:pos="8730"/>
        </w:tabs>
        <w:spacing w:before="0" w:after="0" w:line="360" w:lineRule="auto"/>
        <w:ind w:right="-540"/>
      </w:pPr>
      <w:bookmarkStart w:id="395" w:name="ref_final_security_review_report"/>
      <w:r>
        <w:t>Final Security Review Report</w:t>
      </w:r>
      <w:bookmarkEnd w:id="395"/>
      <w:r w:rsidR="00265C65">
        <w:tab/>
      </w:r>
      <w:hyperlink r:id="rId82" w:history="1">
        <w:r w:rsidR="00C5691F" w:rsidRPr="00466DAA">
          <w:rPr>
            <w:rStyle w:val="Hyperlink"/>
          </w:rPr>
          <w:t>[PDF]</w:t>
        </w:r>
      </w:hyperlink>
    </w:p>
    <w:p w14:paraId="430C2676" w14:textId="3F1A9010" w:rsidR="00F06F54" w:rsidRDefault="00F06F54" w:rsidP="00265C65">
      <w:pPr>
        <w:pStyle w:val="Compact"/>
        <w:tabs>
          <w:tab w:val="decimal" w:leader="dot" w:pos="8730"/>
        </w:tabs>
        <w:spacing w:before="0" w:after="0" w:line="360" w:lineRule="auto"/>
        <w:ind w:right="-540"/>
      </w:pPr>
      <w:bookmarkStart w:id="396" w:name="ref_release_phase_gate"/>
      <w:r>
        <w:t>Release Phase Gate</w:t>
      </w:r>
      <w:bookmarkEnd w:id="396"/>
      <w:r w:rsidR="00265C65">
        <w:tab/>
      </w:r>
      <w:hyperlink r:id="rId83" w:history="1">
        <w:r w:rsidR="00C5691F" w:rsidRPr="00764027">
          <w:rPr>
            <w:rStyle w:val="Hyperlink"/>
          </w:rPr>
          <w:t>[PDF]</w:t>
        </w:r>
      </w:hyperlink>
    </w:p>
    <w:bookmarkStart w:id="397" w:name="operation-phase"/>
    <w:p w14:paraId="442C5030" w14:textId="0C6681E3" w:rsidR="00F06F54" w:rsidRDefault="00C5691F" w:rsidP="00265C65">
      <w:pPr>
        <w:pStyle w:val="Heading3"/>
        <w:tabs>
          <w:tab w:val="decimal" w:leader="dot" w:pos="8730"/>
        </w:tabs>
        <w:spacing w:before="0" w:line="360" w:lineRule="auto"/>
        <w:ind w:right="-540"/>
      </w:pPr>
      <w:r>
        <w:fldChar w:fldCharType="begin"/>
      </w:r>
      <w:r w:rsidR="00D533E4">
        <w:instrText>HYPERLINK  \l "_Operation_Phase"</w:instrText>
      </w:r>
      <w:r>
        <w:fldChar w:fldCharType="separate"/>
      </w:r>
      <w:r w:rsidR="00F06F54" w:rsidRPr="00C5691F">
        <w:rPr>
          <w:rStyle w:val="Hyperlink"/>
          <w:rFonts w:eastAsiaTheme="majorEastAsia"/>
        </w:rPr>
        <w:t>Operation Phase</w:t>
      </w:r>
      <w:bookmarkEnd w:id="397"/>
      <w:r>
        <w:fldChar w:fldCharType="end"/>
      </w:r>
    </w:p>
    <w:p w14:paraId="730D1AAD" w14:textId="48BF47A9" w:rsidR="00F06F54" w:rsidRDefault="00F06F54" w:rsidP="00265C65">
      <w:pPr>
        <w:pStyle w:val="Compact"/>
        <w:tabs>
          <w:tab w:val="decimal" w:leader="dot" w:pos="8730"/>
        </w:tabs>
        <w:spacing w:before="0" w:after="0" w:line="360" w:lineRule="auto"/>
        <w:ind w:right="-540"/>
      </w:pPr>
      <w:bookmarkStart w:id="398" w:name="ref_cybersecurity_incident_report"/>
      <w:r>
        <w:t>Cybersecurity Incident Report</w:t>
      </w:r>
      <w:bookmarkEnd w:id="398"/>
      <w:r w:rsidR="00265C65">
        <w:tab/>
      </w:r>
      <w:hyperlink r:id="rId84" w:history="1">
        <w:r w:rsidR="00C5691F" w:rsidRPr="00764027">
          <w:rPr>
            <w:rStyle w:val="Hyperlink"/>
          </w:rPr>
          <w:t>[PDF]</w:t>
        </w:r>
      </w:hyperlink>
    </w:p>
    <w:p w14:paraId="58C54580" w14:textId="7432C553" w:rsidR="00F06F54" w:rsidRDefault="00F06F54" w:rsidP="00265C65">
      <w:pPr>
        <w:pStyle w:val="Compact"/>
        <w:tabs>
          <w:tab w:val="decimal" w:leader="dot" w:pos="8730"/>
        </w:tabs>
        <w:spacing w:before="0" w:after="0" w:line="360" w:lineRule="auto"/>
        <w:ind w:right="-540"/>
      </w:pPr>
      <w:bookmarkStart w:id="399" w:name="ref_software_deployment_report"/>
      <w:r>
        <w:t>Software Deployment Report</w:t>
      </w:r>
      <w:bookmarkEnd w:id="399"/>
      <w:r w:rsidR="00265C65">
        <w:tab/>
      </w:r>
      <w:hyperlink r:id="rId85" w:history="1">
        <w:r w:rsidR="00C5691F" w:rsidRPr="00E7047C">
          <w:rPr>
            <w:rStyle w:val="Hyperlink"/>
          </w:rPr>
          <w:t>[PDF]</w:t>
        </w:r>
      </w:hyperlink>
    </w:p>
    <w:bookmarkStart w:id="400" w:name="decommissioning-phase"/>
    <w:p w14:paraId="230813A6" w14:textId="1AA4F18D" w:rsidR="00F06F54" w:rsidRDefault="00C5691F" w:rsidP="00265C65">
      <w:pPr>
        <w:pStyle w:val="Heading3"/>
        <w:tabs>
          <w:tab w:val="decimal" w:pos="8730"/>
        </w:tabs>
        <w:spacing w:before="0" w:line="360" w:lineRule="auto"/>
        <w:ind w:right="-540"/>
      </w:pPr>
      <w:r>
        <w:lastRenderedPageBreak/>
        <w:fldChar w:fldCharType="begin"/>
      </w:r>
      <w:r w:rsidR="00D533E4">
        <w:instrText>HYPERLINK  \l "_Decommissioning_Phase"</w:instrText>
      </w:r>
      <w:r>
        <w:fldChar w:fldCharType="separate"/>
      </w:r>
      <w:r w:rsidR="00F06F54" w:rsidRPr="00C5691F">
        <w:rPr>
          <w:rStyle w:val="Hyperlink"/>
          <w:rFonts w:eastAsiaTheme="majorEastAsia"/>
        </w:rPr>
        <w:t>Decommissioning Phase</w:t>
      </w:r>
      <w:bookmarkEnd w:id="400"/>
      <w:r>
        <w:fldChar w:fldCharType="end"/>
      </w:r>
    </w:p>
    <w:p w14:paraId="07E67A1C" w14:textId="6A23AA60" w:rsidR="00F06F54" w:rsidRDefault="00F06F54" w:rsidP="001712BE">
      <w:pPr>
        <w:pStyle w:val="Compact"/>
        <w:tabs>
          <w:tab w:val="decimal" w:leader="dot" w:pos="8730"/>
        </w:tabs>
        <w:spacing w:before="0" w:after="0" w:line="360" w:lineRule="auto"/>
        <w:ind w:right="-540"/>
      </w:pPr>
      <w:bookmarkStart w:id="401" w:name="ref_decommissioning_report"/>
      <w:r>
        <w:t>Decommissioning Report</w:t>
      </w:r>
      <w:bookmarkEnd w:id="401"/>
      <w:r w:rsidR="00265C65">
        <w:tab/>
      </w:r>
      <w:hyperlink r:id="rId86" w:history="1">
        <w:r w:rsidR="00C5691F" w:rsidRPr="00E7047C">
          <w:rPr>
            <w:rStyle w:val="Hyperlink"/>
          </w:rPr>
          <w:t>[PDF]</w:t>
        </w:r>
      </w:hyperlink>
    </w:p>
    <w:bookmarkStart w:id="402" w:name="working-material"/>
    <w:p w14:paraId="5F71BA0C" w14:textId="07051C27" w:rsidR="007A3084" w:rsidRDefault="007A3084" w:rsidP="00265C65">
      <w:pPr>
        <w:pStyle w:val="Heading3"/>
        <w:tabs>
          <w:tab w:val="decimal" w:pos="8730"/>
        </w:tabs>
        <w:spacing w:before="0" w:line="360" w:lineRule="auto"/>
        <w:ind w:right="-540"/>
      </w:pPr>
      <w:r>
        <w:fldChar w:fldCharType="begin"/>
      </w:r>
      <w:r w:rsidR="00D533E4">
        <w:instrText>HYPERLINK  \l "_9.9_Supplier_Processes"</w:instrText>
      </w:r>
      <w:r>
        <w:fldChar w:fldCharType="separate"/>
      </w:r>
      <w:r>
        <w:rPr>
          <w:rStyle w:val="Hyperlink"/>
          <w:rFonts w:eastAsiaTheme="majorEastAsia"/>
        </w:rPr>
        <w:t>Supplie</w:t>
      </w:r>
      <w:r w:rsidR="006C6366">
        <w:rPr>
          <w:rStyle w:val="Hyperlink"/>
          <w:rFonts w:eastAsiaTheme="majorEastAsia"/>
        </w:rPr>
        <w:t>r Processes</w:t>
      </w:r>
      <w:r>
        <w:fldChar w:fldCharType="end"/>
      </w:r>
    </w:p>
    <w:p w14:paraId="28FB4DEE" w14:textId="02CD3DBF" w:rsidR="007A3084" w:rsidRDefault="007A3084" w:rsidP="001712BE">
      <w:pPr>
        <w:pStyle w:val="Compact"/>
        <w:tabs>
          <w:tab w:val="decimal" w:leader="dot" w:pos="8730"/>
        </w:tabs>
        <w:spacing w:before="0" w:after="0" w:line="360" w:lineRule="auto"/>
        <w:ind w:right="-540"/>
      </w:pPr>
      <w:bookmarkStart w:id="403" w:name="avcdl_AVCMDS"/>
      <w:r>
        <w:t>Autonomous Vehicle Cybersecurity Manufacturer Disclosure Statement</w:t>
      </w:r>
      <w:bookmarkEnd w:id="403"/>
      <w:r w:rsidR="00265C65">
        <w:tab/>
      </w:r>
      <w:hyperlink r:id="rId87" w:history="1">
        <w:r w:rsidRPr="001B4F29">
          <w:rPr>
            <w:rStyle w:val="Hyperlink"/>
          </w:rPr>
          <w:t>[PDF]</w:t>
        </w:r>
      </w:hyperlink>
    </w:p>
    <w:p w14:paraId="4BE968B2" w14:textId="58091945" w:rsidR="007A3084" w:rsidRDefault="007A3084" w:rsidP="001712BE">
      <w:pPr>
        <w:pStyle w:val="Compact"/>
        <w:tabs>
          <w:tab w:val="decimal" w:leader="dot" w:pos="8730"/>
        </w:tabs>
        <w:spacing w:before="0" w:after="0" w:line="360" w:lineRule="auto"/>
        <w:ind w:right="-540"/>
      </w:pPr>
      <w:bookmarkStart w:id="404" w:name="avcdl_supplier_self_reported_assessment"/>
      <w:r>
        <w:t>Supplier Self-reported Maturity</w:t>
      </w:r>
      <w:r w:rsidR="00F810E4">
        <w:t xml:space="preserve"> Assessment</w:t>
      </w:r>
      <w:bookmarkEnd w:id="404"/>
      <w:r w:rsidR="00265C65">
        <w:tab/>
      </w:r>
      <w:hyperlink r:id="rId88" w:history="1">
        <w:r w:rsidRPr="00466DAA">
          <w:rPr>
            <w:rStyle w:val="Hyperlink"/>
          </w:rPr>
          <w:t>[PDF]</w:t>
        </w:r>
      </w:hyperlink>
    </w:p>
    <w:p w14:paraId="54624835" w14:textId="60899022" w:rsidR="007A3084" w:rsidRDefault="007A3084" w:rsidP="001712BE">
      <w:pPr>
        <w:pStyle w:val="Compact"/>
        <w:tabs>
          <w:tab w:val="decimal" w:leader="dot" w:pos="8730"/>
        </w:tabs>
        <w:spacing w:before="0" w:after="0" w:line="360" w:lineRule="auto"/>
        <w:ind w:right="-540"/>
      </w:pPr>
      <w:bookmarkStart w:id="405" w:name="avcdl_CIA"/>
      <w:r>
        <w:t>Cybersecurity Interface Agreement</w:t>
      </w:r>
      <w:bookmarkEnd w:id="405"/>
      <w:r w:rsidR="00265C65">
        <w:tab/>
      </w:r>
      <w:hyperlink r:id="rId89" w:history="1">
        <w:r w:rsidRPr="00764027">
          <w:rPr>
            <w:rStyle w:val="Hyperlink"/>
          </w:rPr>
          <w:t>[PDF]</w:t>
        </w:r>
      </w:hyperlink>
    </w:p>
    <w:p w14:paraId="2FE73D7E" w14:textId="5364B13E" w:rsidR="00F06F54" w:rsidRDefault="00AA7578" w:rsidP="00F06F54">
      <w:pPr>
        <w:pStyle w:val="Heading2"/>
      </w:pPr>
      <w:r>
        <w:t>1</w:t>
      </w:r>
      <w:r w:rsidR="001E7341">
        <w:t>2</w:t>
      </w:r>
      <w:r>
        <w:t xml:space="preserve">.3 </w:t>
      </w:r>
      <w:r w:rsidR="00F06F54">
        <w:t>Working Material</w:t>
      </w:r>
      <w:bookmarkEnd w:id="402"/>
    </w:p>
    <w:p w14:paraId="3A94A67E" w14:textId="079F50D4" w:rsidR="00B1416F" w:rsidRDefault="00B1416F" w:rsidP="00B1416F">
      <w:pPr>
        <w:pStyle w:val="Heading2"/>
        <w:jc w:val="both"/>
        <w:rPr>
          <w:rFonts w:asciiTheme="minorHAnsi" w:hAnsiTheme="minorHAnsi"/>
          <w:b/>
          <w:bCs w:val="0"/>
          <w:sz w:val="24"/>
          <w:szCs w:val="24"/>
        </w:rPr>
      </w:pPr>
      <w:r>
        <w:rPr>
          <w:rFonts w:asciiTheme="minorHAnsi" w:hAnsiTheme="minorHAnsi"/>
          <w:bCs w:val="0"/>
          <w:sz w:val="24"/>
          <w:szCs w:val="24"/>
        </w:rPr>
        <w:t xml:space="preserve">All working material </w:t>
      </w:r>
      <w:r w:rsidR="008B74B8">
        <w:rPr>
          <w:rFonts w:asciiTheme="minorHAnsi" w:hAnsiTheme="minorHAnsi"/>
          <w:bCs w:val="0"/>
          <w:sz w:val="24"/>
          <w:szCs w:val="24"/>
        </w:rPr>
        <w:t>spreadsheets</w:t>
      </w:r>
      <w:r>
        <w:rPr>
          <w:rFonts w:asciiTheme="minorHAnsi" w:hAnsiTheme="minorHAnsi"/>
          <w:bCs w:val="0"/>
          <w:sz w:val="24"/>
          <w:szCs w:val="24"/>
        </w:rPr>
        <w:t xml:space="preserve"> as named below are located relative to this file in the following folder:</w:t>
      </w:r>
    </w:p>
    <w:p w14:paraId="2F282371" w14:textId="31E4625F" w:rsidR="00AE7B50" w:rsidRPr="00265C65" w:rsidRDefault="00B1416F" w:rsidP="00AE7B50">
      <w:pPr>
        <w:pStyle w:val="Heading2"/>
        <w:spacing w:line="480" w:lineRule="auto"/>
        <w:ind w:left="720"/>
        <w:rPr>
          <w:rFonts w:ascii="Courier New" w:hAnsi="Courier New" w:cs="Courier New"/>
          <w:b/>
          <w:bCs w:val="0"/>
          <w:sz w:val="22"/>
          <w:szCs w:val="22"/>
        </w:rPr>
      </w:pPr>
      <w:r w:rsidRPr="00265C65">
        <w:rPr>
          <w:rFonts w:ascii="Courier New" w:hAnsi="Courier New" w:cs="Courier New"/>
          <w:b/>
          <w:bCs w:val="0"/>
          <w:sz w:val="22"/>
          <w:szCs w:val="22"/>
        </w:rPr>
        <w:t>./reference_documents/working_material</w:t>
      </w:r>
    </w:p>
    <w:p w14:paraId="5DE3EC15" w14:textId="6146B9E3" w:rsidR="008B74B8" w:rsidRDefault="008B74B8" w:rsidP="001712BE">
      <w:pPr>
        <w:pStyle w:val="Compact"/>
        <w:tabs>
          <w:tab w:val="decimal" w:leader="dot" w:pos="8820"/>
        </w:tabs>
      </w:pPr>
      <w:r>
        <w:t>AVCDL CMMC</w:t>
      </w:r>
      <w:r w:rsidR="00265C65">
        <w:tab/>
      </w:r>
      <w:hyperlink r:id="rId90" w:history="1">
        <w:r w:rsidRPr="00AE7B50">
          <w:rPr>
            <w:rStyle w:val="Hyperlink"/>
          </w:rPr>
          <w:t>[XSLX]</w:t>
        </w:r>
      </w:hyperlink>
    </w:p>
    <w:p w14:paraId="552EE2E3" w14:textId="111227C6" w:rsidR="00F06F54" w:rsidRDefault="00F06F54" w:rsidP="001712BE">
      <w:pPr>
        <w:pStyle w:val="Compact"/>
        <w:tabs>
          <w:tab w:val="decimal" w:leader="dot" w:pos="8820"/>
        </w:tabs>
      </w:pPr>
      <w:r>
        <w:t>AVCDL mappings</w:t>
      </w:r>
      <w:r w:rsidR="00265C65">
        <w:tab/>
      </w:r>
      <w:hyperlink r:id="rId91">
        <w:r>
          <w:rPr>
            <w:rStyle w:val="Hyperlink"/>
          </w:rPr>
          <w:t>[XSLX]</w:t>
        </w:r>
      </w:hyperlink>
    </w:p>
    <w:p w14:paraId="02C30FB0" w14:textId="2CD9F01B" w:rsidR="00F06F54" w:rsidRPr="00AE7B50" w:rsidRDefault="008B74B8" w:rsidP="001712BE">
      <w:pPr>
        <w:pStyle w:val="Compact"/>
        <w:tabs>
          <w:tab w:val="decimal" w:leader="dot" w:pos="8820"/>
        </w:tabs>
        <w:rPr>
          <w:rStyle w:val="Hyperlink"/>
          <w:color w:val="auto"/>
        </w:rPr>
      </w:pPr>
      <w:bookmarkStart w:id="406" w:name="ref_roles_and_responsibilities"/>
      <w:r>
        <w:t xml:space="preserve">AVCDL </w:t>
      </w:r>
      <w:r w:rsidR="00F06F54">
        <w:t>roles and responsibilities</w:t>
      </w:r>
      <w:bookmarkEnd w:id="406"/>
      <w:r w:rsidR="00265C65">
        <w:tab/>
      </w:r>
      <w:hyperlink r:id="rId92">
        <w:r w:rsidR="00F06F54">
          <w:rPr>
            <w:rStyle w:val="Hyperlink"/>
          </w:rPr>
          <w:t>[XSLX]</w:t>
        </w:r>
      </w:hyperlink>
    </w:p>
    <w:p w14:paraId="3C47C95D" w14:textId="1EB4E65E" w:rsidR="00067E1C" w:rsidRDefault="00067E1C" w:rsidP="00067E1C">
      <w:pPr>
        <w:pStyle w:val="Heading2"/>
      </w:pPr>
      <w:r>
        <w:t>1</w:t>
      </w:r>
      <w:r w:rsidR="001E7341">
        <w:t>2</w:t>
      </w:r>
      <w:r>
        <w:t>.4 Templates</w:t>
      </w:r>
    </w:p>
    <w:p w14:paraId="2904CD6D" w14:textId="43DB6C04" w:rsidR="00067E1C" w:rsidRDefault="00067E1C" w:rsidP="00067E1C">
      <w:pPr>
        <w:pStyle w:val="Heading2"/>
        <w:jc w:val="both"/>
        <w:rPr>
          <w:rFonts w:asciiTheme="minorHAnsi" w:hAnsiTheme="minorHAnsi"/>
          <w:b/>
          <w:bCs w:val="0"/>
          <w:sz w:val="24"/>
          <w:szCs w:val="24"/>
        </w:rPr>
      </w:pPr>
      <w:r>
        <w:rPr>
          <w:rFonts w:asciiTheme="minorHAnsi" w:hAnsiTheme="minorHAnsi"/>
          <w:bCs w:val="0"/>
          <w:sz w:val="24"/>
          <w:szCs w:val="24"/>
        </w:rPr>
        <w:t>All templates as named below are located relative to this file in the following folder:</w:t>
      </w:r>
    </w:p>
    <w:p w14:paraId="3849A3DE" w14:textId="462A7108" w:rsidR="00067E1C" w:rsidRPr="00265C65" w:rsidRDefault="00067E1C" w:rsidP="00067E1C">
      <w:pPr>
        <w:pStyle w:val="Heading2"/>
        <w:spacing w:line="480" w:lineRule="auto"/>
        <w:ind w:left="720"/>
        <w:rPr>
          <w:rFonts w:ascii="Courier New" w:hAnsi="Courier New" w:cs="Courier New"/>
          <w:b/>
          <w:bCs w:val="0"/>
          <w:sz w:val="22"/>
          <w:szCs w:val="22"/>
        </w:rPr>
      </w:pPr>
      <w:r w:rsidRPr="00265C65">
        <w:rPr>
          <w:rFonts w:ascii="Courier New" w:hAnsi="Courier New" w:cs="Courier New"/>
          <w:b/>
          <w:bCs w:val="0"/>
          <w:sz w:val="22"/>
          <w:szCs w:val="22"/>
        </w:rPr>
        <w:t>./reference_documents/templates</w:t>
      </w:r>
    </w:p>
    <w:p w14:paraId="7C204A3F" w14:textId="6E692EC0" w:rsidR="00067E1C" w:rsidRDefault="00067E1C" w:rsidP="001712BE">
      <w:pPr>
        <w:pStyle w:val="Compact"/>
        <w:tabs>
          <w:tab w:val="decimal" w:leader="dot" w:pos="8820"/>
        </w:tabs>
        <w:spacing w:before="0" w:after="0"/>
      </w:pPr>
      <w:r>
        <w:t>AVCDL CMM progress template</w:t>
      </w:r>
      <w:r w:rsidR="000E3D03">
        <w:tab/>
      </w:r>
      <w:hyperlink r:id="rId93" w:history="1">
        <w:r w:rsidRPr="00AE7B50">
          <w:rPr>
            <w:rStyle w:val="Hyperlink"/>
          </w:rPr>
          <w:t>[XSLX]</w:t>
        </w:r>
      </w:hyperlink>
    </w:p>
    <w:p w14:paraId="7DCD417A" w14:textId="71B81A08" w:rsidR="00067E1C" w:rsidRDefault="00067E1C" w:rsidP="001712BE">
      <w:pPr>
        <w:pStyle w:val="Compact"/>
        <w:tabs>
          <w:tab w:val="decimal" w:leader="dot" w:pos="8820"/>
        </w:tabs>
        <w:spacing w:before="0" w:after="0"/>
      </w:pPr>
      <w:r>
        <w:t>AVCDL cybersecurity interface agreement summary template</w:t>
      </w:r>
      <w:r w:rsidR="00265C65">
        <w:tab/>
      </w:r>
      <w:hyperlink r:id="rId94">
        <w:r>
          <w:rPr>
            <w:rStyle w:val="Hyperlink"/>
          </w:rPr>
          <w:t>[XSLX]</w:t>
        </w:r>
      </w:hyperlink>
    </w:p>
    <w:p w14:paraId="3CB2AF34" w14:textId="25FA0FCD" w:rsidR="00067E1C" w:rsidRDefault="00067E1C" w:rsidP="001712BE">
      <w:pPr>
        <w:pStyle w:val="Compact"/>
        <w:tabs>
          <w:tab w:val="decimal" w:leader="dot" w:pos="8820"/>
        </w:tabs>
        <w:spacing w:before="0" w:after="0"/>
      </w:pPr>
      <w:r>
        <w:t>AVCDL Cybersecurity Interface Agreement template</w:t>
      </w:r>
      <w:r w:rsidR="00265C65">
        <w:tab/>
      </w:r>
      <w:hyperlink r:id="rId95">
        <w:r>
          <w:rPr>
            <w:rStyle w:val="Hyperlink"/>
          </w:rPr>
          <w:t>[DOCX]</w:t>
        </w:r>
      </w:hyperlink>
    </w:p>
    <w:p w14:paraId="2DF8303D" w14:textId="0FD98D0F" w:rsidR="00067E1C" w:rsidRDefault="00067E1C" w:rsidP="001712BE">
      <w:pPr>
        <w:pStyle w:val="Compact"/>
        <w:tabs>
          <w:tab w:val="decimal" w:leader="dot" w:pos="8820"/>
        </w:tabs>
        <w:spacing w:before="0" w:after="0"/>
      </w:pPr>
      <w:r>
        <w:t>AVCDL vendor CMM template</w:t>
      </w:r>
      <w:r w:rsidR="00265C65">
        <w:tab/>
      </w:r>
      <w:hyperlink r:id="rId96">
        <w:r>
          <w:rPr>
            <w:rStyle w:val="Hyperlink"/>
          </w:rPr>
          <w:t>[XSLX]</w:t>
        </w:r>
      </w:hyperlink>
    </w:p>
    <w:p w14:paraId="4655E96B" w14:textId="69C09147" w:rsidR="00067E1C" w:rsidRPr="00AE7B50" w:rsidRDefault="00067E1C" w:rsidP="001712BE">
      <w:pPr>
        <w:pStyle w:val="Compact"/>
        <w:tabs>
          <w:tab w:val="decimal" w:leader="dot" w:pos="8820"/>
        </w:tabs>
        <w:spacing w:before="0" w:after="0"/>
        <w:rPr>
          <w:rStyle w:val="Hyperlink"/>
          <w:color w:val="auto"/>
        </w:rPr>
      </w:pPr>
      <w:r>
        <w:t>AVCMDS Worksheet template</w:t>
      </w:r>
      <w:r w:rsidR="00265C65">
        <w:tab/>
      </w:r>
      <w:hyperlink r:id="rId97">
        <w:r>
          <w:rPr>
            <w:rStyle w:val="Hyperlink"/>
          </w:rPr>
          <w:t>[XSLX]</w:t>
        </w:r>
      </w:hyperlink>
    </w:p>
    <w:p w14:paraId="3F1C8B93" w14:textId="51FBB4B4" w:rsidR="00345ED1" w:rsidRPr="00AE7B50" w:rsidRDefault="00345ED1" w:rsidP="001712BE">
      <w:pPr>
        <w:pStyle w:val="Compact"/>
        <w:tabs>
          <w:tab w:val="decimal" w:leader="dot" w:pos="8820"/>
        </w:tabs>
        <w:spacing w:before="0" w:after="0"/>
        <w:rPr>
          <w:rStyle w:val="Hyperlink"/>
          <w:color w:val="auto"/>
        </w:rPr>
      </w:pPr>
      <w:r w:rsidRPr="00345ED1">
        <w:t>vendor process - AVCDL product mapping template</w:t>
      </w:r>
      <w:r w:rsidR="00265C65">
        <w:tab/>
      </w:r>
      <w:hyperlink r:id="rId98">
        <w:r>
          <w:rPr>
            <w:rStyle w:val="Hyperlink"/>
          </w:rPr>
          <w:t>[XSLX]</w:t>
        </w:r>
      </w:hyperlink>
    </w:p>
    <w:p w14:paraId="1AFAD27B" w14:textId="4C1EF40E" w:rsidR="0014545D" w:rsidRDefault="0014545D">
      <w:r>
        <w:br w:type="page"/>
      </w:r>
    </w:p>
    <w:p w14:paraId="75D89A0F" w14:textId="35803946" w:rsidR="0014545D" w:rsidRPr="0014545D" w:rsidRDefault="0014545D" w:rsidP="0014545D">
      <w:pPr>
        <w:pStyle w:val="Heading1"/>
      </w:pPr>
      <w:bookmarkStart w:id="407" w:name="_17._Continuous_Improvement_1"/>
      <w:bookmarkStart w:id="408" w:name="avcdl-continuous-improvement-progress"/>
      <w:bookmarkStart w:id="409" w:name="_Toc233889015"/>
      <w:bookmarkEnd w:id="407"/>
      <w:r w:rsidRPr="0014545D">
        <w:lastRenderedPageBreak/>
        <w:t>1</w:t>
      </w:r>
      <w:r w:rsidR="001E7341">
        <w:t>3</w:t>
      </w:r>
      <w:r w:rsidRPr="0014545D">
        <w:t>. Continuous Improvement Progress</w:t>
      </w:r>
      <w:bookmarkEnd w:id="408"/>
      <w:r w:rsidR="0028031F">
        <w:t xml:space="preserve"> Summary Example</w:t>
      </w:r>
      <w:bookmarkEnd w:id="409"/>
    </w:p>
    <w:p w14:paraId="5A85AA68" w14:textId="698A7877" w:rsidR="00187FD1" w:rsidRDefault="0014545D" w:rsidP="00C9320E">
      <w:pPr>
        <w:pStyle w:val="FirstParagraph"/>
      </w:pPr>
      <w:r>
        <w:t xml:space="preserve">The following table shows a possible representation for tracking the maturity of the </w:t>
      </w:r>
      <w:r>
        <w:rPr>
          <w:b/>
          <w:i/>
        </w:rPr>
        <w:t>AVCDL</w:t>
      </w:r>
      <w:r>
        <w:t xml:space="preserve"> implementation:</w:t>
      </w:r>
    </w:p>
    <w:p w14:paraId="003C54DC" w14:textId="61704250" w:rsidR="00FD2A7E" w:rsidRPr="00FD2A7E" w:rsidRDefault="00C56A24" w:rsidP="00EB4AF4">
      <w:pPr>
        <w:pStyle w:val="BodyText"/>
        <w:jc w:val="center"/>
      </w:pPr>
      <w:r>
        <w:rPr>
          <w:noProof/>
        </w:rPr>
        <w:drawing>
          <wp:inline distT="0" distB="0" distL="0" distR="0" wp14:anchorId="2AACE97B" wp14:editId="1EF2249F">
            <wp:extent cx="3095640" cy="6536987"/>
            <wp:effectExtent l="0" t="0" r="3175" b="3810"/>
            <wp:docPr id="1469" name="Picture 1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 name="Picture 1469"/>
                    <pic:cNvPicPr/>
                  </pic:nvPicPr>
                  <pic:blipFill>
                    <a:blip r:embed="rId99"/>
                    <a:stretch>
                      <a:fillRect/>
                    </a:stretch>
                  </pic:blipFill>
                  <pic:spPr>
                    <a:xfrm>
                      <a:off x="0" y="0"/>
                      <a:ext cx="3122867" cy="6594482"/>
                    </a:xfrm>
                    <a:prstGeom prst="rect">
                      <a:avLst/>
                    </a:prstGeom>
                  </pic:spPr>
                </pic:pic>
              </a:graphicData>
            </a:graphic>
          </wp:inline>
        </w:drawing>
      </w:r>
    </w:p>
    <w:p w14:paraId="4E80B477" w14:textId="6494BE8D" w:rsidR="001858C1" w:rsidRPr="00D30483" w:rsidRDefault="00C9320E" w:rsidP="00D30483">
      <w:pPr>
        <w:pStyle w:val="Caption"/>
      </w:pPr>
      <w:bookmarkStart w:id="410" w:name="_Toc52456295"/>
      <w:bookmarkStart w:id="411" w:name="_Toc229046629"/>
      <w:r>
        <w:t xml:space="preserve">Table </w:t>
      </w:r>
      <w:fldSimple w:instr=" SEQ Table \* ARABIC ">
        <w:r w:rsidR="00027331">
          <w:rPr>
            <w:noProof/>
          </w:rPr>
          <w:t>8</w:t>
        </w:r>
      </w:fldSimple>
      <w:r>
        <w:t xml:space="preserve"> - </w:t>
      </w:r>
      <w:r w:rsidR="008E0EA9">
        <w:t>M</w:t>
      </w:r>
      <w:r>
        <w:t xml:space="preserve">aturity </w:t>
      </w:r>
      <w:r w:rsidR="008E0EA9">
        <w:t>T</w:t>
      </w:r>
      <w:r>
        <w:t xml:space="preserve">racking </w:t>
      </w:r>
      <w:r w:rsidR="008E0EA9">
        <w:t>E</w:t>
      </w:r>
      <w:r>
        <w:t>xample</w:t>
      </w:r>
      <w:bookmarkStart w:id="412" w:name="_18._AVCDL_Product"/>
      <w:bookmarkStart w:id="413" w:name="_19._AVCDL_Training"/>
      <w:bookmarkEnd w:id="410"/>
      <w:bookmarkEnd w:id="411"/>
      <w:bookmarkEnd w:id="412"/>
      <w:bookmarkEnd w:id="413"/>
    </w:p>
    <w:sectPr w:rsidR="001858C1" w:rsidRPr="00D30483" w:rsidSect="00826B4F">
      <w:headerReference w:type="default" r:id="rId100"/>
      <w:footerReference w:type="even" r:id="rId101"/>
      <w:footerReference w:type="default" r:id="rId102"/>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71BFC" w14:textId="77777777" w:rsidR="00D907C9" w:rsidRDefault="00D907C9">
      <w:r>
        <w:separator/>
      </w:r>
    </w:p>
  </w:endnote>
  <w:endnote w:type="continuationSeparator" w:id="0">
    <w:p w14:paraId="035E74A8" w14:textId="77777777" w:rsidR="00D907C9" w:rsidRDefault="00D907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1614822"/>
      <w:docPartObj>
        <w:docPartGallery w:val="Page Numbers (Bottom of Page)"/>
        <w:docPartUnique/>
      </w:docPartObj>
    </w:sdtPr>
    <w:sdtContent>
      <w:p w14:paraId="23B4F659" w14:textId="010E5AD2" w:rsidR="00065B39" w:rsidRDefault="00065B39" w:rsidP="00812C7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5529FE8" w14:textId="77777777" w:rsidR="00065B39" w:rsidRDefault="00065B39" w:rsidP="00161FB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30004466"/>
      <w:docPartObj>
        <w:docPartGallery w:val="Page Numbers (Bottom of Page)"/>
        <w:docPartUnique/>
      </w:docPartObj>
    </w:sdtPr>
    <w:sdtContent>
      <w:p w14:paraId="3CD674A2" w14:textId="59C6279E" w:rsidR="00065B39" w:rsidRDefault="00065B39" w:rsidP="00812C7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36</w:t>
        </w:r>
        <w:r>
          <w:rPr>
            <w:rStyle w:val="PageNumber"/>
          </w:rPr>
          <w:fldChar w:fldCharType="end"/>
        </w:r>
      </w:p>
    </w:sdtContent>
  </w:sdt>
  <w:p w14:paraId="0767BCCE" w14:textId="535EECCA" w:rsidR="00065B39" w:rsidRDefault="00065B39" w:rsidP="00161FBC">
    <w:pPr>
      <w:pStyle w:val="Footer"/>
      <w:ind w:right="36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473DC" w14:textId="77777777" w:rsidR="00D907C9" w:rsidRDefault="00D907C9">
      <w:r>
        <w:separator/>
      </w:r>
    </w:p>
  </w:footnote>
  <w:footnote w:type="continuationSeparator" w:id="0">
    <w:p w14:paraId="7DB5BBD7" w14:textId="77777777" w:rsidR="00D907C9" w:rsidRDefault="00D907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ECA22" w14:textId="7381C1FB" w:rsidR="00065B39" w:rsidRDefault="00062983">
    <w:pPr>
      <w:pStyle w:val="Header"/>
    </w:pPr>
    <w:r>
      <w:t>A</w:t>
    </w:r>
    <w:r w:rsidR="00065B39">
      <w:t xml:space="preserve"> </w:t>
    </w:r>
    <w:r>
      <w:t>Versatile</w:t>
    </w:r>
    <w:r w:rsidR="00065B39">
      <w:t xml:space="preserve"> Cybersecurity Development Lifecycle (AVCDL)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3C5E63D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35B720B"/>
    <w:multiLevelType w:val="multilevel"/>
    <w:tmpl w:val="AF48EC2E"/>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2" w15:restartNumberingAfterBreak="0">
    <w:nsid w:val="09D32108"/>
    <w:multiLevelType w:val="hybridMultilevel"/>
    <w:tmpl w:val="BFF6D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930DD3"/>
    <w:multiLevelType w:val="multilevel"/>
    <w:tmpl w:val="3522A4C2"/>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4" w15:restartNumberingAfterBreak="0">
    <w:nsid w:val="0CEB4347"/>
    <w:multiLevelType w:val="multilevel"/>
    <w:tmpl w:val="5748C4EC"/>
    <w:lvl w:ilvl="0">
      <w:start w:val="1"/>
      <w:numFmt w:val="decimal"/>
      <w:lvlText w:val="%1."/>
      <w:lvlJc w:val="left"/>
      <w:pPr>
        <w:tabs>
          <w:tab w:val="num" w:pos="480"/>
        </w:tabs>
        <w:ind w:left="960" w:hanging="480"/>
      </w:pPr>
    </w:lvl>
    <w:lvl w:ilvl="1">
      <w:start w:val="1"/>
      <w:numFmt w:val="decimal"/>
      <w:lvlText w:val="%2."/>
      <w:lvlJc w:val="left"/>
      <w:pPr>
        <w:tabs>
          <w:tab w:val="num" w:pos="1200"/>
        </w:tabs>
        <w:ind w:left="1680" w:hanging="480"/>
      </w:pPr>
    </w:lvl>
    <w:lvl w:ilvl="2">
      <w:start w:val="1"/>
      <w:numFmt w:val="decimal"/>
      <w:lvlText w:val="%3."/>
      <w:lvlJc w:val="left"/>
      <w:pPr>
        <w:ind w:left="2280" w:hanging="36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5" w15:restartNumberingAfterBreak="0">
    <w:nsid w:val="0E3B0D35"/>
    <w:multiLevelType w:val="multilevel"/>
    <w:tmpl w:val="3C5E63D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6" w15:restartNumberingAfterBreak="0">
    <w:nsid w:val="0EA16727"/>
    <w:multiLevelType w:val="multilevel"/>
    <w:tmpl w:val="00DC4C10"/>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7" w15:restartNumberingAfterBreak="0">
    <w:nsid w:val="0ED40080"/>
    <w:multiLevelType w:val="hybridMultilevel"/>
    <w:tmpl w:val="C0700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406C88"/>
    <w:multiLevelType w:val="hybridMultilevel"/>
    <w:tmpl w:val="EA101F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3112AAB"/>
    <w:multiLevelType w:val="multilevel"/>
    <w:tmpl w:val="32789F14"/>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10" w15:restartNumberingAfterBreak="0">
    <w:nsid w:val="14583A22"/>
    <w:multiLevelType w:val="hybridMultilevel"/>
    <w:tmpl w:val="D0B2D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1F6857"/>
    <w:multiLevelType w:val="multilevel"/>
    <w:tmpl w:val="3E12A9F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ind w:left="1800" w:hanging="36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2" w15:restartNumberingAfterBreak="0">
    <w:nsid w:val="15521F54"/>
    <w:multiLevelType w:val="multilevel"/>
    <w:tmpl w:val="FE72DF4C"/>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13" w15:restartNumberingAfterBreak="0">
    <w:nsid w:val="16777F39"/>
    <w:multiLevelType w:val="multilevel"/>
    <w:tmpl w:val="3C5E63D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4" w15:restartNumberingAfterBreak="0">
    <w:nsid w:val="18F9513D"/>
    <w:multiLevelType w:val="hybridMultilevel"/>
    <w:tmpl w:val="FCA6FC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B105A02"/>
    <w:multiLevelType w:val="multilevel"/>
    <w:tmpl w:val="78863B1E"/>
    <w:lvl w:ilvl="0">
      <w:numFmt w:val="bullet"/>
      <w:lvlText w:val="•"/>
      <w:lvlJc w:val="left"/>
      <w:pPr>
        <w:tabs>
          <w:tab w:val="num" w:pos="0"/>
        </w:tabs>
        <w:ind w:left="480" w:hanging="480"/>
      </w:pPr>
    </w:lvl>
    <w:lvl w:ilvl="1">
      <w:start w:val="1"/>
      <w:numFmt w:val="bullet"/>
      <w:lvlText w:val=""/>
      <w:lvlJc w:val="left"/>
      <w:pPr>
        <w:ind w:left="1080" w:hanging="360"/>
      </w:pPr>
      <w:rPr>
        <w:rFonts w:ascii="Symbol" w:hAnsi="Symbol" w:hint="default"/>
      </w:r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6" w15:restartNumberingAfterBreak="0">
    <w:nsid w:val="1C2A1B3D"/>
    <w:multiLevelType w:val="multilevel"/>
    <w:tmpl w:val="3E12A9F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ind w:left="1800" w:hanging="36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7" w15:restartNumberingAfterBreak="0">
    <w:nsid w:val="203F5106"/>
    <w:multiLevelType w:val="multilevel"/>
    <w:tmpl w:val="2FE2580C"/>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18" w15:restartNumberingAfterBreak="0">
    <w:nsid w:val="218E0080"/>
    <w:multiLevelType w:val="multilevel"/>
    <w:tmpl w:val="3E12A9F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ind w:left="1800" w:hanging="36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9" w15:restartNumberingAfterBreak="0">
    <w:nsid w:val="24494D60"/>
    <w:multiLevelType w:val="hybridMultilevel"/>
    <w:tmpl w:val="27509B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44E0A69"/>
    <w:multiLevelType w:val="multilevel"/>
    <w:tmpl w:val="F822F77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713E2B"/>
    <w:multiLevelType w:val="hybridMultilevel"/>
    <w:tmpl w:val="69427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7857B3"/>
    <w:multiLevelType w:val="multilevel"/>
    <w:tmpl w:val="82A2F892"/>
    <w:lvl w:ilvl="0">
      <w:numFmt w:val="bullet"/>
      <w:lvlText w:val="•"/>
      <w:lvlJc w:val="left"/>
      <w:pPr>
        <w:tabs>
          <w:tab w:val="num" w:pos="0"/>
        </w:tabs>
        <w:ind w:left="480" w:hanging="480"/>
      </w:pPr>
    </w:lvl>
    <w:lvl w:ilvl="1">
      <w:start w:val="1"/>
      <w:numFmt w:val="bullet"/>
      <w:lvlText w:val=""/>
      <w:lvlJc w:val="left"/>
      <w:pPr>
        <w:ind w:left="1080" w:hanging="360"/>
      </w:pPr>
      <w:rPr>
        <w:rFonts w:ascii="Symbol" w:hAnsi="Symbol" w:hint="default"/>
      </w:r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23" w15:restartNumberingAfterBreak="0">
    <w:nsid w:val="2E314FCA"/>
    <w:multiLevelType w:val="multilevel"/>
    <w:tmpl w:val="6CD82274"/>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24" w15:restartNumberingAfterBreak="0">
    <w:nsid w:val="321932C9"/>
    <w:multiLevelType w:val="multilevel"/>
    <w:tmpl w:val="B92E9732"/>
    <w:lvl w:ilvl="0">
      <w:start w:val="1"/>
      <w:numFmt w:val="decimal"/>
      <w:lvlText w:val="%1."/>
      <w:lvlJc w:val="left"/>
      <w:pPr>
        <w:ind w:left="360" w:hanging="36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25" w15:restartNumberingAfterBreak="0">
    <w:nsid w:val="32D71705"/>
    <w:multiLevelType w:val="multilevel"/>
    <w:tmpl w:val="B0F41F84"/>
    <w:lvl w:ilvl="0">
      <w:numFmt w:val="bullet"/>
      <w:lvlText w:val="•"/>
      <w:lvlJc w:val="left"/>
      <w:pPr>
        <w:tabs>
          <w:tab w:val="num" w:pos="0"/>
        </w:tabs>
        <w:ind w:left="480" w:hanging="480"/>
      </w:pPr>
    </w:lvl>
    <w:lvl w:ilvl="1">
      <w:start w:val="1"/>
      <w:numFmt w:val="decimal"/>
      <w:lvlText w:val="%2."/>
      <w:lvlJc w:val="left"/>
      <w:pPr>
        <w:ind w:left="1080" w:hanging="36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26" w15:restartNumberingAfterBreak="0">
    <w:nsid w:val="38DA3440"/>
    <w:multiLevelType w:val="multilevel"/>
    <w:tmpl w:val="B92E9732"/>
    <w:lvl w:ilvl="0">
      <w:start w:val="1"/>
      <w:numFmt w:val="decimal"/>
      <w:lvlText w:val="%1."/>
      <w:lvlJc w:val="left"/>
      <w:pPr>
        <w:ind w:left="360" w:hanging="36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27" w15:restartNumberingAfterBreak="0">
    <w:nsid w:val="3DD845F7"/>
    <w:multiLevelType w:val="multilevel"/>
    <w:tmpl w:val="3E12A9F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ind w:left="1800" w:hanging="36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28" w15:restartNumberingAfterBreak="0">
    <w:nsid w:val="3FE3182E"/>
    <w:multiLevelType w:val="multilevel"/>
    <w:tmpl w:val="F5BA796C"/>
    <w:lvl w:ilvl="0">
      <w:start w:val="1"/>
      <w:numFmt w:val="decimal"/>
      <w:lvlText w:val="%1."/>
      <w:lvlJc w:val="left"/>
      <w:pPr>
        <w:ind w:left="720" w:hanging="360"/>
      </w:pPr>
      <w:rPr>
        <w:rFonts w:hint="default"/>
      </w:rPr>
    </w:lvl>
    <w:lvl w:ilvl="1">
      <w:start w:val="1"/>
      <w:numFmt w:val="decimal"/>
      <w:isLgl/>
      <w:lvlText w:val="%1.%2."/>
      <w:lvlJc w:val="left"/>
      <w:pPr>
        <w:ind w:left="1100" w:hanging="74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9" w15:restartNumberingAfterBreak="0">
    <w:nsid w:val="40E14302"/>
    <w:multiLevelType w:val="multilevel"/>
    <w:tmpl w:val="DA00C5D8"/>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30" w15:restartNumberingAfterBreak="0">
    <w:nsid w:val="41DC4B40"/>
    <w:multiLevelType w:val="multilevel"/>
    <w:tmpl w:val="5B44BAB4"/>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31" w15:restartNumberingAfterBreak="0">
    <w:nsid w:val="435D021F"/>
    <w:multiLevelType w:val="multilevel"/>
    <w:tmpl w:val="D5A60366"/>
    <w:lvl w:ilvl="0">
      <w:start w:val="1"/>
      <w:numFmt w:val="decimal"/>
      <w:lvlText w:val="%1."/>
      <w:lvlJc w:val="left"/>
      <w:pPr>
        <w:tabs>
          <w:tab w:val="num" w:pos="480"/>
        </w:tabs>
        <w:ind w:left="960" w:hanging="480"/>
      </w:pPr>
    </w:lvl>
    <w:lvl w:ilvl="1">
      <w:start w:val="1"/>
      <w:numFmt w:val="decimal"/>
      <w:lvlText w:val="%2."/>
      <w:lvlJc w:val="left"/>
      <w:pPr>
        <w:tabs>
          <w:tab w:val="num" w:pos="1200"/>
        </w:tabs>
        <w:ind w:left="1680" w:hanging="480"/>
      </w:pPr>
    </w:lvl>
    <w:lvl w:ilvl="2">
      <w:start w:val="1"/>
      <w:numFmt w:val="decimal"/>
      <w:lvlText w:val="%3."/>
      <w:lvlJc w:val="left"/>
      <w:pPr>
        <w:ind w:left="2280" w:hanging="36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32" w15:restartNumberingAfterBreak="0">
    <w:nsid w:val="43DC0CE9"/>
    <w:multiLevelType w:val="multilevel"/>
    <w:tmpl w:val="3C5E63D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3" w15:restartNumberingAfterBreak="0">
    <w:nsid w:val="45201F89"/>
    <w:multiLevelType w:val="multilevel"/>
    <w:tmpl w:val="3C5E63D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4" w15:restartNumberingAfterBreak="0">
    <w:nsid w:val="498716FF"/>
    <w:multiLevelType w:val="multilevel"/>
    <w:tmpl w:val="B0F41F84"/>
    <w:lvl w:ilvl="0">
      <w:numFmt w:val="bullet"/>
      <w:lvlText w:val="•"/>
      <w:lvlJc w:val="left"/>
      <w:pPr>
        <w:tabs>
          <w:tab w:val="num" w:pos="0"/>
        </w:tabs>
        <w:ind w:left="480" w:hanging="480"/>
      </w:pPr>
    </w:lvl>
    <w:lvl w:ilvl="1">
      <w:start w:val="1"/>
      <w:numFmt w:val="decimal"/>
      <w:lvlText w:val="%2."/>
      <w:lvlJc w:val="left"/>
      <w:pPr>
        <w:ind w:left="1080" w:hanging="36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5" w15:restartNumberingAfterBreak="0">
    <w:nsid w:val="4C011A61"/>
    <w:multiLevelType w:val="multilevel"/>
    <w:tmpl w:val="710401AA"/>
    <w:lvl w:ilvl="0">
      <w:numFmt w:val="bullet"/>
      <w:lvlText w:val="•"/>
      <w:lvlJc w:val="left"/>
      <w:pPr>
        <w:tabs>
          <w:tab w:val="num" w:pos="0"/>
        </w:tabs>
        <w:ind w:left="480" w:hanging="480"/>
      </w:pPr>
    </w:lvl>
    <w:lvl w:ilvl="1">
      <w:start w:val="1"/>
      <w:numFmt w:val="decimal"/>
      <w:lvlText w:val="%2."/>
      <w:lvlJc w:val="left"/>
      <w:pPr>
        <w:ind w:left="1080" w:hanging="36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6" w15:restartNumberingAfterBreak="0">
    <w:nsid w:val="4E543894"/>
    <w:multiLevelType w:val="multilevel"/>
    <w:tmpl w:val="710401AA"/>
    <w:lvl w:ilvl="0">
      <w:numFmt w:val="bullet"/>
      <w:lvlText w:val="•"/>
      <w:lvlJc w:val="left"/>
      <w:pPr>
        <w:tabs>
          <w:tab w:val="num" w:pos="0"/>
        </w:tabs>
        <w:ind w:left="480" w:hanging="480"/>
      </w:pPr>
    </w:lvl>
    <w:lvl w:ilvl="1">
      <w:start w:val="1"/>
      <w:numFmt w:val="decimal"/>
      <w:lvlText w:val="%2."/>
      <w:lvlJc w:val="left"/>
      <w:pPr>
        <w:ind w:left="1080" w:hanging="36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7" w15:restartNumberingAfterBreak="0">
    <w:nsid w:val="4F8C74F8"/>
    <w:multiLevelType w:val="hybridMultilevel"/>
    <w:tmpl w:val="21BEF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09776AF"/>
    <w:multiLevelType w:val="hybridMultilevel"/>
    <w:tmpl w:val="F57C4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80B6344"/>
    <w:multiLevelType w:val="hybridMultilevel"/>
    <w:tmpl w:val="F05ED7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8503FD0"/>
    <w:multiLevelType w:val="multilevel"/>
    <w:tmpl w:val="C13A8190"/>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41" w15:restartNumberingAfterBreak="0">
    <w:nsid w:val="5911172F"/>
    <w:multiLevelType w:val="hybridMultilevel"/>
    <w:tmpl w:val="37702F5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2" w15:restartNumberingAfterBreak="0">
    <w:nsid w:val="591A7E00"/>
    <w:multiLevelType w:val="multilevel"/>
    <w:tmpl w:val="3E12A9F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ind w:left="1800" w:hanging="36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43" w15:restartNumberingAfterBreak="0">
    <w:nsid w:val="5A217EC6"/>
    <w:multiLevelType w:val="hybridMultilevel"/>
    <w:tmpl w:val="91AE49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5FA86B37"/>
    <w:multiLevelType w:val="multilevel"/>
    <w:tmpl w:val="B92E9732"/>
    <w:lvl w:ilvl="0">
      <w:start w:val="1"/>
      <w:numFmt w:val="decimal"/>
      <w:lvlText w:val="%1."/>
      <w:lvlJc w:val="left"/>
      <w:pPr>
        <w:ind w:left="360" w:hanging="36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45" w15:restartNumberingAfterBreak="0">
    <w:nsid w:val="60265F05"/>
    <w:multiLevelType w:val="multilevel"/>
    <w:tmpl w:val="B0F41F84"/>
    <w:lvl w:ilvl="0">
      <w:numFmt w:val="bullet"/>
      <w:lvlText w:val="•"/>
      <w:lvlJc w:val="left"/>
      <w:pPr>
        <w:tabs>
          <w:tab w:val="num" w:pos="0"/>
        </w:tabs>
        <w:ind w:left="480" w:hanging="480"/>
      </w:pPr>
    </w:lvl>
    <w:lvl w:ilvl="1">
      <w:start w:val="1"/>
      <w:numFmt w:val="decimal"/>
      <w:lvlText w:val="%2."/>
      <w:lvlJc w:val="left"/>
      <w:pPr>
        <w:ind w:left="1080" w:hanging="36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46" w15:restartNumberingAfterBreak="0">
    <w:nsid w:val="607E1283"/>
    <w:multiLevelType w:val="multilevel"/>
    <w:tmpl w:val="3E12A9F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ind w:left="1800" w:hanging="36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47" w15:restartNumberingAfterBreak="0">
    <w:nsid w:val="67974965"/>
    <w:multiLevelType w:val="multilevel"/>
    <w:tmpl w:val="B1F21790"/>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48" w15:restartNumberingAfterBreak="0">
    <w:nsid w:val="695A7696"/>
    <w:multiLevelType w:val="hybridMultilevel"/>
    <w:tmpl w:val="3B488E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6B003260"/>
    <w:multiLevelType w:val="multilevel"/>
    <w:tmpl w:val="7AFEC994"/>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50" w15:restartNumberingAfterBreak="0">
    <w:nsid w:val="71315DCA"/>
    <w:multiLevelType w:val="multilevel"/>
    <w:tmpl w:val="61C43A8E"/>
    <w:lvl w:ilvl="0">
      <w:start w:val="1"/>
      <w:numFmt w:val="decimal"/>
      <w:lvlText w:val="%1."/>
      <w:lvlJc w:val="left"/>
      <w:pPr>
        <w:tabs>
          <w:tab w:val="num" w:pos="480"/>
        </w:tabs>
        <w:ind w:left="960" w:hanging="48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51" w15:restartNumberingAfterBreak="0">
    <w:nsid w:val="72F614C9"/>
    <w:multiLevelType w:val="multilevel"/>
    <w:tmpl w:val="3566DA58"/>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52" w15:restartNumberingAfterBreak="0">
    <w:nsid w:val="7433161A"/>
    <w:multiLevelType w:val="multilevel"/>
    <w:tmpl w:val="F5BA796C"/>
    <w:lvl w:ilvl="0">
      <w:start w:val="1"/>
      <w:numFmt w:val="decimal"/>
      <w:lvlText w:val="%1."/>
      <w:lvlJc w:val="left"/>
      <w:pPr>
        <w:ind w:left="720" w:hanging="360"/>
      </w:pPr>
      <w:rPr>
        <w:rFonts w:hint="default"/>
      </w:rPr>
    </w:lvl>
    <w:lvl w:ilvl="1">
      <w:start w:val="1"/>
      <w:numFmt w:val="decimal"/>
      <w:isLgl/>
      <w:lvlText w:val="%1.%2."/>
      <w:lvlJc w:val="left"/>
      <w:pPr>
        <w:ind w:left="1100" w:hanging="74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3" w15:restartNumberingAfterBreak="0">
    <w:nsid w:val="761A0F35"/>
    <w:multiLevelType w:val="multilevel"/>
    <w:tmpl w:val="F822F77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7804193"/>
    <w:multiLevelType w:val="hybridMultilevel"/>
    <w:tmpl w:val="B4C0B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87D1C87"/>
    <w:multiLevelType w:val="multilevel"/>
    <w:tmpl w:val="3E12A9F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ind w:left="1800" w:hanging="36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56" w15:restartNumberingAfterBreak="0">
    <w:nsid w:val="799770DC"/>
    <w:multiLevelType w:val="multilevel"/>
    <w:tmpl w:val="D5A60366"/>
    <w:lvl w:ilvl="0">
      <w:start w:val="1"/>
      <w:numFmt w:val="decimal"/>
      <w:lvlText w:val="%1."/>
      <w:lvlJc w:val="left"/>
      <w:pPr>
        <w:tabs>
          <w:tab w:val="num" w:pos="480"/>
        </w:tabs>
        <w:ind w:left="960" w:hanging="480"/>
      </w:pPr>
    </w:lvl>
    <w:lvl w:ilvl="1">
      <w:start w:val="1"/>
      <w:numFmt w:val="decimal"/>
      <w:lvlText w:val="%2."/>
      <w:lvlJc w:val="left"/>
      <w:pPr>
        <w:tabs>
          <w:tab w:val="num" w:pos="1200"/>
        </w:tabs>
        <w:ind w:left="1680" w:hanging="480"/>
      </w:pPr>
    </w:lvl>
    <w:lvl w:ilvl="2">
      <w:start w:val="1"/>
      <w:numFmt w:val="decimal"/>
      <w:lvlText w:val="%3."/>
      <w:lvlJc w:val="left"/>
      <w:pPr>
        <w:ind w:left="2280" w:hanging="36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57" w15:restartNumberingAfterBreak="0">
    <w:nsid w:val="7BBF2BBE"/>
    <w:multiLevelType w:val="hybridMultilevel"/>
    <w:tmpl w:val="AA6473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7C0A6FDC"/>
    <w:multiLevelType w:val="hybridMultilevel"/>
    <w:tmpl w:val="12DE3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7EC7733A"/>
    <w:multiLevelType w:val="multilevel"/>
    <w:tmpl w:val="ADC03F48"/>
    <w:lvl w:ilvl="0">
      <w:numFmt w:val="bullet"/>
      <w:lvlText w:val="•"/>
      <w:lvlJc w:val="left"/>
      <w:pPr>
        <w:tabs>
          <w:tab w:val="num" w:pos="0"/>
        </w:tabs>
        <w:ind w:left="480" w:hanging="480"/>
      </w:pPr>
    </w:lvl>
    <w:lvl w:ilvl="1">
      <w:start w:val="1"/>
      <w:numFmt w:val="bullet"/>
      <w:lvlText w:val=""/>
      <w:lvlJc w:val="left"/>
      <w:pPr>
        <w:ind w:left="1080" w:hanging="360"/>
      </w:pPr>
      <w:rPr>
        <w:rFonts w:ascii="Symbol" w:hAnsi="Symbol" w:hint="default"/>
      </w:r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1620795847">
    <w:abstractNumId w:val="0"/>
  </w:num>
  <w:num w:numId="2" w16cid:durableId="1695765852">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10580404">
    <w:abstractNumId w:val="55"/>
  </w:num>
  <w:num w:numId="4" w16cid:durableId="2145655146">
    <w:abstractNumId w:val="27"/>
  </w:num>
  <w:num w:numId="5" w16cid:durableId="95830757">
    <w:abstractNumId w:val="42"/>
  </w:num>
  <w:num w:numId="6" w16cid:durableId="350306196">
    <w:abstractNumId w:val="16"/>
  </w:num>
  <w:num w:numId="7" w16cid:durableId="740834884">
    <w:abstractNumId w:val="18"/>
  </w:num>
  <w:num w:numId="8" w16cid:durableId="1602495265">
    <w:abstractNumId w:val="46"/>
  </w:num>
  <w:num w:numId="9" w16cid:durableId="1202859981">
    <w:abstractNumId w:val="11"/>
  </w:num>
  <w:num w:numId="10" w16cid:durableId="354694358">
    <w:abstractNumId w:val="52"/>
  </w:num>
  <w:num w:numId="11" w16cid:durableId="6354534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63933261">
    <w:abstractNumId w:val="32"/>
  </w:num>
  <w:num w:numId="13" w16cid:durableId="2039113161">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3062346">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37720222">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01973545">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28109317">
    <w:abstractNumId w:val="28"/>
  </w:num>
  <w:num w:numId="18" w16cid:durableId="863442805">
    <w:abstractNumId w:val="6"/>
  </w:num>
  <w:num w:numId="19" w16cid:durableId="660546631">
    <w:abstractNumId w:val="40"/>
  </w:num>
  <w:num w:numId="20" w16cid:durableId="1715540318">
    <w:abstractNumId w:val="47"/>
  </w:num>
  <w:num w:numId="21" w16cid:durableId="811140980">
    <w:abstractNumId w:val="17"/>
  </w:num>
  <w:num w:numId="22" w16cid:durableId="1943994976">
    <w:abstractNumId w:val="1"/>
  </w:num>
  <w:num w:numId="23" w16cid:durableId="302077131">
    <w:abstractNumId w:val="3"/>
  </w:num>
  <w:num w:numId="24" w16cid:durableId="1475104966">
    <w:abstractNumId w:val="51"/>
  </w:num>
  <w:num w:numId="25" w16cid:durableId="661274512">
    <w:abstractNumId w:val="12"/>
  </w:num>
  <w:num w:numId="26" w16cid:durableId="535891349">
    <w:abstractNumId w:val="29"/>
  </w:num>
  <w:num w:numId="27" w16cid:durableId="39595223">
    <w:abstractNumId w:val="49"/>
  </w:num>
  <w:num w:numId="28" w16cid:durableId="1454598070">
    <w:abstractNumId w:val="23"/>
  </w:num>
  <w:num w:numId="29" w16cid:durableId="1151601686">
    <w:abstractNumId w:val="30"/>
  </w:num>
  <w:num w:numId="30" w16cid:durableId="292058331">
    <w:abstractNumId w:val="9"/>
  </w:num>
  <w:num w:numId="31" w16cid:durableId="1883707367">
    <w:abstractNumId w:val="56"/>
  </w:num>
  <w:num w:numId="32" w16cid:durableId="912739347">
    <w:abstractNumId w:val="4"/>
  </w:num>
  <w:num w:numId="33" w16cid:durableId="16784241">
    <w:abstractNumId w:val="21"/>
  </w:num>
  <w:num w:numId="34" w16cid:durableId="1827161953">
    <w:abstractNumId w:val="57"/>
  </w:num>
  <w:num w:numId="35" w16cid:durableId="1381128982">
    <w:abstractNumId w:val="48"/>
  </w:num>
  <w:num w:numId="36" w16cid:durableId="1587109514">
    <w:abstractNumId w:val="39"/>
  </w:num>
  <w:num w:numId="37" w16cid:durableId="1350566697">
    <w:abstractNumId w:val="14"/>
  </w:num>
  <w:num w:numId="38" w16cid:durableId="1179465201">
    <w:abstractNumId w:val="43"/>
  </w:num>
  <w:num w:numId="39" w16cid:durableId="1561357927">
    <w:abstractNumId w:val="58"/>
  </w:num>
  <w:num w:numId="40" w16cid:durableId="20401519">
    <w:abstractNumId w:val="38"/>
  </w:num>
  <w:num w:numId="41" w16cid:durableId="930090378">
    <w:abstractNumId w:val="33"/>
  </w:num>
  <w:num w:numId="42" w16cid:durableId="2082829289">
    <w:abstractNumId w:val="5"/>
  </w:num>
  <w:num w:numId="43" w16cid:durableId="979771626">
    <w:abstractNumId w:val="13"/>
  </w:num>
  <w:num w:numId="44" w16cid:durableId="397286068">
    <w:abstractNumId w:val="44"/>
  </w:num>
  <w:num w:numId="45" w16cid:durableId="1053503642">
    <w:abstractNumId w:val="24"/>
  </w:num>
  <w:num w:numId="46" w16cid:durableId="987829351">
    <w:abstractNumId w:val="26"/>
  </w:num>
  <w:num w:numId="47" w16cid:durableId="136187334">
    <w:abstractNumId w:val="25"/>
  </w:num>
  <w:num w:numId="48" w16cid:durableId="1227187830">
    <w:abstractNumId w:val="34"/>
  </w:num>
  <w:num w:numId="49" w16cid:durableId="1452017268">
    <w:abstractNumId w:val="45"/>
  </w:num>
  <w:num w:numId="50" w16cid:durableId="1697735542">
    <w:abstractNumId w:val="41"/>
  </w:num>
  <w:num w:numId="51" w16cid:durableId="1680234580">
    <w:abstractNumId w:val="31"/>
  </w:num>
  <w:num w:numId="52" w16cid:durableId="1499732274">
    <w:abstractNumId w:val="36"/>
  </w:num>
  <w:num w:numId="53" w16cid:durableId="1427341098">
    <w:abstractNumId w:val="35"/>
  </w:num>
  <w:num w:numId="54" w16cid:durableId="1087969273">
    <w:abstractNumId w:val="53"/>
  </w:num>
  <w:num w:numId="55" w16cid:durableId="1697081516">
    <w:abstractNumId w:val="20"/>
  </w:num>
  <w:num w:numId="56" w16cid:durableId="1290823143">
    <w:abstractNumId w:val="10"/>
  </w:num>
  <w:num w:numId="57" w16cid:durableId="1057820716">
    <w:abstractNumId w:val="59"/>
  </w:num>
  <w:num w:numId="58" w16cid:durableId="991714614">
    <w:abstractNumId w:val="15"/>
  </w:num>
  <w:num w:numId="59" w16cid:durableId="691762309">
    <w:abstractNumId w:val="22"/>
  </w:num>
  <w:num w:numId="60" w16cid:durableId="2117207874">
    <w:abstractNumId w:val="8"/>
  </w:num>
  <w:num w:numId="61" w16cid:durableId="1177573747">
    <w:abstractNumId w:val="37"/>
  </w:num>
  <w:num w:numId="62" w16cid:durableId="608390043">
    <w:abstractNumId w:val="7"/>
  </w:num>
  <w:num w:numId="63" w16cid:durableId="468672674">
    <w:abstractNumId w:val="2"/>
  </w:num>
  <w:num w:numId="64" w16cid:durableId="1247544033">
    <w:abstractNumId w:val="54"/>
  </w:num>
  <w:num w:numId="65" w16cid:durableId="1152334651">
    <w:abstractNumId w:val="19"/>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activeWritingStyle w:appName="MSWord" w:lang="en-US" w:vendorID="64" w:dllVersion="4096" w:nlCheck="1" w:checkStyle="0"/>
  <w:activeWritingStyle w:appName="MSWord" w:lang="en-US" w:vendorID="64" w:dllVersion="0" w:nlCheck="1" w:checkStyle="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04C6"/>
    <w:rsid w:val="00003812"/>
    <w:rsid w:val="00003A8B"/>
    <w:rsid w:val="00006AC6"/>
    <w:rsid w:val="00011C8B"/>
    <w:rsid w:val="00014074"/>
    <w:rsid w:val="000153A6"/>
    <w:rsid w:val="0001628F"/>
    <w:rsid w:val="000164A6"/>
    <w:rsid w:val="00016DE9"/>
    <w:rsid w:val="00022DCC"/>
    <w:rsid w:val="00023DA5"/>
    <w:rsid w:val="000249B2"/>
    <w:rsid w:val="000249B7"/>
    <w:rsid w:val="00026D61"/>
    <w:rsid w:val="000271FB"/>
    <w:rsid w:val="00027331"/>
    <w:rsid w:val="000318B8"/>
    <w:rsid w:val="00031C54"/>
    <w:rsid w:val="00032DCC"/>
    <w:rsid w:val="00033A13"/>
    <w:rsid w:val="0003472F"/>
    <w:rsid w:val="00035889"/>
    <w:rsid w:val="00036603"/>
    <w:rsid w:val="00037669"/>
    <w:rsid w:val="00037C56"/>
    <w:rsid w:val="00037E3C"/>
    <w:rsid w:val="00041A2B"/>
    <w:rsid w:val="00042B2C"/>
    <w:rsid w:val="000520DD"/>
    <w:rsid w:val="00056249"/>
    <w:rsid w:val="00061052"/>
    <w:rsid w:val="00062983"/>
    <w:rsid w:val="00063D0B"/>
    <w:rsid w:val="000644D8"/>
    <w:rsid w:val="00065B39"/>
    <w:rsid w:val="00067E1C"/>
    <w:rsid w:val="00074597"/>
    <w:rsid w:val="00076DF8"/>
    <w:rsid w:val="000842EC"/>
    <w:rsid w:val="00084CBD"/>
    <w:rsid w:val="00084CC9"/>
    <w:rsid w:val="00084F36"/>
    <w:rsid w:val="00085540"/>
    <w:rsid w:val="000868AA"/>
    <w:rsid w:val="00091CEE"/>
    <w:rsid w:val="00091F0B"/>
    <w:rsid w:val="0009362A"/>
    <w:rsid w:val="00095CB7"/>
    <w:rsid w:val="0009676D"/>
    <w:rsid w:val="00096C57"/>
    <w:rsid w:val="000A556D"/>
    <w:rsid w:val="000B124F"/>
    <w:rsid w:val="000B1F90"/>
    <w:rsid w:val="000C02B4"/>
    <w:rsid w:val="000C3677"/>
    <w:rsid w:val="000C43FF"/>
    <w:rsid w:val="000C5622"/>
    <w:rsid w:val="000D0392"/>
    <w:rsid w:val="000D1BEE"/>
    <w:rsid w:val="000D30B1"/>
    <w:rsid w:val="000D66C8"/>
    <w:rsid w:val="000E0007"/>
    <w:rsid w:val="000E2CBA"/>
    <w:rsid w:val="000E2D30"/>
    <w:rsid w:val="000E3D03"/>
    <w:rsid w:val="000E5ECA"/>
    <w:rsid w:val="000E75E5"/>
    <w:rsid w:val="000F0663"/>
    <w:rsid w:val="000F1665"/>
    <w:rsid w:val="000F3912"/>
    <w:rsid w:val="000F6C11"/>
    <w:rsid w:val="000F7AA1"/>
    <w:rsid w:val="000F7CEC"/>
    <w:rsid w:val="001058A7"/>
    <w:rsid w:val="00106604"/>
    <w:rsid w:val="00114CC1"/>
    <w:rsid w:val="00122650"/>
    <w:rsid w:val="001314C1"/>
    <w:rsid w:val="001332E7"/>
    <w:rsid w:val="00134B39"/>
    <w:rsid w:val="001376D5"/>
    <w:rsid w:val="00143FB4"/>
    <w:rsid w:val="00144F09"/>
    <w:rsid w:val="0014545D"/>
    <w:rsid w:val="00146170"/>
    <w:rsid w:val="00146458"/>
    <w:rsid w:val="00146A42"/>
    <w:rsid w:val="00146F10"/>
    <w:rsid w:val="00153453"/>
    <w:rsid w:val="0015497C"/>
    <w:rsid w:val="0015552D"/>
    <w:rsid w:val="00156577"/>
    <w:rsid w:val="00161FBC"/>
    <w:rsid w:val="00165BC5"/>
    <w:rsid w:val="00167329"/>
    <w:rsid w:val="00167B8D"/>
    <w:rsid w:val="001712BE"/>
    <w:rsid w:val="00174685"/>
    <w:rsid w:val="0017524A"/>
    <w:rsid w:val="00176812"/>
    <w:rsid w:val="00183844"/>
    <w:rsid w:val="001858C1"/>
    <w:rsid w:val="00185BBA"/>
    <w:rsid w:val="001873A4"/>
    <w:rsid w:val="00187FD1"/>
    <w:rsid w:val="0019203C"/>
    <w:rsid w:val="001963CB"/>
    <w:rsid w:val="001A16F0"/>
    <w:rsid w:val="001A335A"/>
    <w:rsid w:val="001A392F"/>
    <w:rsid w:val="001A7464"/>
    <w:rsid w:val="001B3A62"/>
    <w:rsid w:val="001B4F29"/>
    <w:rsid w:val="001B71A7"/>
    <w:rsid w:val="001B75DB"/>
    <w:rsid w:val="001C0736"/>
    <w:rsid w:val="001C3AB3"/>
    <w:rsid w:val="001C637F"/>
    <w:rsid w:val="001C7075"/>
    <w:rsid w:val="001C749A"/>
    <w:rsid w:val="001D03FC"/>
    <w:rsid w:val="001D18C8"/>
    <w:rsid w:val="001D208D"/>
    <w:rsid w:val="001D424C"/>
    <w:rsid w:val="001D4A83"/>
    <w:rsid w:val="001E2ABD"/>
    <w:rsid w:val="001E48F1"/>
    <w:rsid w:val="001E519A"/>
    <w:rsid w:val="001E5876"/>
    <w:rsid w:val="001E6226"/>
    <w:rsid w:val="001E63A9"/>
    <w:rsid w:val="001E64D1"/>
    <w:rsid w:val="001E7341"/>
    <w:rsid w:val="001F0662"/>
    <w:rsid w:val="001F15BF"/>
    <w:rsid w:val="001F1DF9"/>
    <w:rsid w:val="001F2E61"/>
    <w:rsid w:val="001F341A"/>
    <w:rsid w:val="001F3CD5"/>
    <w:rsid w:val="001F7C6C"/>
    <w:rsid w:val="00202356"/>
    <w:rsid w:val="00204FFC"/>
    <w:rsid w:val="00210DB6"/>
    <w:rsid w:val="00211D59"/>
    <w:rsid w:val="00216A50"/>
    <w:rsid w:val="0022064F"/>
    <w:rsid w:val="00220AF4"/>
    <w:rsid w:val="00220DE7"/>
    <w:rsid w:val="002273B5"/>
    <w:rsid w:val="00232045"/>
    <w:rsid w:val="00232825"/>
    <w:rsid w:val="00233F73"/>
    <w:rsid w:val="00234A09"/>
    <w:rsid w:val="0024386B"/>
    <w:rsid w:val="002439E6"/>
    <w:rsid w:val="00244B61"/>
    <w:rsid w:val="00245BB4"/>
    <w:rsid w:val="00247020"/>
    <w:rsid w:val="002516CE"/>
    <w:rsid w:val="00254E67"/>
    <w:rsid w:val="00256724"/>
    <w:rsid w:val="00260E5B"/>
    <w:rsid w:val="002653D5"/>
    <w:rsid w:val="00265AD3"/>
    <w:rsid w:val="00265C65"/>
    <w:rsid w:val="00266C21"/>
    <w:rsid w:val="0026725A"/>
    <w:rsid w:val="00267294"/>
    <w:rsid w:val="002678EE"/>
    <w:rsid w:val="00267E34"/>
    <w:rsid w:val="00271B3C"/>
    <w:rsid w:val="00272CEF"/>
    <w:rsid w:val="00275BF4"/>
    <w:rsid w:val="00277302"/>
    <w:rsid w:val="0028031F"/>
    <w:rsid w:val="002804DD"/>
    <w:rsid w:val="002818A0"/>
    <w:rsid w:val="002844C1"/>
    <w:rsid w:val="002859E4"/>
    <w:rsid w:val="002879DF"/>
    <w:rsid w:val="00290FE0"/>
    <w:rsid w:val="00292A64"/>
    <w:rsid w:val="00292D89"/>
    <w:rsid w:val="00296629"/>
    <w:rsid w:val="002968EA"/>
    <w:rsid w:val="002979FA"/>
    <w:rsid w:val="00297FD8"/>
    <w:rsid w:val="002A1E0E"/>
    <w:rsid w:val="002A4FCC"/>
    <w:rsid w:val="002A5C84"/>
    <w:rsid w:val="002A78D7"/>
    <w:rsid w:val="002B2E97"/>
    <w:rsid w:val="002C12EE"/>
    <w:rsid w:val="002C152A"/>
    <w:rsid w:val="002C2180"/>
    <w:rsid w:val="002C4B17"/>
    <w:rsid w:val="002D219A"/>
    <w:rsid w:val="002D3D01"/>
    <w:rsid w:val="002D4611"/>
    <w:rsid w:val="002D58F3"/>
    <w:rsid w:val="002E7777"/>
    <w:rsid w:val="002F248F"/>
    <w:rsid w:val="002F639A"/>
    <w:rsid w:val="002F6928"/>
    <w:rsid w:val="002F7F2A"/>
    <w:rsid w:val="003007AF"/>
    <w:rsid w:val="003040EB"/>
    <w:rsid w:val="00305541"/>
    <w:rsid w:val="0031039F"/>
    <w:rsid w:val="0031362C"/>
    <w:rsid w:val="003215E0"/>
    <w:rsid w:val="00322557"/>
    <w:rsid w:val="00323751"/>
    <w:rsid w:val="003272E2"/>
    <w:rsid w:val="00335EC9"/>
    <w:rsid w:val="00336BE1"/>
    <w:rsid w:val="00345ED1"/>
    <w:rsid w:val="00345F03"/>
    <w:rsid w:val="003460A8"/>
    <w:rsid w:val="00350BA4"/>
    <w:rsid w:val="00356D35"/>
    <w:rsid w:val="00360555"/>
    <w:rsid w:val="003618C1"/>
    <w:rsid w:val="0036298A"/>
    <w:rsid w:val="00364CBD"/>
    <w:rsid w:val="0036636C"/>
    <w:rsid w:val="00372245"/>
    <w:rsid w:val="0037482A"/>
    <w:rsid w:val="00375274"/>
    <w:rsid w:val="003811B0"/>
    <w:rsid w:val="00382070"/>
    <w:rsid w:val="00382484"/>
    <w:rsid w:val="003854A8"/>
    <w:rsid w:val="003859A3"/>
    <w:rsid w:val="00391F0E"/>
    <w:rsid w:val="003953B7"/>
    <w:rsid w:val="00396569"/>
    <w:rsid w:val="003A2748"/>
    <w:rsid w:val="003A51E8"/>
    <w:rsid w:val="003A5429"/>
    <w:rsid w:val="003B5BE1"/>
    <w:rsid w:val="003B5EEB"/>
    <w:rsid w:val="003B6F1B"/>
    <w:rsid w:val="003C258E"/>
    <w:rsid w:val="003D11AB"/>
    <w:rsid w:val="003D2197"/>
    <w:rsid w:val="003D4352"/>
    <w:rsid w:val="003D4509"/>
    <w:rsid w:val="003D62B6"/>
    <w:rsid w:val="003E49FB"/>
    <w:rsid w:val="003F47AF"/>
    <w:rsid w:val="003F496B"/>
    <w:rsid w:val="003F6BA9"/>
    <w:rsid w:val="003F6BE9"/>
    <w:rsid w:val="0040081F"/>
    <w:rsid w:val="004010AB"/>
    <w:rsid w:val="004046EA"/>
    <w:rsid w:val="004055CF"/>
    <w:rsid w:val="00406E7B"/>
    <w:rsid w:val="00410257"/>
    <w:rsid w:val="004108EC"/>
    <w:rsid w:val="00421DAF"/>
    <w:rsid w:val="00422011"/>
    <w:rsid w:val="00426F8A"/>
    <w:rsid w:val="00431AF4"/>
    <w:rsid w:val="004344B2"/>
    <w:rsid w:val="00434F4C"/>
    <w:rsid w:val="0044069F"/>
    <w:rsid w:val="004420FF"/>
    <w:rsid w:val="004422D1"/>
    <w:rsid w:val="0044321F"/>
    <w:rsid w:val="004433F4"/>
    <w:rsid w:val="004440B2"/>
    <w:rsid w:val="00445DE6"/>
    <w:rsid w:val="00447AD5"/>
    <w:rsid w:val="00451204"/>
    <w:rsid w:val="00455704"/>
    <w:rsid w:val="004557FA"/>
    <w:rsid w:val="00457374"/>
    <w:rsid w:val="0046087F"/>
    <w:rsid w:val="00461ED3"/>
    <w:rsid w:val="00463F28"/>
    <w:rsid w:val="00464F41"/>
    <w:rsid w:val="004655B4"/>
    <w:rsid w:val="00466DAA"/>
    <w:rsid w:val="00466EF0"/>
    <w:rsid w:val="00471E91"/>
    <w:rsid w:val="004735B1"/>
    <w:rsid w:val="004771CB"/>
    <w:rsid w:val="00482482"/>
    <w:rsid w:val="00482B40"/>
    <w:rsid w:val="00486B84"/>
    <w:rsid w:val="004931D3"/>
    <w:rsid w:val="00497192"/>
    <w:rsid w:val="004A05EA"/>
    <w:rsid w:val="004A0964"/>
    <w:rsid w:val="004A5959"/>
    <w:rsid w:val="004A6F50"/>
    <w:rsid w:val="004B17FF"/>
    <w:rsid w:val="004B378C"/>
    <w:rsid w:val="004B6A52"/>
    <w:rsid w:val="004B734F"/>
    <w:rsid w:val="004C0F3F"/>
    <w:rsid w:val="004C6A36"/>
    <w:rsid w:val="004D0A0A"/>
    <w:rsid w:val="004D29AB"/>
    <w:rsid w:val="004D3AE6"/>
    <w:rsid w:val="004D597A"/>
    <w:rsid w:val="004D68BC"/>
    <w:rsid w:val="004E29B3"/>
    <w:rsid w:val="004E3AE2"/>
    <w:rsid w:val="004E469A"/>
    <w:rsid w:val="004E54AB"/>
    <w:rsid w:val="004E5F58"/>
    <w:rsid w:val="004E6493"/>
    <w:rsid w:val="004F12F6"/>
    <w:rsid w:val="004F2520"/>
    <w:rsid w:val="004F538C"/>
    <w:rsid w:val="004F6406"/>
    <w:rsid w:val="004F6902"/>
    <w:rsid w:val="005018E3"/>
    <w:rsid w:val="00505750"/>
    <w:rsid w:val="00506A1C"/>
    <w:rsid w:val="005118B0"/>
    <w:rsid w:val="00516E77"/>
    <w:rsid w:val="00516F39"/>
    <w:rsid w:val="00525C10"/>
    <w:rsid w:val="00532A80"/>
    <w:rsid w:val="00534375"/>
    <w:rsid w:val="00534DD6"/>
    <w:rsid w:val="00536AD5"/>
    <w:rsid w:val="00540632"/>
    <w:rsid w:val="0054427F"/>
    <w:rsid w:val="005466EC"/>
    <w:rsid w:val="0054676A"/>
    <w:rsid w:val="00551413"/>
    <w:rsid w:val="00560A74"/>
    <w:rsid w:val="00564D01"/>
    <w:rsid w:val="005659B9"/>
    <w:rsid w:val="00575CC6"/>
    <w:rsid w:val="0057708E"/>
    <w:rsid w:val="0058024C"/>
    <w:rsid w:val="00582339"/>
    <w:rsid w:val="00582367"/>
    <w:rsid w:val="005839B7"/>
    <w:rsid w:val="0058761E"/>
    <w:rsid w:val="00590D07"/>
    <w:rsid w:val="0059164C"/>
    <w:rsid w:val="00596B6A"/>
    <w:rsid w:val="00596FD0"/>
    <w:rsid w:val="005A12F1"/>
    <w:rsid w:val="005A41A7"/>
    <w:rsid w:val="005A646F"/>
    <w:rsid w:val="005A6536"/>
    <w:rsid w:val="005A7ADE"/>
    <w:rsid w:val="005B1A6A"/>
    <w:rsid w:val="005B6819"/>
    <w:rsid w:val="005B7D00"/>
    <w:rsid w:val="005C03CE"/>
    <w:rsid w:val="005C11BF"/>
    <w:rsid w:val="005C2CBB"/>
    <w:rsid w:val="005D0E8B"/>
    <w:rsid w:val="005D13B1"/>
    <w:rsid w:val="005D441E"/>
    <w:rsid w:val="005D60C8"/>
    <w:rsid w:val="005D641D"/>
    <w:rsid w:val="005D6AA4"/>
    <w:rsid w:val="005D7C8A"/>
    <w:rsid w:val="005E09BF"/>
    <w:rsid w:val="005E1192"/>
    <w:rsid w:val="005E13E2"/>
    <w:rsid w:val="005E2066"/>
    <w:rsid w:val="005E52BC"/>
    <w:rsid w:val="005E6C98"/>
    <w:rsid w:val="005F1668"/>
    <w:rsid w:val="005F4AAD"/>
    <w:rsid w:val="005F5663"/>
    <w:rsid w:val="00600B75"/>
    <w:rsid w:val="0060119E"/>
    <w:rsid w:val="00601EDE"/>
    <w:rsid w:val="006038BE"/>
    <w:rsid w:val="006050B6"/>
    <w:rsid w:val="006056D0"/>
    <w:rsid w:val="00605A3F"/>
    <w:rsid w:val="006060DB"/>
    <w:rsid w:val="0060757A"/>
    <w:rsid w:val="00613083"/>
    <w:rsid w:val="006207ED"/>
    <w:rsid w:val="006221F6"/>
    <w:rsid w:val="006225FF"/>
    <w:rsid w:val="006227BC"/>
    <w:rsid w:val="006256F5"/>
    <w:rsid w:val="00625D11"/>
    <w:rsid w:val="00626A0F"/>
    <w:rsid w:val="00633CF5"/>
    <w:rsid w:val="006344D1"/>
    <w:rsid w:val="00634C29"/>
    <w:rsid w:val="00635156"/>
    <w:rsid w:val="00635C2E"/>
    <w:rsid w:val="0064060E"/>
    <w:rsid w:val="0064074D"/>
    <w:rsid w:val="006443C4"/>
    <w:rsid w:val="006453B0"/>
    <w:rsid w:val="00645E5C"/>
    <w:rsid w:val="00651014"/>
    <w:rsid w:val="00655F56"/>
    <w:rsid w:val="00661336"/>
    <w:rsid w:val="00671B5C"/>
    <w:rsid w:val="00672411"/>
    <w:rsid w:val="00672D77"/>
    <w:rsid w:val="0067373B"/>
    <w:rsid w:val="00673DE0"/>
    <w:rsid w:val="00675A84"/>
    <w:rsid w:val="0067623D"/>
    <w:rsid w:val="00677309"/>
    <w:rsid w:val="006811CF"/>
    <w:rsid w:val="00684F53"/>
    <w:rsid w:val="00684F6A"/>
    <w:rsid w:val="00685B63"/>
    <w:rsid w:val="00687F2F"/>
    <w:rsid w:val="0069415F"/>
    <w:rsid w:val="0069454F"/>
    <w:rsid w:val="006A0A9F"/>
    <w:rsid w:val="006B2B48"/>
    <w:rsid w:val="006B3D24"/>
    <w:rsid w:val="006B7A4B"/>
    <w:rsid w:val="006B7F22"/>
    <w:rsid w:val="006C0E41"/>
    <w:rsid w:val="006C57AB"/>
    <w:rsid w:val="006C6366"/>
    <w:rsid w:val="006C69BF"/>
    <w:rsid w:val="006D17CE"/>
    <w:rsid w:val="006D3870"/>
    <w:rsid w:val="006D44D8"/>
    <w:rsid w:val="006D4921"/>
    <w:rsid w:val="006D7D8B"/>
    <w:rsid w:val="006E3856"/>
    <w:rsid w:val="006E4DBE"/>
    <w:rsid w:val="006E58B5"/>
    <w:rsid w:val="006E7D9E"/>
    <w:rsid w:val="006F0856"/>
    <w:rsid w:val="006F41B5"/>
    <w:rsid w:val="006F7E5E"/>
    <w:rsid w:val="006F7FD4"/>
    <w:rsid w:val="007044B9"/>
    <w:rsid w:val="00706223"/>
    <w:rsid w:val="007070F0"/>
    <w:rsid w:val="00710B8A"/>
    <w:rsid w:val="00712736"/>
    <w:rsid w:val="00712949"/>
    <w:rsid w:val="00713461"/>
    <w:rsid w:val="00713D33"/>
    <w:rsid w:val="00717A06"/>
    <w:rsid w:val="00720569"/>
    <w:rsid w:val="007208D5"/>
    <w:rsid w:val="00723CBE"/>
    <w:rsid w:val="00726ED7"/>
    <w:rsid w:val="007329FA"/>
    <w:rsid w:val="00737EF6"/>
    <w:rsid w:val="00744D75"/>
    <w:rsid w:val="00747CAA"/>
    <w:rsid w:val="0075262C"/>
    <w:rsid w:val="00755292"/>
    <w:rsid w:val="00764027"/>
    <w:rsid w:val="00766691"/>
    <w:rsid w:val="00766BFD"/>
    <w:rsid w:val="00770A19"/>
    <w:rsid w:val="00771795"/>
    <w:rsid w:val="00772B1A"/>
    <w:rsid w:val="00782023"/>
    <w:rsid w:val="00782AFE"/>
    <w:rsid w:val="00784CA5"/>
    <w:rsid w:val="00784D58"/>
    <w:rsid w:val="0079754F"/>
    <w:rsid w:val="00797908"/>
    <w:rsid w:val="007A3084"/>
    <w:rsid w:val="007A655D"/>
    <w:rsid w:val="007B0343"/>
    <w:rsid w:val="007B0DD2"/>
    <w:rsid w:val="007B24E9"/>
    <w:rsid w:val="007B5721"/>
    <w:rsid w:val="007B5BC3"/>
    <w:rsid w:val="007C0780"/>
    <w:rsid w:val="007C369C"/>
    <w:rsid w:val="007D0F4B"/>
    <w:rsid w:val="007D4B6F"/>
    <w:rsid w:val="007D7994"/>
    <w:rsid w:val="007E0BC7"/>
    <w:rsid w:val="007E0D28"/>
    <w:rsid w:val="007E21FD"/>
    <w:rsid w:val="007E279B"/>
    <w:rsid w:val="007E5C08"/>
    <w:rsid w:val="007E6655"/>
    <w:rsid w:val="007F0166"/>
    <w:rsid w:val="007F0B31"/>
    <w:rsid w:val="007F61E6"/>
    <w:rsid w:val="007F629E"/>
    <w:rsid w:val="007F7457"/>
    <w:rsid w:val="00804154"/>
    <w:rsid w:val="00805454"/>
    <w:rsid w:val="00806BFD"/>
    <w:rsid w:val="00812C72"/>
    <w:rsid w:val="00812CD2"/>
    <w:rsid w:val="0081485B"/>
    <w:rsid w:val="00815CAA"/>
    <w:rsid w:val="00821E15"/>
    <w:rsid w:val="00823ED9"/>
    <w:rsid w:val="00826B4F"/>
    <w:rsid w:val="00831107"/>
    <w:rsid w:val="008340AF"/>
    <w:rsid w:val="00835DB9"/>
    <w:rsid w:val="008416D2"/>
    <w:rsid w:val="00843196"/>
    <w:rsid w:val="008436A4"/>
    <w:rsid w:val="008473BB"/>
    <w:rsid w:val="00853C54"/>
    <w:rsid w:val="008549FE"/>
    <w:rsid w:val="00854CC2"/>
    <w:rsid w:val="00855517"/>
    <w:rsid w:val="00855691"/>
    <w:rsid w:val="008570E5"/>
    <w:rsid w:val="00864B71"/>
    <w:rsid w:val="00866552"/>
    <w:rsid w:val="00867658"/>
    <w:rsid w:val="008709AB"/>
    <w:rsid w:val="00873AEE"/>
    <w:rsid w:val="0087447D"/>
    <w:rsid w:val="00874ACD"/>
    <w:rsid w:val="00877E74"/>
    <w:rsid w:val="00882DEF"/>
    <w:rsid w:val="00885180"/>
    <w:rsid w:val="00887F5B"/>
    <w:rsid w:val="008938C1"/>
    <w:rsid w:val="00894E1B"/>
    <w:rsid w:val="0089523F"/>
    <w:rsid w:val="00895E53"/>
    <w:rsid w:val="00897CE8"/>
    <w:rsid w:val="00897F39"/>
    <w:rsid w:val="008A0061"/>
    <w:rsid w:val="008A033B"/>
    <w:rsid w:val="008A401C"/>
    <w:rsid w:val="008A77CB"/>
    <w:rsid w:val="008B3C90"/>
    <w:rsid w:val="008B74B8"/>
    <w:rsid w:val="008B7A3C"/>
    <w:rsid w:val="008C2804"/>
    <w:rsid w:val="008C635A"/>
    <w:rsid w:val="008C654F"/>
    <w:rsid w:val="008D05B6"/>
    <w:rsid w:val="008D6178"/>
    <w:rsid w:val="008D642C"/>
    <w:rsid w:val="008D6863"/>
    <w:rsid w:val="008E0C30"/>
    <w:rsid w:val="008E0CA5"/>
    <w:rsid w:val="008E0E8C"/>
    <w:rsid w:val="008E0EA9"/>
    <w:rsid w:val="008E19C4"/>
    <w:rsid w:val="008E3629"/>
    <w:rsid w:val="008F2782"/>
    <w:rsid w:val="008F37C4"/>
    <w:rsid w:val="008F751D"/>
    <w:rsid w:val="00900608"/>
    <w:rsid w:val="00901C28"/>
    <w:rsid w:val="00906500"/>
    <w:rsid w:val="0091219A"/>
    <w:rsid w:val="0091475B"/>
    <w:rsid w:val="00915497"/>
    <w:rsid w:val="00922D87"/>
    <w:rsid w:val="00926AB7"/>
    <w:rsid w:val="00927358"/>
    <w:rsid w:val="00927B93"/>
    <w:rsid w:val="00931274"/>
    <w:rsid w:val="00931443"/>
    <w:rsid w:val="00932FE0"/>
    <w:rsid w:val="009377C1"/>
    <w:rsid w:val="00940DA7"/>
    <w:rsid w:val="00942F25"/>
    <w:rsid w:val="00947900"/>
    <w:rsid w:val="009501E7"/>
    <w:rsid w:val="009502D2"/>
    <w:rsid w:val="00951486"/>
    <w:rsid w:val="0095235D"/>
    <w:rsid w:val="00957257"/>
    <w:rsid w:val="00957E27"/>
    <w:rsid w:val="00960728"/>
    <w:rsid w:val="009632DF"/>
    <w:rsid w:val="0096552E"/>
    <w:rsid w:val="0096601C"/>
    <w:rsid w:val="0096647C"/>
    <w:rsid w:val="00966C98"/>
    <w:rsid w:val="009672E5"/>
    <w:rsid w:val="009676D3"/>
    <w:rsid w:val="00970C3A"/>
    <w:rsid w:val="00970CCD"/>
    <w:rsid w:val="00973AB5"/>
    <w:rsid w:val="00974B94"/>
    <w:rsid w:val="00976370"/>
    <w:rsid w:val="00981407"/>
    <w:rsid w:val="0098177D"/>
    <w:rsid w:val="00982066"/>
    <w:rsid w:val="00982250"/>
    <w:rsid w:val="009828F3"/>
    <w:rsid w:val="00985175"/>
    <w:rsid w:val="00985E3B"/>
    <w:rsid w:val="0098634C"/>
    <w:rsid w:val="0099249F"/>
    <w:rsid w:val="009977DF"/>
    <w:rsid w:val="00997ED7"/>
    <w:rsid w:val="009A2F97"/>
    <w:rsid w:val="009A3401"/>
    <w:rsid w:val="009A42C9"/>
    <w:rsid w:val="009A751A"/>
    <w:rsid w:val="009B09C6"/>
    <w:rsid w:val="009B207C"/>
    <w:rsid w:val="009B21A8"/>
    <w:rsid w:val="009B3FE7"/>
    <w:rsid w:val="009B4CE5"/>
    <w:rsid w:val="009B739A"/>
    <w:rsid w:val="009C0506"/>
    <w:rsid w:val="009C0E52"/>
    <w:rsid w:val="009C124D"/>
    <w:rsid w:val="009C1F4E"/>
    <w:rsid w:val="009C3172"/>
    <w:rsid w:val="009C5262"/>
    <w:rsid w:val="009C5A01"/>
    <w:rsid w:val="009D2A73"/>
    <w:rsid w:val="009D2FF7"/>
    <w:rsid w:val="009D3BDA"/>
    <w:rsid w:val="009D4242"/>
    <w:rsid w:val="009E5644"/>
    <w:rsid w:val="009F16ED"/>
    <w:rsid w:val="009F1C43"/>
    <w:rsid w:val="009F2D79"/>
    <w:rsid w:val="009F2F97"/>
    <w:rsid w:val="009F4A55"/>
    <w:rsid w:val="009F6B54"/>
    <w:rsid w:val="00A10422"/>
    <w:rsid w:val="00A104C8"/>
    <w:rsid w:val="00A10FD1"/>
    <w:rsid w:val="00A12658"/>
    <w:rsid w:val="00A138B2"/>
    <w:rsid w:val="00A13BA0"/>
    <w:rsid w:val="00A17979"/>
    <w:rsid w:val="00A21AFF"/>
    <w:rsid w:val="00A23807"/>
    <w:rsid w:val="00A2432D"/>
    <w:rsid w:val="00A24BF8"/>
    <w:rsid w:val="00A2590C"/>
    <w:rsid w:val="00A27685"/>
    <w:rsid w:val="00A32B96"/>
    <w:rsid w:val="00A340F8"/>
    <w:rsid w:val="00A35434"/>
    <w:rsid w:val="00A35B60"/>
    <w:rsid w:val="00A36F23"/>
    <w:rsid w:val="00A400A3"/>
    <w:rsid w:val="00A40900"/>
    <w:rsid w:val="00A50AAA"/>
    <w:rsid w:val="00A522D6"/>
    <w:rsid w:val="00A66C5C"/>
    <w:rsid w:val="00A749D7"/>
    <w:rsid w:val="00A76122"/>
    <w:rsid w:val="00A76A96"/>
    <w:rsid w:val="00A8012A"/>
    <w:rsid w:val="00A81C37"/>
    <w:rsid w:val="00A837D3"/>
    <w:rsid w:val="00A83AA4"/>
    <w:rsid w:val="00A84190"/>
    <w:rsid w:val="00A843A1"/>
    <w:rsid w:val="00A849B9"/>
    <w:rsid w:val="00A85C11"/>
    <w:rsid w:val="00A875DF"/>
    <w:rsid w:val="00A92147"/>
    <w:rsid w:val="00A973C0"/>
    <w:rsid w:val="00AA5664"/>
    <w:rsid w:val="00AA7578"/>
    <w:rsid w:val="00AB1710"/>
    <w:rsid w:val="00AB1C6B"/>
    <w:rsid w:val="00AB1C87"/>
    <w:rsid w:val="00AB21CC"/>
    <w:rsid w:val="00AB252D"/>
    <w:rsid w:val="00AB3827"/>
    <w:rsid w:val="00AB56B7"/>
    <w:rsid w:val="00AB6178"/>
    <w:rsid w:val="00AB6792"/>
    <w:rsid w:val="00AC0C28"/>
    <w:rsid w:val="00AC3D3F"/>
    <w:rsid w:val="00AC3E91"/>
    <w:rsid w:val="00AD3872"/>
    <w:rsid w:val="00AD5D2A"/>
    <w:rsid w:val="00AD5E56"/>
    <w:rsid w:val="00AE0A44"/>
    <w:rsid w:val="00AE3AF6"/>
    <w:rsid w:val="00AE7B50"/>
    <w:rsid w:val="00AF0878"/>
    <w:rsid w:val="00AF3593"/>
    <w:rsid w:val="00AF5A01"/>
    <w:rsid w:val="00AF742D"/>
    <w:rsid w:val="00AF7B57"/>
    <w:rsid w:val="00B01421"/>
    <w:rsid w:val="00B02478"/>
    <w:rsid w:val="00B064DE"/>
    <w:rsid w:val="00B07B77"/>
    <w:rsid w:val="00B1416F"/>
    <w:rsid w:val="00B1656D"/>
    <w:rsid w:val="00B23C8A"/>
    <w:rsid w:val="00B25469"/>
    <w:rsid w:val="00B25863"/>
    <w:rsid w:val="00B26313"/>
    <w:rsid w:val="00B263D0"/>
    <w:rsid w:val="00B26D84"/>
    <w:rsid w:val="00B2783A"/>
    <w:rsid w:val="00B305E3"/>
    <w:rsid w:val="00B31F42"/>
    <w:rsid w:val="00B3432C"/>
    <w:rsid w:val="00B35337"/>
    <w:rsid w:val="00B37BB8"/>
    <w:rsid w:val="00B44F9C"/>
    <w:rsid w:val="00B46AA1"/>
    <w:rsid w:val="00B47CD8"/>
    <w:rsid w:val="00B50FA7"/>
    <w:rsid w:val="00B5248D"/>
    <w:rsid w:val="00B54E1D"/>
    <w:rsid w:val="00B551CB"/>
    <w:rsid w:val="00B5719D"/>
    <w:rsid w:val="00B601BE"/>
    <w:rsid w:val="00B608BD"/>
    <w:rsid w:val="00B61B17"/>
    <w:rsid w:val="00B6277E"/>
    <w:rsid w:val="00B62E5A"/>
    <w:rsid w:val="00B62F19"/>
    <w:rsid w:val="00B64F20"/>
    <w:rsid w:val="00B71657"/>
    <w:rsid w:val="00B74CE9"/>
    <w:rsid w:val="00B7707B"/>
    <w:rsid w:val="00B77111"/>
    <w:rsid w:val="00B86B75"/>
    <w:rsid w:val="00B87C06"/>
    <w:rsid w:val="00B87D21"/>
    <w:rsid w:val="00B91EB7"/>
    <w:rsid w:val="00B94E4F"/>
    <w:rsid w:val="00B97597"/>
    <w:rsid w:val="00BA2A97"/>
    <w:rsid w:val="00BA3CDD"/>
    <w:rsid w:val="00BA5B7A"/>
    <w:rsid w:val="00BB244F"/>
    <w:rsid w:val="00BB3D2B"/>
    <w:rsid w:val="00BB5AE3"/>
    <w:rsid w:val="00BB72E0"/>
    <w:rsid w:val="00BC48D5"/>
    <w:rsid w:val="00BC4EAC"/>
    <w:rsid w:val="00BC5E26"/>
    <w:rsid w:val="00BC5EAE"/>
    <w:rsid w:val="00BC7736"/>
    <w:rsid w:val="00BD76DE"/>
    <w:rsid w:val="00BD7770"/>
    <w:rsid w:val="00BD7BB5"/>
    <w:rsid w:val="00BE0287"/>
    <w:rsid w:val="00BE4544"/>
    <w:rsid w:val="00BF4921"/>
    <w:rsid w:val="00BF4D95"/>
    <w:rsid w:val="00BF7A9A"/>
    <w:rsid w:val="00C01C24"/>
    <w:rsid w:val="00C02FCD"/>
    <w:rsid w:val="00C04C06"/>
    <w:rsid w:val="00C06333"/>
    <w:rsid w:val="00C07A96"/>
    <w:rsid w:val="00C10EB4"/>
    <w:rsid w:val="00C1205D"/>
    <w:rsid w:val="00C127C4"/>
    <w:rsid w:val="00C135A6"/>
    <w:rsid w:val="00C201C5"/>
    <w:rsid w:val="00C21535"/>
    <w:rsid w:val="00C21A02"/>
    <w:rsid w:val="00C23E0D"/>
    <w:rsid w:val="00C27561"/>
    <w:rsid w:val="00C30139"/>
    <w:rsid w:val="00C3261B"/>
    <w:rsid w:val="00C33F8B"/>
    <w:rsid w:val="00C342FF"/>
    <w:rsid w:val="00C35DAA"/>
    <w:rsid w:val="00C360B3"/>
    <w:rsid w:val="00C36279"/>
    <w:rsid w:val="00C364F2"/>
    <w:rsid w:val="00C365BD"/>
    <w:rsid w:val="00C37CE9"/>
    <w:rsid w:val="00C431FF"/>
    <w:rsid w:val="00C43BC0"/>
    <w:rsid w:val="00C455CE"/>
    <w:rsid w:val="00C477E3"/>
    <w:rsid w:val="00C50EF1"/>
    <w:rsid w:val="00C5195F"/>
    <w:rsid w:val="00C52056"/>
    <w:rsid w:val="00C5270F"/>
    <w:rsid w:val="00C545AB"/>
    <w:rsid w:val="00C5691F"/>
    <w:rsid w:val="00C56A24"/>
    <w:rsid w:val="00C60EC2"/>
    <w:rsid w:val="00C66606"/>
    <w:rsid w:val="00C66C03"/>
    <w:rsid w:val="00C72834"/>
    <w:rsid w:val="00C73AB8"/>
    <w:rsid w:val="00C75370"/>
    <w:rsid w:val="00C8026A"/>
    <w:rsid w:val="00C806EC"/>
    <w:rsid w:val="00C9050B"/>
    <w:rsid w:val="00C92001"/>
    <w:rsid w:val="00C92DCE"/>
    <w:rsid w:val="00C9320E"/>
    <w:rsid w:val="00C95221"/>
    <w:rsid w:val="00CA0294"/>
    <w:rsid w:val="00CA3020"/>
    <w:rsid w:val="00CA34D9"/>
    <w:rsid w:val="00CA3B4B"/>
    <w:rsid w:val="00CB079E"/>
    <w:rsid w:val="00CB1260"/>
    <w:rsid w:val="00CB42B9"/>
    <w:rsid w:val="00CB52AE"/>
    <w:rsid w:val="00CB5FA7"/>
    <w:rsid w:val="00CB7BDA"/>
    <w:rsid w:val="00CB7DD0"/>
    <w:rsid w:val="00CC0F7B"/>
    <w:rsid w:val="00CC0F8D"/>
    <w:rsid w:val="00CC21D8"/>
    <w:rsid w:val="00CC2D32"/>
    <w:rsid w:val="00CC4447"/>
    <w:rsid w:val="00CC47CB"/>
    <w:rsid w:val="00CC4829"/>
    <w:rsid w:val="00CC7AF2"/>
    <w:rsid w:val="00CD048A"/>
    <w:rsid w:val="00CD15DA"/>
    <w:rsid w:val="00CD3F3C"/>
    <w:rsid w:val="00CD4A69"/>
    <w:rsid w:val="00CD5CFE"/>
    <w:rsid w:val="00CE072D"/>
    <w:rsid w:val="00CE7783"/>
    <w:rsid w:val="00CE7ECC"/>
    <w:rsid w:val="00CF6E5A"/>
    <w:rsid w:val="00CF6F9B"/>
    <w:rsid w:val="00D03747"/>
    <w:rsid w:val="00D037E4"/>
    <w:rsid w:val="00D05F25"/>
    <w:rsid w:val="00D07726"/>
    <w:rsid w:val="00D07F18"/>
    <w:rsid w:val="00D10156"/>
    <w:rsid w:val="00D108CA"/>
    <w:rsid w:val="00D12DB3"/>
    <w:rsid w:val="00D1361D"/>
    <w:rsid w:val="00D13BDF"/>
    <w:rsid w:val="00D14440"/>
    <w:rsid w:val="00D20391"/>
    <w:rsid w:val="00D231C5"/>
    <w:rsid w:val="00D30483"/>
    <w:rsid w:val="00D32623"/>
    <w:rsid w:val="00D4214D"/>
    <w:rsid w:val="00D50783"/>
    <w:rsid w:val="00D50DCA"/>
    <w:rsid w:val="00D51CD5"/>
    <w:rsid w:val="00D533E4"/>
    <w:rsid w:val="00D54866"/>
    <w:rsid w:val="00D567D2"/>
    <w:rsid w:val="00D57B04"/>
    <w:rsid w:val="00D6282E"/>
    <w:rsid w:val="00D63577"/>
    <w:rsid w:val="00D63820"/>
    <w:rsid w:val="00D64A68"/>
    <w:rsid w:val="00D66DBA"/>
    <w:rsid w:val="00D72845"/>
    <w:rsid w:val="00D77AD2"/>
    <w:rsid w:val="00D83A55"/>
    <w:rsid w:val="00D86AFC"/>
    <w:rsid w:val="00D86EC3"/>
    <w:rsid w:val="00D86EF9"/>
    <w:rsid w:val="00D9002B"/>
    <w:rsid w:val="00D906E6"/>
    <w:rsid w:val="00D907C9"/>
    <w:rsid w:val="00DA09BA"/>
    <w:rsid w:val="00DA0B6A"/>
    <w:rsid w:val="00DA2D22"/>
    <w:rsid w:val="00DA3ADD"/>
    <w:rsid w:val="00DA3B38"/>
    <w:rsid w:val="00DA4034"/>
    <w:rsid w:val="00DA4382"/>
    <w:rsid w:val="00DB3592"/>
    <w:rsid w:val="00DB4CD2"/>
    <w:rsid w:val="00DB5476"/>
    <w:rsid w:val="00DB59A3"/>
    <w:rsid w:val="00DC3669"/>
    <w:rsid w:val="00DC3DE5"/>
    <w:rsid w:val="00DC7DEA"/>
    <w:rsid w:val="00DD1455"/>
    <w:rsid w:val="00DD4117"/>
    <w:rsid w:val="00DE2C08"/>
    <w:rsid w:val="00DE7DF2"/>
    <w:rsid w:val="00DF0195"/>
    <w:rsid w:val="00DF3C39"/>
    <w:rsid w:val="00DF4885"/>
    <w:rsid w:val="00DF729F"/>
    <w:rsid w:val="00E00698"/>
    <w:rsid w:val="00E011A7"/>
    <w:rsid w:val="00E019B0"/>
    <w:rsid w:val="00E0246A"/>
    <w:rsid w:val="00E0413B"/>
    <w:rsid w:val="00E06713"/>
    <w:rsid w:val="00E07FC8"/>
    <w:rsid w:val="00E1509A"/>
    <w:rsid w:val="00E1610B"/>
    <w:rsid w:val="00E17467"/>
    <w:rsid w:val="00E2187E"/>
    <w:rsid w:val="00E234B3"/>
    <w:rsid w:val="00E23807"/>
    <w:rsid w:val="00E27862"/>
    <w:rsid w:val="00E3099A"/>
    <w:rsid w:val="00E311F7"/>
    <w:rsid w:val="00E314C9"/>
    <w:rsid w:val="00E315A3"/>
    <w:rsid w:val="00E33A01"/>
    <w:rsid w:val="00E35353"/>
    <w:rsid w:val="00E36965"/>
    <w:rsid w:val="00E41578"/>
    <w:rsid w:val="00E41DE0"/>
    <w:rsid w:val="00E44647"/>
    <w:rsid w:val="00E45511"/>
    <w:rsid w:val="00E501CA"/>
    <w:rsid w:val="00E55408"/>
    <w:rsid w:val="00E5751E"/>
    <w:rsid w:val="00E65BE0"/>
    <w:rsid w:val="00E65F37"/>
    <w:rsid w:val="00E6721E"/>
    <w:rsid w:val="00E7047C"/>
    <w:rsid w:val="00E9028F"/>
    <w:rsid w:val="00E90750"/>
    <w:rsid w:val="00E926A9"/>
    <w:rsid w:val="00E92BEC"/>
    <w:rsid w:val="00E92FFE"/>
    <w:rsid w:val="00E93BB1"/>
    <w:rsid w:val="00EA4924"/>
    <w:rsid w:val="00EA591B"/>
    <w:rsid w:val="00EB0D5F"/>
    <w:rsid w:val="00EB2895"/>
    <w:rsid w:val="00EB2B5F"/>
    <w:rsid w:val="00EB2D7A"/>
    <w:rsid w:val="00EB4AF4"/>
    <w:rsid w:val="00EB4F35"/>
    <w:rsid w:val="00EC0754"/>
    <w:rsid w:val="00EC3BBE"/>
    <w:rsid w:val="00ED0736"/>
    <w:rsid w:val="00ED2EC3"/>
    <w:rsid w:val="00ED3258"/>
    <w:rsid w:val="00ED37DD"/>
    <w:rsid w:val="00ED4194"/>
    <w:rsid w:val="00ED6721"/>
    <w:rsid w:val="00EE0DA6"/>
    <w:rsid w:val="00EE4A3A"/>
    <w:rsid w:val="00EF4798"/>
    <w:rsid w:val="00EF57D8"/>
    <w:rsid w:val="00F01A18"/>
    <w:rsid w:val="00F06F54"/>
    <w:rsid w:val="00F10C5A"/>
    <w:rsid w:val="00F13219"/>
    <w:rsid w:val="00F16EC6"/>
    <w:rsid w:val="00F17A62"/>
    <w:rsid w:val="00F20569"/>
    <w:rsid w:val="00F21639"/>
    <w:rsid w:val="00F219CF"/>
    <w:rsid w:val="00F22712"/>
    <w:rsid w:val="00F2427C"/>
    <w:rsid w:val="00F25497"/>
    <w:rsid w:val="00F25A79"/>
    <w:rsid w:val="00F34208"/>
    <w:rsid w:val="00F40AA0"/>
    <w:rsid w:val="00F418D1"/>
    <w:rsid w:val="00F43849"/>
    <w:rsid w:val="00F44336"/>
    <w:rsid w:val="00F511CD"/>
    <w:rsid w:val="00F53FB0"/>
    <w:rsid w:val="00F54A0F"/>
    <w:rsid w:val="00F55BCB"/>
    <w:rsid w:val="00F62DFF"/>
    <w:rsid w:val="00F63616"/>
    <w:rsid w:val="00F66710"/>
    <w:rsid w:val="00F73962"/>
    <w:rsid w:val="00F77527"/>
    <w:rsid w:val="00F77798"/>
    <w:rsid w:val="00F80727"/>
    <w:rsid w:val="00F80EBD"/>
    <w:rsid w:val="00F81085"/>
    <w:rsid w:val="00F810E4"/>
    <w:rsid w:val="00F83322"/>
    <w:rsid w:val="00F86224"/>
    <w:rsid w:val="00F8676B"/>
    <w:rsid w:val="00F97394"/>
    <w:rsid w:val="00FA012F"/>
    <w:rsid w:val="00FA3ED9"/>
    <w:rsid w:val="00FA52D7"/>
    <w:rsid w:val="00FA72CC"/>
    <w:rsid w:val="00FA77C4"/>
    <w:rsid w:val="00FB5BF6"/>
    <w:rsid w:val="00FB5D1B"/>
    <w:rsid w:val="00FB7C56"/>
    <w:rsid w:val="00FC0A62"/>
    <w:rsid w:val="00FC462A"/>
    <w:rsid w:val="00FC49C8"/>
    <w:rsid w:val="00FC67F9"/>
    <w:rsid w:val="00FD0941"/>
    <w:rsid w:val="00FD114B"/>
    <w:rsid w:val="00FD24F6"/>
    <w:rsid w:val="00FD2A7E"/>
    <w:rsid w:val="00FD2CD2"/>
    <w:rsid w:val="00FD3773"/>
    <w:rsid w:val="00FE036E"/>
    <w:rsid w:val="00FE0F3C"/>
    <w:rsid w:val="00FE2628"/>
    <w:rsid w:val="00FE35C3"/>
    <w:rsid w:val="00FE41D5"/>
    <w:rsid w:val="00FE48AC"/>
    <w:rsid w:val="00FE59C6"/>
    <w:rsid w:val="00FF0168"/>
    <w:rsid w:val="00FF1253"/>
    <w:rsid w:val="00FF40E9"/>
    <w:rsid w:val="00FF43A8"/>
    <w:rsid w:val="00FF50EC"/>
    <w:rsid w:val="00FF64E9"/>
    <w:rsid w:val="00FF79F6"/>
    <w:rsid w:val="00FF7F0D"/>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5"/>
    <o:shapelayout v:ext="edit">
      <o:idmap v:ext="edit" data="1"/>
    </o:shapelayout>
  </w:shapeDefaults>
  <w:decimalSymbol w:val="."/>
  <w:listSeparator w:val=","/>
  <w14:docId w14:val="61D25EF4"/>
  <w14:defaultImageDpi w14:val="32767"/>
  <w15:docId w15:val="{4C30A902-F23B-1543-A98B-82420D465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C5622"/>
    <w:pPr>
      <w:spacing w:after="240" w:line="276" w:lineRule="auto"/>
      <w:jc w:val="both"/>
    </w:pPr>
    <w:rPr>
      <w:rFonts w:ascii="Arial" w:eastAsia="Times New Roman" w:hAnsi="Arial" w:cs="Times New Roman"/>
      <w:sz w:val="22"/>
    </w:rPr>
  </w:style>
  <w:style w:type="paragraph" w:styleId="Heading1">
    <w:name w:val="heading 1"/>
    <w:basedOn w:val="Normal"/>
    <w:next w:val="BodyText"/>
    <w:link w:val="Heading1Char"/>
    <w:uiPriority w:val="9"/>
    <w:qFormat/>
    <w:rsid w:val="000C5622"/>
    <w:pPr>
      <w:keepNext/>
      <w:keepLines/>
      <w:spacing w:before="400" w:after="120"/>
      <w:jc w:val="left"/>
      <w:outlineLvl w:val="0"/>
    </w:pPr>
    <w:rPr>
      <w:rFonts w:eastAsiaTheme="majorEastAsia" w:cstheme="majorBidi"/>
      <w:bCs/>
      <w:color w:val="000000" w:themeColor="text1"/>
      <w:sz w:val="40"/>
      <w:szCs w:val="32"/>
    </w:rPr>
  </w:style>
  <w:style w:type="paragraph" w:styleId="Heading2">
    <w:name w:val="heading 2"/>
    <w:basedOn w:val="Normal"/>
    <w:next w:val="BodyText"/>
    <w:link w:val="Heading2Char"/>
    <w:uiPriority w:val="9"/>
    <w:unhideWhenUsed/>
    <w:qFormat/>
    <w:rsid w:val="000C5622"/>
    <w:pPr>
      <w:keepNext/>
      <w:keepLines/>
      <w:spacing w:before="360" w:after="120"/>
      <w:jc w:val="left"/>
      <w:outlineLvl w:val="1"/>
    </w:pPr>
    <w:rPr>
      <w:rFonts w:eastAsiaTheme="majorEastAsia" w:cstheme="majorBidi"/>
      <w:bCs/>
      <w:color w:val="000000" w:themeColor="text1"/>
      <w:sz w:val="32"/>
      <w:szCs w:val="28"/>
    </w:rPr>
  </w:style>
  <w:style w:type="paragraph" w:styleId="Heading3">
    <w:name w:val="heading 3"/>
    <w:basedOn w:val="Normal"/>
    <w:next w:val="BodyText"/>
    <w:link w:val="Heading3Char"/>
    <w:uiPriority w:val="9"/>
    <w:unhideWhenUsed/>
    <w:qFormat/>
    <w:rsid w:val="000C5622"/>
    <w:pPr>
      <w:keepNext/>
      <w:keepLines/>
      <w:spacing w:before="320" w:after="80"/>
      <w:jc w:val="left"/>
      <w:outlineLvl w:val="2"/>
    </w:pPr>
    <w:rPr>
      <w:rFonts w:eastAsiaTheme="majorEastAsia" w:cstheme="majorBidi"/>
      <w:bCs/>
      <w:color w:val="000000" w:themeColor="text1"/>
      <w:sz w:val="28"/>
    </w:rPr>
  </w:style>
  <w:style w:type="paragraph" w:styleId="Heading4">
    <w:name w:val="heading 4"/>
    <w:basedOn w:val="Normal"/>
    <w:next w:val="BodyText"/>
    <w:uiPriority w:val="9"/>
    <w:unhideWhenUsed/>
    <w:qFormat/>
    <w:rsid w:val="00062983"/>
    <w:pPr>
      <w:keepNext/>
      <w:keepLines/>
      <w:spacing w:before="200"/>
      <w:outlineLvl w:val="3"/>
    </w:pPr>
    <w:rPr>
      <w:rFonts w:eastAsiaTheme="majorEastAsia" w:cstheme="majorBidi"/>
      <w:b/>
      <w:bCs/>
      <w:color w:val="808080" w:themeColor="background1" w:themeShade="80"/>
    </w:rPr>
  </w:style>
  <w:style w:type="paragraph" w:styleId="Heading5">
    <w:name w:val="heading 5"/>
    <w:basedOn w:val="Normal"/>
    <w:next w:val="BodyText"/>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1E64D1"/>
    <w:pPr>
      <w:spacing w:before="180" w:after="180"/>
    </w:pPr>
  </w:style>
  <w:style w:type="character" w:customStyle="1" w:styleId="BodyTextChar">
    <w:name w:val="Body Text Char"/>
    <w:basedOn w:val="DefaultParagraphFont"/>
    <w:link w:val="BodyText"/>
    <w:rsid w:val="001E64D1"/>
    <w:rPr>
      <w:rFonts w:ascii="Arial" w:eastAsia="Times New Roman" w:hAnsi="Arial" w:cs="Times New Roman"/>
      <w:sz w:val="22"/>
    </w:rPr>
  </w:style>
  <w:style w:type="character" w:customStyle="1" w:styleId="Heading1Char">
    <w:name w:val="Heading 1 Char"/>
    <w:basedOn w:val="DefaultParagraphFont"/>
    <w:link w:val="Heading1"/>
    <w:uiPriority w:val="9"/>
    <w:rsid w:val="000C5622"/>
    <w:rPr>
      <w:rFonts w:ascii="Arial" w:eastAsiaTheme="majorEastAsia" w:hAnsi="Arial" w:cstheme="majorBidi"/>
      <w:bCs/>
      <w:color w:val="000000" w:themeColor="text1"/>
      <w:sz w:val="40"/>
      <w:szCs w:val="32"/>
    </w:rPr>
  </w:style>
  <w:style w:type="character" w:customStyle="1" w:styleId="Heading2Char">
    <w:name w:val="Heading 2 Char"/>
    <w:basedOn w:val="DefaultParagraphFont"/>
    <w:link w:val="Heading2"/>
    <w:uiPriority w:val="9"/>
    <w:rsid w:val="000C5622"/>
    <w:rPr>
      <w:rFonts w:ascii="Arial" w:eastAsiaTheme="majorEastAsia" w:hAnsi="Arial" w:cstheme="majorBidi"/>
      <w:bCs/>
      <w:color w:val="000000" w:themeColor="text1"/>
      <w:sz w:val="32"/>
      <w:szCs w:val="28"/>
    </w:rPr>
  </w:style>
  <w:style w:type="character" w:customStyle="1" w:styleId="Heading3Char">
    <w:name w:val="Heading 3 Char"/>
    <w:basedOn w:val="DefaultParagraphFont"/>
    <w:link w:val="Heading3"/>
    <w:uiPriority w:val="9"/>
    <w:rsid w:val="000C5622"/>
    <w:rPr>
      <w:rFonts w:ascii="Arial" w:eastAsiaTheme="majorEastAsia" w:hAnsi="Arial" w:cstheme="majorBidi"/>
      <w:bCs/>
      <w:color w:val="000000" w:themeColor="text1"/>
      <w:sz w:val="28"/>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CB7BDA"/>
    <w:pPr>
      <w:keepNext/>
      <w:keepLines/>
      <w:spacing w:before="480"/>
      <w:jc w:val="center"/>
    </w:pPr>
    <w:rPr>
      <w:rFonts w:eastAsiaTheme="majorEastAsia" w:cstheme="majorBidi"/>
      <w:bCs/>
      <w:color w:val="000000" w:themeColor="text1"/>
      <w:sz w:val="52"/>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185BBA"/>
    <w:pPr>
      <w:spacing w:after="120"/>
      <w:jc w:val="center"/>
    </w:pPr>
    <w:rPr>
      <w:i/>
    </w:rPr>
  </w:style>
  <w:style w:type="character" w:customStyle="1" w:styleId="CaptionChar">
    <w:name w:val="Caption Char"/>
    <w:basedOn w:val="DefaultParagraphFont"/>
    <w:link w:val="Caption"/>
    <w:rsid w:val="00185BBA"/>
    <w:rPr>
      <w:rFonts w:ascii="Arial" w:eastAsia="Times New Roman" w:hAnsi="Arial" w:cs="Times New Roman"/>
      <w:i/>
      <w:sz w:val="22"/>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rsid w:val="00185BBA"/>
    <w:pPr>
      <w:keepNext/>
      <w:jc w:val="center"/>
    </w:pPr>
  </w:style>
  <w:style w:type="character" w:customStyle="1" w:styleId="VerbatimChar">
    <w:name w:val="Verbatim Char"/>
    <w:basedOn w:val="CaptionChar"/>
    <w:link w:val="SourceCode"/>
    <w:rPr>
      <w:rFonts w:ascii="Consolas" w:eastAsia="Times New Roman" w:hAnsi="Consolas" w:cs="Times New Roman"/>
      <w:i/>
      <w:sz w:val="22"/>
    </w:rPr>
  </w:style>
  <w:style w:type="paragraph" w:customStyle="1" w:styleId="SourceCode">
    <w:name w:val="Source Code"/>
    <w:basedOn w:val="Normal"/>
    <w:link w:val="VerbatimChar"/>
    <w:pPr>
      <w:wordWrap w:val="0"/>
    </w:pPr>
  </w:style>
  <w:style w:type="character" w:styleId="FootnoteReference">
    <w:name w:val="footnote reference"/>
    <w:basedOn w:val="CaptionChar"/>
    <w:rPr>
      <w:rFonts w:ascii="Arial" w:eastAsia="Times New Roman" w:hAnsi="Arial" w:cs="Times New Roman"/>
      <w:i/>
      <w:sz w:val="22"/>
      <w:vertAlign w:val="superscript"/>
    </w:rPr>
  </w:style>
  <w:style w:type="character" w:styleId="Hyperlink">
    <w:name w:val="Hyperlink"/>
    <w:basedOn w:val="CaptionChar"/>
    <w:uiPriority w:val="99"/>
    <w:rsid w:val="00BB72E0"/>
    <w:rPr>
      <w:rFonts w:ascii="Courier New" w:eastAsia="Times New Roman" w:hAnsi="Courier New" w:cs="Times New Roman"/>
      <w:b/>
      <w:i/>
      <w:color w:val="0050EF"/>
      <w:sz w:val="22"/>
      <w:u w:val="single"/>
    </w:rPr>
  </w:style>
  <w:style w:type="paragraph" w:styleId="TOCHeading">
    <w:name w:val="TOC Heading"/>
    <w:basedOn w:val="Heading1"/>
    <w:next w:val="BodyText"/>
    <w:uiPriority w:val="39"/>
    <w:unhideWhenUsed/>
    <w:qFormat/>
    <w:rsid w:val="000C5622"/>
    <w:pPr>
      <w:spacing w:before="240" w:line="259" w:lineRule="auto"/>
      <w:outlineLvl w:val="9"/>
    </w:pPr>
    <w:rPr>
      <w:bCs w:val="0"/>
      <w:color w:val="auto"/>
    </w:rPr>
  </w:style>
  <w:style w:type="character" w:customStyle="1" w:styleId="KeywordTok">
    <w:name w:val="KeywordTok"/>
    <w:basedOn w:val="VerbatimChar"/>
    <w:rPr>
      <w:rFonts w:ascii="Consolas" w:eastAsia="Times New Roman" w:hAnsi="Consolas" w:cs="Times New Roman"/>
      <w:b/>
      <w:i/>
      <w:color w:val="007020"/>
      <w:sz w:val="22"/>
    </w:rPr>
  </w:style>
  <w:style w:type="character" w:customStyle="1" w:styleId="DataTypeTok">
    <w:name w:val="DataTypeTok"/>
    <w:basedOn w:val="VerbatimChar"/>
    <w:rPr>
      <w:rFonts w:ascii="Consolas" w:eastAsia="Times New Roman" w:hAnsi="Consolas" w:cs="Times New Roman"/>
      <w:i/>
      <w:color w:val="902000"/>
      <w:sz w:val="22"/>
    </w:rPr>
  </w:style>
  <w:style w:type="character" w:customStyle="1" w:styleId="DecValTok">
    <w:name w:val="DecValTok"/>
    <w:basedOn w:val="VerbatimChar"/>
    <w:rPr>
      <w:rFonts w:ascii="Consolas" w:eastAsia="Times New Roman" w:hAnsi="Consolas" w:cs="Times New Roman"/>
      <w:i/>
      <w:color w:val="40A070"/>
      <w:sz w:val="22"/>
    </w:rPr>
  </w:style>
  <w:style w:type="character" w:customStyle="1" w:styleId="BaseNTok">
    <w:name w:val="BaseNTok"/>
    <w:basedOn w:val="VerbatimChar"/>
    <w:rPr>
      <w:rFonts w:ascii="Consolas" w:eastAsia="Times New Roman" w:hAnsi="Consolas" w:cs="Times New Roman"/>
      <w:i/>
      <w:color w:val="40A070"/>
      <w:sz w:val="22"/>
    </w:rPr>
  </w:style>
  <w:style w:type="character" w:customStyle="1" w:styleId="FloatTok">
    <w:name w:val="FloatTok"/>
    <w:basedOn w:val="VerbatimChar"/>
    <w:rPr>
      <w:rFonts w:ascii="Consolas" w:eastAsia="Times New Roman" w:hAnsi="Consolas" w:cs="Times New Roman"/>
      <w:i/>
      <w:color w:val="40A070"/>
      <w:sz w:val="22"/>
    </w:rPr>
  </w:style>
  <w:style w:type="character" w:customStyle="1" w:styleId="ConstantTok">
    <w:name w:val="ConstantTok"/>
    <w:basedOn w:val="VerbatimChar"/>
    <w:rPr>
      <w:rFonts w:ascii="Consolas" w:eastAsia="Times New Roman" w:hAnsi="Consolas" w:cs="Times New Roman"/>
      <w:i/>
      <w:color w:val="880000"/>
      <w:sz w:val="22"/>
    </w:rPr>
  </w:style>
  <w:style w:type="character" w:customStyle="1" w:styleId="CharTok">
    <w:name w:val="CharTok"/>
    <w:basedOn w:val="VerbatimChar"/>
    <w:rPr>
      <w:rFonts w:ascii="Consolas" w:eastAsia="Times New Roman" w:hAnsi="Consolas" w:cs="Times New Roman"/>
      <w:i/>
      <w:color w:val="4070A0"/>
      <w:sz w:val="22"/>
    </w:rPr>
  </w:style>
  <w:style w:type="character" w:customStyle="1" w:styleId="SpecialCharTok">
    <w:name w:val="SpecialCharTok"/>
    <w:basedOn w:val="VerbatimChar"/>
    <w:rPr>
      <w:rFonts w:ascii="Consolas" w:eastAsia="Times New Roman" w:hAnsi="Consolas" w:cs="Times New Roman"/>
      <w:i/>
      <w:color w:val="4070A0"/>
      <w:sz w:val="22"/>
    </w:rPr>
  </w:style>
  <w:style w:type="character" w:customStyle="1" w:styleId="StringTok">
    <w:name w:val="StringTok"/>
    <w:basedOn w:val="VerbatimChar"/>
    <w:rPr>
      <w:rFonts w:ascii="Consolas" w:eastAsia="Times New Roman" w:hAnsi="Consolas" w:cs="Times New Roman"/>
      <w:i/>
      <w:color w:val="4070A0"/>
      <w:sz w:val="22"/>
    </w:rPr>
  </w:style>
  <w:style w:type="character" w:customStyle="1" w:styleId="VerbatimStringTok">
    <w:name w:val="VerbatimStringTok"/>
    <w:basedOn w:val="VerbatimChar"/>
    <w:rPr>
      <w:rFonts w:ascii="Consolas" w:eastAsia="Times New Roman" w:hAnsi="Consolas" w:cs="Times New Roman"/>
      <w:i/>
      <w:color w:val="4070A0"/>
      <w:sz w:val="22"/>
    </w:rPr>
  </w:style>
  <w:style w:type="character" w:customStyle="1" w:styleId="SpecialStringTok">
    <w:name w:val="SpecialStringTok"/>
    <w:basedOn w:val="VerbatimChar"/>
    <w:rPr>
      <w:rFonts w:ascii="Consolas" w:eastAsia="Times New Roman" w:hAnsi="Consolas" w:cs="Times New Roman"/>
      <w:i/>
      <w:color w:val="BB6688"/>
      <w:sz w:val="22"/>
    </w:rPr>
  </w:style>
  <w:style w:type="character" w:customStyle="1" w:styleId="ImportTok">
    <w:name w:val="ImportTok"/>
    <w:basedOn w:val="VerbatimChar"/>
    <w:rPr>
      <w:rFonts w:ascii="Consolas" w:eastAsia="Times New Roman" w:hAnsi="Consolas" w:cs="Times New Roman"/>
      <w:i/>
      <w:sz w:val="22"/>
    </w:rPr>
  </w:style>
  <w:style w:type="character" w:customStyle="1" w:styleId="CommentTok">
    <w:name w:val="CommentTok"/>
    <w:basedOn w:val="VerbatimChar"/>
    <w:rPr>
      <w:rFonts w:ascii="Consolas" w:eastAsia="Times New Roman" w:hAnsi="Consolas" w:cs="Times New Roman"/>
      <w:i w:val="0"/>
      <w:color w:val="60A0B0"/>
      <w:sz w:val="22"/>
    </w:rPr>
  </w:style>
  <w:style w:type="character" w:customStyle="1" w:styleId="DocumentationTok">
    <w:name w:val="DocumentationTok"/>
    <w:basedOn w:val="VerbatimChar"/>
    <w:rPr>
      <w:rFonts w:ascii="Consolas" w:eastAsia="Times New Roman" w:hAnsi="Consolas" w:cs="Times New Roman"/>
      <w:i w:val="0"/>
      <w:color w:val="BA2121"/>
      <w:sz w:val="22"/>
    </w:rPr>
  </w:style>
  <w:style w:type="character" w:customStyle="1" w:styleId="AnnotationTok">
    <w:name w:val="AnnotationTok"/>
    <w:basedOn w:val="VerbatimChar"/>
    <w:rPr>
      <w:rFonts w:ascii="Consolas" w:eastAsia="Times New Roman" w:hAnsi="Consolas" w:cs="Times New Roman"/>
      <w:b/>
      <w:i w:val="0"/>
      <w:color w:val="60A0B0"/>
      <w:sz w:val="22"/>
    </w:rPr>
  </w:style>
  <w:style w:type="character" w:customStyle="1" w:styleId="CommentVarTok">
    <w:name w:val="CommentVarTok"/>
    <w:basedOn w:val="VerbatimChar"/>
    <w:rPr>
      <w:rFonts w:ascii="Consolas" w:eastAsia="Times New Roman" w:hAnsi="Consolas" w:cs="Times New Roman"/>
      <w:b/>
      <w:i w:val="0"/>
      <w:color w:val="60A0B0"/>
      <w:sz w:val="22"/>
    </w:rPr>
  </w:style>
  <w:style w:type="character" w:customStyle="1" w:styleId="OtherTok">
    <w:name w:val="OtherTok"/>
    <w:basedOn w:val="VerbatimChar"/>
    <w:rPr>
      <w:rFonts w:ascii="Consolas" w:eastAsia="Times New Roman" w:hAnsi="Consolas" w:cs="Times New Roman"/>
      <w:i/>
      <w:color w:val="007020"/>
      <w:sz w:val="22"/>
    </w:rPr>
  </w:style>
  <w:style w:type="character" w:customStyle="1" w:styleId="FunctionTok">
    <w:name w:val="FunctionTok"/>
    <w:basedOn w:val="VerbatimChar"/>
    <w:rPr>
      <w:rFonts w:ascii="Consolas" w:eastAsia="Times New Roman" w:hAnsi="Consolas" w:cs="Times New Roman"/>
      <w:i/>
      <w:color w:val="06287E"/>
      <w:sz w:val="22"/>
    </w:rPr>
  </w:style>
  <w:style w:type="character" w:customStyle="1" w:styleId="VariableTok">
    <w:name w:val="VariableTok"/>
    <w:basedOn w:val="VerbatimChar"/>
    <w:rPr>
      <w:rFonts w:ascii="Consolas" w:eastAsia="Times New Roman" w:hAnsi="Consolas" w:cs="Times New Roman"/>
      <w:i/>
      <w:color w:val="19177C"/>
      <w:sz w:val="22"/>
    </w:rPr>
  </w:style>
  <w:style w:type="character" w:customStyle="1" w:styleId="ControlFlowTok">
    <w:name w:val="ControlFlowTok"/>
    <w:basedOn w:val="VerbatimChar"/>
    <w:rPr>
      <w:rFonts w:ascii="Consolas" w:eastAsia="Times New Roman" w:hAnsi="Consolas" w:cs="Times New Roman"/>
      <w:b/>
      <w:i/>
      <w:color w:val="007020"/>
      <w:sz w:val="22"/>
    </w:rPr>
  </w:style>
  <w:style w:type="character" w:customStyle="1" w:styleId="OperatorTok">
    <w:name w:val="OperatorTok"/>
    <w:basedOn w:val="VerbatimChar"/>
    <w:rPr>
      <w:rFonts w:ascii="Consolas" w:eastAsia="Times New Roman" w:hAnsi="Consolas" w:cs="Times New Roman"/>
      <w:i/>
      <w:color w:val="666666"/>
      <w:sz w:val="22"/>
    </w:rPr>
  </w:style>
  <w:style w:type="character" w:customStyle="1" w:styleId="BuiltInTok">
    <w:name w:val="BuiltInTok"/>
    <w:basedOn w:val="VerbatimChar"/>
    <w:rPr>
      <w:rFonts w:ascii="Consolas" w:eastAsia="Times New Roman" w:hAnsi="Consolas" w:cs="Times New Roman"/>
      <w:i/>
      <w:sz w:val="22"/>
    </w:rPr>
  </w:style>
  <w:style w:type="character" w:customStyle="1" w:styleId="ExtensionTok">
    <w:name w:val="ExtensionTok"/>
    <w:basedOn w:val="VerbatimChar"/>
    <w:rPr>
      <w:rFonts w:ascii="Consolas" w:eastAsia="Times New Roman" w:hAnsi="Consolas" w:cs="Times New Roman"/>
      <w:i/>
      <w:sz w:val="22"/>
    </w:rPr>
  </w:style>
  <w:style w:type="character" w:customStyle="1" w:styleId="PreprocessorTok">
    <w:name w:val="PreprocessorTok"/>
    <w:basedOn w:val="VerbatimChar"/>
    <w:rPr>
      <w:rFonts w:ascii="Consolas" w:eastAsia="Times New Roman" w:hAnsi="Consolas" w:cs="Times New Roman"/>
      <w:i/>
      <w:color w:val="BC7A00"/>
      <w:sz w:val="22"/>
    </w:rPr>
  </w:style>
  <w:style w:type="character" w:customStyle="1" w:styleId="AttributeTok">
    <w:name w:val="AttributeTok"/>
    <w:basedOn w:val="VerbatimChar"/>
    <w:rPr>
      <w:rFonts w:ascii="Consolas" w:eastAsia="Times New Roman" w:hAnsi="Consolas" w:cs="Times New Roman"/>
      <w:i/>
      <w:color w:val="7D9029"/>
      <w:sz w:val="22"/>
    </w:rPr>
  </w:style>
  <w:style w:type="character" w:customStyle="1" w:styleId="RegionMarkerTok">
    <w:name w:val="RegionMarkerTok"/>
    <w:basedOn w:val="VerbatimChar"/>
    <w:rPr>
      <w:rFonts w:ascii="Consolas" w:eastAsia="Times New Roman" w:hAnsi="Consolas" w:cs="Times New Roman"/>
      <w:i/>
      <w:sz w:val="22"/>
    </w:rPr>
  </w:style>
  <w:style w:type="character" w:customStyle="1" w:styleId="InformationTok">
    <w:name w:val="InformationTok"/>
    <w:basedOn w:val="VerbatimChar"/>
    <w:rPr>
      <w:rFonts w:ascii="Consolas" w:eastAsia="Times New Roman" w:hAnsi="Consolas" w:cs="Times New Roman"/>
      <w:b/>
      <w:i w:val="0"/>
      <w:color w:val="60A0B0"/>
      <w:sz w:val="22"/>
    </w:rPr>
  </w:style>
  <w:style w:type="character" w:customStyle="1" w:styleId="WarningTok">
    <w:name w:val="WarningTok"/>
    <w:basedOn w:val="VerbatimChar"/>
    <w:rPr>
      <w:rFonts w:ascii="Consolas" w:eastAsia="Times New Roman" w:hAnsi="Consolas" w:cs="Times New Roman"/>
      <w:b/>
      <w:i w:val="0"/>
      <w:color w:val="60A0B0"/>
      <w:sz w:val="22"/>
    </w:rPr>
  </w:style>
  <w:style w:type="character" w:customStyle="1" w:styleId="AlertTok">
    <w:name w:val="AlertTok"/>
    <w:basedOn w:val="VerbatimChar"/>
    <w:rPr>
      <w:rFonts w:ascii="Consolas" w:eastAsia="Times New Roman" w:hAnsi="Consolas" w:cs="Times New Roman"/>
      <w:b/>
      <w:i/>
      <w:color w:val="FF0000"/>
      <w:sz w:val="22"/>
    </w:rPr>
  </w:style>
  <w:style w:type="character" w:customStyle="1" w:styleId="ErrorTok">
    <w:name w:val="ErrorTok"/>
    <w:basedOn w:val="VerbatimChar"/>
    <w:rPr>
      <w:rFonts w:ascii="Consolas" w:eastAsia="Times New Roman" w:hAnsi="Consolas" w:cs="Times New Roman"/>
      <w:b/>
      <w:i/>
      <w:color w:val="FF0000"/>
      <w:sz w:val="22"/>
    </w:rPr>
  </w:style>
  <w:style w:type="character" w:customStyle="1" w:styleId="NormalTok">
    <w:name w:val="NormalTok"/>
    <w:basedOn w:val="VerbatimChar"/>
    <w:rPr>
      <w:rFonts w:ascii="Consolas" w:eastAsia="Times New Roman" w:hAnsi="Consolas" w:cs="Times New Roman"/>
      <w:i/>
      <w:sz w:val="22"/>
    </w:rPr>
  </w:style>
  <w:style w:type="paragraph" w:styleId="TOC2">
    <w:name w:val="toc 2"/>
    <w:basedOn w:val="Normal"/>
    <w:next w:val="Normal"/>
    <w:autoRedefine/>
    <w:uiPriority w:val="39"/>
    <w:unhideWhenUsed/>
    <w:rsid w:val="000164A6"/>
    <w:pPr>
      <w:spacing w:after="100"/>
      <w:ind w:left="240"/>
    </w:pPr>
  </w:style>
  <w:style w:type="paragraph" w:styleId="TOC1">
    <w:name w:val="toc 1"/>
    <w:basedOn w:val="Normal"/>
    <w:next w:val="Normal"/>
    <w:autoRedefine/>
    <w:uiPriority w:val="39"/>
    <w:unhideWhenUsed/>
    <w:rsid w:val="00114CC1"/>
    <w:pPr>
      <w:tabs>
        <w:tab w:val="left" w:pos="480"/>
        <w:tab w:val="right" w:leader="dot" w:pos="9350"/>
      </w:tabs>
      <w:spacing w:after="0"/>
    </w:pPr>
  </w:style>
  <w:style w:type="character" w:styleId="UnresolvedMention">
    <w:name w:val="Unresolved Mention"/>
    <w:basedOn w:val="DefaultParagraphFont"/>
    <w:uiPriority w:val="99"/>
    <w:semiHidden/>
    <w:unhideWhenUsed/>
    <w:rsid w:val="000164A6"/>
    <w:rPr>
      <w:color w:val="605E5C"/>
      <w:shd w:val="clear" w:color="auto" w:fill="E1DFDD"/>
    </w:rPr>
  </w:style>
  <w:style w:type="character" w:styleId="FollowedHyperlink">
    <w:name w:val="FollowedHyperlink"/>
    <w:basedOn w:val="DefaultParagraphFont"/>
    <w:uiPriority w:val="99"/>
    <w:semiHidden/>
    <w:unhideWhenUsed/>
    <w:rsid w:val="000164A6"/>
    <w:rPr>
      <w:color w:val="800080" w:themeColor="followedHyperlink"/>
      <w:u w:val="single"/>
    </w:rPr>
  </w:style>
  <w:style w:type="paragraph" w:styleId="TableofFigures">
    <w:name w:val="table of figures"/>
    <w:basedOn w:val="Normal"/>
    <w:next w:val="Normal"/>
    <w:uiPriority w:val="99"/>
    <w:unhideWhenUsed/>
    <w:rsid w:val="000C5622"/>
    <w:pPr>
      <w:spacing w:after="0"/>
      <w:ind w:left="475" w:hanging="475"/>
    </w:pPr>
    <w:rPr>
      <w:rFonts w:cs="Times New Roman (Body CS)"/>
      <w:bCs/>
      <w:szCs w:val="20"/>
    </w:rPr>
  </w:style>
  <w:style w:type="character" w:styleId="CommentReference">
    <w:name w:val="annotation reference"/>
    <w:basedOn w:val="DefaultParagraphFont"/>
    <w:semiHidden/>
    <w:unhideWhenUsed/>
    <w:rsid w:val="00482482"/>
    <w:rPr>
      <w:sz w:val="16"/>
      <w:szCs w:val="16"/>
    </w:rPr>
  </w:style>
  <w:style w:type="paragraph" w:styleId="CommentText">
    <w:name w:val="annotation text"/>
    <w:basedOn w:val="Normal"/>
    <w:link w:val="CommentTextChar"/>
    <w:semiHidden/>
    <w:unhideWhenUsed/>
    <w:rsid w:val="00482482"/>
    <w:rPr>
      <w:sz w:val="20"/>
      <w:szCs w:val="20"/>
    </w:rPr>
  </w:style>
  <w:style w:type="character" w:customStyle="1" w:styleId="CommentTextChar">
    <w:name w:val="Comment Text Char"/>
    <w:basedOn w:val="DefaultParagraphFont"/>
    <w:link w:val="CommentText"/>
    <w:semiHidden/>
    <w:rsid w:val="00482482"/>
    <w:rPr>
      <w:sz w:val="20"/>
      <w:szCs w:val="20"/>
    </w:rPr>
  </w:style>
  <w:style w:type="paragraph" w:styleId="CommentSubject">
    <w:name w:val="annotation subject"/>
    <w:basedOn w:val="CommentText"/>
    <w:next w:val="CommentText"/>
    <w:link w:val="CommentSubjectChar"/>
    <w:semiHidden/>
    <w:unhideWhenUsed/>
    <w:rsid w:val="00482482"/>
    <w:rPr>
      <w:b/>
      <w:bCs/>
    </w:rPr>
  </w:style>
  <w:style w:type="character" w:customStyle="1" w:styleId="CommentSubjectChar">
    <w:name w:val="Comment Subject Char"/>
    <w:basedOn w:val="CommentTextChar"/>
    <w:link w:val="CommentSubject"/>
    <w:semiHidden/>
    <w:rsid w:val="00482482"/>
    <w:rPr>
      <w:b/>
      <w:bCs/>
      <w:sz w:val="20"/>
      <w:szCs w:val="20"/>
    </w:rPr>
  </w:style>
  <w:style w:type="paragraph" w:styleId="BalloonText">
    <w:name w:val="Balloon Text"/>
    <w:basedOn w:val="Normal"/>
    <w:link w:val="BalloonTextChar"/>
    <w:semiHidden/>
    <w:unhideWhenUsed/>
    <w:rsid w:val="00482482"/>
    <w:rPr>
      <w:sz w:val="18"/>
      <w:szCs w:val="18"/>
    </w:rPr>
  </w:style>
  <w:style w:type="character" w:customStyle="1" w:styleId="BalloonTextChar">
    <w:name w:val="Balloon Text Char"/>
    <w:basedOn w:val="DefaultParagraphFont"/>
    <w:link w:val="BalloonText"/>
    <w:semiHidden/>
    <w:rsid w:val="00482482"/>
    <w:rPr>
      <w:rFonts w:ascii="Times New Roman" w:hAnsi="Times New Roman" w:cs="Times New Roman"/>
      <w:sz w:val="18"/>
      <w:szCs w:val="18"/>
    </w:rPr>
  </w:style>
  <w:style w:type="paragraph" w:styleId="TOC3">
    <w:name w:val="toc 3"/>
    <w:basedOn w:val="Normal"/>
    <w:next w:val="Normal"/>
    <w:autoRedefine/>
    <w:uiPriority w:val="39"/>
    <w:unhideWhenUsed/>
    <w:rsid w:val="003040EB"/>
    <w:pPr>
      <w:spacing w:after="100"/>
      <w:ind w:left="480"/>
    </w:pPr>
  </w:style>
  <w:style w:type="paragraph" w:styleId="Header">
    <w:name w:val="header"/>
    <w:basedOn w:val="Normal"/>
    <w:link w:val="HeaderChar"/>
    <w:unhideWhenUsed/>
    <w:rsid w:val="00161FBC"/>
    <w:pPr>
      <w:tabs>
        <w:tab w:val="center" w:pos="4680"/>
        <w:tab w:val="right" w:pos="9360"/>
      </w:tabs>
    </w:pPr>
  </w:style>
  <w:style w:type="character" w:customStyle="1" w:styleId="HeaderChar">
    <w:name w:val="Header Char"/>
    <w:basedOn w:val="DefaultParagraphFont"/>
    <w:link w:val="Header"/>
    <w:rsid w:val="00161FBC"/>
  </w:style>
  <w:style w:type="paragraph" w:styleId="Footer">
    <w:name w:val="footer"/>
    <w:basedOn w:val="Normal"/>
    <w:link w:val="FooterChar"/>
    <w:unhideWhenUsed/>
    <w:rsid w:val="00161FBC"/>
    <w:pPr>
      <w:tabs>
        <w:tab w:val="center" w:pos="4680"/>
        <w:tab w:val="right" w:pos="9360"/>
      </w:tabs>
    </w:pPr>
  </w:style>
  <w:style w:type="character" w:customStyle="1" w:styleId="FooterChar">
    <w:name w:val="Footer Char"/>
    <w:basedOn w:val="DefaultParagraphFont"/>
    <w:link w:val="Footer"/>
    <w:rsid w:val="00161FBC"/>
  </w:style>
  <w:style w:type="character" w:styleId="PageNumber">
    <w:name w:val="page number"/>
    <w:basedOn w:val="DefaultParagraphFont"/>
    <w:semiHidden/>
    <w:unhideWhenUsed/>
    <w:rsid w:val="00161FBC"/>
  </w:style>
  <w:style w:type="paragraph" w:styleId="ListParagraph">
    <w:name w:val="List Paragraph"/>
    <w:basedOn w:val="Normal"/>
    <w:uiPriority w:val="34"/>
    <w:qFormat/>
    <w:rsid w:val="003D2197"/>
    <w:pPr>
      <w:ind w:left="720"/>
      <w:contextualSpacing/>
    </w:pPr>
  </w:style>
  <w:style w:type="paragraph" w:styleId="TOC4">
    <w:name w:val="toc 4"/>
    <w:basedOn w:val="Normal"/>
    <w:next w:val="Normal"/>
    <w:autoRedefine/>
    <w:uiPriority w:val="39"/>
    <w:unhideWhenUsed/>
    <w:rsid w:val="005F1668"/>
    <w:pPr>
      <w:spacing w:after="100"/>
      <w:ind w:left="720"/>
    </w:pPr>
    <w:rPr>
      <w:rFonts w:eastAsiaTheme="minorEastAsia"/>
    </w:rPr>
  </w:style>
  <w:style w:type="paragraph" w:styleId="TOC5">
    <w:name w:val="toc 5"/>
    <w:basedOn w:val="Normal"/>
    <w:next w:val="Normal"/>
    <w:autoRedefine/>
    <w:uiPriority w:val="39"/>
    <w:unhideWhenUsed/>
    <w:rsid w:val="005F1668"/>
    <w:pPr>
      <w:spacing w:after="100"/>
      <w:ind w:left="960"/>
    </w:pPr>
    <w:rPr>
      <w:rFonts w:eastAsiaTheme="minorEastAsia"/>
    </w:rPr>
  </w:style>
  <w:style w:type="paragraph" w:styleId="TOC6">
    <w:name w:val="toc 6"/>
    <w:basedOn w:val="Normal"/>
    <w:next w:val="Normal"/>
    <w:autoRedefine/>
    <w:uiPriority w:val="39"/>
    <w:unhideWhenUsed/>
    <w:rsid w:val="005F1668"/>
    <w:pPr>
      <w:spacing w:after="100"/>
      <w:ind w:left="1200"/>
    </w:pPr>
    <w:rPr>
      <w:rFonts w:eastAsiaTheme="minorEastAsia"/>
    </w:rPr>
  </w:style>
  <w:style w:type="paragraph" w:styleId="TOC7">
    <w:name w:val="toc 7"/>
    <w:basedOn w:val="Normal"/>
    <w:next w:val="Normal"/>
    <w:autoRedefine/>
    <w:uiPriority w:val="39"/>
    <w:unhideWhenUsed/>
    <w:rsid w:val="005F1668"/>
    <w:pPr>
      <w:spacing w:after="100"/>
      <w:ind w:left="1440"/>
    </w:pPr>
    <w:rPr>
      <w:rFonts w:eastAsiaTheme="minorEastAsia"/>
    </w:rPr>
  </w:style>
  <w:style w:type="paragraph" w:styleId="TOC8">
    <w:name w:val="toc 8"/>
    <w:basedOn w:val="Normal"/>
    <w:next w:val="Normal"/>
    <w:autoRedefine/>
    <w:uiPriority w:val="39"/>
    <w:unhideWhenUsed/>
    <w:rsid w:val="005F1668"/>
    <w:pPr>
      <w:spacing w:after="100"/>
      <w:ind w:left="1680"/>
    </w:pPr>
    <w:rPr>
      <w:rFonts w:eastAsiaTheme="minorEastAsia"/>
    </w:rPr>
  </w:style>
  <w:style w:type="paragraph" w:styleId="TOC9">
    <w:name w:val="toc 9"/>
    <w:basedOn w:val="Normal"/>
    <w:next w:val="Normal"/>
    <w:autoRedefine/>
    <w:uiPriority w:val="39"/>
    <w:unhideWhenUsed/>
    <w:rsid w:val="005F1668"/>
    <w:pPr>
      <w:spacing w:after="100"/>
      <w:ind w:left="1920"/>
    </w:pPr>
    <w:rPr>
      <w:rFonts w:eastAsiaTheme="minorEastAsia"/>
    </w:rPr>
  </w:style>
  <w:style w:type="table" w:styleId="TableGrid">
    <w:name w:val="Table Grid"/>
    <w:basedOn w:val="TableNormal"/>
    <w:rsid w:val="002F7F2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342FF"/>
    <w:pPr>
      <w:spacing w:before="100" w:beforeAutospacing="1" w:after="100" w:afterAutospacing="1"/>
    </w:pPr>
  </w:style>
  <w:style w:type="paragraph" w:styleId="Revision">
    <w:name w:val="Revision"/>
    <w:hidden/>
    <w:semiHidden/>
    <w:rsid w:val="00915497"/>
    <w:pPr>
      <w:spacing w:after="0"/>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6998">
      <w:bodyDiv w:val="1"/>
      <w:marLeft w:val="0"/>
      <w:marRight w:val="0"/>
      <w:marTop w:val="0"/>
      <w:marBottom w:val="0"/>
      <w:divBdr>
        <w:top w:val="none" w:sz="0" w:space="0" w:color="auto"/>
        <w:left w:val="none" w:sz="0" w:space="0" w:color="auto"/>
        <w:bottom w:val="none" w:sz="0" w:space="0" w:color="auto"/>
        <w:right w:val="none" w:sz="0" w:space="0" w:color="auto"/>
      </w:divBdr>
      <w:divsChild>
        <w:div w:id="248151035">
          <w:marLeft w:val="0"/>
          <w:marRight w:val="0"/>
          <w:marTop w:val="0"/>
          <w:marBottom w:val="0"/>
          <w:divBdr>
            <w:top w:val="none" w:sz="0" w:space="0" w:color="auto"/>
            <w:left w:val="none" w:sz="0" w:space="0" w:color="auto"/>
            <w:bottom w:val="none" w:sz="0" w:space="0" w:color="auto"/>
            <w:right w:val="none" w:sz="0" w:space="0" w:color="auto"/>
          </w:divBdr>
          <w:divsChild>
            <w:div w:id="894050880">
              <w:marLeft w:val="0"/>
              <w:marRight w:val="0"/>
              <w:marTop w:val="0"/>
              <w:marBottom w:val="0"/>
              <w:divBdr>
                <w:top w:val="none" w:sz="0" w:space="0" w:color="auto"/>
                <w:left w:val="none" w:sz="0" w:space="0" w:color="auto"/>
                <w:bottom w:val="none" w:sz="0" w:space="0" w:color="auto"/>
                <w:right w:val="none" w:sz="0" w:space="0" w:color="auto"/>
              </w:divBdr>
              <w:divsChild>
                <w:div w:id="4109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05352">
      <w:bodyDiv w:val="1"/>
      <w:marLeft w:val="0"/>
      <w:marRight w:val="0"/>
      <w:marTop w:val="0"/>
      <w:marBottom w:val="0"/>
      <w:divBdr>
        <w:top w:val="none" w:sz="0" w:space="0" w:color="auto"/>
        <w:left w:val="none" w:sz="0" w:space="0" w:color="auto"/>
        <w:bottom w:val="none" w:sz="0" w:space="0" w:color="auto"/>
        <w:right w:val="none" w:sz="0" w:space="0" w:color="auto"/>
      </w:divBdr>
    </w:div>
    <w:div w:id="44648692">
      <w:bodyDiv w:val="1"/>
      <w:marLeft w:val="0"/>
      <w:marRight w:val="0"/>
      <w:marTop w:val="0"/>
      <w:marBottom w:val="0"/>
      <w:divBdr>
        <w:top w:val="none" w:sz="0" w:space="0" w:color="auto"/>
        <w:left w:val="none" w:sz="0" w:space="0" w:color="auto"/>
        <w:bottom w:val="none" w:sz="0" w:space="0" w:color="auto"/>
        <w:right w:val="none" w:sz="0" w:space="0" w:color="auto"/>
      </w:divBdr>
    </w:div>
    <w:div w:id="67847178">
      <w:bodyDiv w:val="1"/>
      <w:marLeft w:val="0"/>
      <w:marRight w:val="0"/>
      <w:marTop w:val="0"/>
      <w:marBottom w:val="0"/>
      <w:divBdr>
        <w:top w:val="none" w:sz="0" w:space="0" w:color="auto"/>
        <w:left w:val="none" w:sz="0" w:space="0" w:color="auto"/>
        <w:bottom w:val="none" w:sz="0" w:space="0" w:color="auto"/>
        <w:right w:val="none" w:sz="0" w:space="0" w:color="auto"/>
      </w:divBdr>
      <w:divsChild>
        <w:div w:id="903678717">
          <w:marLeft w:val="0"/>
          <w:marRight w:val="0"/>
          <w:marTop w:val="0"/>
          <w:marBottom w:val="0"/>
          <w:divBdr>
            <w:top w:val="none" w:sz="0" w:space="0" w:color="auto"/>
            <w:left w:val="none" w:sz="0" w:space="0" w:color="auto"/>
            <w:bottom w:val="none" w:sz="0" w:space="0" w:color="auto"/>
            <w:right w:val="none" w:sz="0" w:space="0" w:color="auto"/>
          </w:divBdr>
          <w:divsChild>
            <w:div w:id="1768571787">
              <w:marLeft w:val="0"/>
              <w:marRight w:val="0"/>
              <w:marTop w:val="0"/>
              <w:marBottom w:val="0"/>
              <w:divBdr>
                <w:top w:val="none" w:sz="0" w:space="0" w:color="auto"/>
                <w:left w:val="none" w:sz="0" w:space="0" w:color="auto"/>
                <w:bottom w:val="none" w:sz="0" w:space="0" w:color="auto"/>
                <w:right w:val="none" w:sz="0" w:space="0" w:color="auto"/>
              </w:divBdr>
              <w:divsChild>
                <w:div w:id="173126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69813">
      <w:bodyDiv w:val="1"/>
      <w:marLeft w:val="0"/>
      <w:marRight w:val="0"/>
      <w:marTop w:val="0"/>
      <w:marBottom w:val="0"/>
      <w:divBdr>
        <w:top w:val="none" w:sz="0" w:space="0" w:color="auto"/>
        <w:left w:val="none" w:sz="0" w:space="0" w:color="auto"/>
        <w:bottom w:val="none" w:sz="0" w:space="0" w:color="auto"/>
        <w:right w:val="none" w:sz="0" w:space="0" w:color="auto"/>
      </w:divBdr>
      <w:divsChild>
        <w:div w:id="1118137035">
          <w:marLeft w:val="0"/>
          <w:marRight w:val="0"/>
          <w:marTop w:val="0"/>
          <w:marBottom w:val="0"/>
          <w:divBdr>
            <w:top w:val="none" w:sz="0" w:space="0" w:color="auto"/>
            <w:left w:val="none" w:sz="0" w:space="0" w:color="auto"/>
            <w:bottom w:val="none" w:sz="0" w:space="0" w:color="auto"/>
            <w:right w:val="none" w:sz="0" w:space="0" w:color="auto"/>
          </w:divBdr>
          <w:divsChild>
            <w:div w:id="1898735875">
              <w:marLeft w:val="0"/>
              <w:marRight w:val="0"/>
              <w:marTop w:val="0"/>
              <w:marBottom w:val="0"/>
              <w:divBdr>
                <w:top w:val="none" w:sz="0" w:space="0" w:color="auto"/>
                <w:left w:val="none" w:sz="0" w:space="0" w:color="auto"/>
                <w:bottom w:val="none" w:sz="0" w:space="0" w:color="auto"/>
                <w:right w:val="none" w:sz="0" w:space="0" w:color="auto"/>
              </w:divBdr>
              <w:divsChild>
                <w:div w:id="90278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42337">
      <w:bodyDiv w:val="1"/>
      <w:marLeft w:val="0"/>
      <w:marRight w:val="0"/>
      <w:marTop w:val="0"/>
      <w:marBottom w:val="0"/>
      <w:divBdr>
        <w:top w:val="none" w:sz="0" w:space="0" w:color="auto"/>
        <w:left w:val="none" w:sz="0" w:space="0" w:color="auto"/>
        <w:bottom w:val="none" w:sz="0" w:space="0" w:color="auto"/>
        <w:right w:val="none" w:sz="0" w:space="0" w:color="auto"/>
      </w:divBdr>
      <w:divsChild>
        <w:div w:id="1464151667">
          <w:marLeft w:val="0"/>
          <w:marRight w:val="0"/>
          <w:marTop w:val="0"/>
          <w:marBottom w:val="0"/>
          <w:divBdr>
            <w:top w:val="none" w:sz="0" w:space="0" w:color="auto"/>
            <w:left w:val="none" w:sz="0" w:space="0" w:color="auto"/>
            <w:bottom w:val="none" w:sz="0" w:space="0" w:color="auto"/>
            <w:right w:val="none" w:sz="0" w:space="0" w:color="auto"/>
          </w:divBdr>
          <w:divsChild>
            <w:div w:id="569540175">
              <w:marLeft w:val="0"/>
              <w:marRight w:val="0"/>
              <w:marTop w:val="0"/>
              <w:marBottom w:val="0"/>
              <w:divBdr>
                <w:top w:val="none" w:sz="0" w:space="0" w:color="auto"/>
                <w:left w:val="none" w:sz="0" w:space="0" w:color="auto"/>
                <w:bottom w:val="none" w:sz="0" w:space="0" w:color="auto"/>
                <w:right w:val="none" w:sz="0" w:space="0" w:color="auto"/>
              </w:divBdr>
              <w:divsChild>
                <w:div w:id="85689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87607">
      <w:bodyDiv w:val="1"/>
      <w:marLeft w:val="0"/>
      <w:marRight w:val="0"/>
      <w:marTop w:val="0"/>
      <w:marBottom w:val="0"/>
      <w:divBdr>
        <w:top w:val="none" w:sz="0" w:space="0" w:color="auto"/>
        <w:left w:val="none" w:sz="0" w:space="0" w:color="auto"/>
        <w:bottom w:val="none" w:sz="0" w:space="0" w:color="auto"/>
        <w:right w:val="none" w:sz="0" w:space="0" w:color="auto"/>
      </w:divBdr>
      <w:divsChild>
        <w:div w:id="260993165">
          <w:marLeft w:val="0"/>
          <w:marRight w:val="0"/>
          <w:marTop w:val="0"/>
          <w:marBottom w:val="0"/>
          <w:divBdr>
            <w:top w:val="none" w:sz="0" w:space="0" w:color="auto"/>
            <w:left w:val="none" w:sz="0" w:space="0" w:color="auto"/>
            <w:bottom w:val="none" w:sz="0" w:space="0" w:color="auto"/>
            <w:right w:val="none" w:sz="0" w:space="0" w:color="auto"/>
          </w:divBdr>
          <w:divsChild>
            <w:div w:id="1601067905">
              <w:marLeft w:val="0"/>
              <w:marRight w:val="0"/>
              <w:marTop w:val="0"/>
              <w:marBottom w:val="0"/>
              <w:divBdr>
                <w:top w:val="none" w:sz="0" w:space="0" w:color="auto"/>
                <w:left w:val="none" w:sz="0" w:space="0" w:color="auto"/>
                <w:bottom w:val="none" w:sz="0" w:space="0" w:color="auto"/>
                <w:right w:val="none" w:sz="0" w:space="0" w:color="auto"/>
              </w:divBdr>
              <w:divsChild>
                <w:div w:id="211019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51118">
      <w:bodyDiv w:val="1"/>
      <w:marLeft w:val="0"/>
      <w:marRight w:val="0"/>
      <w:marTop w:val="0"/>
      <w:marBottom w:val="0"/>
      <w:divBdr>
        <w:top w:val="none" w:sz="0" w:space="0" w:color="auto"/>
        <w:left w:val="none" w:sz="0" w:space="0" w:color="auto"/>
        <w:bottom w:val="none" w:sz="0" w:space="0" w:color="auto"/>
        <w:right w:val="none" w:sz="0" w:space="0" w:color="auto"/>
      </w:divBdr>
      <w:divsChild>
        <w:div w:id="201787740">
          <w:marLeft w:val="0"/>
          <w:marRight w:val="0"/>
          <w:marTop w:val="0"/>
          <w:marBottom w:val="0"/>
          <w:divBdr>
            <w:top w:val="none" w:sz="0" w:space="0" w:color="auto"/>
            <w:left w:val="none" w:sz="0" w:space="0" w:color="auto"/>
            <w:bottom w:val="none" w:sz="0" w:space="0" w:color="auto"/>
            <w:right w:val="none" w:sz="0" w:space="0" w:color="auto"/>
          </w:divBdr>
          <w:divsChild>
            <w:div w:id="872770251">
              <w:marLeft w:val="0"/>
              <w:marRight w:val="0"/>
              <w:marTop w:val="0"/>
              <w:marBottom w:val="0"/>
              <w:divBdr>
                <w:top w:val="none" w:sz="0" w:space="0" w:color="auto"/>
                <w:left w:val="none" w:sz="0" w:space="0" w:color="auto"/>
                <w:bottom w:val="none" w:sz="0" w:space="0" w:color="auto"/>
                <w:right w:val="none" w:sz="0" w:space="0" w:color="auto"/>
              </w:divBdr>
              <w:divsChild>
                <w:div w:id="166307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30336">
      <w:bodyDiv w:val="1"/>
      <w:marLeft w:val="0"/>
      <w:marRight w:val="0"/>
      <w:marTop w:val="0"/>
      <w:marBottom w:val="0"/>
      <w:divBdr>
        <w:top w:val="none" w:sz="0" w:space="0" w:color="auto"/>
        <w:left w:val="none" w:sz="0" w:space="0" w:color="auto"/>
        <w:bottom w:val="none" w:sz="0" w:space="0" w:color="auto"/>
        <w:right w:val="none" w:sz="0" w:space="0" w:color="auto"/>
      </w:divBdr>
    </w:div>
    <w:div w:id="114907361">
      <w:bodyDiv w:val="1"/>
      <w:marLeft w:val="0"/>
      <w:marRight w:val="0"/>
      <w:marTop w:val="0"/>
      <w:marBottom w:val="0"/>
      <w:divBdr>
        <w:top w:val="none" w:sz="0" w:space="0" w:color="auto"/>
        <w:left w:val="none" w:sz="0" w:space="0" w:color="auto"/>
        <w:bottom w:val="none" w:sz="0" w:space="0" w:color="auto"/>
        <w:right w:val="none" w:sz="0" w:space="0" w:color="auto"/>
      </w:divBdr>
      <w:divsChild>
        <w:div w:id="1866747840">
          <w:marLeft w:val="0"/>
          <w:marRight w:val="0"/>
          <w:marTop w:val="0"/>
          <w:marBottom w:val="0"/>
          <w:divBdr>
            <w:top w:val="none" w:sz="0" w:space="0" w:color="auto"/>
            <w:left w:val="none" w:sz="0" w:space="0" w:color="auto"/>
            <w:bottom w:val="none" w:sz="0" w:space="0" w:color="auto"/>
            <w:right w:val="none" w:sz="0" w:space="0" w:color="auto"/>
          </w:divBdr>
          <w:divsChild>
            <w:div w:id="78715388">
              <w:marLeft w:val="0"/>
              <w:marRight w:val="0"/>
              <w:marTop w:val="0"/>
              <w:marBottom w:val="0"/>
              <w:divBdr>
                <w:top w:val="none" w:sz="0" w:space="0" w:color="auto"/>
                <w:left w:val="none" w:sz="0" w:space="0" w:color="auto"/>
                <w:bottom w:val="none" w:sz="0" w:space="0" w:color="auto"/>
                <w:right w:val="none" w:sz="0" w:space="0" w:color="auto"/>
              </w:divBdr>
              <w:divsChild>
                <w:div w:id="45398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76991">
      <w:bodyDiv w:val="1"/>
      <w:marLeft w:val="0"/>
      <w:marRight w:val="0"/>
      <w:marTop w:val="0"/>
      <w:marBottom w:val="0"/>
      <w:divBdr>
        <w:top w:val="none" w:sz="0" w:space="0" w:color="auto"/>
        <w:left w:val="none" w:sz="0" w:space="0" w:color="auto"/>
        <w:bottom w:val="none" w:sz="0" w:space="0" w:color="auto"/>
        <w:right w:val="none" w:sz="0" w:space="0" w:color="auto"/>
      </w:divBdr>
    </w:div>
    <w:div w:id="160125366">
      <w:bodyDiv w:val="1"/>
      <w:marLeft w:val="0"/>
      <w:marRight w:val="0"/>
      <w:marTop w:val="0"/>
      <w:marBottom w:val="0"/>
      <w:divBdr>
        <w:top w:val="none" w:sz="0" w:space="0" w:color="auto"/>
        <w:left w:val="none" w:sz="0" w:space="0" w:color="auto"/>
        <w:bottom w:val="none" w:sz="0" w:space="0" w:color="auto"/>
        <w:right w:val="none" w:sz="0" w:space="0" w:color="auto"/>
      </w:divBdr>
      <w:divsChild>
        <w:div w:id="1751730578">
          <w:marLeft w:val="0"/>
          <w:marRight w:val="0"/>
          <w:marTop w:val="0"/>
          <w:marBottom w:val="0"/>
          <w:divBdr>
            <w:top w:val="none" w:sz="0" w:space="0" w:color="auto"/>
            <w:left w:val="none" w:sz="0" w:space="0" w:color="auto"/>
            <w:bottom w:val="none" w:sz="0" w:space="0" w:color="auto"/>
            <w:right w:val="none" w:sz="0" w:space="0" w:color="auto"/>
          </w:divBdr>
          <w:divsChild>
            <w:div w:id="1455103388">
              <w:marLeft w:val="0"/>
              <w:marRight w:val="0"/>
              <w:marTop w:val="0"/>
              <w:marBottom w:val="0"/>
              <w:divBdr>
                <w:top w:val="none" w:sz="0" w:space="0" w:color="auto"/>
                <w:left w:val="none" w:sz="0" w:space="0" w:color="auto"/>
                <w:bottom w:val="none" w:sz="0" w:space="0" w:color="auto"/>
                <w:right w:val="none" w:sz="0" w:space="0" w:color="auto"/>
              </w:divBdr>
              <w:divsChild>
                <w:div w:id="146022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796429">
      <w:bodyDiv w:val="1"/>
      <w:marLeft w:val="0"/>
      <w:marRight w:val="0"/>
      <w:marTop w:val="0"/>
      <w:marBottom w:val="0"/>
      <w:divBdr>
        <w:top w:val="none" w:sz="0" w:space="0" w:color="auto"/>
        <w:left w:val="none" w:sz="0" w:space="0" w:color="auto"/>
        <w:bottom w:val="none" w:sz="0" w:space="0" w:color="auto"/>
        <w:right w:val="none" w:sz="0" w:space="0" w:color="auto"/>
      </w:divBdr>
      <w:divsChild>
        <w:div w:id="1493713795">
          <w:marLeft w:val="0"/>
          <w:marRight w:val="0"/>
          <w:marTop w:val="0"/>
          <w:marBottom w:val="0"/>
          <w:divBdr>
            <w:top w:val="none" w:sz="0" w:space="0" w:color="auto"/>
            <w:left w:val="none" w:sz="0" w:space="0" w:color="auto"/>
            <w:bottom w:val="none" w:sz="0" w:space="0" w:color="auto"/>
            <w:right w:val="none" w:sz="0" w:space="0" w:color="auto"/>
          </w:divBdr>
          <w:divsChild>
            <w:div w:id="1310481640">
              <w:marLeft w:val="0"/>
              <w:marRight w:val="0"/>
              <w:marTop w:val="0"/>
              <w:marBottom w:val="0"/>
              <w:divBdr>
                <w:top w:val="none" w:sz="0" w:space="0" w:color="auto"/>
                <w:left w:val="none" w:sz="0" w:space="0" w:color="auto"/>
                <w:bottom w:val="none" w:sz="0" w:space="0" w:color="auto"/>
                <w:right w:val="none" w:sz="0" w:space="0" w:color="auto"/>
              </w:divBdr>
              <w:divsChild>
                <w:div w:id="146677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486526">
      <w:bodyDiv w:val="1"/>
      <w:marLeft w:val="0"/>
      <w:marRight w:val="0"/>
      <w:marTop w:val="0"/>
      <w:marBottom w:val="0"/>
      <w:divBdr>
        <w:top w:val="none" w:sz="0" w:space="0" w:color="auto"/>
        <w:left w:val="none" w:sz="0" w:space="0" w:color="auto"/>
        <w:bottom w:val="none" w:sz="0" w:space="0" w:color="auto"/>
        <w:right w:val="none" w:sz="0" w:space="0" w:color="auto"/>
      </w:divBdr>
      <w:divsChild>
        <w:div w:id="1855458802">
          <w:marLeft w:val="0"/>
          <w:marRight w:val="0"/>
          <w:marTop w:val="0"/>
          <w:marBottom w:val="0"/>
          <w:divBdr>
            <w:top w:val="none" w:sz="0" w:space="0" w:color="auto"/>
            <w:left w:val="none" w:sz="0" w:space="0" w:color="auto"/>
            <w:bottom w:val="none" w:sz="0" w:space="0" w:color="auto"/>
            <w:right w:val="none" w:sz="0" w:space="0" w:color="auto"/>
          </w:divBdr>
          <w:divsChild>
            <w:div w:id="44137407">
              <w:marLeft w:val="0"/>
              <w:marRight w:val="0"/>
              <w:marTop w:val="0"/>
              <w:marBottom w:val="0"/>
              <w:divBdr>
                <w:top w:val="none" w:sz="0" w:space="0" w:color="auto"/>
                <w:left w:val="none" w:sz="0" w:space="0" w:color="auto"/>
                <w:bottom w:val="none" w:sz="0" w:space="0" w:color="auto"/>
                <w:right w:val="none" w:sz="0" w:space="0" w:color="auto"/>
              </w:divBdr>
              <w:divsChild>
                <w:div w:id="166673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304657">
      <w:bodyDiv w:val="1"/>
      <w:marLeft w:val="0"/>
      <w:marRight w:val="0"/>
      <w:marTop w:val="0"/>
      <w:marBottom w:val="0"/>
      <w:divBdr>
        <w:top w:val="none" w:sz="0" w:space="0" w:color="auto"/>
        <w:left w:val="none" w:sz="0" w:space="0" w:color="auto"/>
        <w:bottom w:val="none" w:sz="0" w:space="0" w:color="auto"/>
        <w:right w:val="none" w:sz="0" w:space="0" w:color="auto"/>
      </w:divBdr>
    </w:div>
    <w:div w:id="251357411">
      <w:bodyDiv w:val="1"/>
      <w:marLeft w:val="0"/>
      <w:marRight w:val="0"/>
      <w:marTop w:val="0"/>
      <w:marBottom w:val="0"/>
      <w:divBdr>
        <w:top w:val="none" w:sz="0" w:space="0" w:color="auto"/>
        <w:left w:val="none" w:sz="0" w:space="0" w:color="auto"/>
        <w:bottom w:val="none" w:sz="0" w:space="0" w:color="auto"/>
        <w:right w:val="none" w:sz="0" w:space="0" w:color="auto"/>
      </w:divBdr>
      <w:divsChild>
        <w:div w:id="1415129702">
          <w:marLeft w:val="0"/>
          <w:marRight w:val="0"/>
          <w:marTop w:val="0"/>
          <w:marBottom w:val="0"/>
          <w:divBdr>
            <w:top w:val="none" w:sz="0" w:space="0" w:color="auto"/>
            <w:left w:val="none" w:sz="0" w:space="0" w:color="auto"/>
            <w:bottom w:val="none" w:sz="0" w:space="0" w:color="auto"/>
            <w:right w:val="none" w:sz="0" w:space="0" w:color="auto"/>
          </w:divBdr>
          <w:divsChild>
            <w:div w:id="137042684">
              <w:marLeft w:val="0"/>
              <w:marRight w:val="0"/>
              <w:marTop w:val="0"/>
              <w:marBottom w:val="0"/>
              <w:divBdr>
                <w:top w:val="none" w:sz="0" w:space="0" w:color="auto"/>
                <w:left w:val="none" w:sz="0" w:space="0" w:color="auto"/>
                <w:bottom w:val="none" w:sz="0" w:space="0" w:color="auto"/>
                <w:right w:val="none" w:sz="0" w:space="0" w:color="auto"/>
              </w:divBdr>
              <w:divsChild>
                <w:div w:id="37647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452589">
      <w:bodyDiv w:val="1"/>
      <w:marLeft w:val="0"/>
      <w:marRight w:val="0"/>
      <w:marTop w:val="0"/>
      <w:marBottom w:val="0"/>
      <w:divBdr>
        <w:top w:val="none" w:sz="0" w:space="0" w:color="auto"/>
        <w:left w:val="none" w:sz="0" w:space="0" w:color="auto"/>
        <w:bottom w:val="none" w:sz="0" w:space="0" w:color="auto"/>
        <w:right w:val="none" w:sz="0" w:space="0" w:color="auto"/>
      </w:divBdr>
      <w:divsChild>
        <w:div w:id="1623341858">
          <w:marLeft w:val="0"/>
          <w:marRight w:val="0"/>
          <w:marTop w:val="0"/>
          <w:marBottom w:val="0"/>
          <w:divBdr>
            <w:top w:val="none" w:sz="0" w:space="0" w:color="auto"/>
            <w:left w:val="none" w:sz="0" w:space="0" w:color="auto"/>
            <w:bottom w:val="none" w:sz="0" w:space="0" w:color="auto"/>
            <w:right w:val="none" w:sz="0" w:space="0" w:color="auto"/>
          </w:divBdr>
          <w:divsChild>
            <w:div w:id="1628123579">
              <w:marLeft w:val="0"/>
              <w:marRight w:val="0"/>
              <w:marTop w:val="0"/>
              <w:marBottom w:val="0"/>
              <w:divBdr>
                <w:top w:val="none" w:sz="0" w:space="0" w:color="auto"/>
                <w:left w:val="none" w:sz="0" w:space="0" w:color="auto"/>
                <w:bottom w:val="none" w:sz="0" w:space="0" w:color="auto"/>
                <w:right w:val="none" w:sz="0" w:space="0" w:color="auto"/>
              </w:divBdr>
              <w:divsChild>
                <w:div w:id="170336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688794">
      <w:bodyDiv w:val="1"/>
      <w:marLeft w:val="0"/>
      <w:marRight w:val="0"/>
      <w:marTop w:val="0"/>
      <w:marBottom w:val="0"/>
      <w:divBdr>
        <w:top w:val="none" w:sz="0" w:space="0" w:color="auto"/>
        <w:left w:val="none" w:sz="0" w:space="0" w:color="auto"/>
        <w:bottom w:val="none" w:sz="0" w:space="0" w:color="auto"/>
        <w:right w:val="none" w:sz="0" w:space="0" w:color="auto"/>
      </w:divBdr>
    </w:div>
    <w:div w:id="311376889">
      <w:bodyDiv w:val="1"/>
      <w:marLeft w:val="0"/>
      <w:marRight w:val="0"/>
      <w:marTop w:val="0"/>
      <w:marBottom w:val="0"/>
      <w:divBdr>
        <w:top w:val="none" w:sz="0" w:space="0" w:color="auto"/>
        <w:left w:val="none" w:sz="0" w:space="0" w:color="auto"/>
        <w:bottom w:val="none" w:sz="0" w:space="0" w:color="auto"/>
        <w:right w:val="none" w:sz="0" w:space="0" w:color="auto"/>
      </w:divBdr>
      <w:divsChild>
        <w:div w:id="2002536220">
          <w:marLeft w:val="0"/>
          <w:marRight w:val="0"/>
          <w:marTop w:val="0"/>
          <w:marBottom w:val="0"/>
          <w:divBdr>
            <w:top w:val="none" w:sz="0" w:space="0" w:color="auto"/>
            <w:left w:val="none" w:sz="0" w:space="0" w:color="auto"/>
            <w:bottom w:val="none" w:sz="0" w:space="0" w:color="auto"/>
            <w:right w:val="none" w:sz="0" w:space="0" w:color="auto"/>
          </w:divBdr>
          <w:divsChild>
            <w:div w:id="1128813076">
              <w:marLeft w:val="0"/>
              <w:marRight w:val="0"/>
              <w:marTop w:val="0"/>
              <w:marBottom w:val="0"/>
              <w:divBdr>
                <w:top w:val="none" w:sz="0" w:space="0" w:color="auto"/>
                <w:left w:val="none" w:sz="0" w:space="0" w:color="auto"/>
                <w:bottom w:val="none" w:sz="0" w:space="0" w:color="auto"/>
                <w:right w:val="none" w:sz="0" w:space="0" w:color="auto"/>
              </w:divBdr>
              <w:divsChild>
                <w:div w:id="118516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378455">
      <w:bodyDiv w:val="1"/>
      <w:marLeft w:val="0"/>
      <w:marRight w:val="0"/>
      <w:marTop w:val="0"/>
      <w:marBottom w:val="0"/>
      <w:divBdr>
        <w:top w:val="none" w:sz="0" w:space="0" w:color="auto"/>
        <w:left w:val="none" w:sz="0" w:space="0" w:color="auto"/>
        <w:bottom w:val="none" w:sz="0" w:space="0" w:color="auto"/>
        <w:right w:val="none" w:sz="0" w:space="0" w:color="auto"/>
      </w:divBdr>
      <w:divsChild>
        <w:div w:id="1259799463">
          <w:marLeft w:val="0"/>
          <w:marRight w:val="0"/>
          <w:marTop w:val="0"/>
          <w:marBottom w:val="0"/>
          <w:divBdr>
            <w:top w:val="none" w:sz="0" w:space="0" w:color="auto"/>
            <w:left w:val="none" w:sz="0" w:space="0" w:color="auto"/>
            <w:bottom w:val="none" w:sz="0" w:space="0" w:color="auto"/>
            <w:right w:val="none" w:sz="0" w:space="0" w:color="auto"/>
          </w:divBdr>
          <w:divsChild>
            <w:div w:id="1023747687">
              <w:marLeft w:val="0"/>
              <w:marRight w:val="0"/>
              <w:marTop w:val="0"/>
              <w:marBottom w:val="0"/>
              <w:divBdr>
                <w:top w:val="none" w:sz="0" w:space="0" w:color="auto"/>
                <w:left w:val="none" w:sz="0" w:space="0" w:color="auto"/>
                <w:bottom w:val="none" w:sz="0" w:space="0" w:color="auto"/>
                <w:right w:val="none" w:sz="0" w:space="0" w:color="auto"/>
              </w:divBdr>
              <w:divsChild>
                <w:div w:id="173535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700205">
      <w:bodyDiv w:val="1"/>
      <w:marLeft w:val="0"/>
      <w:marRight w:val="0"/>
      <w:marTop w:val="0"/>
      <w:marBottom w:val="0"/>
      <w:divBdr>
        <w:top w:val="none" w:sz="0" w:space="0" w:color="auto"/>
        <w:left w:val="none" w:sz="0" w:space="0" w:color="auto"/>
        <w:bottom w:val="none" w:sz="0" w:space="0" w:color="auto"/>
        <w:right w:val="none" w:sz="0" w:space="0" w:color="auto"/>
      </w:divBdr>
      <w:divsChild>
        <w:div w:id="1886483515">
          <w:marLeft w:val="0"/>
          <w:marRight w:val="0"/>
          <w:marTop w:val="0"/>
          <w:marBottom w:val="0"/>
          <w:divBdr>
            <w:top w:val="none" w:sz="0" w:space="0" w:color="auto"/>
            <w:left w:val="none" w:sz="0" w:space="0" w:color="auto"/>
            <w:bottom w:val="none" w:sz="0" w:space="0" w:color="auto"/>
            <w:right w:val="none" w:sz="0" w:space="0" w:color="auto"/>
          </w:divBdr>
          <w:divsChild>
            <w:div w:id="1180776999">
              <w:marLeft w:val="0"/>
              <w:marRight w:val="0"/>
              <w:marTop w:val="0"/>
              <w:marBottom w:val="0"/>
              <w:divBdr>
                <w:top w:val="none" w:sz="0" w:space="0" w:color="auto"/>
                <w:left w:val="none" w:sz="0" w:space="0" w:color="auto"/>
                <w:bottom w:val="none" w:sz="0" w:space="0" w:color="auto"/>
                <w:right w:val="none" w:sz="0" w:space="0" w:color="auto"/>
              </w:divBdr>
              <w:divsChild>
                <w:div w:id="124664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339062">
      <w:bodyDiv w:val="1"/>
      <w:marLeft w:val="0"/>
      <w:marRight w:val="0"/>
      <w:marTop w:val="0"/>
      <w:marBottom w:val="0"/>
      <w:divBdr>
        <w:top w:val="none" w:sz="0" w:space="0" w:color="auto"/>
        <w:left w:val="none" w:sz="0" w:space="0" w:color="auto"/>
        <w:bottom w:val="none" w:sz="0" w:space="0" w:color="auto"/>
        <w:right w:val="none" w:sz="0" w:space="0" w:color="auto"/>
      </w:divBdr>
    </w:div>
    <w:div w:id="359278882">
      <w:bodyDiv w:val="1"/>
      <w:marLeft w:val="0"/>
      <w:marRight w:val="0"/>
      <w:marTop w:val="0"/>
      <w:marBottom w:val="0"/>
      <w:divBdr>
        <w:top w:val="none" w:sz="0" w:space="0" w:color="auto"/>
        <w:left w:val="none" w:sz="0" w:space="0" w:color="auto"/>
        <w:bottom w:val="none" w:sz="0" w:space="0" w:color="auto"/>
        <w:right w:val="none" w:sz="0" w:space="0" w:color="auto"/>
      </w:divBdr>
      <w:divsChild>
        <w:div w:id="1398941716">
          <w:marLeft w:val="0"/>
          <w:marRight w:val="0"/>
          <w:marTop w:val="0"/>
          <w:marBottom w:val="0"/>
          <w:divBdr>
            <w:top w:val="none" w:sz="0" w:space="0" w:color="auto"/>
            <w:left w:val="none" w:sz="0" w:space="0" w:color="auto"/>
            <w:bottom w:val="none" w:sz="0" w:space="0" w:color="auto"/>
            <w:right w:val="none" w:sz="0" w:space="0" w:color="auto"/>
          </w:divBdr>
          <w:divsChild>
            <w:div w:id="1070807980">
              <w:marLeft w:val="0"/>
              <w:marRight w:val="0"/>
              <w:marTop w:val="0"/>
              <w:marBottom w:val="0"/>
              <w:divBdr>
                <w:top w:val="none" w:sz="0" w:space="0" w:color="auto"/>
                <w:left w:val="none" w:sz="0" w:space="0" w:color="auto"/>
                <w:bottom w:val="none" w:sz="0" w:space="0" w:color="auto"/>
                <w:right w:val="none" w:sz="0" w:space="0" w:color="auto"/>
              </w:divBdr>
              <w:divsChild>
                <w:div w:id="90657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294611">
      <w:bodyDiv w:val="1"/>
      <w:marLeft w:val="0"/>
      <w:marRight w:val="0"/>
      <w:marTop w:val="0"/>
      <w:marBottom w:val="0"/>
      <w:divBdr>
        <w:top w:val="none" w:sz="0" w:space="0" w:color="auto"/>
        <w:left w:val="none" w:sz="0" w:space="0" w:color="auto"/>
        <w:bottom w:val="none" w:sz="0" w:space="0" w:color="auto"/>
        <w:right w:val="none" w:sz="0" w:space="0" w:color="auto"/>
      </w:divBdr>
    </w:div>
    <w:div w:id="375349073">
      <w:bodyDiv w:val="1"/>
      <w:marLeft w:val="0"/>
      <w:marRight w:val="0"/>
      <w:marTop w:val="0"/>
      <w:marBottom w:val="0"/>
      <w:divBdr>
        <w:top w:val="none" w:sz="0" w:space="0" w:color="auto"/>
        <w:left w:val="none" w:sz="0" w:space="0" w:color="auto"/>
        <w:bottom w:val="none" w:sz="0" w:space="0" w:color="auto"/>
        <w:right w:val="none" w:sz="0" w:space="0" w:color="auto"/>
      </w:divBdr>
      <w:divsChild>
        <w:div w:id="822551708">
          <w:marLeft w:val="0"/>
          <w:marRight w:val="0"/>
          <w:marTop w:val="0"/>
          <w:marBottom w:val="0"/>
          <w:divBdr>
            <w:top w:val="none" w:sz="0" w:space="0" w:color="auto"/>
            <w:left w:val="none" w:sz="0" w:space="0" w:color="auto"/>
            <w:bottom w:val="none" w:sz="0" w:space="0" w:color="auto"/>
            <w:right w:val="none" w:sz="0" w:space="0" w:color="auto"/>
          </w:divBdr>
          <w:divsChild>
            <w:div w:id="2035836473">
              <w:marLeft w:val="0"/>
              <w:marRight w:val="0"/>
              <w:marTop w:val="0"/>
              <w:marBottom w:val="0"/>
              <w:divBdr>
                <w:top w:val="none" w:sz="0" w:space="0" w:color="auto"/>
                <w:left w:val="none" w:sz="0" w:space="0" w:color="auto"/>
                <w:bottom w:val="none" w:sz="0" w:space="0" w:color="auto"/>
                <w:right w:val="none" w:sz="0" w:space="0" w:color="auto"/>
              </w:divBdr>
              <w:divsChild>
                <w:div w:id="77814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219692">
      <w:bodyDiv w:val="1"/>
      <w:marLeft w:val="0"/>
      <w:marRight w:val="0"/>
      <w:marTop w:val="0"/>
      <w:marBottom w:val="0"/>
      <w:divBdr>
        <w:top w:val="none" w:sz="0" w:space="0" w:color="auto"/>
        <w:left w:val="none" w:sz="0" w:space="0" w:color="auto"/>
        <w:bottom w:val="none" w:sz="0" w:space="0" w:color="auto"/>
        <w:right w:val="none" w:sz="0" w:space="0" w:color="auto"/>
      </w:divBdr>
    </w:div>
    <w:div w:id="390427609">
      <w:bodyDiv w:val="1"/>
      <w:marLeft w:val="0"/>
      <w:marRight w:val="0"/>
      <w:marTop w:val="0"/>
      <w:marBottom w:val="0"/>
      <w:divBdr>
        <w:top w:val="none" w:sz="0" w:space="0" w:color="auto"/>
        <w:left w:val="none" w:sz="0" w:space="0" w:color="auto"/>
        <w:bottom w:val="none" w:sz="0" w:space="0" w:color="auto"/>
        <w:right w:val="none" w:sz="0" w:space="0" w:color="auto"/>
      </w:divBdr>
      <w:divsChild>
        <w:div w:id="1701324263">
          <w:marLeft w:val="0"/>
          <w:marRight w:val="0"/>
          <w:marTop w:val="0"/>
          <w:marBottom w:val="0"/>
          <w:divBdr>
            <w:top w:val="none" w:sz="0" w:space="0" w:color="auto"/>
            <w:left w:val="none" w:sz="0" w:space="0" w:color="auto"/>
            <w:bottom w:val="none" w:sz="0" w:space="0" w:color="auto"/>
            <w:right w:val="none" w:sz="0" w:space="0" w:color="auto"/>
          </w:divBdr>
          <w:divsChild>
            <w:div w:id="561720442">
              <w:marLeft w:val="0"/>
              <w:marRight w:val="0"/>
              <w:marTop w:val="0"/>
              <w:marBottom w:val="0"/>
              <w:divBdr>
                <w:top w:val="none" w:sz="0" w:space="0" w:color="auto"/>
                <w:left w:val="none" w:sz="0" w:space="0" w:color="auto"/>
                <w:bottom w:val="none" w:sz="0" w:space="0" w:color="auto"/>
                <w:right w:val="none" w:sz="0" w:space="0" w:color="auto"/>
              </w:divBdr>
              <w:divsChild>
                <w:div w:id="202882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528699">
      <w:bodyDiv w:val="1"/>
      <w:marLeft w:val="0"/>
      <w:marRight w:val="0"/>
      <w:marTop w:val="0"/>
      <w:marBottom w:val="0"/>
      <w:divBdr>
        <w:top w:val="none" w:sz="0" w:space="0" w:color="auto"/>
        <w:left w:val="none" w:sz="0" w:space="0" w:color="auto"/>
        <w:bottom w:val="none" w:sz="0" w:space="0" w:color="auto"/>
        <w:right w:val="none" w:sz="0" w:space="0" w:color="auto"/>
      </w:divBdr>
    </w:div>
    <w:div w:id="424229745">
      <w:bodyDiv w:val="1"/>
      <w:marLeft w:val="0"/>
      <w:marRight w:val="0"/>
      <w:marTop w:val="0"/>
      <w:marBottom w:val="0"/>
      <w:divBdr>
        <w:top w:val="none" w:sz="0" w:space="0" w:color="auto"/>
        <w:left w:val="none" w:sz="0" w:space="0" w:color="auto"/>
        <w:bottom w:val="none" w:sz="0" w:space="0" w:color="auto"/>
        <w:right w:val="none" w:sz="0" w:space="0" w:color="auto"/>
      </w:divBdr>
      <w:divsChild>
        <w:div w:id="1876498234">
          <w:marLeft w:val="0"/>
          <w:marRight w:val="0"/>
          <w:marTop w:val="0"/>
          <w:marBottom w:val="0"/>
          <w:divBdr>
            <w:top w:val="none" w:sz="0" w:space="0" w:color="auto"/>
            <w:left w:val="none" w:sz="0" w:space="0" w:color="auto"/>
            <w:bottom w:val="none" w:sz="0" w:space="0" w:color="auto"/>
            <w:right w:val="none" w:sz="0" w:space="0" w:color="auto"/>
          </w:divBdr>
          <w:divsChild>
            <w:div w:id="1027295170">
              <w:marLeft w:val="0"/>
              <w:marRight w:val="0"/>
              <w:marTop w:val="0"/>
              <w:marBottom w:val="0"/>
              <w:divBdr>
                <w:top w:val="none" w:sz="0" w:space="0" w:color="auto"/>
                <w:left w:val="none" w:sz="0" w:space="0" w:color="auto"/>
                <w:bottom w:val="none" w:sz="0" w:space="0" w:color="auto"/>
                <w:right w:val="none" w:sz="0" w:space="0" w:color="auto"/>
              </w:divBdr>
              <w:divsChild>
                <w:div w:id="152431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136619">
      <w:bodyDiv w:val="1"/>
      <w:marLeft w:val="0"/>
      <w:marRight w:val="0"/>
      <w:marTop w:val="0"/>
      <w:marBottom w:val="0"/>
      <w:divBdr>
        <w:top w:val="none" w:sz="0" w:space="0" w:color="auto"/>
        <w:left w:val="none" w:sz="0" w:space="0" w:color="auto"/>
        <w:bottom w:val="none" w:sz="0" w:space="0" w:color="auto"/>
        <w:right w:val="none" w:sz="0" w:space="0" w:color="auto"/>
      </w:divBdr>
    </w:div>
    <w:div w:id="452872022">
      <w:bodyDiv w:val="1"/>
      <w:marLeft w:val="0"/>
      <w:marRight w:val="0"/>
      <w:marTop w:val="0"/>
      <w:marBottom w:val="0"/>
      <w:divBdr>
        <w:top w:val="none" w:sz="0" w:space="0" w:color="auto"/>
        <w:left w:val="none" w:sz="0" w:space="0" w:color="auto"/>
        <w:bottom w:val="none" w:sz="0" w:space="0" w:color="auto"/>
        <w:right w:val="none" w:sz="0" w:space="0" w:color="auto"/>
      </w:divBdr>
    </w:div>
    <w:div w:id="471413959">
      <w:bodyDiv w:val="1"/>
      <w:marLeft w:val="0"/>
      <w:marRight w:val="0"/>
      <w:marTop w:val="0"/>
      <w:marBottom w:val="0"/>
      <w:divBdr>
        <w:top w:val="none" w:sz="0" w:space="0" w:color="auto"/>
        <w:left w:val="none" w:sz="0" w:space="0" w:color="auto"/>
        <w:bottom w:val="none" w:sz="0" w:space="0" w:color="auto"/>
        <w:right w:val="none" w:sz="0" w:space="0" w:color="auto"/>
      </w:divBdr>
      <w:divsChild>
        <w:div w:id="2018845405">
          <w:marLeft w:val="0"/>
          <w:marRight w:val="0"/>
          <w:marTop w:val="0"/>
          <w:marBottom w:val="0"/>
          <w:divBdr>
            <w:top w:val="none" w:sz="0" w:space="0" w:color="auto"/>
            <w:left w:val="none" w:sz="0" w:space="0" w:color="auto"/>
            <w:bottom w:val="none" w:sz="0" w:space="0" w:color="auto"/>
            <w:right w:val="none" w:sz="0" w:space="0" w:color="auto"/>
          </w:divBdr>
          <w:divsChild>
            <w:div w:id="1719426408">
              <w:marLeft w:val="0"/>
              <w:marRight w:val="0"/>
              <w:marTop w:val="0"/>
              <w:marBottom w:val="0"/>
              <w:divBdr>
                <w:top w:val="none" w:sz="0" w:space="0" w:color="auto"/>
                <w:left w:val="none" w:sz="0" w:space="0" w:color="auto"/>
                <w:bottom w:val="none" w:sz="0" w:space="0" w:color="auto"/>
                <w:right w:val="none" w:sz="0" w:space="0" w:color="auto"/>
              </w:divBdr>
              <w:divsChild>
                <w:div w:id="28288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347402">
      <w:bodyDiv w:val="1"/>
      <w:marLeft w:val="0"/>
      <w:marRight w:val="0"/>
      <w:marTop w:val="0"/>
      <w:marBottom w:val="0"/>
      <w:divBdr>
        <w:top w:val="none" w:sz="0" w:space="0" w:color="auto"/>
        <w:left w:val="none" w:sz="0" w:space="0" w:color="auto"/>
        <w:bottom w:val="none" w:sz="0" w:space="0" w:color="auto"/>
        <w:right w:val="none" w:sz="0" w:space="0" w:color="auto"/>
      </w:divBdr>
      <w:divsChild>
        <w:div w:id="1097365867">
          <w:marLeft w:val="0"/>
          <w:marRight w:val="0"/>
          <w:marTop w:val="0"/>
          <w:marBottom w:val="0"/>
          <w:divBdr>
            <w:top w:val="none" w:sz="0" w:space="0" w:color="auto"/>
            <w:left w:val="none" w:sz="0" w:space="0" w:color="auto"/>
            <w:bottom w:val="none" w:sz="0" w:space="0" w:color="auto"/>
            <w:right w:val="none" w:sz="0" w:space="0" w:color="auto"/>
          </w:divBdr>
        </w:div>
      </w:divsChild>
    </w:div>
    <w:div w:id="495071405">
      <w:bodyDiv w:val="1"/>
      <w:marLeft w:val="0"/>
      <w:marRight w:val="0"/>
      <w:marTop w:val="0"/>
      <w:marBottom w:val="0"/>
      <w:divBdr>
        <w:top w:val="none" w:sz="0" w:space="0" w:color="auto"/>
        <w:left w:val="none" w:sz="0" w:space="0" w:color="auto"/>
        <w:bottom w:val="none" w:sz="0" w:space="0" w:color="auto"/>
        <w:right w:val="none" w:sz="0" w:space="0" w:color="auto"/>
      </w:divBdr>
    </w:div>
    <w:div w:id="519513560">
      <w:bodyDiv w:val="1"/>
      <w:marLeft w:val="0"/>
      <w:marRight w:val="0"/>
      <w:marTop w:val="0"/>
      <w:marBottom w:val="0"/>
      <w:divBdr>
        <w:top w:val="none" w:sz="0" w:space="0" w:color="auto"/>
        <w:left w:val="none" w:sz="0" w:space="0" w:color="auto"/>
        <w:bottom w:val="none" w:sz="0" w:space="0" w:color="auto"/>
        <w:right w:val="none" w:sz="0" w:space="0" w:color="auto"/>
      </w:divBdr>
    </w:div>
    <w:div w:id="525876251">
      <w:bodyDiv w:val="1"/>
      <w:marLeft w:val="0"/>
      <w:marRight w:val="0"/>
      <w:marTop w:val="0"/>
      <w:marBottom w:val="0"/>
      <w:divBdr>
        <w:top w:val="none" w:sz="0" w:space="0" w:color="auto"/>
        <w:left w:val="none" w:sz="0" w:space="0" w:color="auto"/>
        <w:bottom w:val="none" w:sz="0" w:space="0" w:color="auto"/>
        <w:right w:val="none" w:sz="0" w:space="0" w:color="auto"/>
      </w:divBdr>
      <w:divsChild>
        <w:div w:id="1996638210">
          <w:marLeft w:val="0"/>
          <w:marRight w:val="0"/>
          <w:marTop w:val="0"/>
          <w:marBottom w:val="0"/>
          <w:divBdr>
            <w:top w:val="none" w:sz="0" w:space="0" w:color="auto"/>
            <w:left w:val="none" w:sz="0" w:space="0" w:color="auto"/>
            <w:bottom w:val="none" w:sz="0" w:space="0" w:color="auto"/>
            <w:right w:val="none" w:sz="0" w:space="0" w:color="auto"/>
          </w:divBdr>
          <w:divsChild>
            <w:div w:id="249318502">
              <w:marLeft w:val="0"/>
              <w:marRight w:val="0"/>
              <w:marTop w:val="0"/>
              <w:marBottom w:val="0"/>
              <w:divBdr>
                <w:top w:val="none" w:sz="0" w:space="0" w:color="auto"/>
                <w:left w:val="none" w:sz="0" w:space="0" w:color="auto"/>
                <w:bottom w:val="none" w:sz="0" w:space="0" w:color="auto"/>
                <w:right w:val="none" w:sz="0" w:space="0" w:color="auto"/>
              </w:divBdr>
              <w:divsChild>
                <w:div w:id="107027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119830">
      <w:bodyDiv w:val="1"/>
      <w:marLeft w:val="0"/>
      <w:marRight w:val="0"/>
      <w:marTop w:val="0"/>
      <w:marBottom w:val="0"/>
      <w:divBdr>
        <w:top w:val="none" w:sz="0" w:space="0" w:color="auto"/>
        <w:left w:val="none" w:sz="0" w:space="0" w:color="auto"/>
        <w:bottom w:val="none" w:sz="0" w:space="0" w:color="auto"/>
        <w:right w:val="none" w:sz="0" w:space="0" w:color="auto"/>
      </w:divBdr>
    </w:div>
    <w:div w:id="592713811">
      <w:bodyDiv w:val="1"/>
      <w:marLeft w:val="0"/>
      <w:marRight w:val="0"/>
      <w:marTop w:val="0"/>
      <w:marBottom w:val="0"/>
      <w:divBdr>
        <w:top w:val="none" w:sz="0" w:space="0" w:color="auto"/>
        <w:left w:val="none" w:sz="0" w:space="0" w:color="auto"/>
        <w:bottom w:val="none" w:sz="0" w:space="0" w:color="auto"/>
        <w:right w:val="none" w:sz="0" w:space="0" w:color="auto"/>
      </w:divBdr>
      <w:divsChild>
        <w:div w:id="1599411346">
          <w:marLeft w:val="0"/>
          <w:marRight w:val="0"/>
          <w:marTop w:val="0"/>
          <w:marBottom w:val="0"/>
          <w:divBdr>
            <w:top w:val="none" w:sz="0" w:space="0" w:color="auto"/>
            <w:left w:val="none" w:sz="0" w:space="0" w:color="auto"/>
            <w:bottom w:val="none" w:sz="0" w:space="0" w:color="auto"/>
            <w:right w:val="none" w:sz="0" w:space="0" w:color="auto"/>
          </w:divBdr>
          <w:divsChild>
            <w:div w:id="1373193106">
              <w:marLeft w:val="0"/>
              <w:marRight w:val="0"/>
              <w:marTop w:val="0"/>
              <w:marBottom w:val="0"/>
              <w:divBdr>
                <w:top w:val="none" w:sz="0" w:space="0" w:color="auto"/>
                <w:left w:val="none" w:sz="0" w:space="0" w:color="auto"/>
                <w:bottom w:val="none" w:sz="0" w:space="0" w:color="auto"/>
                <w:right w:val="none" w:sz="0" w:space="0" w:color="auto"/>
              </w:divBdr>
              <w:divsChild>
                <w:div w:id="154070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538367">
      <w:bodyDiv w:val="1"/>
      <w:marLeft w:val="0"/>
      <w:marRight w:val="0"/>
      <w:marTop w:val="0"/>
      <w:marBottom w:val="0"/>
      <w:divBdr>
        <w:top w:val="none" w:sz="0" w:space="0" w:color="auto"/>
        <w:left w:val="none" w:sz="0" w:space="0" w:color="auto"/>
        <w:bottom w:val="none" w:sz="0" w:space="0" w:color="auto"/>
        <w:right w:val="none" w:sz="0" w:space="0" w:color="auto"/>
      </w:divBdr>
    </w:div>
    <w:div w:id="637340884">
      <w:bodyDiv w:val="1"/>
      <w:marLeft w:val="0"/>
      <w:marRight w:val="0"/>
      <w:marTop w:val="0"/>
      <w:marBottom w:val="0"/>
      <w:divBdr>
        <w:top w:val="none" w:sz="0" w:space="0" w:color="auto"/>
        <w:left w:val="none" w:sz="0" w:space="0" w:color="auto"/>
        <w:bottom w:val="none" w:sz="0" w:space="0" w:color="auto"/>
        <w:right w:val="none" w:sz="0" w:space="0" w:color="auto"/>
      </w:divBdr>
    </w:div>
    <w:div w:id="647247718">
      <w:bodyDiv w:val="1"/>
      <w:marLeft w:val="0"/>
      <w:marRight w:val="0"/>
      <w:marTop w:val="0"/>
      <w:marBottom w:val="0"/>
      <w:divBdr>
        <w:top w:val="none" w:sz="0" w:space="0" w:color="auto"/>
        <w:left w:val="none" w:sz="0" w:space="0" w:color="auto"/>
        <w:bottom w:val="none" w:sz="0" w:space="0" w:color="auto"/>
        <w:right w:val="none" w:sz="0" w:space="0" w:color="auto"/>
      </w:divBdr>
    </w:div>
    <w:div w:id="655958466">
      <w:bodyDiv w:val="1"/>
      <w:marLeft w:val="0"/>
      <w:marRight w:val="0"/>
      <w:marTop w:val="0"/>
      <w:marBottom w:val="0"/>
      <w:divBdr>
        <w:top w:val="none" w:sz="0" w:space="0" w:color="auto"/>
        <w:left w:val="none" w:sz="0" w:space="0" w:color="auto"/>
        <w:bottom w:val="none" w:sz="0" w:space="0" w:color="auto"/>
        <w:right w:val="none" w:sz="0" w:space="0" w:color="auto"/>
      </w:divBdr>
    </w:div>
    <w:div w:id="665521966">
      <w:bodyDiv w:val="1"/>
      <w:marLeft w:val="0"/>
      <w:marRight w:val="0"/>
      <w:marTop w:val="0"/>
      <w:marBottom w:val="0"/>
      <w:divBdr>
        <w:top w:val="none" w:sz="0" w:space="0" w:color="auto"/>
        <w:left w:val="none" w:sz="0" w:space="0" w:color="auto"/>
        <w:bottom w:val="none" w:sz="0" w:space="0" w:color="auto"/>
        <w:right w:val="none" w:sz="0" w:space="0" w:color="auto"/>
      </w:divBdr>
      <w:divsChild>
        <w:div w:id="667055640">
          <w:marLeft w:val="0"/>
          <w:marRight w:val="0"/>
          <w:marTop w:val="0"/>
          <w:marBottom w:val="0"/>
          <w:divBdr>
            <w:top w:val="none" w:sz="0" w:space="0" w:color="auto"/>
            <w:left w:val="none" w:sz="0" w:space="0" w:color="auto"/>
            <w:bottom w:val="none" w:sz="0" w:space="0" w:color="auto"/>
            <w:right w:val="none" w:sz="0" w:space="0" w:color="auto"/>
          </w:divBdr>
          <w:divsChild>
            <w:div w:id="546920445">
              <w:marLeft w:val="0"/>
              <w:marRight w:val="0"/>
              <w:marTop w:val="0"/>
              <w:marBottom w:val="0"/>
              <w:divBdr>
                <w:top w:val="none" w:sz="0" w:space="0" w:color="auto"/>
                <w:left w:val="none" w:sz="0" w:space="0" w:color="auto"/>
                <w:bottom w:val="none" w:sz="0" w:space="0" w:color="auto"/>
                <w:right w:val="none" w:sz="0" w:space="0" w:color="auto"/>
              </w:divBdr>
              <w:divsChild>
                <w:div w:id="141755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924048">
      <w:bodyDiv w:val="1"/>
      <w:marLeft w:val="0"/>
      <w:marRight w:val="0"/>
      <w:marTop w:val="0"/>
      <w:marBottom w:val="0"/>
      <w:divBdr>
        <w:top w:val="none" w:sz="0" w:space="0" w:color="auto"/>
        <w:left w:val="none" w:sz="0" w:space="0" w:color="auto"/>
        <w:bottom w:val="none" w:sz="0" w:space="0" w:color="auto"/>
        <w:right w:val="none" w:sz="0" w:space="0" w:color="auto"/>
      </w:divBdr>
    </w:div>
    <w:div w:id="676350394">
      <w:bodyDiv w:val="1"/>
      <w:marLeft w:val="0"/>
      <w:marRight w:val="0"/>
      <w:marTop w:val="0"/>
      <w:marBottom w:val="0"/>
      <w:divBdr>
        <w:top w:val="none" w:sz="0" w:space="0" w:color="auto"/>
        <w:left w:val="none" w:sz="0" w:space="0" w:color="auto"/>
        <w:bottom w:val="none" w:sz="0" w:space="0" w:color="auto"/>
        <w:right w:val="none" w:sz="0" w:space="0" w:color="auto"/>
      </w:divBdr>
      <w:divsChild>
        <w:div w:id="137723403">
          <w:marLeft w:val="0"/>
          <w:marRight w:val="0"/>
          <w:marTop w:val="0"/>
          <w:marBottom w:val="0"/>
          <w:divBdr>
            <w:top w:val="none" w:sz="0" w:space="0" w:color="auto"/>
            <w:left w:val="none" w:sz="0" w:space="0" w:color="auto"/>
            <w:bottom w:val="none" w:sz="0" w:space="0" w:color="auto"/>
            <w:right w:val="none" w:sz="0" w:space="0" w:color="auto"/>
          </w:divBdr>
          <w:divsChild>
            <w:div w:id="21325861">
              <w:marLeft w:val="0"/>
              <w:marRight w:val="0"/>
              <w:marTop w:val="0"/>
              <w:marBottom w:val="0"/>
              <w:divBdr>
                <w:top w:val="none" w:sz="0" w:space="0" w:color="auto"/>
                <w:left w:val="none" w:sz="0" w:space="0" w:color="auto"/>
                <w:bottom w:val="none" w:sz="0" w:space="0" w:color="auto"/>
                <w:right w:val="none" w:sz="0" w:space="0" w:color="auto"/>
              </w:divBdr>
              <w:divsChild>
                <w:div w:id="164261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66100">
      <w:bodyDiv w:val="1"/>
      <w:marLeft w:val="0"/>
      <w:marRight w:val="0"/>
      <w:marTop w:val="0"/>
      <w:marBottom w:val="0"/>
      <w:divBdr>
        <w:top w:val="none" w:sz="0" w:space="0" w:color="auto"/>
        <w:left w:val="none" w:sz="0" w:space="0" w:color="auto"/>
        <w:bottom w:val="none" w:sz="0" w:space="0" w:color="auto"/>
        <w:right w:val="none" w:sz="0" w:space="0" w:color="auto"/>
      </w:divBdr>
    </w:div>
    <w:div w:id="694813321">
      <w:bodyDiv w:val="1"/>
      <w:marLeft w:val="0"/>
      <w:marRight w:val="0"/>
      <w:marTop w:val="0"/>
      <w:marBottom w:val="0"/>
      <w:divBdr>
        <w:top w:val="none" w:sz="0" w:space="0" w:color="auto"/>
        <w:left w:val="none" w:sz="0" w:space="0" w:color="auto"/>
        <w:bottom w:val="none" w:sz="0" w:space="0" w:color="auto"/>
        <w:right w:val="none" w:sz="0" w:space="0" w:color="auto"/>
      </w:divBdr>
      <w:divsChild>
        <w:div w:id="773087497">
          <w:marLeft w:val="0"/>
          <w:marRight w:val="0"/>
          <w:marTop w:val="0"/>
          <w:marBottom w:val="0"/>
          <w:divBdr>
            <w:top w:val="none" w:sz="0" w:space="0" w:color="auto"/>
            <w:left w:val="none" w:sz="0" w:space="0" w:color="auto"/>
            <w:bottom w:val="none" w:sz="0" w:space="0" w:color="auto"/>
            <w:right w:val="none" w:sz="0" w:space="0" w:color="auto"/>
          </w:divBdr>
          <w:divsChild>
            <w:div w:id="1856461077">
              <w:marLeft w:val="0"/>
              <w:marRight w:val="0"/>
              <w:marTop w:val="0"/>
              <w:marBottom w:val="0"/>
              <w:divBdr>
                <w:top w:val="none" w:sz="0" w:space="0" w:color="auto"/>
                <w:left w:val="none" w:sz="0" w:space="0" w:color="auto"/>
                <w:bottom w:val="none" w:sz="0" w:space="0" w:color="auto"/>
                <w:right w:val="none" w:sz="0" w:space="0" w:color="auto"/>
              </w:divBdr>
              <w:divsChild>
                <w:div w:id="124815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890550">
      <w:bodyDiv w:val="1"/>
      <w:marLeft w:val="0"/>
      <w:marRight w:val="0"/>
      <w:marTop w:val="0"/>
      <w:marBottom w:val="0"/>
      <w:divBdr>
        <w:top w:val="none" w:sz="0" w:space="0" w:color="auto"/>
        <w:left w:val="none" w:sz="0" w:space="0" w:color="auto"/>
        <w:bottom w:val="none" w:sz="0" w:space="0" w:color="auto"/>
        <w:right w:val="none" w:sz="0" w:space="0" w:color="auto"/>
      </w:divBdr>
      <w:divsChild>
        <w:div w:id="876699279">
          <w:marLeft w:val="0"/>
          <w:marRight w:val="0"/>
          <w:marTop w:val="0"/>
          <w:marBottom w:val="0"/>
          <w:divBdr>
            <w:top w:val="none" w:sz="0" w:space="0" w:color="auto"/>
            <w:left w:val="none" w:sz="0" w:space="0" w:color="auto"/>
            <w:bottom w:val="none" w:sz="0" w:space="0" w:color="auto"/>
            <w:right w:val="none" w:sz="0" w:space="0" w:color="auto"/>
          </w:divBdr>
          <w:divsChild>
            <w:div w:id="971405385">
              <w:marLeft w:val="0"/>
              <w:marRight w:val="0"/>
              <w:marTop w:val="0"/>
              <w:marBottom w:val="0"/>
              <w:divBdr>
                <w:top w:val="none" w:sz="0" w:space="0" w:color="auto"/>
                <w:left w:val="none" w:sz="0" w:space="0" w:color="auto"/>
                <w:bottom w:val="none" w:sz="0" w:space="0" w:color="auto"/>
                <w:right w:val="none" w:sz="0" w:space="0" w:color="auto"/>
              </w:divBdr>
              <w:divsChild>
                <w:div w:id="105284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519399">
      <w:bodyDiv w:val="1"/>
      <w:marLeft w:val="0"/>
      <w:marRight w:val="0"/>
      <w:marTop w:val="0"/>
      <w:marBottom w:val="0"/>
      <w:divBdr>
        <w:top w:val="none" w:sz="0" w:space="0" w:color="auto"/>
        <w:left w:val="none" w:sz="0" w:space="0" w:color="auto"/>
        <w:bottom w:val="none" w:sz="0" w:space="0" w:color="auto"/>
        <w:right w:val="none" w:sz="0" w:space="0" w:color="auto"/>
      </w:divBdr>
      <w:divsChild>
        <w:div w:id="1685746540">
          <w:marLeft w:val="0"/>
          <w:marRight w:val="0"/>
          <w:marTop w:val="0"/>
          <w:marBottom w:val="0"/>
          <w:divBdr>
            <w:top w:val="none" w:sz="0" w:space="0" w:color="auto"/>
            <w:left w:val="none" w:sz="0" w:space="0" w:color="auto"/>
            <w:bottom w:val="none" w:sz="0" w:space="0" w:color="auto"/>
            <w:right w:val="none" w:sz="0" w:space="0" w:color="auto"/>
          </w:divBdr>
          <w:divsChild>
            <w:div w:id="833178809">
              <w:marLeft w:val="0"/>
              <w:marRight w:val="0"/>
              <w:marTop w:val="0"/>
              <w:marBottom w:val="0"/>
              <w:divBdr>
                <w:top w:val="none" w:sz="0" w:space="0" w:color="auto"/>
                <w:left w:val="none" w:sz="0" w:space="0" w:color="auto"/>
                <w:bottom w:val="none" w:sz="0" w:space="0" w:color="auto"/>
                <w:right w:val="none" w:sz="0" w:space="0" w:color="auto"/>
              </w:divBdr>
              <w:divsChild>
                <w:div w:id="10136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255263">
      <w:bodyDiv w:val="1"/>
      <w:marLeft w:val="0"/>
      <w:marRight w:val="0"/>
      <w:marTop w:val="0"/>
      <w:marBottom w:val="0"/>
      <w:divBdr>
        <w:top w:val="none" w:sz="0" w:space="0" w:color="auto"/>
        <w:left w:val="none" w:sz="0" w:space="0" w:color="auto"/>
        <w:bottom w:val="none" w:sz="0" w:space="0" w:color="auto"/>
        <w:right w:val="none" w:sz="0" w:space="0" w:color="auto"/>
      </w:divBdr>
      <w:divsChild>
        <w:div w:id="1971594097">
          <w:marLeft w:val="0"/>
          <w:marRight w:val="0"/>
          <w:marTop w:val="0"/>
          <w:marBottom w:val="0"/>
          <w:divBdr>
            <w:top w:val="none" w:sz="0" w:space="0" w:color="auto"/>
            <w:left w:val="none" w:sz="0" w:space="0" w:color="auto"/>
            <w:bottom w:val="none" w:sz="0" w:space="0" w:color="auto"/>
            <w:right w:val="none" w:sz="0" w:space="0" w:color="auto"/>
          </w:divBdr>
          <w:divsChild>
            <w:div w:id="1786000491">
              <w:marLeft w:val="0"/>
              <w:marRight w:val="0"/>
              <w:marTop w:val="0"/>
              <w:marBottom w:val="0"/>
              <w:divBdr>
                <w:top w:val="none" w:sz="0" w:space="0" w:color="auto"/>
                <w:left w:val="none" w:sz="0" w:space="0" w:color="auto"/>
                <w:bottom w:val="none" w:sz="0" w:space="0" w:color="auto"/>
                <w:right w:val="none" w:sz="0" w:space="0" w:color="auto"/>
              </w:divBdr>
              <w:divsChild>
                <w:div w:id="199013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164033">
      <w:bodyDiv w:val="1"/>
      <w:marLeft w:val="0"/>
      <w:marRight w:val="0"/>
      <w:marTop w:val="0"/>
      <w:marBottom w:val="0"/>
      <w:divBdr>
        <w:top w:val="none" w:sz="0" w:space="0" w:color="auto"/>
        <w:left w:val="none" w:sz="0" w:space="0" w:color="auto"/>
        <w:bottom w:val="none" w:sz="0" w:space="0" w:color="auto"/>
        <w:right w:val="none" w:sz="0" w:space="0" w:color="auto"/>
      </w:divBdr>
    </w:div>
    <w:div w:id="717819783">
      <w:bodyDiv w:val="1"/>
      <w:marLeft w:val="0"/>
      <w:marRight w:val="0"/>
      <w:marTop w:val="0"/>
      <w:marBottom w:val="0"/>
      <w:divBdr>
        <w:top w:val="none" w:sz="0" w:space="0" w:color="auto"/>
        <w:left w:val="none" w:sz="0" w:space="0" w:color="auto"/>
        <w:bottom w:val="none" w:sz="0" w:space="0" w:color="auto"/>
        <w:right w:val="none" w:sz="0" w:space="0" w:color="auto"/>
      </w:divBdr>
    </w:div>
    <w:div w:id="721711361">
      <w:bodyDiv w:val="1"/>
      <w:marLeft w:val="0"/>
      <w:marRight w:val="0"/>
      <w:marTop w:val="0"/>
      <w:marBottom w:val="0"/>
      <w:divBdr>
        <w:top w:val="none" w:sz="0" w:space="0" w:color="auto"/>
        <w:left w:val="none" w:sz="0" w:space="0" w:color="auto"/>
        <w:bottom w:val="none" w:sz="0" w:space="0" w:color="auto"/>
        <w:right w:val="none" w:sz="0" w:space="0" w:color="auto"/>
      </w:divBdr>
    </w:div>
    <w:div w:id="723069633">
      <w:bodyDiv w:val="1"/>
      <w:marLeft w:val="0"/>
      <w:marRight w:val="0"/>
      <w:marTop w:val="0"/>
      <w:marBottom w:val="0"/>
      <w:divBdr>
        <w:top w:val="none" w:sz="0" w:space="0" w:color="auto"/>
        <w:left w:val="none" w:sz="0" w:space="0" w:color="auto"/>
        <w:bottom w:val="none" w:sz="0" w:space="0" w:color="auto"/>
        <w:right w:val="none" w:sz="0" w:space="0" w:color="auto"/>
      </w:divBdr>
      <w:divsChild>
        <w:div w:id="413479247">
          <w:marLeft w:val="0"/>
          <w:marRight w:val="0"/>
          <w:marTop w:val="0"/>
          <w:marBottom w:val="0"/>
          <w:divBdr>
            <w:top w:val="none" w:sz="0" w:space="0" w:color="auto"/>
            <w:left w:val="none" w:sz="0" w:space="0" w:color="auto"/>
            <w:bottom w:val="none" w:sz="0" w:space="0" w:color="auto"/>
            <w:right w:val="none" w:sz="0" w:space="0" w:color="auto"/>
          </w:divBdr>
          <w:divsChild>
            <w:div w:id="335890301">
              <w:marLeft w:val="0"/>
              <w:marRight w:val="0"/>
              <w:marTop w:val="0"/>
              <w:marBottom w:val="0"/>
              <w:divBdr>
                <w:top w:val="none" w:sz="0" w:space="0" w:color="auto"/>
                <w:left w:val="none" w:sz="0" w:space="0" w:color="auto"/>
                <w:bottom w:val="none" w:sz="0" w:space="0" w:color="auto"/>
                <w:right w:val="none" w:sz="0" w:space="0" w:color="auto"/>
              </w:divBdr>
              <w:divsChild>
                <w:div w:id="71828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189904">
      <w:bodyDiv w:val="1"/>
      <w:marLeft w:val="0"/>
      <w:marRight w:val="0"/>
      <w:marTop w:val="0"/>
      <w:marBottom w:val="0"/>
      <w:divBdr>
        <w:top w:val="none" w:sz="0" w:space="0" w:color="auto"/>
        <w:left w:val="none" w:sz="0" w:space="0" w:color="auto"/>
        <w:bottom w:val="none" w:sz="0" w:space="0" w:color="auto"/>
        <w:right w:val="none" w:sz="0" w:space="0" w:color="auto"/>
      </w:divBdr>
      <w:divsChild>
        <w:div w:id="1168210520">
          <w:marLeft w:val="0"/>
          <w:marRight w:val="0"/>
          <w:marTop w:val="0"/>
          <w:marBottom w:val="0"/>
          <w:divBdr>
            <w:top w:val="none" w:sz="0" w:space="0" w:color="auto"/>
            <w:left w:val="none" w:sz="0" w:space="0" w:color="auto"/>
            <w:bottom w:val="none" w:sz="0" w:space="0" w:color="auto"/>
            <w:right w:val="none" w:sz="0" w:space="0" w:color="auto"/>
          </w:divBdr>
          <w:divsChild>
            <w:div w:id="1858618581">
              <w:marLeft w:val="0"/>
              <w:marRight w:val="0"/>
              <w:marTop w:val="0"/>
              <w:marBottom w:val="0"/>
              <w:divBdr>
                <w:top w:val="none" w:sz="0" w:space="0" w:color="auto"/>
                <w:left w:val="none" w:sz="0" w:space="0" w:color="auto"/>
                <w:bottom w:val="none" w:sz="0" w:space="0" w:color="auto"/>
                <w:right w:val="none" w:sz="0" w:space="0" w:color="auto"/>
              </w:divBdr>
              <w:divsChild>
                <w:div w:id="76044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706628">
      <w:bodyDiv w:val="1"/>
      <w:marLeft w:val="0"/>
      <w:marRight w:val="0"/>
      <w:marTop w:val="0"/>
      <w:marBottom w:val="0"/>
      <w:divBdr>
        <w:top w:val="none" w:sz="0" w:space="0" w:color="auto"/>
        <w:left w:val="none" w:sz="0" w:space="0" w:color="auto"/>
        <w:bottom w:val="none" w:sz="0" w:space="0" w:color="auto"/>
        <w:right w:val="none" w:sz="0" w:space="0" w:color="auto"/>
      </w:divBdr>
    </w:div>
    <w:div w:id="773214078">
      <w:bodyDiv w:val="1"/>
      <w:marLeft w:val="0"/>
      <w:marRight w:val="0"/>
      <w:marTop w:val="0"/>
      <w:marBottom w:val="0"/>
      <w:divBdr>
        <w:top w:val="none" w:sz="0" w:space="0" w:color="auto"/>
        <w:left w:val="none" w:sz="0" w:space="0" w:color="auto"/>
        <w:bottom w:val="none" w:sz="0" w:space="0" w:color="auto"/>
        <w:right w:val="none" w:sz="0" w:space="0" w:color="auto"/>
      </w:divBdr>
    </w:div>
    <w:div w:id="799759841">
      <w:bodyDiv w:val="1"/>
      <w:marLeft w:val="0"/>
      <w:marRight w:val="0"/>
      <w:marTop w:val="0"/>
      <w:marBottom w:val="0"/>
      <w:divBdr>
        <w:top w:val="none" w:sz="0" w:space="0" w:color="auto"/>
        <w:left w:val="none" w:sz="0" w:space="0" w:color="auto"/>
        <w:bottom w:val="none" w:sz="0" w:space="0" w:color="auto"/>
        <w:right w:val="none" w:sz="0" w:space="0" w:color="auto"/>
      </w:divBdr>
      <w:divsChild>
        <w:div w:id="1947693702">
          <w:marLeft w:val="0"/>
          <w:marRight w:val="0"/>
          <w:marTop w:val="0"/>
          <w:marBottom w:val="0"/>
          <w:divBdr>
            <w:top w:val="none" w:sz="0" w:space="0" w:color="auto"/>
            <w:left w:val="none" w:sz="0" w:space="0" w:color="auto"/>
            <w:bottom w:val="none" w:sz="0" w:space="0" w:color="auto"/>
            <w:right w:val="none" w:sz="0" w:space="0" w:color="auto"/>
          </w:divBdr>
          <w:divsChild>
            <w:div w:id="2062823794">
              <w:marLeft w:val="0"/>
              <w:marRight w:val="0"/>
              <w:marTop w:val="0"/>
              <w:marBottom w:val="0"/>
              <w:divBdr>
                <w:top w:val="none" w:sz="0" w:space="0" w:color="auto"/>
                <w:left w:val="none" w:sz="0" w:space="0" w:color="auto"/>
                <w:bottom w:val="none" w:sz="0" w:space="0" w:color="auto"/>
                <w:right w:val="none" w:sz="0" w:space="0" w:color="auto"/>
              </w:divBdr>
              <w:divsChild>
                <w:div w:id="185291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097318">
      <w:bodyDiv w:val="1"/>
      <w:marLeft w:val="0"/>
      <w:marRight w:val="0"/>
      <w:marTop w:val="0"/>
      <w:marBottom w:val="0"/>
      <w:divBdr>
        <w:top w:val="none" w:sz="0" w:space="0" w:color="auto"/>
        <w:left w:val="none" w:sz="0" w:space="0" w:color="auto"/>
        <w:bottom w:val="none" w:sz="0" w:space="0" w:color="auto"/>
        <w:right w:val="none" w:sz="0" w:space="0" w:color="auto"/>
      </w:divBdr>
      <w:divsChild>
        <w:div w:id="2134905385">
          <w:marLeft w:val="0"/>
          <w:marRight w:val="0"/>
          <w:marTop w:val="0"/>
          <w:marBottom w:val="0"/>
          <w:divBdr>
            <w:top w:val="none" w:sz="0" w:space="0" w:color="auto"/>
            <w:left w:val="none" w:sz="0" w:space="0" w:color="auto"/>
            <w:bottom w:val="none" w:sz="0" w:space="0" w:color="auto"/>
            <w:right w:val="none" w:sz="0" w:space="0" w:color="auto"/>
          </w:divBdr>
          <w:divsChild>
            <w:div w:id="1195534080">
              <w:marLeft w:val="0"/>
              <w:marRight w:val="0"/>
              <w:marTop w:val="0"/>
              <w:marBottom w:val="0"/>
              <w:divBdr>
                <w:top w:val="none" w:sz="0" w:space="0" w:color="auto"/>
                <w:left w:val="none" w:sz="0" w:space="0" w:color="auto"/>
                <w:bottom w:val="none" w:sz="0" w:space="0" w:color="auto"/>
                <w:right w:val="none" w:sz="0" w:space="0" w:color="auto"/>
              </w:divBdr>
              <w:divsChild>
                <w:div w:id="42299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183626">
      <w:bodyDiv w:val="1"/>
      <w:marLeft w:val="0"/>
      <w:marRight w:val="0"/>
      <w:marTop w:val="0"/>
      <w:marBottom w:val="0"/>
      <w:divBdr>
        <w:top w:val="none" w:sz="0" w:space="0" w:color="auto"/>
        <w:left w:val="none" w:sz="0" w:space="0" w:color="auto"/>
        <w:bottom w:val="none" w:sz="0" w:space="0" w:color="auto"/>
        <w:right w:val="none" w:sz="0" w:space="0" w:color="auto"/>
      </w:divBdr>
      <w:divsChild>
        <w:div w:id="1480489687">
          <w:marLeft w:val="0"/>
          <w:marRight w:val="0"/>
          <w:marTop w:val="0"/>
          <w:marBottom w:val="0"/>
          <w:divBdr>
            <w:top w:val="none" w:sz="0" w:space="0" w:color="auto"/>
            <w:left w:val="none" w:sz="0" w:space="0" w:color="auto"/>
            <w:bottom w:val="none" w:sz="0" w:space="0" w:color="auto"/>
            <w:right w:val="none" w:sz="0" w:space="0" w:color="auto"/>
          </w:divBdr>
          <w:divsChild>
            <w:div w:id="993489840">
              <w:marLeft w:val="0"/>
              <w:marRight w:val="0"/>
              <w:marTop w:val="0"/>
              <w:marBottom w:val="0"/>
              <w:divBdr>
                <w:top w:val="none" w:sz="0" w:space="0" w:color="auto"/>
                <w:left w:val="none" w:sz="0" w:space="0" w:color="auto"/>
                <w:bottom w:val="none" w:sz="0" w:space="0" w:color="auto"/>
                <w:right w:val="none" w:sz="0" w:space="0" w:color="auto"/>
              </w:divBdr>
              <w:divsChild>
                <w:div w:id="3415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548960">
      <w:bodyDiv w:val="1"/>
      <w:marLeft w:val="0"/>
      <w:marRight w:val="0"/>
      <w:marTop w:val="0"/>
      <w:marBottom w:val="0"/>
      <w:divBdr>
        <w:top w:val="none" w:sz="0" w:space="0" w:color="auto"/>
        <w:left w:val="none" w:sz="0" w:space="0" w:color="auto"/>
        <w:bottom w:val="none" w:sz="0" w:space="0" w:color="auto"/>
        <w:right w:val="none" w:sz="0" w:space="0" w:color="auto"/>
      </w:divBdr>
    </w:div>
    <w:div w:id="827867548">
      <w:bodyDiv w:val="1"/>
      <w:marLeft w:val="0"/>
      <w:marRight w:val="0"/>
      <w:marTop w:val="0"/>
      <w:marBottom w:val="0"/>
      <w:divBdr>
        <w:top w:val="none" w:sz="0" w:space="0" w:color="auto"/>
        <w:left w:val="none" w:sz="0" w:space="0" w:color="auto"/>
        <w:bottom w:val="none" w:sz="0" w:space="0" w:color="auto"/>
        <w:right w:val="none" w:sz="0" w:space="0" w:color="auto"/>
      </w:divBdr>
    </w:div>
    <w:div w:id="846745711">
      <w:bodyDiv w:val="1"/>
      <w:marLeft w:val="0"/>
      <w:marRight w:val="0"/>
      <w:marTop w:val="0"/>
      <w:marBottom w:val="0"/>
      <w:divBdr>
        <w:top w:val="none" w:sz="0" w:space="0" w:color="auto"/>
        <w:left w:val="none" w:sz="0" w:space="0" w:color="auto"/>
        <w:bottom w:val="none" w:sz="0" w:space="0" w:color="auto"/>
        <w:right w:val="none" w:sz="0" w:space="0" w:color="auto"/>
      </w:divBdr>
    </w:div>
    <w:div w:id="849030883">
      <w:bodyDiv w:val="1"/>
      <w:marLeft w:val="0"/>
      <w:marRight w:val="0"/>
      <w:marTop w:val="0"/>
      <w:marBottom w:val="0"/>
      <w:divBdr>
        <w:top w:val="none" w:sz="0" w:space="0" w:color="auto"/>
        <w:left w:val="none" w:sz="0" w:space="0" w:color="auto"/>
        <w:bottom w:val="none" w:sz="0" w:space="0" w:color="auto"/>
        <w:right w:val="none" w:sz="0" w:space="0" w:color="auto"/>
      </w:divBdr>
      <w:divsChild>
        <w:div w:id="1575555344">
          <w:marLeft w:val="0"/>
          <w:marRight w:val="0"/>
          <w:marTop w:val="0"/>
          <w:marBottom w:val="0"/>
          <w:divBdr>
            <w:top w:val="none" w:sz="0" w:space="0" w:color="auto"/>
            <w:left w:val="none" w:sz="0" w:space="0" w:color="auto"/>
            <w:bottom w:val="none" w:sz="0" w:space="0" w:color="auto"/>
            <w:right w:val="none" w:sz="0" w:space="0" w:color="auto"/>
          </w:divBdr>
          <w:divsChild>
            <w:div w:id="135030206">
              <w:marLeft w:val="0"/>
              <w:marRight w:val="0"/>
              <w:marTop w:val="0"/>
              <w:marBottom w:val="0"/>
              <w:divBdr>
                <w:top w:val="none" w:sz="0" w:space="0" w:color="auto"/>
                <w:left w:val="none" w:sz="0" w:space="0" w:color="auto"/>
                <w:bottom w:val="none" w:sz="0" w:space="0" w:color="auto"/>
                <w:right w:val="none" w:sz="0" w:space="0" w:color="auto"/>
              </w:divBdr>
              <w:divsChild>
                <w:div w:id="86101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498165">
      <w:bodyDiv w:val="1"/>
      <w:marLeft w:val="0"/>
      <w:marRight w:val="0"/>
      <w:marTop w:val="0"/>
      <w:marBottom w:val="0"/>
      <w:divBdr>
        <w:top w:val="none" w:sz="0" w:space="0" w:color="auto"/>
        <w:left w:val="none" w:sz="0" w:space="0" w:color="auto"/>
        <w:bottom w:val="none" w:sz="0" w:space="0" w:color="auto"/>
        <w:right w:val="none" w:sz="0" w:space="0" w:color="auto"/>
      </w:divBdr>
      <w:divsChild>
        <w:div w:id="92633078">
          <w:marLeft w:val="0"/>
          <w:marRight w:val="0"/>
          <w:marTop w:val="0"/>
          <w:marBottom w:val="0"/>
          <w:divBdr>
            <w:top w:val="none" w:sz="0" w:space="0" w:color="auto"/>
            <w:left w:val="none" w:sz="0" w:space="0" w:color="auto"/>
            <w:bottom w:val="none" w:sz="0" w:space="0" w:color="auto"/>
            <w:right w:val="none" w:sz="0" w:space="0" w:color="auto"/>
          </w:divBdr>
          <w:divsChild>
            <w:div w:id="236089902">
              <w:marLeft w:val="0"/>
              <w:marRight w:val="0"/>
              <w:marTop w:val="0"/>
              <w:marBottom w:val="0"/>
              <w:divBdr>
                <w:top w:val="none" w:sz="0" w:space="0" w:color="auto"/>
                <w:left w:val="none" w:sz="0" w:space="0" w:color="auto"/>
                <w:bottom w:val="none" w:sz="0" w:space="0" w:color="auto"/>
                <w:right w:val="none" w:sz="0" w:space="0" w:color="auto"/>
              </w:divBdr>
              <w:divsChild>
                <w:div w:id="94229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550518">
      <w:bodyDiv w:val="1"/>
      <w:marLeft w:val="0"/>
      <w:marRight w:val="0"/>
      <w:marTop w:val="0"/>
      <w:marBottom w:val="0"/>
      <w:divBdr>
        <w:top w:val="none" w:sz="0" w:space="0" w:color="auto"/>
        <w:left w:val="none" w:sz="0" w:space="0" w:color="auto"/>
        <w:bottom w:val="none" w:sz="0" w:space="0" w:color="auto"/>
        <w:right w:val="none" w:sz="0" w:space="0" w:color="auto"/>
      </w:divBdr>
      <w:divsChild>
        <w:div w:id="1373651534">
          <w:marLeft w:val="0"/>
          <w:marRight w:val="0"/>
          <w:marTop w:val="0"/>
          <w:marBottom w:val="0"/>
          <w:divBdr>
            <w:top w:val="none" w:sz="0" w:space="0" w:color="auto"/>
            <w:left w:val="none" w:sz="0" w:space="0" w:color="auto"/>
            <w:bottom w:val="none" w:sz="0" w:space="0" w:color="auto"/>
            <w:right w:val="none" w:sz="0" w:space="0" w:color="auto"/>
          </w:divBdr>
          <w:divsChild>
            <w:div w:id="1858929436">
              <w:marLeft w:val="0"/>
              <w:marRight w:val="0"/>
              <w:marTop w:val="0"/>
              <w:marBottom w:val="0"/>
              <w:divBdr>
                <w:top w:val="none" w:sz="0" w:space="0" w:color="auto"/>
                <w:left w:val="none" w:sz="0" w:space="0" w:color="auto"/>
                <w:bottom w:val="none" w:sz="0" w:space="0" w:color="auto"/>
                <w:right w:val="none" w:sz="0" w:space="0" w:color="auto"/>
              </w:divBdr>
              <w:divsChild>
                <w:div w:id="69260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145450">
      <w:bodyDiv w:val="1"/>
      <w:marLeft w:val="0"/>
      <w:marRight w:val="0"/>
      <w:marTop w:val="0"/>
      <w:marBottom w:val="0"/>
      <w:divBdr>
        <w:top w:val="none" w:sz="0" w:space="0" w:color="auto"/>
        <w:left w:val="none" w:sz="0" w:space="0" w:color="auto"/>
        <w:bottom w:val="none" w:sz="0" w:space="0" w:color="auto"/>
        <w:right w:val="none" w:sz="0" w:space="0" w:color="auto"/>
      </w:divBdr>
    </w:div>
    <w:div w:id="882593719">
      <w:bodyDiv w:val="1"/>
      <w:marLeft w:val="0"/>
      <w:marRight w:val="0"/>
      <w:marTop w:val="0"/>
      <w:marBottom w:val="0"/>
      <w:divBdr>
        <w:top w:val="none" w:sz="0" w:space="0" w:color="auto"/>
        <w:left w:val="none" w:sz="0" w:space="0" w:color="auto"/>
        <w:bottom w:val="none" w:sz="0" w:space="0" w:color="auto"/>
        <w:right w:val="none" w:sz="0" w:space="0" w:color="auto"/>
      </w:divBdr>
      <w:divsChild>
        <w:div w:id="566116541">
          <w:marLeft w:val="0"/>
          <w:marRight w:val="0"/>
          <w:marTop w:val="0"/>
          <w:marBottom w:val="0"/>
          <w:divBdr>
            <w:top w:val="none" w:sz="0" w:space="0" w:color="auto"/>
            <w:left w:val="none" w:sz="0" w:space="0" w:color="auto"/>
            <w:bottom w:val="none" w:sz="0" w:space="0" w:color="auto"/>
            <w:right w:val="none" w:sz="0" w:space="0" w:color="auto"/>
          </w:divBdr>
          <w:divsChild>
            <w:div w:id="102845036">
              <w:marLeft w:val="0"/>
              <w:marRight w:val="0"/>
              <w:marTop w:val="0"/>
              <w:marBottom w:val="0"/>
              <w:divBdr>
                <w:top w:val="none" w:sz="0" w:space="0" w:color="auto"/>
                <w:left w:val="none" w:sz="0" w:space="0" w:color="auto"/>
                <w:bottom w:val="none" w:sz="0" w:space="0" w:color="auto"/>
                <w:right w:val="none" w:sz="0" w:space="0" w:color="auto"/>
              </w:divBdr>
              <w:divsChild>
                <w:div w:id="193351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168635">
      <w:bodyDiv w:val="1"/>
      <w:marLeft w:val="0"/>
      <w:marRight w:val="0"/>
      <w:marTop w:val="0"/>
      <w:marBottom w:val="0"/>
      <w:divBdr>
        <w:top w:val="none" w:sz="0" w:space="0" w:color="auto"/>
        <w:left w:val="none" w:sz="0" w:space="0" w:color="auto"/>
        <w:bottom w:val="none" w:sz="0" w:space="0" w:color="auto"/>
        <w:right w:val="none" w:sz="0" w:space="0" w:color="auto"/>
      </w:divBdr>
      <w:divsChild>
        <w:div w:id="1483499932">
          <w:marLeft w:val="0"/>
          <w:marRight w:val="0"/>
          <w:marTop w:val="0"/>
          <w:marBottom w:val="0"/>
          <w:divBdr>
            <w:top w:val="none" w:sz="0" w:space="0" w:color="auto"/>
            <w:left w:val="none" w:sz="0" w:space="0" w:color="auto"/>
            <w:bottom w:val="none" w:sz="0" w:space="0" w:color="auto"/>
            <w:right w:val="none" w:sz="0" w:space="0" w:color="auto"/>
          </w:divBdr>
          <w:divsChild>
            <w:div w:id="1895660371">
              <w:marLeft w:val="0"/>
              <w:marRight w:val="0"/>
              <w:marTop w:val="0"/>
              <w:marBottom w:val="0"/>
              <w:divBdr>
                <w:top w:val="none" w:sz="0" w:space="0" w:color="auto"/>
                <w:left w:val="none" w:sz="0" w:space="0" w:color="auto"/>
                <w:bottom w:val="none" w:sz="0" w:space="0" w:color="auto"/>
                <w:right w:val="none" w:sz="0" w:space="0" w:color="auto"/>
              </w:divBdr>
              <w:divsChild>
                <w:div w:id="140517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719965">
      <w:bodyDiv w:val="1"/>
      <w:marLeft w:val="0"/>
      <w:marRight w:val="0"/>
      <w:marTop w:val="0"/>
      <w:marBottom w:val="0"/>
      <w:divBdr>
        <w:top w:val="none" w:sz="0" w:space="0" w:color="auto"/>
        <w:left w:val="none" w:sz="0" w:space="0" w:color="auto"/>
        <w:bottom w:val="none" w:sz="0" w:space="0" w:color="auto"/>
        <w:right w:val="none" w:sz="0" w:space="0" w:color="auto"/>
      </w:divBdr>
      <w:divsChild>
        <w:div w:id="596210501">
          <w:marLeft w:val="0"/>
          <w:marRight w:val="0"/>
          <w:marTop w:val="0"/>
          <w:marBottom w:val="0"/>
          <w:divBdr>
            <w:top w:val="none" w:sz="0" w:space="0" w:color="auto"/>
            <w:left w:val="none" w:sz="0" w:space="0" w:color="auto"/>
            <w:bottom w:val="none" w:sz="0" w:space="0" w:color="auto"/>
            <w:right w:val="none" w:sz="0" w:space="0" w:color="auto"/>
          </w:divBdr>
          <w:divsChild>
            <w:div w:id="2026637307">
              <w:marLeft w:val="0"/>
              <w:marRight w:val="0"/>
              <w:marTop w:val="0"/>
              <w:marBottom w:val="0"/>
              <w:divBdr>
                <w:top w:val="none" w:sz="0" w:space="0" w:color="auto"/>
                <w:left w:val="none" w:sz="0" w:space="0" w:color="auto"/>
                <w:bottom w:val="none" w:sz="0" w:space="0" w:color="auto"/>
                <w:right w:val="none" w:sz="0" w:space="0" w:color="auto"/>
              </w:divBdr>
              <w:divsChild>
                <w:div w:id="156402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181780">
      <w:bodyDiv w:val="1"/>
      <w:marLeft w:val="0"/>
      <w:marRight w:val="0"/>
      <w:marTop w:val="0"/>
      <w:marBottom w:val="0"/>
      <w:divBdr>
        <w:top w:val="none" w:sz="0" w:space="0" w:color="auto"/>
        <w:left w:val="none" w:sz="0" w:space="0" w:color="auto"/>
        <w:bottom w:val="none" w:sz="0" w:space="0" w:color="auto"/>
        <w:right w:val="none" w:sz="0" w:space="0" w:color="auto"/>
      </w:divBdr>
    </w:div>
    <w:div w:id="945499246">
      <w:bodyDiv w:val="1"/>
      <w:marLeft w:val="0"/>
      <w:marRight w:val="0"/>
      <w:marTop w:val="0"/>
      <w:marBottom w:val="0"/>
      <w:divBdr>
        <w:top w:val="none" w:sz="0" w:space="0" w:color="auto"/>
        <w:left w:val="none" w:sz="0" w:space="0" w:color="auto"/>
        <w:bottom w:val="none" w:sz="0" w:space="0" w:color="auto"/>
        <w:right w:val="none" w:sz="0" w:space="0" w:color="auto"/>
      </w:divBdr>
    </w:div>
    <w:div w:id="950550477">
      <w:bodyDiv w:val="1"/>
      <w:marLeft w:val="0"/>
      <w:marRight w:val="0"/>
      <w:marTop w:val="0"/>
      <w:marBottom w:val="0"/>
      <w:divBdr>
        <w:top w:val="none" w:sz="0" w:space="0" w:color="auto"/>
        <w:left w:val="none" w:sz="0" w:space="0" w:color="auto"/>
        <w:bottom w:val="none" w:sz="0" w:space="0" w:color="auto"/>
        <w:right w:val="none" w:sz="0" w:space="0" w:color="auto"/>
      </w:divBdr>
    </w:div>
    <w:div w:id="954755125">
      <w:bodyDiv w:val="1"/>
      <w:marLeft w:val="0"/>
      <w:marRight w:val="0"/>
      <w:marTop w:val="0"/>
      <w:marBottom w:val="0"/>
      <w:divBdr>
        <w:top w:val="none" w:sz="0" w:space="0" w:color="auto"/>
        <w:left w:val="none" w:sz="0" w:space="0" w:color="auto"/>
        <w:bottom w:val="none" w:sz="0" w:space="0" w:color="auto"/>
        <w:right w:val="none" w:sz="0" w:space="0" w:color="auto"/>
      </w:divBdr>
    </w:div>
    <w:div w:id="956446998">
      <w:bodyDiv w:val="1"/>
      <w:marLeft w:val="0"/>
      <w:marRight w:val="0"/>
      <w:marTop w:val="0"/>
      <w:marBottom w:val="0"/>
      <w:divBdr>
        <w:top w:val="none" w:sz="0" w:space="0" w:color="auto"/>
        <w:left w:val="none" w:sz="0" w:space="0" w:color="auto"/>
        <w:bottom w:val="none" w:sz="0" w:space="0" w:color="auto"/>
        <w:right w:val="none" w:sz="0" w:space="0" w:color="auto"/>
      </w:divBdr>
    </w:div>
    <w:div w:id="958142596">
      <w:bodyDiv w:val="1"/>
      <w:marLeft w:val="0"/>
      <w:marRight w:val="0"/>
      <w:marTop w:val="0"/>
      <w:marBottom w:val="0"/>
      <w:divBdr>
        <w:top w:val="none" w:sz="0" w:space="0" w:color="auto"/>
        <w:left w:val="none" w:sz="0" w:space="0" w:color="auto"/>
        <w:bottom w:val="none" w:sz="0" w:space="0" w:color="auto"/>
        <w:right w:val="none" w:sz="0" w:space="0" w:color="auto"/>
      </w:divBdr>
    </w:div>
    <w:div w:id="958755366">
      <w:bodyDiv w:val="1"/>
      <w:marLeft w:val="0"/>
      <w:marRight w:val="0"/>
      <w:marTop w:val="0"/>
      <w:marBottom w:val="0"/>
      <w:divBdr>
        <w:top w:val="none" w:sz="0" w:space="0" w:color="auto"/>
        <w:left w:val="none" w:sz="0" w:space="0" w:color="auto"/>
        <w:bottom w:val="none" w:sz="0" w:space="0" w:color="auto"/>
        <w:right w:val="none" w:sz="0" w:space="0" w:color="auto"/>
      </w:divBdr>
    </w:div>
    <w:div w:id="964773127">
      <w:bodyDiv w:val="1"/>
      <w:marLeft w:val="0"/>
      <w:marRight w:val="0"/>
      <w:marTop w:val="0"/>
      <w:marBottom w:val="0"/>
      <w:divBdr>
        <w:top w:val="none" w:sz="0" w:space="0" w:color="auto"/>
        <w:left w:val="none" w:sz="0" w:space="0" w:color="auto"/>
        <w:bottom w:val="none" w:sz="0" w:space="0" w:color="auto"/>
        <w:right w:val="none" w:sz="0" w:space="0" w:color="auto"/>
      </w:divBdr>
      <w:divsChild>
        <w:div w:id="1486320316">
          <w:marLeft w:val="0"/>
          <w:marRight w:val="0"/>
          <w:marTop w:val="0"/>
          <w:marBottom w:val="0"/>
          <w:divBdr>
            <w:top w:val="none" w:sz="0" w:space="0" w:color="auto"/>
            <w:left w:val="none" w:sz="0" w:space="0" w:color="auto"/>
            <w:bottom w:val="none" w:sz="0" w:space="0" w:color="auto"/>
            <w:right w:val="none" w:sz="0" w:space="0" w:color="auto"/>
          </w:divBdr>
          <w:divsChild>
            <w:div w:id="1077090324">
              <w:marLeft w:val="0"/>
              <w:marRight w:val="0"/>
              <w:marTop w:val="0"/>
              <w:marBottom w:val="0"/>
              <w:divBdr>
                <w:top w:val="none" w:sz="0" w:space="0" w:color="auto"/>
                <w:left w:val="none" w:sz="0" w:space="0" w:color="auto"/>
                <w:bottom w:val="none" w:sz="0" w:space="0" w:color="auto"/>
                <w:right w:val="none" w:sz="0" w:space="0" w:color="auto"/>
              </w:divBdr>
              <w:divsChild>
                <w:div w:id="55543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329560">
      <w:bodyDiv w:val="1"/>
      <w:marLeft w:val="0"/>
      <w:marRight w:val="0"/>
      <w:marTop w:val="0"/>
      <w:marBottom w:val="0"/>
      <w:divBdr>
        <w:top w:val="none" w:sz="0" w:space="0" w:color="auto"/>
        <w:left w:val="none" w:sz="0" w:space="0" w:color="auto"/>
        <w:bottom w:val="none" w:sz="0" w:space="0" w:color="auto"/>
        <w:right w:val="none" w:sz="0" w:space="0" w:color="auto"/>
      </w:divBdr>
    </w:div>
    <w:div w:id="976571380">
      <w:bodyDiv w:val="1"/>
      <w:marLeft w:val="0"/>
      <w:marRight w:val="0"/>
      <w:marTop w:val="0"/>
      <w:marBottom w:val="0"/>
      <w:divBdr>
        <w:top w:val="none" w:sz="0" w:space="0" w:color="auto"/>
        <w:left w:val="none" w:sz="0" w:space="0" w:color="auto"/>
        <w:bottom w:val="none" w:sz="0" w:space="0" w:color="auto"/>
        <w:right w:val="none" w:sz="0" w:space="0" w:color="auto"/>
      </w:divBdr>
    </w:div>
    <w:div w:id="979456080">
      <w:bodyDiv w:val="1"/>
      <w:marLeft w:val="0"/>
      <w:marRight w:val="0"/>
      <w:marTop w:val="0"/>
      <w:marBottom w:val="0"/>
      <w:divBdr>
        <w:top w:val="none" w:sz="0" w:space="0" w:color="auto"/>
        <w:left w:val="none" w:sz="0" w:space="0" w:color="auto"/>
        <w:bottom w:val="none" w:sz="0" w:space="0" w:color="auto"/>
        <w:right w:val="none" w:sz="0" w:space="0" w:color="auto"/>
      </w:divBdr>
      <w:divsChild>
        <w:div w:id="1798139286">
          <w:marLeft w:val="0"/>
          <w:marRight w:val="0"/>
          <w:marTop w:val="0"/>
          <w:marBottom w:val="0"/>
          <w:divBdr>
            <w:top w:val="none" w:sz="0" w:space="0" w:color="auto"/>
            <w:left w:val="none" w:sz="0" w:space="0" w:color="auto"/>
            <w:bottom w:val="none" w:sz="0" w:space="0" w:color="auto"/>
            <w:right w:val="none" w:sz="0" w:space="0" w:color="auto"/>
          </w:divBdr>
          <w:divsChild>
            <w:div w:id="960648961">
              <w:marLeft w:val="0"/>
              <w:marRight w:val="0"/>
              <w:marTop w:val="0"/>
              <w:marBottom w:val="0"/>
              <w:divBdr>
                <w:top w:val="none" w:sz="0" w:space="0" w:color="auto"/>
                <w:left w:val="none" w:sz="0" w:space="0" w:color="auto"/>
                <w:bottom w:val="none" w:sz="0" w:space="0" w:color="auto"/>
                <w:right w:val="none" w:sz="0" w:space="0" w:color="auto"/>
              </w:divBdr>
              <w:divsChild>
                <w:div w:id="200372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490087">
      <w:bodyDiv w:val="1"/>
      <w:marLeft w:val="0"/>
      <w:marRight w:val="0"/>
      <w:marTop w:val="0"/>
      <w:marBottom w:val="0"/>
      <w:divBdr>
        <w:top w:val="none" w:sz="0" w:space="0" w:color="auto"/>
        <w:left w:val="none" w:sz="0" w:space="0" w:color="auto"/>
        <w:bottom w:val="none" w:sz="0" w:space="0" w:color="auto"/>
        <w:right w:val="none" w:sz="0" w:space="0" w:color="auto"/>
      </w:divBdr>
      <w:divsChild>
        <w:div w:id="582224057">
          <w:marLeft w:val="0"/>
          <w:marRight w:val="0"/>
          <w:marTop w:val="0"/>
          <w:marBottom w:val="0"/>
          <w:divBdr>
            <w:top w:val="none" w:sz="0" w:space="0" w:color="auto"/>
            <w:left w:val="none" w:sz="0" w:space="0" w:color="auto"/>
            <w:bottom w:val="none" w:sz="0" w:space="0" w:color="auto"/>
            <w:right w:val="none" w:sz="0" w:space="0" w:color="auto"/>
          </w:divBdr>
          <w:divsChild>
            <w:div w:id="1928689536">
              <w:marLeft w:val="0"/>
              <w:marRight w:val="0"/>
              <w:marTop w:val="0"/>
              <w:marBottom w:val="0"/>
              <w:divBdr>
                <w:top w:val="none" w:sz="0" w:space="0" w:color="auto"/>
                <w:left w:val="none" w:sz="0" w:space="0" w:color="auto"/>
                <w:bottom w:val="none" w:sz="0" w:space="0" w:color="auto"/>
                <w:right w:val="none" w:sz="0" w:space="0" w:color="auto"/>
              </w:divBdr>
              <w:divsChild>
                <w:div w:id="190128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385268">
      <w:bodyDiv w:val="1"/>
      <w:marLeft w:val="0"/>
      <w:marRight w:val="0"/>
      <w:marTop w:val="0"/>
      <w:marBottom w:val="0"/>
      <w:divBdr>
        <w:top w:val="none" w:sz="0" w:space="0" w:color="auto"/>
        <w:left w:val="none" w:sz="0" w:space="0" w:color="auto"/>
        <w:bottom w:val="none" w:sz="0" w:space="0" w:color="auto"/>
        <w:right w:val="none" w:sz="0" w:space="0" w:color="auto"/>
      </w:divBdr>
      <w:divsChild>
        <w:div w:id="1125346016">
          <w:marLeft w:val="0"/>
          <w:marRight w:val="0"/>
          <w:marTop w:val="0"/>
          <w:marBottom w:val="0"/>
          <w:divBdr>
            <w:top w:val="none" w:sz="0" w:space="0" w:color="auto"/>
            <w:left w:val="none" w:sz="0" w:space="0" w:color="auto"/>
            <w:bottom w:val="none" w:sz="0" w:space="0" w:color="auto"/>
            <w:right w:val="none" w:sz="0" w:space="0" w:color="auto"/>
          </w:divBdr>
          <w:divsChild>
            <w:div w:id="1809936927">
              <w:marLeft w:val="0"/>
              <w:marRight w:val="0"/>
              <w:marTop w:val="0"/>
              <w:marBottom w:val="0"/>
              <w:divBdr>
                <w:top w:val="none" w:sz="0" w:space="0" w:color="auto"/>
                <w:left w:val="none" w:sz="0" w:space="0" w:color="auto"/>
                <w:bottom w:val="none" w:sz="0" w:space="0" w:color="auto"/>
                <w:right w:val="none" w:sz="0" w:space="0" w:color="auto"/>
              </w:divBdr>
              <w:divsChild>
                <w:div w:id="18468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086205">
      <w:bodyDiv w:val="1"/>
      <w:marLeft w:val="0"/>
      <w:marRight w:val="0"/>
      <w:marTop w:val="0"/>
      <w:marBottom w:val="0"/>
      <w:divBdr>
        <w:top w:val="none" w:sz="0" w:space="0" w:color="auto"/>
        <w:left w:val="none" w:sz="0" w:space="0" w:color="auto"/>
        <w:bottom w:val="none" w:sz="0" w:space="0" w:color="auto"/>
        <w:right w:val="none" w:sz="0" w:space="0" w:color="auto"/>
      </w:divBdr>
      <w:divsChild>
        <w:div w:id="181600351">
          <w:marLeft w:val="0"/>
          <w:marRight w:val="0"/>
          <w:marTop w:val="0"/>
          <w:marBottom w:val="0"/>
          <w:divBdr>
            <w:top w:val="none" w:sz="0" w:space="0" w:color="auto"/>
            <w:left w:val="none" w:sz="0" w:space="0" w:color="auto"/>
            <w:bottom w:val="none" w:sz="0" w:space="0" w:color="auto"/>
            <w:right w:val="none" w:sz="0" w:space="0" w:color="auto"/>
          </w:divBdr>
          <w:divsChild>
            <w:div w:id="1602181944">
              <w:marLeft w:val="0"/>
              <w:marRight w:val="0"/>
              <w:marTop w:val="0"/>
              <w:marBottom w:val="0"/>
              <w:divBdr>
                <w:top w:val="none" w:sz="0" w:space="0" w:color="auto"/>
                <w:left w:val="none" w:sz="0" w:space="0" w:color="auto"/>
                <w:bottom w:val="none" w:sz="0" w:space="0" w:color="auto"/>
                <w:right w:val="none" w:sz="0" w:space="0" w:color="auto"/>
              </w:divBdr>
              <w:divsChild>
                <w:div w:id="102255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827997">
      <w:bodyDiv w:val="1"/>
      <w:marLeft w:val="0"/>
      <w:marRight w:val="0"/>
      <w:marTop w:val="0"/>
      <w:marBottom w:val="0"/>
      <w:divBdr>
        <w:top w:val="none" w:sz="0" w:space="0" w:color="auto"/>
        <w:left w:val="none" w:sz="0" w:space="0" w:color="auto"/>
        <w:bottom w:val="none" w:sz="0" w:space="0" w:color="auto"/>
        <w:right w:val="none" w:sz="0" w:space="0" w:color="auto"/>
      </w:divBdr>
      <w:divsChild>
        <w:div w:id="1928732285">
          <w:marLeft w:val="0"/>
          <w:marRight w:val="0"/>
          <w:marTop w:val="0"/>
          <w:marBottom w:val="0"/>
          <w:divBdr>
            <w:top w:val="none" w:sz="0" w:space="0" w:color="auto"/>
            <w:left w:val="none" w:sz="0" w:space="0" w:color="auto"/>
            <w:bottom w:val="none" w:sz="0" w:space="0" w:color="auto"/>
            <w:right w:val="none" w:sz="0" w:space="0" w:color="auto"/>
          </w:divBdr>
          <w:divsChild>
            <w:div w:id="1752963180">
              <w:marLeft w:val="0"/>
              <w:marRight w:val="0"/>
              <w:marTop w:val="0"/>
              <w:marBottom w:val="0"/>
              <w:divBdr>
                <w:top w:val="none" w:sz="0" w:space="0" w:color="auto"/>
                <w:left w:val="none" w:sz="0" w:space="0" w:color="auto"/>
                <w:bottom w:val="none" w:sz="0" w:space="0" w:color="auto"/>
                <w:right w:val="none" w:sz="0" w:space="0" w:color="auto"/>
              </w:divBdr>
              <w:divsChild>
                <w:div w:id="4502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418515">
      <w:bodyDiv w:val="1"/>
      <w:marLeft w:val="0"/>
      <w:marRight w:val="0"/>
      <w:marTop w:val="0"/>
      <w:marBottom w:val="0"/>
      <w:divBdr>
        <w:top w:val="none" w:sz="0" w:space="0" w:color="auto"/>
        <w:left w:val="none" w:sz="0" w:space="0" w:color="auto"/>
        <w:bottom w:val="none" w:sz="0" w:space="0" w:color="auto"/>
        <w:right w:val="none" w:sz="0" w:space="0" w:color="auto"/>
      </w:divBdr>
    </w:div>
    <w:div w:id="1023477321">
      <w:bodyDiv w:val="1"/>
      <w:marLeft w:val="0"/>
      <w:marRight w:val="0"/>
      <w:marTop w:val="0"/>
      <w:marBottom w:val="0"/>
      <w:divBdr>
        <w:top w:val="none" w:sz="0" w:space="0" w:color="auto"/>
        <w:left w:val="none" w:sz="0" w:space="0" w:color="auto"/>
        <w:bottom w:val="none" w:sz="0" w:space="0" w:color="auto"/>
        <w:right w:val="none" w:sz="0" w:space="0" w:color="auto"/>
      </w:divBdr>
    </w:div>
    <w:div w:id="1078092138">
      <w:bodyDiv w:val="1"/>
      <w:marLeft w:val="0"/>
      <w:marRight w:val="0"/>
      <w:marTop w:val="0"/>
      <w:marBottom w:val="0"/>
      <w:divBdr>
        <w:top w:val="none" w:sz="0" w:space="0" w:color="auto"/>
        <w:left w:val="none" w:sz="0" w:space="0" w:color="auto"/>
        <w:bottom w:val="none" w:sz="0" w:space="0" w:color="auto"/>
        <w:right w:val="none" w:sz="0" w:space="0" w:color="auto"/>
      </w:divBdr>
      <w:divsChild>
        <w:div w:id="937059663">
          <w:marLeft w:val="0"/>
          <w:marRight w:val="0"/>
          <w:marTop w:val="0"/>
          <w:marBottom w:val="0"/>
          <w:divBdr>
            <w:top w:val="none" w:sz="0" w:space="0" w:color="auto"/>
            <w:left w:val="none" w:sz="0" w:space="0" w:color="auto"/>
            <w:bottom w:val="none" w:sz="0" w:space="0" w:color="auto"/>
            <w:right w:val="none" w:sz="0" w:space="0" w:color="auto"/>
          </w:divBdr>
          <w:divsChild>
            <w:div w:id="136342727">
              <w:marLeft w:val="0"/>
              <w:marRight w:val="0"/>
              <w:marTop w:val="0"/>
              <w:marBottom w:val="0"/>
              <w:divBdr>
                <w:top w:val="none" w:sz="0" w:space="0" w:color="auto"/>
                <w:left w:val="none" w:sz="0" w:space="0" w:color="auto"/>
                <w:bottom w:val="none" w:sz="0" w:space="0" w:color="auto"/>
                <w:right w:val="none" w:sz="0" w:space="0" w:color="auto"/>
              </w:divBdr>
              <w:divsChild>
                <w:div w:id="47811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803693">
      <w:bodyDiv w:val="1"/>
      <w:marLeft w:val="0"/>
      <w:marRight w:val="0"/>
      <w:marTop w:val="0"/>
      <w:marBottom w:val="0"/>
      <w:divBdr>
        <w:top w:val="none" w:sz="0" w:space="0" w:color="auto"/>
        <w:left w:val="none" w:sz="0" w:space="0" w:color="auto"/>
        <w:bottom w:val="none" w:sz="0" w:space="0" w:color="auto"/>
        <w:right w:val="none" w:sz="0" w:space="0" w:color="auto"/>
      </w:divBdr>
    </w:div>
    <w:div w:id="1093745306">
      <w:bodyDiv w:val="1"/>
      <w:marLeft w:val="0"/>
      <w:marRight w:val="0"/>
      <w:marTop w:val="0"/>
      <w:marBottom w:val="0"/>
      <w:divBdr>
        <w:top w:val="none" w:sz="0" w:space="0" w:color="auto"/>
        <w:left w:val="none" w:sz="0" w:space="0" w:color="auto"/>
        <w:bottom w:val="none" w:sz="0" w:space="0" w:color="auto"/>
        <w:right w:val="none" w:sz="0" w:space="0" w:color="auto"/>
      </w:divBdr>
      <w:divsChild>
        <w:div w:id="1820077311">
          <w:marLeft w:val="0"/>
          <w:marRight w:val="0"/>
          <w:marTop w:val="0"/>
          <w:marBottom w:val="0"/>
          <w:divBdr>
            <w:top w:val="none" w:sz="0" w:space="0" w:color="auto"/>
            <w:left w:val="none" w:sz="0" w:space="0" w:color="auto"/>
            <w:bottom w:val="none" w:sz="0" w:space="0" w:color="auto"/>
            <w:right w:val="none" w:sz="0" w:space="0" w:color="auto"/>
          </w:divBdr>
          <w:divsChild>
            <w:div w:id="1867980468">
              <w:marLeft w:val="0"/>
              <w:marRight w:val="0"/>
              <w:marTop w:val="0"/>
              <w:marBottom w:val="0"/>
              <w:divBdr>
                <w:top w:val="none" w:sz="0" w:space="0" w:color="auto"/>
                <w:left w:val="none" w:sz="0" w:space="0" w:color="auto"/>
                <w:bottom w:val="none" w:sz="0" w:space="0" w:color="auto"/>
                <w:right w:val="none" w:sz="0" w:space="0" w:color="auto"/>
              </w:divBdr>
              <w:divsChild>
                <w:div w:id="209751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180891">
      <w:bodyDiv w:val="1"/>
      <w:marLeft w:val="0"/>
      <w:marRight w:val="0"/>
      <w:marTop w:val="0"/>
      <w:marBottom w:val="0"/>
      <w:divBdr>
        <w:top w:val="none" w:sz="0" w:space="0" w:color="auto"/>
        <w:left w:val="none" w:sz="0" w:space="0" w:color="auto"/>
        <w:bottom w:val="none" w:sz="0" w:space="0" w:color="auto"/>
        <w:right w:val="none" w:sz="0" w:space="0" w:color="auto"/>
      </w:divBdr>
      <w:divsChild>
        <w:div w:id="809060465">
          <w:marLeft w:val="0"/>
          <w:marRight w:val="0"/>
          <w:marTop w:val="0"/>
          <w:marBottom w:val="0"/>
          <w:divBdr>
            <w:top w:val="none" w:sz="0" w:space="0" w:color="auto"/>
            <w:left w:val="none" w:sz="0" w:space="0" w:color="auto"/>
            <w:bottom w:val="none" w:sz="0" w:space="0" w:color="auto"/>
            <w:right w:val="none" w:sz="0" w:space="0" w:color="auto"/>
          </w:divBdr>
          <w:divsChild>
            <w:div w:id="784883106">
              <w:marLeft w:val="0"/>
              <w:marRight w:val="0"/>
              <w:marTop w:val="0"/>
              <w:marBottom w:val="0"/>
              <w:divBdr>
                <w:top w:val="none" w:sz="0" w:space="0" w:color="auto"/>
                <w:left w:val="none" w:sz="0" w:space="0" w:color="auto"/>
                <w:bottom w:val="none" w:sz="0" w:space="0" w:color="auto"/>
                <w:right w:val="none" w:sz="0" w:space="0" w:color="auto"/>
              </w:divBdr>
              <w:divsChild>
                <w:div w:id="8496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113996">
      <w:bodyDiv w:val="1"/>
      <w:marLeft w:val="0"/>
      <w:marRight w:val="0"/>
      <w:marTop w:val="0"/>
      <w:marBottom w:val="0"/>
      <w:divBdr>
        <w:top w:val="none" w:sz="0" w:space="0" w:color="auto"/>
        <w:left w:val="none" w:sz="0" w:space="0" w:color="auto"/>
        <w:bottom w:val="none" w:sz="0" w:space="0" w:color="auto"/>
        <w:right w:val="none" w:sz="0" w:space="0" w:color="auto"/>
      </w:divBdr>
      <w:divsChild>
        <w:div w:id="2020228629">
          <w:marLeft w:val="0"/>
          <w:marRight w:val="0"/>
          <w:marTop w:val="0"/>
          <w:marBottom w:val="0"/>
          <w:divBdr>
            <w:top w:val="none" w:sz="0" w:space="0" w:color="auto"/>
            <w:left w:val="none" w:sz="0" w:space="0" w:color="auto"/>
            <w:bottom w:val="none" w:sz="0" w:space="0" w:color="auto"/>
            <w:right w:val="none" w:sz="0" w:space="0" w:color="auto"/>
          </w:divBdr>
          <w:divsChild>
            <w:div w:id="256520816">
              <w:marLeft w:val="0"/>
              <w:marRight w:val="0"/>
              <w:marTop w:val="0"/>
              <w:marBottom w:val="0"/>
              <w:divBdr>
                <w:top w:val="none" w:sz="0" w:space="0" w:color="auto"/>
                <w:left w:val="none" w:sz="0" w:space="0" w:color="auto"/>
                <w:bottom w:val="none" w:sz="0" w:space="0" w:color="auto"/>
                <w:right w:val="none" w:sz="0" w:space="0" w:color="auto"/>
              </w:divBdr>
              <w:divsChild>
                <w:div w:id="10689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358086">
      <w:bodyDiv w:val="1"/>
      <w:marLeft w:val="0"/>
      <w:marRight w:val="0"/>
      <w:marTop w:val="0"/>
      <w:marBottom w:val="0"/>
      <w:divBdr>
        <w:top w:val="none" w:sz="0" w:space="0" w:color="auto"/>
        <w:left w:val="none" w:sz="0" w:space="0" w:color="auto"/>
        <w:bottom w:val="none" w:sz="0" w:space="0" w:color="auto"/>
        <w:right w:val="none" w:sz="0" w:space="0" w:color="auto"/>
      </w:divBdr>
    </w:div>
    <w:div w:id="1114515968">
      <w:bodyDiv w:val="1"/>
      <w:marLeft w:val="0"/>
      <w:marRight w:val="0"/>
      <w:marTop w:val="0"/>
      <w:marBottom w:val="0"/>
      <w:divBdr>
        <w:top w:val="none" w:sz="0" w:space="0" w:color="auto"/>
        <w:left w:val="none" w:sz="0" w:space="0" w:color="auto"/>
        <w:bottom w:val="none" w:sz="0" w:space="0" w:color="auto"/>
        <w:right w:val="none" w:sz="0" w:space="0" w:color="auto"/>
      </w:divBdr>
    </w:div>
    <w:div w:id="1120031271">
      <w:bodyDiv w:val="1"/>
      <w:marLeft w:val="0"/>
      <w:marRight w:val="0"/>
      <w:marTop w:val="0"/>
      <w:marBottom w:val="0"/>
      <w:divBdr>
        <w:top w:val="none" w:sz="0" w:space="0" w:color="auto"/>
        <w:left w:val="none" w:sz="0" w:space="0" w:color="auto"/>
        <w:bottom w:val="none" w:sz="0" w:space="0" w:color="auto"/>
        <w:right w:val="none" w:sz="0" w:space="0" w:color="auto"/>
      </w:divBdr>
    </w:div>
    <w:div w:id="1122384736">
      <w:bodyDiv w:val="1"/>
      <w:marLeft w:val="0"/>
      <w:marRight w:val="0"/>
      <w:marTop w:val="0"/>
      <w:marBottom w:val="0"/>
      <w:divBdr>
        <w:top w:val="none" w:sz="0" w:space="0" w:color="auto"/>
        <w:left w:val="none" w:sz="0" w:space="0" w:color="auto"/>
        <w:bottom w:val="none" w:sz="0" w:space="0" w:color="auto"/>
        <w:right w:val="none" w:sz="0" w:space="0" w:color="auto"/>
      </w:divBdr>
    </w:div>
    <w:div w:id="1140657415">
      <w:bodyDiv w:val="1"/>
      <w:marLeft w:val="0"/>
      <w:marRight w:val="0"/>
      <w:marTop w:val="0"/>
      <w:marBottom w:val="0"/>
      <w:divBdr>
        <w:top w:val="none" w:sz="0" w:space="0" w:color="auto"/>
        <w:left w:val="none" w:sz="0" w:space="0" w:color="auto"/>
        <w:bottom w:val="none" w:sz="0" w:space="0" w:color="auto"/>
        <w:right w:val="none" w:sz="0" w:space="0" w:color="auto"/>
      </w:divBdr>
    </w:div>
    <w:div w:id="1149176336">
      <w:bodyDiv w:val="1"/>
      <w:marLeft w:val="0"/>
      <w:marRight w:val="0"/>
      <w:marTop w:val="0"/>
      <w:marBottom w:val="0"/>
      <w:divBdr>
        <w:top w:val="none" w:sz="0" w:space="0" w:color="auto"/>
        <w:left w:val="none" w:sz="0" w:space="0" w:color="auto"/>
        <w:bottom w:val="none" w:sz="0" w:space="0" w:color="auto"/>
        <w:right w:val="none" w:sz="0" w:space="0" w:color="auto"/>
      </w:divBdr>
    </w:div>
    <w:div w:id="1156068718">
      <w:bodyDiv w:val="1"/>
      <w:marLeft w:val="0"/>
      <w:marRight w:val="0"/>
      <w:marTop w:val="0"/>
      <w:marBottom w:val="0"/>
      <w:divBdr>
        <w:top w:val="none" w:sz="0" w:space="0" w:color="auto"/>
        <w:left w:val="none" w:sz="0" w:space="0" w:color="auto"/>
        <w:bottom w:val="none" w:sz="0" w:space="0" w:color="auto"/>
        <w:right w:val="none" w:sz="0" w:space="0" w:color="auto"/>
      </w:divBdr>
      <w:divsChild>
        <w:div w:id="465003382">
          <w:marLeft w:val="0"/>
          <w:marRight w:val="0"/>
          <w:marTop w:val="0"/>
          <w:marBottom w:val="0"/>
          <w:divBdr>
            <w:top w:val="none" w:sz="0" w:space="0" w:color="auto"/>
            <w:left w:val="none" w:sz="0" w:space="0" w:color="auto"/>
            <w:bottom w:val="none" w:sz="0" w:space="0" w:color="auto"/>
            <w:right w:val="none" w:sz="0" w:space="0" w:color="auto"/>
          </w:divBdr>
          <w:divsChild>
            <w:div w:id="816915359">
              <w:marLeft w:val="0"/>
              <w:marRight w:val="0"/>
              <w:marTop w:val="0"/>
              <w:marBottom w:val="0"/>
              <w:divBdr>
                <w:top w:val="none" w:sz="0" w:space="0" w:color="auto"/>
                <w:left w:val="none" w:sz="0" w:space="0" w:color="auto"/>
                <w:bottom w:val="none" w:sz="0" w:space="0" w:color="auto"/>
                <w:right w:val="none" w:sz="0" w:space="0" w:color="auto"/>
              </w:divBdr>
              <w:divsChild>
                <w:div w:id="152787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467142">
      <w:bodyDiv w:val="1"/>
      <w:marLeft w:val="0"/>
      <w:marRight w:val="0"/>
      <w:marTop w:val="0"/>
      <w:marBottom w:val="0"/>
      <w:divBdr>
        <w:top w:val="none" w:sz="0" w:space="0" w:color="auto"/>
        <w:left w:val="none" w:sz="0" w:space="0" w:color="auto"/>
        <w:bottom w:val="none" w:sz="0" w:space="0" w:color="auto"/>
        <w:right w:val="none" w:sz="0" w:space="0" w:color="auto"/>
      </w:divBdr>
    </w:div>
    <w:div w:id="1180243068">
      <w:bodyDiv w:val="1"/>
      <w:marLeft w:val="0"/>
      <w:marRight w:val="0"/>
      <w:marTop w:val="0"/>
      <w:marBottom w:val="0"/>
      <w:divBdr>
        <w:top w:val="none" w:sz="0" w:space="0" w:color="auto"/>
        <w:left w:val="none" w:sz="0" w:space="0" w:color="auto"/>
        <w:bottom w:val="none" w:sz="0" w:space="0" w:color="auto"/>
        <w:right w:val="none" w:sz="0" w:space="0" w:color="auto"/>
      </w:divBdr>
      <w:divsChild>
        <w:div w:id="1102070767">
          <w:marLeft w:val="0"/>
          <w:marRight w:val="0"/>
          <w:marTop w:val="0"/>
          <w:marBottom w:val="0"/>
          <w:divBdr>
            <w:top w:val="none" w:sz="0" w:space="0" w:color="auto"/>
            <w:left w:val="none" w:sz="0" w:space="0" w:color="auto"/>
            <w:bottom w:val="none" w:sz="0" w:space="0" w:color="auto"/>
            <w:right w:val="none" w:sz="0" w:space="0" w:color="auto"/>
          </w:divBdr>
          <w:divsChild>
            <w:div w:id="35083095">
              <w:marLeft w:val="0"/>
              <w:marRight w:val="0"/>
              <w:marTop w:val="0"/>
              <w:marBottom w:val="0"/>
              <w:divBdr>
                <w:top w:val="none" w:sz="0" w:space="0" w:color="auto"/>
                <w:left w:val="none" w:sz="0" w:space="0" w:color="auto"/>
                <w:bottom w:val="none" w:sz="0" w:space="0" w:color="auto"/>
                <w:right w:val="none" w:sz="0" w:space="0" w:color="auto"/>
              </w:divBdr>
              <w:divsChild>
                <w:div w:id="50274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353374">
      <w:bodyDiv w:val="1"/>
      <w:marLeft w:val="0"/>
      <w:marRight w:val="0"/>
      <w:marTop w:val="0"/>
      <w:marBottom w:val="0"/>
      <w:divBdr>
        <w:top w:val="none" w:sz="0" w:space="0" w:color="auto"/>
        <w:left w:val="none" w:sz="0" w:space="0" w:color="auto"/>
        <w:bottom w:val="none" w:sz="0" w:space="0" w:color="auto"/>
        <w:right w:val="none" w:sz="0" w:space="0" w:color="auto"/>
      </w:divBdr>
      <w:divsChild>
        <w:div w:id="556017635">
          <w:marLeft w:val="0"/>
          <w:marRight w:val="0"/>
          <w:marTop w:val="0"/>
          <w:marBottom w:val="0"/>
          <w:divBdr>
            <w:top w:val="none" w:sz="0" w:space="0" w:color="auto"/>
            <w:left w:val="none" w:sz="0" w:space="0" w:color="auto"/>
            <w:bottom w:val="none" w:sz="0" w:space="0" w:color="auto"/>
            <w:right w:val="none" w:sz="0" w:space="0" w:color="auto"/>
          </w:divBdr>
          <w:divsChild>
            <w:div w:id="1106774971">
              <w:marLeft w:val="0"/>
              <w:marRight w:val="0"/>
              <w:marTop w:val="0"/>
              <w:marBottom w:val="0"/>
              <w:divBdr>
                <w:top w:val="none" w:sz="0" w:space="0" w:color="auto"/>
                <w:left w:val="none" w:sz="0" w:space="0" w:color="auto"/>
                <w:bottom w:val="none" w:sz="0" w:space="0" w:color="auto"/>
                <w:right w:val="none" w:sz="0" w:space="0" w:color="auto"/>
              </w:divBdr>
              <w:divsChild>
                <w:div w:id="150539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327620">
      <w:bodyDiv w:val="1"/>
      <w:marLeft w:val="0"/>
      <w:marRight w:val="0"/>
      <w:marTop w:val="0"/>
      <w:marBottom w:val="0"/>
      <w:divBdr>
        <w:top w:val="none" w:sz="0" w:space="0" w:color="auto"/>
        <w:left w:val="none" w:sz="0" w:space="0" w:color="auto"/>
        <w:bottom w:val="none" w:sz="0" w:space="0" w:color="auto"/>
        <w:right w:val="none" w:sz="0" w:space="0" w:color="auto"/>
      </w:divBdr>
      <w:divsChild>
        <w:div w:id="1260598224">
          <w:marLeft w:val="0"/>
          <w:marRight w:val="0"/>
          <w:marTop w:val="0"/>
          <w:marBottom w:val="0"/>
          <w:divBdr>
            <w:top w:val="none" w:sz="0" w:space="0" w:color="auto"/>
            <w:left w:val="none" w:sz="0" w:space="0" w:color="auto"/>
            <w:bottom w:val="none" w:sz="0" w:space="0" w:color="auto"/>
            <w:right w:val="none" w:sz="0" w:space="0" w:color="auto"/>
          </w:divBdr>
          <w:divsChild>
            <w:div w:id="1325233949">
              <w:marLeft w:val="0"/>
              <w:marRight w:val="0"/>
              <w:marTop w:val="0"/>
              <w:marBottom w:val="0"/>
              <w:divBdr>
                <w:top w:val="none" w:sz="0" w:space="0" w:color="auto"/>
                <w:left w:val="none" w:sz="0" w:space="0" w:color="auto"/>
                <w:bottom w:val="none" w:sz="0" w:space="0" w:color="auto"/>
                <w:right w:val="none" w:sz="0" w:space="0" w:color="auto"/>
              </w:divBdr>
              <w:divsChild>
                <w:div w:id="72942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073978">
      <w:bodyDiv w:val="1"/>
      <w:marLeft w:val="0"/>
      <w:marRight w:val="0"/>
      <w:marTop w:val="0"/>
      <w:marBottom w:val="0"/>
      <w:divBdr>
        <w:top w:val="none" w:sz="0" w:space="0" w:color="auto"/>
        <w:left w:val="none" w:sz="0" w:space="0" w:color="auto"/>
        <w:bottom w:val="none" w:sz="0" w:space="0" w:color="auto"/>
        <w:right w:val="none" w:sz="0" w:space="0" w:color="auto"/>
      </w:divBdr>
      <w:divsChild>
        <w:div w:id="582641656">
          <w:marLeft w:val="0"/>
          <w:marRight w:val="0"/>
          <w:marTop w:val="0"/>
          <w:marBottom w:val="0"/>
          <w:divBdr>
            <w:top w:val="none" w:sz="0" w:space="0" w:color="auto"/>
            <w:left w:val="none" w:sz="0" w:space="0" w:color="auto"/>
            <w:bottom w:val="none" w:sz="0" w:space="0" w:color="auto"/>
            <w:right w:val="none" w:sz="0" w:space="0" w:color="auto"/>
          </w:divBdr>
          <w:divsChild>
            <w:div w:id="839151261">
              <w:marLeft w:val="0"/>
              <w:marRight w:val="0"/>
              <w:marTop w:val="0"/>
              <w:marBottom w:val="0"/>
              <w:divBdr>
                <w:top w:val="none" w:sz="0" w:space="0" w:color="auto"/>
                <w:left w:val="none" w:sz="0" w:space="0" w:color="auto"/>
                <w:bottom w:val="none" w:sz="0" w:space="0" w:color="auto"/>
                <w:right w:val="none" w:sz="0" w:space="0" w:color="auto"/>
              </w:divBdr>
              <w:divsChild>
                <w:div w:id="204370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586291">
      <w:bodyDiv w:val="1"/>
      <w:marLeft w:val="0"/>
      <w:marRight w:val="0"/>
      <w:marTop w:val="0"/>
      <w:marBottom w:val="0"/>
      <w:divBdr>
        <w:top w:val="none" w:sz="0" w:space="0" w:color="auto"/>
        <w:left w:val="none" w:sz="0" w:space="0" w:color="auto"/>
        <w:bottom w:val="none" w:sz="0" w:space="0" w:color="auto"/>
        <w:right w:val="none" w:sz="0" w:space="0" w:color="auto"/>
      </w:divBdr>
    </w:div>
    <w:div w:id="1215697263">
      <w:bodyDiv w:val="1"/>
      <w:marLeft w:val="0"/>
      <w:marRight w:val="0"/>
      <w:marTop w:val="0"/>
      <w:marBottom w:val="0"/>
      <w:divBdr>
        <w:top w:val="none" w:sz="0" w:space="0" w:color="auto"/>
        <w:left w:val="none" w:sz="0" w:space="0" w:color="auto"/>
        <w:bottom w:val="none" w:sz="0" w:space="0" w:color="auto"/>
        <w:right w:val="none" w:sz="0" w:space="0" w:color="auto"/>
      </w:divBdr>
    </w:div>
    <w:div w:id="1226721160">
      <w:bodyDiv w:val="1"/>
      <w:marLeft w:val="0"/>
      <w:marRight w:val="0"/>
      <w:marTop w:val="0"/>
      <w:marBottom w:val="0"/>
      <w:divBdr>
        <w:top w:val="none" w:sz="0" w:space="0" w:color="auto"/>
        <w:left w:val="none" w:sz="0" w:space="0" w:color="auto"/>
        <w:bottom w:val="none" w:sz="0" w:space="0" w:color="auto"/>
        <w:right w:val="none" w:sz="0" w:space="0" w:color="auto"/>
      </w:divBdr>
    </w:div>
    <w:div w:id="1228229485">
      <w:bodyDiv w:val="1"/>
      <w:marLeft w:val="0"/>
      <w:marRight w:val="0"/>
      <w:marTop w:val="0"/>
      <w:marBottom w:val="0"/>
      <w:divBdr>
        <w:top w:val="none" w:sz="0" w:space="0" w:color="auto"/>
        <w:left w:val="none" w:sz="0" w:space="0" w:color="auto"/>
        <w:bottom w:val="none" w:sz="0" w:space="0" w:color="auto"/>
        <w:right w:val="none" w:sz="0" w:space="0" w:color="auto"/>
      </w:divBdr>
      <w:divsChild>
        <w:div w:id="1957103808">
          <w:marLeft w:val="0"/>
          <w:marRight w:val="0"/>
          <w:marTop w:val="0"/>
          <w:marBottom w:val="0"/>
          <w:divBdr>
            <w:top w:val="none" w:sz="0" w:space="0" w:color="auto"/>
            <w:left w:val="none" w:sz="0" w:space="0" w:color="auto"/>
            <w:bottom w:val="none" w:sz="0" w:space="0" w:color="auto"/>
            <w:right w:val="none" w:sz="0" w:space="0" w:color="auto"/>
          </w:divBdr>
          <w:divsChild>
            <w:div w:id="104473068">
              <w:marLeft w:val="0"/>
              <w:marRight w:val="0"/>
              <w:marTop w:val="0"/>
              <w:marBottom w:val="0"/>
              <w:divBdr>
                <w:top w:val="none" w:sz="0" w:space="0" w:color="auto"/>
                <w:left w:val="none" w:sz="0" w:space="0" w:color="auto"/>
                <w:bottom w:val="none" w:sz="0" w:space="0" w:color="auto"/>
                <w:right w:val="none" w:sz="0" w:space="0" w:color="auto"/>
              </w:divBdr>
              <w:divsChild>
                <w:div w:id="110796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488353">
      <w:bodyDiv w:val="1"/>
      <w:marLeft w:val="0"/>
      <w:marRight w:val="0"/>
      <w:marTop w:val="0"/>
      <w:marBottom w:val="0"/>
      <w:divBdr>
        <w:top w:val="none" w:sz="0" w:space="0" w:color="auto"/>
        <w:left w:val="none" w:sz="0" w:space="0" w:color="auto"/>
        <w:bottom w:val="none" w:sz="0" w:space="0" w:color="auto"/>
        <w:right w:val="none" w:sz="0" w:space="0" w:color="auto"/>
      </w:divBdr>
      <w:divsChild>
        <w:div w:id="217742917">
          <w:marLeft w:val="0"/>
          <w:marRight w:val="0"/>
          <w:marTop w:val="0"/>
          <w:marBottom w:val="0"/>
          <w:divBdr>
            <w:top w:val="none" w:sz="0" w:space="0" w:color="auto"/>
            <w:left w:val="none" w:sz="0" w:space="0" w:color="auto"/>
            <w:bottom w:val="none" w:sz="0" w:space="0" w:color="auto"/>
            <w:right w:val="none" w:sz="0" w:space="0" w:color="auto"/>
          </w:divBdr>
          <w:divsChild>
            <w:div w:id="1849757097">
              <w:marLeft w:val="0"/>
              <w:marRight w:val="0"/>
              <w:marTop w:val="0"/>
              <w:marBottom w:val="0"/>
              <w:divBdr>
                <w:top w:val="none" w:sz="0" w:space="0" w:color="auto"/>
                <w:left w:val="none" w:sz="0" w:space="0" w:color="auto"/>
                <w:bottom w:val="none" w:sz="0" w:space="0" w:color="auto"/>
                <w:right w:val="none" w:sz="0" w:space="0" w:color="auto"/>
              </w:divBdr>
              <w:divsChild>
                <w:div w:id="4005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884432">
      <w:bodyDiv w:val="1"/>
      <w:marLeft w:val="0"/>
      <w:marRight w:val="0"/>
      <w:marTop w:val="0"/>
      <w:marBottom w:val="0"/>
      <w:divBdr>
        <w:top w:val="none" w:sz="0" w:space="0" w:color="auto"/>
        <w:left w:val="none" w:sz="0" w:space="0" w:color="auto"/>
        <w:bottom w:val="none" w:sz="0" w:space="0" w:color="auto"/>
        <w:right w:val="none" w:sz="0" w:space="0" w:color="auto"/>
      </w:divBdr>
    </w:div>
    <w:div w:id="1266041230">
      <w:bodyDiv w:val="1"/>
      <w:marLeft w:val="0"/>
      <w:marRight w:val="0"/>
      <w:marTop w:val="0"/>
      <w:marBottom w:val="0"/>
      <w:divBdr>
        <w:top w:val="none" w:sz="0" w:space="0" w:color="auto"/>
        <w:left w:val="none" w:sz="0" w:space="0" w:color="auto"/>
        <w:bottom w:val="none" w:sz="0" w:space="0" w:color="auto"/>
        <w:right w:val="none" w:sz="0" w:space="0" w:color="auto"/>
      </w:divBdr>
      <w:divsChild>
        <w:div w:id="516162405">
          <w:marLeft w:val="0"/>
          <w:marRight w:val="0"/>
          <w:marTop w:val="0"/>
          <w:marBottom w:val="0"/>
          <w:divBdr>
            <w:top w:val="none" w:sz="0" w:space="0" w:color="auto"/>
            <w:left w:val="none" w:sz="0" w:space="0" w:color="auto"/>
            <w:bottom w:val="none" w:sz="0" w:space="0" w:color="auto"/>
            <w:right w:val="none" w:sz="0" w:space="0" w:color="auto"/>
          </w:divBdr>
          <w:divsChild>
            <w:div w:id="1603302399">
              <w:marLeft w:val="0"/>
              <w:marRight w:val="0"/>
              <w:marTop w:val="0"/>
              <w:marBottom w:val="0"/>
              <w:divBdr>
                <w:top w:val="none" w:sz="0" w:space="0" w:color="auto"/>
                <w:left w:val="none" w:sz="0" w:space="0" w:color="auto"/>
                <w:bottom w:val="none" w:sz="0" w:space="0" w:color="auto"/>
                <w:right w:val="none" w:sz="0" w:space="0" w:color="auto"/>
              </w:divBdr>
              <w:divsChild>
                <w:div w:id="83587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244914">
      <w:bodyDiv w:val="1"/>
      <w:marLeft w:val="0"/>
      <w:marRight w:val="0"/>
      <w:marTop w:val="0"/>
      <w:marBottom w:val="0"/>
      <w:divBdr>
        <w:top w:val="none" w:sz="0" w:space="0" w:color="auto"/>
        <w:left w:val="none" w:sz="0" w:space="0" w:color="auto"/>
        <w:bottom w:val="none" w:sz="0" w:space="0" w:color="auto"/>
        <w:right w:val="none" w:sz="0" w:space="0" w:color="auto"/>
      </w:divBdr>
    </w:div>
    <w:div w:id="1292319112">
      <w:bodyDiv w:val="1"/>
      <w:marLeft w:val="0"/>
      <w:marRight w:val="0"/>
      <w:marTop w:val="0"/>
      <w:marBottom w:val="0"/>
      <w:divBdr>
        <w:top w:val="none" w:sz="0" w:space="0" w:color="auto"/>
        <w:left w:val="none" w:sz="0" w:space="0" w:color="auto"/>
        <w:bottom w:val="none" w:sz="0" w:space="0" w:color="auto"/>
        <w:right w:val="none" w:sz="0" w:space="0" w:color="auto"/>
      </w:divBdr>
      <w:divsChild>
        <w:div w:id="752242876">
          <w:marLeft w:val="0"/>
          <w:marRight w:val="0"/>
          <w:marTop w:val="0"/>
          <w:marBottom w:val="0"/>
          <w:divBdr>
            <w:top w:val="none" w:sz="0" w:space="0" w:color="auto"/>
            <w:left w:val="none" w:sz="0" w:space="0" w:color="auto"/>
            <w:bottom w:val="none" w:sz="0" w:space="0" w:color="auto"/>
            <w:right w:val="none" w:sz="0" w:space="0" w:color="auto"/>
          </w:divBdr>
          <w:divsChild>
            <w:div w:id="1277180523">
              <w:marLeft w:val="0"/>
              <w:marRight w:val="0"/>
              <w:marTop w:val="0"/>
              <w:marBottom w:val="0"/>
              <w:divBdr>
                <w:top w:val="none" w:sz="0" w:space="0" w:color="auto"/>
                <w:left w:val="none" w:sz="0" w:space="0" w:color="auto"/>
                <w:bottom w:val="none" w:sz="0" w:space="0" w:color="auto"/>
                <w:right w:val="none" w:sz="0" w:space="0" w:color="auto"/>
              </w:divBdr>
              <w:divsChild>
                <w:div w:id="2221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177976">
      <w:bodyDiv w:val="1"/>
      <w:marLeft w:val="0"/>
      <w:marRight w:val="0"/>
      <w:marTop w:val="0"/>
      <w:marBottom w:val="0"/>
      <w:divBdr>
        <w:top w:val="none" w:sz="0" w:space="0" w:color="auto"/>
        <w:left w:val="none" w:sz="0" w:space="0" w:color="auto"/>
        <w:bottom w:val="none" w:sz="0" w:space="0" w:color="auto"/>
        <w:right w:val="none" w:sz="0" w:space="0" w:color="auto"/>
      </w:divBdr>
    </w:div>
    <w:div w:id="1326317932">
      <w:bodyDiv w:val="1"/>
      <w:marLeft w:val="0"/>
      <w:marRight w:val="0"/>
      <w:marTop w:val="0"/>
      <w:marBottom w:val="0"/>
      <w:divBdr>
        <w:top w:val="none" w:sz="0" w:space="0" w:color="auto"/>
        <w:left w:val="none" w:sz="0" w:space="0" w:color="auto"/>
        <w:bottom w:val="none" w:sz="0" w:space="0" w:color="auto"/>
        <w:right w:val="none" w:sz="0" w:space="0" w:color="auto"/>
      </w:divBdr>
    </w:div>
    <w:div w:id="1329482220">
      <w:bodyDiv w:val="1"/>
      <w:marLeft w:val="0"/>
      <w:marRight w:val="0"/>
      <w:marTop w:val="0"/>
      <w:marBottom w:val="0"/>
      <w:divBdr>
        <w:top w:val="none" w:sz="0" w:space="0" w:color="auto"/>
        <w:left w:val="none" w:sz="0" w:space="0" w:color="auto"/>
        <w:bottom w:val="none" w:sz="0" w:space="0" w:color="auto"/>
        <w:right w:val="none" w:sz="0" w:space="0" w:color="auto"/>
      </w:divBdr>
    </w:div>
    <w:div w:id="1334264598">
      <w:bodyDiv w:val="1"/>
      <w:marLeft w:val="0"/>
      <w:marRight w:val="0"/>
      <w:marTop w:val="0"/>
      <w:marBottom w:val="0"/>
      <w:divBdr>
        <w:top w:val="none" w:sz="0" w:space="0" w:color="auto"/>
        <w:left w:val="none" w:sz="0" w:space="0" w:color="auto"/>
        <w:bottom w:val="none" w:sz="0" w:space="0" w:color="auto"/>
        <w:right w:val="none" w:sz="0" w:space="0" w:color="auto"/>
      </w:divBdr>
    </w:div>
    <w:div w:id="1335107478">
      <w:bodyDiv w:val="1"/>
      <w:marLeft w:val="0"/>
      <w:marRight w:val="0"/>
      <w:marTop w:val="0"/>
      <w:marBottom w:val="0"/>
      <w:divBdr>
        <w:top w:val="none" w:sz="0" w:space="0" w:color="auto"/>
        <w:left w:val="none" w:sz="0" w:space="0" w:color="auto"/>
        <w:bottom w:val="none" w:sz="0" w:space="0" w:color="auto"/>
        <w:right w:val="none" w:sz="0" w:space="0" w:color="auto"/>
      </w:divBdr>
      <w:divsChild>
        <w:div w:id="1159425801">
          <w:marLeft w:val="0"/>
          <w:marRight w:val="0"/>
          <w:marTop w:val="0"/>
          <w:marBottom w:val="0"/>
          <w:divBdr>
            <w:top w:val="none" w:sz="0" w:space="0" w:color="auto"/>
            <w:left w:val="none" w:sz="0" w:space="0" w:color="auto"/>
            <w:bottom w:val="none" w:sz="0" w:space="0" w:color="auto"/>
            <w:right w:val="none" w:sz="0" w:space="0" w:color="auto"/>
          </w:divBdr>
          <w:divsChild>
            <w:div w:id="1673411483">
              <w:marLeft w:val="0"/>
              <w:marRight w:val="0"/>
              <w:marTop w:val="0"/>
              <w:marBottom w:val="0"/>
              <w:divBdr>
                <w:top w:val="none" w:sz="0" w:space="0" w:color="auto"/>
                <w:left w:val="none" w:sz="0" w:space="0" w:color="auto"/>
                <w:bottom w:val="none" w:sz="0" w:space="0" w:color="auto"/>
                <w:right w:val="none" w:sz="0" w:space="0" w:color="auto"/>
              </w:divBdr>
              <w:divsChild>
                <w:div w:id="109054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883406">
      <w:bodyDiv w:val="1"/>
      <w:marLeft w:val="0"/>
      <w:marRight w:val="0"/>
      <w:marTop w:val="0"/>
      <w:marBottom w:val="0"/>
      <w:divBdr>
        <w:top w:val="none" w:sz="0" w:space="0" w:color="auto"/>
        <w:left w:val="none" w:sz="0" w:space="0" w:color="auto"/>
        <w:bottom w:val="none" w:sz="0" w:space="0" w:color="auto"/>
        <w:right w:val="none" w:sz="0" w:space="0" w:color="auto"/>
      </w:divBdr>
      <w:divsChild>
        <w:div w:id="268440496">
          <w:marLeft w:val="0"/>
          <w:marRight w:val="0"/>
          <w:marTop w:val="0"/>
          <w:marBottom w:val="0"/>
          <w:divBdr>
            <w:top w:val="none" w:sz="0" w:space="0" w:color="auto"/>
            <w:left w:val="none" w:sz="0" w:space="0" w:color="auto"/>
            <w:bottom w:val="none" w:sz="0" w:space="0" w:color="auto"/>
            <w:right w:val="none" w:sz="0" w:space="0" w:color="auto"/>
          </w:divBdr>
          <w:divsChild>
            <w:div w:id="1718623935">
              <w:marLeft w:val="0"/>
              <w:marRight w:val="0"/>
              <w:marTop w:val="0"/>
              <w:marBottom w:val="0"/>
              <w:divBdr>
                <w:top w:val="none" w:sz="0" w:space="0" w:color="auto"/>
                <w:left w:val="none" w:sz="0" w:space="0" w:color="auto"/>
                <w:bottom w:val="none" w:sz="0" w:space="0" w:color="auto"/>
                <w:right w:val="none" w:sz="0" w:space="0" w:color="auto"/>
              </w:divBdr>
              <w:divsChild>
                <w:div w:id="74222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845150">
      <w:bodyDiv w:val="1"/>
      <w:marLeft w:val="0"/>
      <w:marRight w:val="0"/>
      <w:marTop w:val="0"/>
      <w:marBottom w:val="0"/>
      <w:divBdr>
        <w:top w:val="none" w:sz="0" w:space="0" w:color="auto"/>
        <w:left w:val="none" w:sz="0" w:space="0" w:color="auto"/>
        <w:bottom w:val="none" w:sz="0" w:space="0" w:color="auto"/>
        <w:right w:val="none" w:sz="0" w:space="0" w:color="auto"/>
      </w:divBdr>
    </w:div>
    <w:div w:id="1393964889">
      <w:bodyDiv w:val="1"/>
      <w:marLeft w:val="0"/>
      <w:marRight w:val="0"/>
      <w:marTop w:val="0"/>
      <w:marBottom w:val="0"/>
      <w:divBdr>
        <w:top w:val="none" w:sz="0" w:space="0" w:color="auto"/>
        <w:left w:val="none" w:sz="0" w:space="0" w:color="auto"/>
        <w:bottom w:val="none" w:sz="0" w:space="0" w:color="auto"/>
        <w:right w:val="none" w:sz="0" w:space="0" w:color="auto"/>
      </w:divBdr>
      <w:divsChild>
        <w:div w:id="71316129">
          <w:marLeft w:val="0"/>
          <w:marRight w:val="0"/>
          <w:marTop w:val="0"/>
          <w:marBottom w:val="0"/>
          <w:divBdr>
            <w:top w:val="none" w:sz="0" w:space="0" w:color="auto"/>
            <w:left w:val="none" w:sz="0" w:space="0" w:color="auto"/>
            <w:bottom w:val="none" w:sz="0" w:space="0" w:color="auto"/>
            <w:right w:val="none" w:sz="0" w:space="0" w:color="auto"/>
          </w:divBdr>
          <w:divsChild>
            <w:div w:id="1858814393">
              <w:marLeft w:val="0"/>
              <w:marRight w:val="0"/>
              <w:marTop w:val="0"/>
              <w:marBottom w:val="0"/>
              <w:divBdr>
                <w:top w:val="none" w:sz="0" w:space="0" w:color="auto"/>
                <w:left w:val="none" w:sz="0" w:space="0" w:color="auto"/>
                <w:bottom w:val="none" w:sz="0" w:space="0" w:color="auto"/>
                <w:right w:val="none" w:sz="0" w:space="0" w:color="auto"/>
              </w:divBdr>
              <w:divsChild>
                <w:div w:id="124710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799196">
      <w:bodyDiv w:val="1"/>
      <w:marLeft w:val="0"/>
      <w:marRight w:val="0"/>
      <w:marTop w:val="0"/>
      <w:marBottom w:val="0"/>
      <w:divBdr>
        <w:top w:val="none" w:sz="0" w:space="0" w:color="auto"/>
        <w:left w:val="none" w:sz="0" w:space="0" w:color="auto"/>
        <w:bottom w:val="none" w:sz="0" w:space="0" w:color="auto"/>
        <w:right w:val="none" w:sz="0" w:space="0" w:color="auto"/>
      </w:divBdr>
      <w:divsChild>
        <w:div w:id="1331643345">
          <w:marLeft w:val="0"/>
          <w:marRight w:val="0"/>
          <w:marTop w:val="0"/>
          <w:marBottom w:val="0"/>
          <w:divBdr>
            <w:top w:val="none" w:sz="0" w:space="0" w:color="auto"/>
            <w:left w:val="none" w:sz="0" w:space="0" w:color="auto"/>
            <w:bottom w:val="none" w:sz="0" w:space="0" w:color="auto"/>
            <w:right w:val="none" w:sz="0" w:space="0" w:color="auto"/>
          </w:divBdr>
          <w:divsChild>
            <w:div w:id="1878346886">
              <w:marLeft w:val="0"/>
              <w:marRight w:val="0"/>
              <w:marTop w:val="0"/>
              <w:marBottom w:val="0"/>
              <w:divBdr>
                <w:top w:val="none" w:sz="0" w:space="0" w:color="auto"/>
                <w:left w:val="none" w:sz="0" w:space="0" w:color="auto"/>
                <w:bottom w:val="none" w:sz="0" w:space="0" w:color="auto"/>
                <w:right w:val="none" w:sz="0" w:space="0" w:color="auto"/>
              </w:divBdr>
              <w:divsChild>
                <w:div w:id="103484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002272">
      <w:bodyDiv w:val="1"/>
      <w:marLeft w:val="0"/>
      <w:marRight w:val="0"/>
      <w:marTop w:val="0"/>
      <w:marBottom w:val="0"/>
      <w:divBdr>
        <w:top w:val="none" w:sz="0" w:space="0" w:color="auto"/>
        <w:left w:val="none" w:sz="0" w:space="0" w:color="auto"/>
        <w:bottom w:val="none" w:sz="0" w:space="0" w:color="auto"/>
        <w:right w:val="none" w:sz="0" w:space="0" w:color="auto"/>
      </w:divBdr>
    </w:div>
    <w:div w:id="1430389227">
      <w:bodyDiv w:val="1"/>
      <w:marLeft w:val="0"/>
      <w:marRight w:val="0"/>
      <w:marTop w:val="0"/>
      <w:marBottom w:val="0"/>
      <w:divBdr>
        <w:top w:val="none" w:sz="0" w:space="0" w:color="auto"/>
        <w:left w:val="none" w:sz="0" w:space="0" w:color="auto"/>
        <w:bottom w:val="none" w:sz="0" w:space="0" w:color="auto"/>
        <w:right w:val="none" w:sz="0" w:space="0" w:color="auto"/>
      </w:divBdr>
      <w:divsChild>
        <w:div w:id="1648583532">
          <w:marLeft w:val="0"/>
          <w:marRight w:val="0"/>
          <w:marTop w:val="0"/>
          <w:marBottom w:val="0"/>
          <w:divBdr>
            <w:top w:val="none" w:sz="0" w:space="0" w:color="auto"/>
            <w:left w:val="none" w:sz="0" w:space="0" w:color="auto"/>
            <w:bottom w:val="none" w:sz="0" w:space="0" w:color="auto"/>
            <w:right w:val="none" w:sz="0" w:space="0" w:color="auto"/>
          </w:divBdr>
          <w:divsChild>
            <w:div w:id="825320311">
              <w:marLeft w:val="0"/>
              <w:marRight w:val="0"/>
              <w:marTop w:val="0"/>
              <w:marBottom w:val="0"/>
              <w:divBdr>
                <w:top w:val="none" w:sz="0" w:space="0" w:color="auto"/>
                <w:left w:val="none" w:sz="0" w:space="0" w:color="auto"/>
                <w:bottom w:val="none" w:sz="0" w:space="0" w:color="auto"/>
                <w:right w:val="none" w:sz="0" w:space="0" w:color="auto"/>
              </w:divBdr>
              <w:divsChild>
                <w:div w:id="69549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557836">
      <w:bodyDiv w:val="1"/>
      <w:marLeft w:val="0"/>
      <w:marRight w:val="0"/>
      <w:marTop w:val="0"/>
      <w:marBottom w:val="0"/>
      <w:divBdr>
        <w:top w:val="none" w:sz="0" w:space="0" w:color="auto"/>
        <w:left w:val="none" w:sz="0" w:space="0" w:color="auto"/>
        <w:bottom w:val="none" w:sz="0" w:space="0" w:color="auto"/>
        <w:right w:val="none" w:sz="0" w:space="0" w:color="auto"/>
      </w:divBdr>
      <w:divsChild>
        <w:div w:id="38432478">
          <w:marLeft w:val="0"/>
          <w:marRight w:val="0"/>
          <w:marTop w:val="0"/>
          <w:marBottom w:val="0"/>
          <w:divBdr>
            <w:top w:val="none" w:sz="0" w:space="0" w:color="auto"/>
            <w:left w:val="none" w:sz="0" w:space="0" w:color="auto"/>
            <w:bottom w:val="none" w:sz="0" w:space="0" w:color="auto"/>
            <w:right w:val="none" w:sz="0" w:space="0" w:color="auto"/>
          </w:divBdr>
          <w:divsChild>
            <w:div w:id="1110127216">
              <w:marLeft w:val="0"/>
              <w:marRight w:val="0"/>
              <w:marTop w:val="0"/>
              <w:marBottom w:val="0"/>
              <w:divBdr>
                <w:top w:val="none" w:sz="0" w:space="0" w:color="auto"/>
                <w:left w:val="none" w:sz="0" w:space="0" w:color="auto"/>
                <w:bottom w:val="none" w:sz="0" w:space="0" w:color="auto"/>
                <w:right w:val="none" w:sz="0" w:space="0" w:color="auto"/>
              </w:divBdr>
              <w:divsChild>
                <w:div w:id="117587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870568">
      <w:bodyDiv w:val="1"/>
      <w:marLeft w:val="0"/>
      <w:marRight w:val="0"/>
      <w:marTop w:val="0"/>
      <w:marBottom w:val="0"/>
      <w:divBdr>
        <w:top w:val="none" w:sz="0" w:space="0" w:color="auto"/>
        <w:left w:val="none" w:sz="0" w:space="0" w:color="auto"/>
        <w:bottom w:val="none" w:sz="0" w:space="0" w:color="auto"/>
        <w:right w:val="none" w:sz="0" w:space="0" w:color="auto"/>
      </w:divBdr>
      <w:divsChild>
        <w:div w:id="1238128368">
          <w:marLeft w:val="0"/>
          <w:marRight w:val="0"/>
          <w:marTop w:val="0"/>
          <w:marBottom w:val="0"/>
          <w:divBdr>
            <w:top w:val="none" w:sz="0" w:space="0" w:color="auto"/>
            <w:left w:val="none" w:sz="0" w:space="0" w:color="auto"/>
            <w:bottom w:val="none" w:sz="0" w:space="0" w:color="auto"/>
            <w:right w:val="none" w:sz="0" w:space="0" w:color="auto"/>
          </w:divBdr>
          <w:divsChild>
            <w:div w:id="2139105938">
              <w:marLeft w:val="0"/>
              <w:marRight w:val="0"/>
              <w:marTop w:val="0"/>
              <w:marBottom w:val="0"/>
              <w:divBdr>
                <w:top w:val="none" w:sz="0" w:space="0" w:color="auto"/>
                <w:left w:val="none" w:sz="0" w:space="0" w:color="auto"/>
                <w:bottom w:val="none" w:sz="0" w:space="0" w:color="auto"/>
                <w:right w:val="none" w:sz="0" w:space="0" w:color="auto"/>
              </w:divBdr>
              <w:divsChild>
                <w:div w:id="146291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574221">
      <w:bodyDiv w:val="1"/>
      <w:marLeft w:val="0"/>
      <w:marRight w:val="0"/>
      <w:marTop w:val="0"/>
      <w:marBottom w:val="0"/>
      <w:divBdr>
        <w:top w:val="none" w:sz="0" w:space="0" w:color="auto"/>
        <w:left w:val="none" w:sz="0" w:space="0" w:color="auto"/>
        <w:bottom w:val="none" w:sz="0" w:space="0" w:color="auto"/>
        <w:right w:val="none" w:sz="0" w:space="0" w:color="auto"/>
      </w:divBdr>
      <w:divsChild>
        <w:div w:id="1794666416">
          <w:marLeft w:val="0"/>
          <w:marRight w:val="0"/>
          <w:marTop w:val="0"/>
          <w:marBottom w:val="0"/>
          <w:divBdr>
            <w:top w:val="none" w:sz="0" w:space="0" w:color="auto"/>
            <w:left w:val="none" w:sz="0" w:space="0" w:color="auto"/>
            <w:bottom w:val="none" w:sz="0" w:space="0" w:color="auto"/>
            <w:right w:val="none" w:sz="0" w:space="0" w:color="auto"/>
          </w:divBdr>
          <w:divsChild>
            <w:div w:id="1596091639">
              <w:marLeft w:val="0"/>
              <w:marRight w:val="0"/>
              <w:marTop w:val="0"/>
              <w:marBottom w:val="0"/>
              <w:divBdr>
                <w:top w:val="none" w:sz="0" w:space="0" w:color="auto"/>
                <w:left w:val="none" w:sz="0" w:space="0" w:color="auto"/>
                <w:bottom w:val="none" w:sz="0" w:space="0" w:color="auto"/>
                <w:right w:val="none" w:sz="0" w:space="0" w:color="auto"/>
              </w:divBdr>
              <w:divsChild>
                <w:div w:id="5859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861744">
      <w:bodyDiv w:val="1"/>
      <w:marLeft w:val="0"/>
      <w:marRight w:val="0"/>
      <w:marTop w:val="0"/>
      <w:marBottom w:val="0"/>
      <w:divBdr>
        <w:top w:val="none" w:sz="0" w:space="0" w:color="auto"/>
        <w:left w:val="none" w:sz="0" w:space="0" w:color="auto"/>
        <w:bottom w:val="none" w:sz="0" w:space="0" w:color="auto"/>
        <w:right w:val="none" w:sz="0" w:space="0" w:color="auto"/>
      </w:divBdr>
    </w:div>
    <w:div w:id="1492022629">
      <w:bodyDiv w:val="1"/>
      <w:marLeft w:val="0"/>
      <w:marRight w:val="0"/>
      <w:marTop w:val="0"/>
      <w:marBottom w:val="0"/>
      <w:divBdr>
        <w:top w:val="none" w:sz="0" w:space="0" w:color="auto"/>
        <w:left w:val="none" w:sz="0" w:space="0" w:color="auto"/>
        <w:bottom w:val="none" w:sz="0" w:space="0" w:color="auto"/>
        <w:right w:val="none" w:sz="0" w:space="0" w:color="auto"/>
      </w:divBdr>
    </w:div>
    <w:div w:id="1497570287">
      <w:bodyDiv w:val="1"/>
      <w:marLeft w:val="0"/>
      <w:marRight w:val="0"/>
      <w:marTop w:val="0"/>
      <w:marBottom w:val="0"/>
      <w:divBdr>
        <w:top w:val="none" w:sz="0" w:space="0" w:color="auto"/>
        <w:left w:val="none" w:sz="0" w:space="0" w:color="auto"/>
        <w:bottom w:val="none" w:sz="0" w:space="0" w:color="auto"/>
        <w:right w:val="none" w:sz="0" w:space="0" w:color="auto"/>
      </w:divBdr>
    </w:div>
    <w:div w:id="1511797767">
      <w:bodyDiv w:val="1"/>
      <w:marLeft w:val="0"/>
      <w:marRight w:val="0"/>
      <w:marTop w:val="0"/>
      <w:marBottom w:val="0"/>
      <w:divBdr>
        <w:top w:val="none" w:sz="0" w:space="0" w:color="auto"/>
        <w:left w:val="none" w:sz="0" w:space="0" w:color="auto"/>
        <w:bottom w:val="none" w:sz="0" w:space="0" w:color="auto"/>
        <w:right w:val="none" w:sz="0" w:space="0" w:color="auto"/>
      </w:divBdr>
      <w:divsChild>
        <w:div w:id="188571594">
          <w:marLeft w:val="0"/>
          <w:marRight w:val="0"/>
          <w:marTop w:val="0"/>
          <w:marBottom w:val="0"/>
          <w:divBdr>
            <w:top w:val="none" w:sz="0" w:space="0" w:color="auto"/>
            <w:left w:val="none" w:sz="0" w:space="0" w:color="auto"/>
            <w:bottom w:val="none" w:sz="0" w:space="0" w:color="auto"/>
            <w:right w:val="none" w:sz="0" w:space="0" w:color="auto"/>
          </w:divBdr>
          <w:divsChild>
            <w:div w:id="522942880">
              <w:marLeft w:val="0"/>
              <w:marRight w:val="0"/>
              <w:marTop w:val="0"/>
              <w:marBottom w:val="0"/>
              <w:divBdr>
                <w:top w:val="none" w:sz="0" w:space="0" w:color="auto"/>
                <w:left w:val="none" w:sz="0" w:space="0" w:color="auto"/>
                <w:bottom w:val="none" w:sz="0" w:space="0" w:color="auto"/>
                <w:right w:val="none" w:sz="0" w:space="0" w:color="auto"/>
              </w:divBdr>
              <w:divsChild>
                <w:div w:id="113332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382560">
      <w:bodyDiv w:val="1"/>
      <w:marLeft w:val="0"/>
      <w:marRight w:val="0"/>
      <w:marTop w:val="0"/>
      <w:marBottom w:val="0"/>
      <w:divBdr>
        <w:top w:val="none" w:sz="0" w:space="0" w:color="auto"/>
        <w:left w:val="none" w:sz="0" w:space="0" w:color="auto"/>
        <w:bottom w:val="none" w:sz="0" w:space="0" w:color="auto"/>
        <w:right w:val="none" w:sz="0" w:space="0" w:color="auto"/>
      </w:divBdr>
      <w:divsChild>
        <w:div w:id="1015227026">
          <w:marLeft w:val="0"/>
          <w:marRight w:val="0"/>
          <w:marTop w:val="0"/>
          <w:marBottom w:val="0"/>
          <w:divBdr>
            <w:top w:val="none" w:sz="0" w:space="0" w:color="auto"/>
            <w:left w:val="none" w:sz="0" w:space="0" w:color="auto"/>
            <w:bottom w:val="none" w:sz="0" w:space="0" w:color="auto"/>
            <w:right w:val="none" w:sz="0" w:space="0" w:color="auto"/>
          </w:divBdr>
          <w:divsChild>
            <w:div w:id="1807696168">
              <w:marLeft w:val="0"/>
              <w:marRight w:val="0"/>
              <w:marTop w:val="0"/>
              <w:marBottom w:val="0"/>
              <w:divBdr>
                <w:top w:val="none" w:sz="0" w:space="0" w:color="auto"/>
                <w:left w:val="none" w:sz="0" w:space="0" w:color="auto"/>
                <w:bottom w:val="none" w:sz="0" w:space="0" w:color="auto"/>
                <w:right w:val="none" w:sz="0" w:space="0" w:color="auto"/>
              </w:divBdr>
              <w:divsChild>
                <w:div w:id="135812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313998">
      <w:bodyDiv w:val="1"/>
      <w:marLeft w:val="0"/>
      <w:marRight w:val="0"/>
      <w:marTop w:val="0"/>
      <w:marBottom w:val="0"/>
      <w:divBdr>
        <w:top w:val="none" w:sz="0" w:space="0" w:color="auto"/>
        <w:left w:val="none" w:sz="0" w:space="0" w:color="auto"/>
        <w:bottom w:val="none" w:sz="0" w:space="0" w:color="auto"/>
        <w:right w:val="none" w:sz="0" w:space="0" w:color="auto"/>
      </w:divBdr>
      <w:divsChild>
        <w:div w:id="5252334">
          <w:marLeft w:val="0"/>
          <w:marRight w:val="0"/>
          <w:marTop w:val="0"/>
          <w:marBottom w:val="0"/>
          <w:divBdr>
            <w:top w:val="none" w:sz="0" w:space="0" w:color="auto"/>
            <w:left w:val="none" w:sz="0" w:space="0" w:color="auto"/>
            <w:bottom w:val="none" w:sz="0" w:space="0" w:color="auto"/>
            <w:right w:val="none" w:sz="0" w:space="0" w:color="auto"/>
          </w:divBdr>
          <w:divsChild>
            <w:div w:id="197475115">
              <w:marLeft w:val="0"/>
              <w:marRight w:val="0"/>
              <w:marTop w:val="0"/>
              <w:marBottom w:val="0"/>
              <w:divBdr>
                <w:top w:val="none" w:sz="0" w:space="0" w:color="auto"/>
                <w:left w:val="none" w:sz="0" w:space="0" w:color="auto"/>
                <w:bottom w:val="none" w:sz="0" w:space="0" w:color="auto"/>
                <w:right w:val="none" w:sz="0" w:space="0" w:color="auto"/>
              </w:divBdr>
              <w:divsChild>
                <w:div w:id="58518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800405">
      <w:bodyDiv w:val="1"/>
      <w:marLeft w:val="0"/>
      <w:marRight w:val="0"/>
      <w:marTop w:val="0"/>
      <w:marBottom w:val="0"/>
      <w:divBdr>
        <w:top w:val="none" w:sz="0" w:space="0" w:color="auto"/>
        <w:left w:val="none" w:sz="0" w:space="0" w:color="auto"/>
        <w:bottom w:val="none" w:sz="0" w:space="0" w:color="auto"/>
        <w:right w:val="none" w:sz="0" w:space="0" w:color="auto"/>
      </w:divBdr>
      <w:divsChild>
        <w:div w:id="927806563">
          <w:marLeft w:val="0"/>
          <w:marRight w:val="0"/>
          <w:marTop w:val="0"/>
          <w:marBottom w:val="0"/>
          <w:divBdr>
            <w:top w:val="none" w:sz="0" w:space="0" w:color="auto"/>
            <w:left w:val="none" w:sz="0" w:space="0" w:color="auto"/>
            <w:bottom w:val="none" w:sz="0" w:space="0" w:color="auto"/>
            <w:right w:val="none" w:sz="0" w:space="0" w:color="auto"/>
          </w:divBdr>
          <w:divsChild>
            <w:div w:id="134881150">
              <w:marLeft w:val="0"/>
              <w:marRight w:val="0"/>
              <w:marTop w:val="0"/>
              <w:marBottom w:val="0"/>
              <w:divBdr>
                <w:top w:val="none" w:sz="0" w:space="0" w:color="auto"/>
                <w:left w:val="none" w:sz="0" w:space="0" w:color="auto"/>
                <w:bottom w:val="none" w:sz="0" w:space="0" w:color="auto"/>
                <w:right w:val="none" w:sz="0" w:space="0" w:color="auto"/>
              </w:divBdr>
              <w:divsChild>
                <w:div w:id="42161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243478">
      <w:bodyDiv w:val="1"/>
      <w:marLeft w:val="0"/>
      <w:marRight w:val="0"/>
      <w:marTop w:val="0"/>
      <w:marBottom w:val="0"/>
      <w:divBdr>
        <w:top w:val="none" w:sz="0" w:space="0" w:color="auto"/>
        <w:left w:val="none" w:sz="0" w:space="0" w:color="auto"/>
        <w:bottom w:val="none" w:sz="0" w:space="0" w:color="auto"/>
        <w:right w:val="none" w:sz="0" w:space="0" w:color="auto"/>
      </w:divBdr>
      <w:divsChild>
        <w:div w:id="1371875567">
          <w:marLeft w:val="0"/>
          <w:marRight w:val="0"/>
          <w:marTop w:val="0"/>
          <w:marBottom w:val="0"/>
          <w:divBdr>
            <w:top w:val="none" w:sz="0" w:space="0" w:color="auto"/>
            <w:left w:val="none" w:sz="0" w:space="0" w:color="auto"/>
            <w:bottom w:val="none" w:sz="0" w:space="0" w:color="auto"/>
            <w:right w:val="none" w:sz="0" w:space="0" w:color="auto"/>
          </w:divBdr>
          <w:divsChild>
            <w:div w:id="379480434">
              <w:marLeft w:val="0"/>
              <w:marRight w:val="0"/>
              <w:marTop w:val="0"/>
              <w:marBottom w:val="0"/>
              <w:divBdr>
                <w:top w:val="none" w:sz="0" w:space="0" w:color="auto"/>
                <w:left w:val="none" w:sz="0" w:space="0" w:color="auto"/>
                <w:bottom w:val="none" w:sz="0" w:space="0" w:color="auto"/>
                <w:right w:val="none" w:sz="0" w:space="0" w:color="auto"/>
              </w:divBdr>
              <w:divsChild>
                <w:div w:id="213641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846494">
      <w:bodyDiv w:val="1"/>
      <w:marLeft w:val="0"/>
      <w:marRight w:val="0"/>
      <w:marTop w:val="0"/>
      <w:marBottom w:val="0"/>
      <w:divBdr>
        <w:top w:val="none" w:sz="0" w:space="0" w:color="auto"/>
        <w:left w:val="none" w:sz="0" w:space="0" w:color="auto"/>
        <w:bottom w:val="none" w:sz="0" w:space="0" w:color="auto"/>
        <w:right w:val="none" w:sz="0" w:space="0" w:color="auto"/>
      </w:divBdr>
    </w:div>
    <w:div w:id="1594315363">
      <w:bodyDiv w:val="1"/>
      <w:marLeft w:val="0"/>
      <w:marRight w:val="0"/>
      <w:marTop w:val="0"/>
      <w:marBottom w:val="0"/>
      <w:divBdr>
        <w:top w:val="none" w:sz="0" w:space="0" w:color="auto"/>
        <w:left w:val="none" w:sz="0" w:space="0" w:color="auto"/>
        <w:bottom w:val="none" w:sz="0" w:space="0" w:color="auto"/>
        <w:right w:val="none" w:sz="0" w:space="0" w:color="auto"/>
      </w:divBdr>
    </w:div>
    <w:div w:id="1596744090">
      <w:bodyDiv w:val="1"/>
      <w:marLeft w:val="0"/>
      <w:marRight w:val="0"/>
      <w:marTop w:val="0"/>
      <w:marBottom w:val="0"/>
      <w:divBdr>
        <w:top w:val="none" w:sz="0" w:space="0" w:color="auto"/>
        <w:left w:val="none" w:sz="0" w:space="0" w:color="auto"/>
        <w:bottom w:val="none" w:sz="0" w:space="0" w:color="auto"/>
        <w:right w:val="none" w:sz="0" w:space="0" w:color="auto"/>
      </w:divBdr>
      <w:divsChild>
        <w:div w:id="898974787">
          <w:marLeft w:val="0"/>
          <w:marRight w:val="0"/>
          <w:marTop w:val="0"/>
          <w:marBottom w:val="0"/>
          <w:divBdr>
            <w:top w:val="none" w:sz="0" w:space="0" w:color="auto"/>
            <w:left w:val="none" w:sz="0" w:space="0" w:color="auto"/>
            <w:bottom w:val="none" w:sz="0" w:space="0" w:color="auto"/>
            <w:right w:val="none" w:sz="0" w:space="0" w:color="auto"/>
          </w:divBdr>
          <w:divsChild>
            <w:div w:id="2037122426">
              <w:marLeft w:val="0"/>
              <w:marRight w:val="0"/>
              <w:marTop w:val="0"/>
              <w:marBottom w:val="0"/>
              <w:divBdr>
                <w:top w:val="none" w:sz="0" w:space="0" w:color="auto"/>
                <w:left w:val="none" w:sz="0" w:space="0" w:color="auto"/>
                <w:bottom w:val="none" w:sz="0" w:space="0" w:color="auto"/>
                <w:right w:val="none" w:sz="0" w:space="0" w:color="auto"/>
              </w:divBdr>
              <w:divsChild>
                <w:div w:id="199132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769478">
      <w:bodyDiv w:val="1"/>
      <w:marLeft w:val="0"/>
      <w:marRight w:val="0"/>
      <w:marTop w:val="0"/>
      <w:marBottom w:val="0"/>
      <w:divBdr>
        <w:top w:val="none" w:sz="0" w:space="0" w:color="auto"/>
        <w:left w:val="none" w:sz="0" w:space="0" w:color="auto"/>
        <w:bottom w:val="none" w:sz="0" w:space="0" w:color="auto"/>
        <w:right w:val="none" w:sz="0" w:space="0" w:color="auto"/>
      </w:divBdr>
    </w:div>
    <w:div w:id="1626083641">
      <w:bodyDiv w:val="1"/>
      <w:marLeft w:val="0"/>
      <w:marRight w:val="0"/>
      <w:marTop w:val="0"/>
      <w:marBottom w:val="0"/>
      <w:divBdr>
        <w:top w:val="none" w:sz="0" w:space="0" w:color="auto"/>
        <w:left w:val="none" w:sz="0" w:space="0" w:color="auto"/>
        <w:bottom w:val="none" w:sz="0" w:space="0" w:color="auto"/>
        <w:right w:val="none" w:sz="0" w:space="0" w:color="auto"/>
      </w:divBdr>
      <w:divsChild>
        <w:div w:id="65736200">
          <w:marLeft w:val="0"/>
          <w:marRight w:val="0"/>
          <w:marTop w:val="0"/>
          <w:marBottom w:val="0"/>
          <w:divBdr>
            <w:top w:val="none" w:sz="0" w:space="0" w:color="auto"/>
            <w:left w:val="none" w:sz="0" w:space="0" w:color="auto"/>
            <w:bottom w:val="none" w:sz="0" w:space="0" w:color="auto"/>
            <w:right w:val="none" w:sz="0" w:space="0" w:color="auto"/>
          </w:divBdr>
          <w:divsChild>
            <w:div w:id="2143383933">
              <w:marLeft w:val="0"/>
              <w:marRight w:val="0"/>
              <w:marTop w:val="0"/>
              <w:marBottom w:val="0"/>
              <w:divBdr>
                <w:top w:val="none" w:sz="0" w:space="0" w:color="auto"/>
                <w:left w:val="none" w:sz="0" w:space="0" w:color="auto"/>
                <w:bottom w:val="none" w:sz="0" w:space="0" w:color="auto"/>
                <w:right w:val="none" w:sz="0" w:space="0" w:color="auto"/>
              </w:divBdr>
              <w:divsChild>
                <w:div w:id="28385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647160">
      <w:bodyDiv w:val="1"/>
      <w:marLeft w:val="0"/>
      <w:marRight w:val="0"/>
      <w:marTop w:val="0"/>
      <w:marBottom w:val="0"/>
      <w:divBdr>
        <w:top w:val="none" w:sz="0" w:space="0" w:color="auto"/>
        <w:left w:val="none" w:sz="0" w:space="0" w:color="auto"/>
        <w:bottom w:val="none" w:sz="0" w:space="0" w:color="auto"/>
        <w:right w:val="none" w:sz="0" w:space="0" w:color="auto"/>
      </w:divBdr>
    </w:div>
    <w:div w:id="1639800299">
      <w:bodyDiv w:val="1"/>
      <w:marLeft w:val="0"/>
      <w:marRight w:val="0"/>
      <w:marTop w:val="0"/>
      <w:marBottom w:val="0"/>
      <w:divBdr>
        <w:top w:val="none" w:sz="0" w:space="0" w:color="auto"/>
        <w:left w:val="none" w:sz="0" w:space="0" w:color="auto"/>
        <w:bottom w:val="none" w:sz="0" w:space="0" w:color="auto"/>
        <w:right w:val="none" w:sz="0" w:space="0" w:color="auto"/>
      </w:divBdr>
      <w:divsChild>
        <w:div w:id="981275398">
          <w:marLeft w:val="0"/>
          <w:marRight w:val="0"/>
          <w:marTop w:val="0"/>
          <w:marBottom w:val="0"/>
          <w:divBdr>
            <w:top w:val="none" w:sz="0" w:space="0" w:color="auto"/>
            <w:left w:val="none" w:sz="0" w:space="0" w:color="auto"/>
            <w:bottom w:val="none" w:sz="0" w:space="0" w:color="auto"/>
            <w:right w:val="none" w:sz="0" w:space="0" w:color="auto"/>
          </w:divBdr>
          <w:divsChild>
            <w:div w:id="458032830">
              <w:marLeft w:val="0"/>
              <w:marRight w:val="0"/>
              <w:marTop w:val="0"/>
              <w:marBottom w:val="0"/>
              <w:divBdr>
                <w:top w:val="none" w:sz="0" w:space="0" w:color="auto"/>
                <w:left w:val="none" w:sz="0" w:space="0" w:color="auto"/>
                <w:bottom w:val="none" w:sz="0" w:space="0" w:color="auto"/>
                <w:right w:val="none" w:sz="0" w:space="0" w:color="auto"/>
              </w:divBdr>
              <w:divsChild>
                <w:div w:id="26319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356917">
      <w:bodyDiv w:val="1"/>
      <w:marLeft w:val="0"/>
      <w:marRight w:val="0"/>
      <w:marTop w:val="0"/>
      <w:marBottom w:val="0"/>
      <w:divBdr>
        <w:top w:val="none" w:sz="0" w:space="0" w:color="auto"/>
        <w:left w:val="none" w:sz="0" w:space="0" w:color="auto"/>
        <w:bottom w:val="none" w:sz="0" w:space="0" w:color="auto"/>
        <w:right w:val="none" w:sz="0" w:space="0" w:color="auto"/>
      </w:divBdr>
    </w:div>
    <w:div w:id="1665280660">
      <w:bodyDiv w:val="1"/>
      <w:marLeft w:val="0"/>
      <w:marRight w:val="0"/>
      <w:marTop w:val="0"/>
      <w:marBottom w:val="0"/>
      <w:divBdr>
        <w:top w:val="none" w:sz="0" w:space="0" w:color="auto"/>
        <w:left w:val="none" w:sz="0" w:space="0" w:color="auto"/>
        <w:bottom w:val="none" w:sz="0" w:space="0" w:color="auto"/>
        <w:right w:val="none" w:sz="0" w:space="0" w:color="auto"/>
      </w:divBdr>
    </w:div>
    <w:div w:id="1666351025">
      <w:bodyDiv w:val="1"/>
      <w:marLeft w:val="0"/>
      <w:marRight w:val="0"/>
      <w:marTop w:val="0"/>
      <w:marBottom w:val="0"/>
      <w:divBdr>
        <w:top w:val="none" w:sz="0" w:space="0" w:color="auto"/>
        <w:left w:val="none" w:sz="0" w:space="0" w:color="auto"/>
        <w:bottom w:val="none" w:sz="0" w:space="0" w:color="auto"/>
        <w:right w:val="none" w:sz="0" w:space="0" w:color="auto"/>
      </w:divBdr>
      <w:divsChild>
        <w:div w:id="2118258168">
          <w:marLeft w:val="0"/>
          <w:marRight w:val="0"/>
          <w:marTop w:val="0"/>
          <w:marBottom w:val="0"/>
          <w:divBdr>
            <w:top w:val="none" w:sz="0" w:space="0" w:color="auto"/>
            <w:left w:val="none" w:sz="0" w:space="0" w:color="auto"/>
            <w:bottom w:val="none" w:sz="0" w:space="0" w:color="auto"/>
            <w:right w:val="none" w:sz="0" w:space="0" w:color="auto"/>
          </w:divBdr>
          <w:divsChild>
            <w:div w:id="1124805752">
              <w:marLeft w:val="0"/>
              <w:marRight w:val="0"/>
              <w:marTop w:val="0"/>
              <w:marBottom w:val="0"/>
              <w:divBdr>
                <w:top w:val="none" w:sz="0" w:space="0" w:color="auto"/>
                <w:left w:val="none" w:sz="0" w:space="0" w:color="auto"/>
                <w:bottom w:val="none" w:sz="0" w:space="0" w:color="auto"/>
                <w:right w:val="none" w:sz="0" w:space="0" w:color="auto"/>
              </w:divBdr>
              <w:divsChild>
                <w:div w:id="126761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524282">
      <w:bodyDiv w:val="1"/>
      <w:marLeft w:val="0"/>
      <w:marRight w:val="0"/>
      <w:marTop w:val="0"/>
      <w:marBottom w:val="0"/>
      <w:divBdr>
        <w:top w:val="none" w:sz="0" w:space="0" w:color="auto"/>
        <w:left w:val="none" w:sz="0" w:space="0" w:color="auto"/>
        <w:bottom w:val="none" w:sz="0" w:space="0" w:color="auto"/>
        <w:right w:val="none" w:sz="0" w:space="0" w:color="auto"/>
      </w:divBdr>
    </w:div>
    <w:div w:id="1700542852">
      <w:bodyDiv w:val="1"/>
      <w:marLeft w:val="0"/>
      <w:marRight w:val="0"/>
      <w:marTop w:val="0"/>
      <w:marBottom w:val="0"/>
      <w:divBdr>
        <w:top w:val="none" w:sz="0" w:space="0" w:color="auto"/>
        <w:left w:val="none" w:sz="0" w:space="0" w:color="auto"/>
        <w:bottom w:val="none" w:sz="0" w:space="0" w:color="auto"/>
        <w:right w:val="none" w:sz="0" w:space="0" w:color="auto"/>
      </w:divBdr>
      <w:divsChild>
        <w:div w:id="1768840905">
          <w:marLeft w:val="0"/>
          <w:marRight w:val="0"/>
          <w:marTop w:val="0"/>
          <w:marBottom w:val="0"/>
          <w:divBdr>
            <w:top w:val="none" w:sz="0" w:space="0" w:color="auto"/>
            <w:left w:val="none" w:sz="0" w:space="0" w:color="auto"/>
            <w:bottom w:val="none" w:sz="0" w:space="0" w:color="auto"/>
            <w:right w:val="none" w:sz="0" w:space="0" w:color="auto"/>
          </w:divBdr>
          <w:divsChild>
            <w:div w:id="1450586548">
              <w:marLeft w:val="0"/>
              <w:marRight w:val="0"/>
              <w:marTop w:val="0"/>
              <w:marBottom w:val="0"/>
              <w:divBdr>
                <w:top w:val="none" w:sz="0" w:space="0" w:color="auto"/>
                <w:left w:val="none" w:sz="0" w:space="0" w:color="auto"/>
                <w:bottom w:val="none" w:sz="0" w:space="0" w:color="auto"/>
                <w:right w:val="none" w:sz="0" w:space="0" w:color="auto"/>
              </w:divBdr>
              <w:divsChild>
                <w:div w:id="198673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841899">
      <w:bodyDiv w:val="1"/>
      <w:marLeft w:val="0"/>
      <w:marRight w:val="0"/>
      <w:marTop w:val="0"/>
      <w:marBottom w:val="0"/>
      <w:divBdr>
        <w:top w:val="none" w:sz="0" w:space="0" w:color="auto"/>
        <w:left w:val="none" w:sz="0" w:space="0" w:color="auto"/>
        <w:bottom w:val="none" w:sz="0" w:space="0" w:color="auto"/>
        <w:right w:val="none" w:sz="0" w:space="0" w:color="auto"/>
      </w:divBdr>
    </w:div>
    <w:div w:id="1728381301">
      <w:bodyDiv w:val="1"/>
      <w:marLeft w:val="0"/>
      <w:marRight w:val="0"/>
      <w:marTop w:val="0"/>
      <w:marBottom w:val="0"/>
      <w:divBdr>
        <w:top w:val="none" w:sz="0" w:space="0" w:color="auto"/>
        <w:left w:val="none" w:sz="0" w:space="0" w:color="auto"/>
        <w:bottom w:val="none" w:sz="0" w:space="0" w:color="auto"/>
        <w:right w:val="none" w:sz="0" w:space="0" w:color="auto"/>
      </w:divBdr>
      <w:divsChild>
        <w:div w:id="1401371131">
          <w:marLeft w:val="0"/>
          <w:marRight w:val="0"/>
          <w:marTop w:val="0"/>
          <w:marBottom w:val="0"/>
          <w:divBdr>
            <w:top w:val="none" w:sz="0" w:space="0" w:color="auto"/>
            <w:left w:val="none" w:sz="0" w:space="0" w:color="auto"/>
            <w:bottom w:val="none" w:sz="0" w:space="0" w:color="auto"/>
            <w:right w:val="none" w:sz="0" w:space="0" w:color="auto"/>
          </w:divBdr>
          <w:divsChild>
            <w:div w:id="214705180">
              <w:marLeft w:val="0"/>
              <w:marRight w:val="0"/>
              <w:marTop w:val="0"/>
              <w:marBottom w:val="0"/>
              <w:divBdr>
                <w:top w:val="none" w:sz="0" w:space="0" w:color="auto"/>
                <w:left w:val="none" w:sz="0" w:space="0" w:color="auto"/>
                <w:bottom w:val="none" w:sz="0" w:space="0" w:color="auto"/>
                <w:right w:val="none" w:sz="0" w:space="0" w:color="auto"/>
              </w:divBdr>
              <w:divsChild>
                <w:div w:id="50386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663219">
      <w:bodyDiv w:val="1"/>
      <w:marLeft w:val="0"/>
      <w:marRight w:val="0"/>
      <w:marTop w:val="0"/>
      <w:marBottom w:val="0"/>
      <w:divBdr>
        <w:top w:val="none" w:sz="0" w:space="0" w:color="auto"/>
        <w:left w:val="none" w:sz="0" w:space="0" w:color="auto"/>
        <w:bottom w:val="none" w:sz="0" w:space="0" w:color="auto"/>
        <w:right w:val="none" w:sz="0" w:space="0" w:color="auto"/>
      </w:divBdr>
    </w:div>
    <w:div w:id="1747071150">
      <w:bodyDiv w:val="1"/>
      <w:marLeft w:val="0"/>
      <w:marRight w:val="0"/>
      <w:marTop w:val="0"/>
      <w:marBottom w:val="0"/>
      <w:divBdr>
        <w:top w:val="none" w:sz="0" w:space="0" w:color="auto"/>
        <w:left w:val="none" w:sz="0" w:space="0" w:color="auto"/>
        <w:bottom w:val="none" w:sz="0" w:space="0" w:color="auto"/>
        <w:right w:val="none" w:sz="0" w:space="0" w:color="auto"/>
      </w:divBdr>
    </w:div>
    <w:div w:id="1751078277">
      <w:bodyDiv w:val="1"/>
      <w:marLeft w:val="0"/>
      <w:marRight w:val="0"/>
      <w:marTop w:val="0"/>
      <w:marBottom w:val="0"/>
      <w:divBdr>
        <w:top w:val="none" w:sz="0" w:space="0" w:color="auto"/>
        <w:left w:val="none" w:sz="0" w:space="0" w:color="auto"/>
        <w:bottom w:val="none" w:sz="0" w:space="0" w:color="auto"/>
        <w:right w:val="none" w:sz="0" w:space="0" w:color="auto"/>
      </w:divBdr>
      <w:divsChild>
        <w:div w:id="839084295">
          <w:marLeft w:val="0"/>
          <w:marRight w:val="0"/>
          <w:marTop w:val="0"/>
          <w:marBottom w:val="0"/>
          <w:divBdr>
            <w:top w:val="none" w:sz="0" w:space="0" w:color="auto"/>
            <w:left w:val="none" w:sz="0" w:space="0" w:color="auto"/>
            <w:bottom w:val="none" w:sz="0" w:space="0" w:color="auto"/>
            <w:right w:val="none" w:sz="0" w:space="0" w:color="auto"/>
          </w:divBdr>
          <w:divsChild>
            <w:div w:id="1574848542">
              <w:marLeft w:val="0"/>
              <w:marRight w:val="0"/>
              <w:marTop w:val="0"/>
              <w:marBottom w:val="0"/>
              <w:divBdr>
                <w:top w:val="none" w:sz="0" w:space="0" w:color="auto"/>
                <w:left w:val="none" w:sz="0" w:space="0" w:color="auto"/>
                <w:bottom w:val="none" w:sz="0" w:space="0" w:color="auto"/>
                <w:right w:val="none" w:sz="0" w:space="0" w:color="auto"/>
              </w:divBdr>
              <w:divsChild>
                <w:div w:id="197467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945072">
      <w:bodyDiv w:val="1"/>
      <w:marLeft w:val="0"/>
      <w:marRight w:val="0"/>
      <w:marTop w:val="0"/>
      <w:marBottom w:val="0"/>
      <w:divBdr>
        <w:top w:val="none" w:sz="0" w:space="0" w:color="auto"/>
        <w:left w:val="none" w:sz="0" w:space="0" w:color="auto"/>
        <w:bottom w:val="none" w:sz="0" w:space="0" w:color="auto"/>
        <w:right w:val="none" w:sz="0" w:space="0" w:color="auto"/>
      </w:divBdr>
    </w:div>
    <w:div w:id="1816406702">
      <w:bodyDiv w:val="1"/>
      <w:marLeft w:val="0"/>
      <w:marRight w:val="0"/>
      <w:marTop w:val="0"/>
      <w:marBottom w:val="0"/>
      <w:divBdr>
        <w:top w:val="none" w:sz="0" w:space="0" w:color="auto"/>
        <w:left w:val="none" w:sz="0" w:space="0" w:color="auto"/>
        <w:bottom w:val="none" w:sz="0" w:space="0" w:color="auto"/>
        <w:right w:val="none" w:sz="0" w:space="0" w:color="auto"/>
      </w:divBdr>
      <w:divsChild>
        <w:div w:id="870845597">
          <w:marLeft w:val="0"/>
          <w:marRight w:val="0"/>
          <w:marTop w:val="0"/>
          <w:marBottom w:val="0"/>
          <w:divBdr>
            <w:top w:val="none" w:sz="0" w:space="0" w:color="auto"/>
            <w:left w:val="none" w:sz="0" w:space="0" w:color="auto"/>
            <w:bottom w:val="none" w:sz="0" w:space="0" w:color="auto"/>
            <w:right w:val="none" w:sz="0" w:space="0" w:color="auto"/>
          </w:divBdr>
          <w:divsChild>
            <w:div w:id="384916544">
              <w:marLeft w:val="0"/>
              <w:marRight w:val="0"/>
              <w:marTop w:val="0"/>
              <w:marBottom w:val="0"/>
              <w:divBdr>
                <w:top w:val="none" w:sz="0" w:space="0" w:color="auto"/>
                <w:left w:val="none" w:sz="0" w:space="0" w:color="auto"/>
                <w:bottom w:val="none" w:sz="0" w:space="0" w:color="auto"/>
                <w:right w:val="none" w:sz="0" w:space="0" w:color="auto"/>
              </w:divBdr>
              <w:divsChild>
                <w:div w:id="190463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194722">
      <w:bodyDiv w:val="1"/>
      <w:marLeft w:val="0"/>
      <w:marRight w:val="0"/>
      <w:marTop w:val="0"/>
      <w:marBottom w:val="0"/>
      <w:divBdr>
        <w:top w:val="none" w:sz="0" w:space="0" w:color="auto"/>
        <w:left w:val="none" w:sz="0" w:space="0" w:color="auto"/>
        <w:bottom w:val="none" w:sz="0" w:space="0" w:color="auto"/>
        <w:right w:val="none" w:sz="0" w:space="0" w:color="auto"/>
      </w:divBdr>
      <w:divsChild>
        <w:div w:id="216941092">
          <w:marLeft w:val="0"/>
          <w:marRight w:val="0"/>
          <w:marTop w:val="0"/>
          <w:marBottom w:val="0"/>
          <w:divBdr>
            <w:top w:val="none" w:sz="0" w:space="0" w:color="auto"/>
            <w:left w:val="none" w:sz="0" w:space="0" w:color="auto"/>
            <w:bottom w:val="none" w:sz="0" w:space="0" w:color="auto"/>
            <w:right w:val="none" w:sz="0" w:space="0" w:color="auto"/>
          </w:divBdr>
          <w:divsChild>
            <w:div w:id="1775831378">
              <w:marLeft w:val="0"/>
              <w:marRight w:val="0"/>
              <w:marTop w:val="0"/>
              <w:marBottom w:val="0"/>
              <w:divBdr>
                <w:top w:val="none" w:sz="0" w:space="0" w:color="auto"/>
                <w:left w:val="none" w:sz="0" w:space="0" w:color="auto"/>
                <w:bottom w:val="none" w:sz="0" w:space="0" w:color="auto"/>
                <w:right w:val="none" w:sz="0" w:space="0" w:color="auto"/>
              </w:divBdr>
              <w:divsChild>
                <w:div w:id="176549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573817">
      <w:bodyDiv w:val="1"/>
      <w:marLeft w:val="0"/>
      <w:marRight w:val="0"/>
      <w:marTop w:val="0"/>
      <w:marBottom w:val="0"/>
      <w:divBdr>
        <w:top w:val="none" w:sz="0" w:space="0" w:color="auto"/>
        <w:left w:val="none" w:sz="0" w:space="0" w:color="auto"/>
        <w:bottom w:val="none" w:sz="0" w:space="0" w:color="auto"/>
        <w:right w:val="none" w:sz="0" w:space="0" w:color="auto"/>
      </w:divBdr>
      <w:divsChild>
        <w:div w:id="2051493336">
          <w:marLeft w:val="0"/>
          <w:marRight w:val="0"/>
          <w:marTop w:val="0"/>
          <w:marBottom w:val="0"/>
          <w:divBdr>
            <w:top w:val="none" w:sz="0" w:space="0" w:color="auto"/>
            <w:left w:val="none" w:sz="0" w:space="0" w:color="auto"/>
            <w:bottom w:val="none" w:sz="0" w:space="0" w:color="auto"/>
            <w:right w:val="none" w:sz="0" w:space="0" w:color="auto"/>
          </w:divBdr>
          <w:divsChild>
            <w:div w:id="606813882">
              <w:marLeft w:val="0"/>
              <w:marRight w:val="0"/>
              <w:marTop w:val="0"/>
              <w:marBottom w:val="0"/>
              <w:divBdr>
                <w:top w:val="none" w:sz="0" w:space="0" w:color="auto"/>
                <w:left w:val="none" w:sz="0" w:space="0" w:color="auto"/>
                <w:bottom w:val="none" w:sz="0" w:space="0" w:color="auto"/>
                <w:right w:val="none" w:sz="0" w:space="0" w:color="auto"/>
              </w:divBdr>
              <w:divsChild>
                <w:div w:id="181891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891177">
      <w:bodyDiv w:val="1"/>
      <w:marLeft w:val="0"/>
      <w:marRight w:val="0"/>
      <w:marTop w:val="0"/>
      <w:marBottom w:val="0"/>
      <w:divBdr>
        <w:top w:val="none" w:sz="0" w:space="0" w:color="auto"/>
        <w:left w:val="none" w:sz="0" w:space="0" w:color="auto"/>
        <w:bottom w:val="none" w:sz="0" w:space="0" w:color="auto"/>
        <w:right w:val="none" w:sz="0" w:space="0" w:color="auto"/>
      </w:divBdr>
      <w:divsChild>
        <w:div w:id="421992990">
          <w:marLeft w:val="0"/>
          <w:marRight w:val="0"/>
          <w:marTop w:val="0"/>
          <w:marBottom w:val="0"/>
          <w:divBdr>
            <w:top w:val="none" w:sz="0" w:space="0" w:color="auto"/>
            <w:left w:val="none" w:sz="0" w:space="0" w:color="auto"/>
            <w:bottom w:val="none" w:sz="0" w:space="0" w:color="auto"/>
            <w:right w:val="none" w:sz="0" w:space="0" w:color="auto"/>
          </w:divBdr>
          <w:divsChild>
            <w:div w:id="1523201495">
              <w:marLeft w:val="0"/>
              <w:marRight w:val="0"/>
              <w:marTop w:val="0"/>
              <w:marBottom w:val="0"/>
              <w:divBdr>
                <w:top w:val="none" w:sz="0" w:space="0" w:color="auto"/>
                <w:left w:val="none" w:sz="0" w:space="0" w:color="auto"/>
                <w:bottom w:val="none" w:sz="0" w:space="0" w:color="auto"/>
                <w:right w:val="none" w:sz="0" w:space="0" w:color="auto"/>
              </w:divBdr>
              <w:divsChild>
                <w:div w:id="53916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368964">
      <w:bodyDiv w:val="1"/>
      <w:marLeft w:val="0"/>
      <w:marRight w:val="0"/>
      <w:marTop w:val="0"/>
      <w:marBottom w:val="0"/>
      <w:divBdr>
        <w:top w:val="none" w:sz="0" w:space="0" w:color="auto"/>
        <w:left w:val="none" w:sz="0" w:space="0" w:color="auto"/>
        <w:bottom w:val="none" w:sz="0" w:space="0" w:color="auto"/>
        <w:right w:val="none" w:sz="0" w:space="0" w:color="auto"/>
      </w:divBdr>
    </w:div>
    <w:div w:id="1986201157">
      <w:bodyDiv w:val="1"/>
      <w:marLeft w:val="0"/>
      <w:marRight w:val="0"/>
      <w:marTop w:val="0"/>
      <w:marBottom w:val="0"/>
      <w:divBdr>
        <w:top w:val="none" w:sz="0" w:space="0" w:color="auto"/>
        <w:left w:val="none" w:sz="0" w:space="0" w:color="auto"/>
        <w:bottom w:val="none" w:sz="0" w:space="0" w:color="auto"/>
        <w:right w:val="none" w:sz="0" w:space="0" w:color="auto"/>
      </w:divBdr>
      <w:divsChild>
        <w:div w:id="2012759471">
          <w:marLeft w:val="0"/>
          <w:marRight w:val="0"/>
          <w:marTop w:val="0"/>
          <w:marBottom w:val="0"/>
          <w:divBdr>
            <w:top w:val="none" w:sz="0" w:space="0" w:color="auto"/>
            <w:left w:val="none" w:sz="0" w:space="0" w:color="auto"/>
            <w:bottom w:val="none" w:sz="0" w:space="0" w:color="auto"/>
            <w:right w:val="none" w:sz="0" w:space="0" w:color="auto"/>
          </w:divBdr>
          <w:divsChild>
            <w:div w:id="599216107">
              <w:marLeft w:val="0"/>
              <w:marRight w:val="0"/>
              <w:marTop w:val="0"/>
              <w:marBottom w:val="0"/>
              <w:divBdr>
                <w:top w:val="none" w:sz="0" w:space="0" w:color="auto"/>
                <w:left w:val="none" w:sz="0" w:space="0" w:color="auto"/>
                <w:bottom w:val="none" w:sz="0" w:space="0" w:color="auto"/>
                <w:right w:val="none" w:sz="0" w:space="0" w:color="auto"/>
              </w:divBdr>
              <w:divsChild>
                <w:div w:id="74904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712169">
      <w:bodyDiv w:val="1"/>
      <w:marLeft w:val="0"/>
      <w:marRight w:val="0"/>
      <w:marTop w:val="0"/>
      <w:marBottom w:val="0"/>
      <w:divBdr>
        <w:top w:val="none" w:sz="0" w:space="0" w:color="auto"/>
        <w:left w:val="none" w:sz="0" w:space="0" w:color="auto"/>
        <w:bottom w:val="none" w:sz="0" w:space="0" w:color="auto"/>
        <w:right w:val="none" w:sz="0" w:space="0" w:color="auto"/>
      </w:divBdr>
      <w:divsChild>
        <w:div w:id="1797210123">
          <w:marLeft w:val="0"/>
          <w:marRight w:val="0"/>
          <w:marTop w:val="0"/>
          <w:marBottom w:val="0"/>
          <w:divBdr>
            <w:top w:val="none" w:sz="0" w:space="0" w:color="auto"/>
            <w:left w:val="none" w:sz="0" w:space="0" w:color="auto"/>
            <w:bottom w:val="none" w:sz="0" w:space="0" w:color="auto"/>
            <w:right w:val="none" w:sz="0" w:space="0" w:color="auto"/>
          </w:divBdr>
          <w:divsChild>
            <w:div w:id="1012873389">
              <w:marLeft w:val="0"/>
              <w:marRight w:val="0"/>
              <w:marTop w:val="0"/>
              <w:marBottom w:val="0"/>
              <w:divBdr>
                <w:top w:val="none" w:sz="0" w:space="0" w:color="auto"/>
                <w:left w:val="none" w:sz="0" w:space="0" w:color="auto"/>
                <w:bottom w:val="none" w:sz="0" w:space="0" w:color="auto"/>
                <w:right w:val="none" w:sz="0" w:space="0" w:color="auto"/>
              </w:divBdr>
              <w:divsChild>
                <w:div w:id="33253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530357">
      <w:bodyDiv w:val="1"/>
      <w:marLeft w:val="0"/>
      <w:marRight w:val="0"/>
      <w:marTop w:val="0"/>
      <w:marBottom w:val="0"/>
      <w:divBdr>
        <w:top w:val="none" w:sz="0" w:space="0" w:color="auto"/>
        <w:left w:val="none" w:sz="0" w:space="0" w:color="auto"/>
        <w:bottom w:val="none" w:sz="0" w:space="0" w:color="auto"/>
        <w:right w:val="none" w:sz="0" w:space="0" w:color="auto"/>
      </w:divBdr>
      <w:divsChild>
        <w:div w:id="1922642187">
          <w:marLeft w:val="0"/>
          <w:marRight w:val="0"/>
          <w:marTop w:val="0"/>
          <w:marBottom w:val="0"/>
          <w:divBdr>
            <w:top w:val="none" w:sz="0" w:space="0" w:color="auto"/>
            <w:left w:val="none" w:sz="0" w:space="0" w:color="auto"/>
            <w:bottom w:val="none" w:sz="0" w:space="0" w:color="auto"/>
            <w:right w:val="none" w:sz="0" w:space="0" w:color="auto"/>
          </w:divBdr>
          <w:divsChild>
            <w:div w:id="1669823049">
              <w:marLeft w:val="0"/>
              <w:marRight w:val="0"/>
              <w:marTop w:val="0"/>
              <w:marBottom w:val="0"/>
              <w:divBdr>
                <w:top w:val="none" w:sz="0" w:space="0" w:color="auto"/>
                <w:left w:val="none" w:sz="0" w:space="0" w:color="auto"/>
                <w:bottom w:val="none" w:sz="0" w:space="0" w:color="auto"/>
                <w:right w:val="none" w:sz="0" w:space="0" w:color="auto"/>
              </w:divBdr>
              <w:divsChild>
                <w:div w:id="93463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695391">
      <w:bodyDiv w:val="1"/>
      <w:marLeft w:val="0"/>
      <w:marRight w:val="0"/>
      <w:marTop w:val="0"/>
      <w:marBottom w:val="0"/>
      <w:divBdr>
        <w:top w:val="none" w:sz="0" w:space="0" w:color="auto"/>
        <w:left w:val="none" w:sz="0" w:space="0" w:color="auto"/>
        <w:bottom w:val="none" w:sz="0" w:space="0" w:color="auto"/>
        <w:right w:val="none" w:sz="0" w:space="0" w:color="auto"/>
      </w:divBdr>
      <w:divsChild>
        <w:div w:id="1861973327">
          <w:marLeft w:val="0"/>
          <w:marRight w:val="0"/>
          <w:marTop w:val="0"/>
          <w:marBottom w:val="0"/>
          <w:divBdr>
            <w:top w:val="none" w:sz="0" w:space="0" w:color="auto"/>
            <w:left w:val="none" w:sz="0" w:space="0" w:color="auto"/>
            <w:bottom w:val="none" w:sz="0" w:space="0" w:color="auto"/>
            <w:right w:val="none" w:sz="0" w:space="0" w:color="auto"/>
          </w:divBdr>
          <w:divsChild>
            <w:div w:id="713165387">
              <w:marLeft w:val="0"/>
              <w:marRight w:val="0"/>
              <w:marTop w:val="0"/>
              <w:marBottom w:val="0"/>
              <w:divBdr>
                <w:top w:val="none" w:sz="0" w:space="0" w:color="auto"/>
                <w:left w:val="none" w:sz="0" w:space="0" w:color="auto"/>
                <w:bottom w:val="none" w:sz="0" w:space="0" w:color="auto"/>
                <w:right w:val="none" w:sz="0" w:space="0" w:color="auto"/>
              </w:divBdr>
              <w:divsChild>
                <w:div w:id="61205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723716">
      <w:bodyDiv w:val="1"/>
      <w:marLeft w:val="0"/>
      <w:marRight w:val="0"/>
      <w:marTop w:val="0"/>
      <w:marBottom w:val="0"/>
      <w:divBdr>
        <w:top w:val="none" w:sz="0" w:space="0" w:color="auto"/>
        <w:left w:val="none" w:sz="0" w:space="0" w:color="auto"/>
        <w:bottom w:val="none" w:sz="0" w:space="0" w:color="auto"/>
        <w:right w:val="none" w:sz="0" w:space="0" w:color="auto"/>
      </w:divBdr>
    </w:div>
    <w:div w:id="2045330762">
      <w:bodyDiv w:val="1"/>
      <w:marLeft w:val="0"/>
      <w:marRight w:val="0"/>
      <w:marTop w:val="0"/>
      <w:marBottom w:val="0"/>
      <w:divBdr>
        <w:top w:val="none" w:sz="0" w:space="0" w:color="auto"/>
        <w:left w:val="none" w:sz="0" w:space="0" w:color="auto"/>
        <w:bottom w:val="none" w:sz="0" w:space="0" w:color="auto"/>
        <w:right w:val="none" w:sz="0" w:space="0" w:color="auto"/>
      </w:divBdr>
      <w:divsChild>
        <w:div w:id="66462592">
          <w:marLeft w:val="0"/>
          <w:marRight w:val="0"/>
          <w:marTop w:val="0"/>
          <w:marBottom w:val="0"/>
          <w:divBdr>
            <w:top w:val="none" w:sz="0" w:space="0" w:color="auto"/>
            <w:left w:val="none" w:sz="0" w:space="0" w:color="auto"/>
            <w:bottom w:val="none" w:sz="0" w:space="0" w:color="auto"/>
            <w:right w:val="none" w:sz="0" w:space="0" w:color="auto"/>
          </w:divBdr>
          <w:divsChild>
            <w:div w:id="1879202332">
              <w:marLeft w:val="0"/>
              <w:marRight w:val="0"/>
              <w:marTop w:val="0"/>
              <w:marBottom w:val="0"/>
              <w:divBdr>
                <w:top w:val="none" w:sz="0" w:space="0" w:color="auto"/>
                <w:left w:val="none" w:sz="0" w:space="0" w:color="auto"/>
                <w:bottom w:val="none" w:sz="0" w:space="0" w:color="auto"/>
                <w:right w:val="none" w:sz="0" w:space="0" w:color="auto"/>
              </w:divBdr>
              <w:divsChild>
                <w:div w:id="46786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941985">
      <w:bodyDiv w:val="1"/>
      <w:marLeft w:val="0"/>
      <w:marRight w:val="0"/>
      <w:marTop w:val="0"/>
      <w:marBottom w:val="0"/>
      <w:divBdr>
        <w:top w:val="none" w:sz="0" w:space="0" w:color="auto"/>
        <w:left w:val="none" w:sz="0" w:space="0" w:color="auto"/>
        <w:bottom w:val="none" w:sz="0" w:space="0" w:color="auto"/>
        <w:right w:val="none" w:sz="0" w:space="0" w:color="auto"/>
      </w:divBdr>
      <w:divsChild>
        <w:div w:id="263147052">
          <w:marLeft w:val="0"/>
          <w:marRight w:val="0"/>
          <w:marTop w:val="0"/>
          <w:marBottom w:val="0"/>
          <w:divBdr>
            <w:top w:val="none" w:sz="0" w:space="0" w:color="auto"/>
            <w:left w:val="none" w:sz="0" w:space="0" w:color="auto"/>
            <w:bottom w:val="none" w:sz="0" w:space="0" w:color="auto"/>
            <w:right w:val="none" w:sz="0" w:space="0" w:color="auto"/>
          </w:divBdr>
          <w:divsChild>
            <w:div w:id="1601835997">
              <w:marLeft w:val="0"/>
              <w:marRight w:val="0"/>
              <w:marTop w:val="0"/>
              <w:marBottom w:val="0"/>
              <w:divBdr>
                <w:top w:val="none" w:sz="0" w:space="0" w:color="auto"/>
                <w:left w:val="none" w:sz="0" w:space="0" w:color="auto"/>
                <w:bottom w:val="none" w:sz="0" w:space="0" w:color="auto"/>
                <w:right w:val="none" w:sz="0" w:space="0" w:color="auto"/>
              </w:divBdr>
              <w:divsChild>
                <w:div w:id="123400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689503">
      <w:bodyDiv w:val="1"/>
      <w:marLeft w:val="0"/>
      <w:marRight w:val="0"/>
      <w:marTop w:val="0"/>
      <w:marBottom w:val="0"/>
      <w:divBdr>
        <w:top w:val="none" w:sz="0" w:space="0" w:color="auto"/>
        <w:left w:val="none" w:sz="0" w:space="0" w:color="auto"/>
        <w:bottom w:val="none" w:sz="0" w:space="0" w:color="auto"/>
        <w:right w:val="none" w:sz="0" w:space="0" w:color="auto"/>
      </w:divBdr>
      <w:divsChild>
        <w:div w:id="58867676">
          <w:marLeft w:val="0"/>
          <w:marRight w:val="0"/>
          <w:marTop w:val="0"/>
          <w:marBottom w:val="0"/>
          <w:divBdr>
            <w:top w:val="none" w:sz="0" w:space="0" w:color="auto"/>
            <w:left w:val="none" w:sz="0" w:space="0" w:color="auto"/>
            <w:bottom w:val="none" w:sz="0" w:space="0" w:color="auto"/>
            <w:right w:val="none" w:sz="0" w:space="0" w:color="auto"/>
          </w:divBdr>
          <w:divsChild>
            <w:div w:id="1356158038">
              <w:marLeft w:val="0"/>
              <w:marRight w:val="0"/>
              <w:marTop w:val="0"/>
              <w:marBottom w:val="0"/>
              <w:divBdr>
                <w:top w:val="none" w:sz="0" w:space="0" w:color="auto"/>
                <w:left w:val="none" w:sz="0" w:space="0" w:color="auto"/>
                <w:bottom w:val="none" w:sz="0" w:space="0" w:color="auto"/>
                <w:right w:val="none" w:sz="0" w:space="0" w:color="auto"/>
              </w:divBdr>
              <w:divsChild>
                <w:div w:id="91308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737000">
      <w:bodyDiv w:val="1"/>
      <w:marLeft w:val="0"/>
      <w:marRight w:val="0"/>
      <w:marTop w:val="0"/>
      <w:marBottom w:val="0"/>
      <w:divBdr>
        <w:top w:val="none" w:sz="0" w:space="0" w:color="auto"/>
        <w:left w:val="none" w:sz="0" w:space="0" w:color="auto"/>
        <w:bottom w:val="none" w:sz="0" w:space="0" w:color="auto"/>
        <w:right w:val="none" w:sz="0" w:space="0" w:color="auto"/>
      </w:divBdr>
      <w:divsChild>
        <w:div w:id="1629781291">
          <w:marLeft w:val="0"/>
          <w:marRight w:val="0"/>
          <w:marTop w:val="0"/>
          <w:marBottom w:val="0"/>
          <w:divBdr>
            <w:top w:val="none" w:sz="0" w:space="0" w:color="auto"/>
            <w:left w:val="none" w:sz="0" w:space="0" w:color="auto"/>
            <w:bottom w:val="none" w:sz="0" w:space="0" w:color="auto"/>
            <w:right w:val="none" w:sz="0" w:space="0" w:color="auto"/>
          </w:divBdr>
          <w:divsChild>
            <w:div w:id="752239596">
              <w:marLeft w:val="0"/>
              <w:marRight w:val="0"/>
              <w:marTop w:val="0"/>
              <w:marBottom w:val="0"/>
              <w:divBdr>
                <w:top w:val="none" w:sz="0" w:space="0" w:color="auto"/>
                <w:left w:val="none" w:sz="0" w:space="0" w:color="auto"/>
                <w:bottom w:val="none" w:sz="0" w:space="0" w:color="auto"/>
                <w:right w:val="none" w:sz="0" w:space="0" w:color="auto"/>
              </w:divBdr>
              <w:divsChild>
                <w:div w:id="113274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230046">
      <w:bodyDiv w:val="1"/>
      <w:marLeft w:val="0"/>
      <w:marRight w:val="0"/>
      <w:marTop w:val="0"/>
      <w:marBottom w:val="0"/>
      <w:divBdr>
        <w:top w:val="none" w:sz="0" w:space="0" w:color="auto"/>
        <w:left w:val="none" w:sz="0" w:space="0" w:color="auto"/>
        <w:bottom w:val="none" w:sz="0" w:space="0" w:color="auto"/>
        <w:right w:val="none" w:sz="0" w:space="0" w:color="auto"/>
      </w:divBdr>
      <w:divsChild>
        <w:div w:id="139658110">
          <w:marLeft w:val="0"/>
          <w:marRight w:val="0"/>
          <w:marTop w:val="0"/>
          <w:marBottom w:val="0"/>
          <w:divBdr>
            <w:top w:val="none" w:sz="0" w:space="0" w:color="auto"/>
            <w:left w:val="none" w:sz="0" w:space="0" w:color="auto"/>
            <w:bottom w:val="none" w:sz="0" w:space="0" w:color="auto"/>
            <w:right w:val="none" w:sz="0" w:space="0" w:color="auto"/>
          </w:divBdr>
          <w:divsChild>
            <w:div w:id="223297958">
              <w:marLeft w:val="0"/>
              <w:marRight w:val="0"/>
              <w:marTop w:val="0"/>
              <w:marBottom w:val="0"/>
              <w:divBdr>
                <w:top w:val="none" w:sz="0" w:space="0" w:color="auto"/>
                <w:left w:val="none" w:sz="0" w:space="0" w:color="auto"/>
                <w:bottom w:val="none" w:sz="0" w:space="0" w:color="auto"/>
                <w:right w:val="none" w:sz="0" w:space="0" w:color="auto"/>
              </w:divBdr>
              <w:divsChild>
                <w:div w:id="55373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599510">
      <w:bodyDiv w:val="1"/>
      <w:marLeft w:val="0"/>
      <w:marRight w:val="0"/>
      <w:marTop w:val="0"/>
      <w:marBottom w:val="0"/>
      <w:divBdr>
        <w:top w:val="none" w:sz="0" w:space="0" w:color="auto"/>
        <w:left w:val="none" w:sz="0" w:space="0" w:color="auto"/>
        <w:bottom w:val="none" w:sz="0" w:space="0" w:color="auto"/>
        <w:right w:val="none" w:sz="0" w:space="0" w:color="auto"/>
      </w:divBdr>
      <w:divsChild>
        <w:div w:id="1146357003">
          <w:marLeft w:val="0"/>
          <w:marRight w:val="0"/>
          <w:marTop w:val="0"/>
          <w:marBottom w:val="0"/>
          <w:divBdr>
            <w:top w:val="none" w:sz="0" w:space="0" w:color="auto"/>
            <w:left w:val="none" w:sz="0" w:space="0" w:color="auto"/>
            <w:bottom w:val="none" w:sz="0" w:space="0" w:color="auto"/>
            <w:right w:val="none" w:sz="0" w:space="0" w:color="auto"/>
          </w:divBdr>
          <w:divsChild>
            <w:div w:id="779034711">
              <w:marLeft w:val="0"/>
              <w:marRight w:val="0"/>
              <w:marTop w:val="0"/>
              <w:marBottom w:val="0"/>
              <w:divBdr>
                <w:top w:val="none" w:sz="0" w:space="0" w:color="auto"/>
                <w:left w:val="none" w:sz="0" w:space="0" w:color="auto"/>
                <w:bottom w:val="none" w:sz="0" w:space="0" w:color="auto"/>
                <w:right w:val="none" w:sz="0" w:space="0" w:color="auto"/>
              </w:divBdr>
              <w:divsChild>
                <w:div w:id="212449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565813">
      <w:bodyDiv w:val="1"/>
      <w:marLeft w:val="0"/>
      <w:marRight w:val="0"/>
      <w:marTop w:val="0"/>
      <w:marBottom w:val="0"/>
      <w:divBdr>
        <w:top w:val="none" w:sz="0" w:space="0" w:color="auto"/>
        <w:left w:val="none" w:sz="0" w:space="0" w:color="auto"/>
        <w:bottom w:val="none" w:sz="0" w:space="0" w:color="auto"/>
        <w:right w:val="none" w:sz="0" w:space="0" w:color="auto"/>
      </w:divBdr>
      <w:divsChild>
        <w:div w:id="215051108">
          <w:marLeft w:val="0"/>
          <w:marRight w:val="0"/>
          <w:marTop w:val="0"/>
          <w:marBottom w:val="0"/>
          <w:divBdr>
            <w:top w:val="none" w:sz="0" w:space="0" w:color="auto"/>
            <w:left w:val="none" w:sz="0" w:space="0" w:color="auto"/>
            <w:bottom w:val="none" w:sz="0" w:space="0" w:color="auto"/>
            <w:right w:val="none" w:sz="0" w:space="0" w:color="auto"/>
          </w:divBdr>
          <w:divsChild>
            <w:div w:id="2090880199">
              <w:marLeft w:val="0"/>
              <w:marRight w:val="0"/>
              <w:marTop w:val="0"/>
              <w:marBottom w:val="0"/>
              <w:divBdr>
                <w:top w:val="none" w:sz="0" w:space="0" w:color="auto"/>
                <w:left w:val="none" w:sz="0" w:space="0" w:color="auto"/>
                <w:bottom w:val="none" w:sz="0" w:space="0" w:color="auto"/>
                <w:right w:val="none" w:sz="0" w:space="0" w:color="auto"/>
              </w:divBdr>
              <w:divsChild>
                <w:div w:id="74954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370683">
      <w:bodyDiv w:val="1"/>
      <w:marLeft w:val="0"/>
      <w:marRight w:val="0"/>
      <w:marTop w:val="0"/>
      <w:marBottom w:val="0"/>
      <w:divBdr>
        <w:top w:val="none" w:sz="0" w:space="0" w:color="auto"/>
        <w:left w:val="none" w:sz="0" w:space="0" w:color="auto"/>
        <w:bottom w:val="none" w:sz="0" w:space="0" w:color="auto"/>
        <w:right w:val="none" w:sz="0" w:space="0" w:color="auto"/>
      </w:divBdr>
    </w:div>
    <w:div w:id="2109035999">
      <w:bodyDiv w:val="1"/>
      <w:marLeft w:val="0"/>
      <w:marRight w:val="0"/>
      <w:marTop w:val="0"/>
      <w:marBottom w:val="0"/>
      <w:divBdr>
        <w:top w:val="none" w:sz="0" w:space="0" w:color="auto"/>
        <w:left w:val="none" w:sz="0" w:space="0" w:color="auto"/>
        <w:bottom w:val="none" w:sz="0" w:space="0" w:color="auto"/>
        <w:right w:val="none" w:sz="0" w:space="0" w:color="auto"/>
      </w:divBdr>
    </w:div>
    <w:div w:id="2110536821">
      <w:bodyDiv w:val="1"/>
      <w:marLeft w:val="0"/>
      <w:marRight w:val="0"/>
      <w:marTop w:val="0"/>
      <w:marBottom w:val="0"/>
      <w:divBdr>
        <w:top w:val="none" w:sz="0" w:space="0" w:color="auto"/>
        <w:left w:val="none" w:sz="0" w:space="0" w:color="auto"/>
        <w:bottom w:val="none" w:sz="0" w:space="0" w:color="auto"/>
        <w:right w:val="none" w:sz="0" w:space="0" w:color="auto"/>
      </w:divBdr>
      <w:divsChild>
        <w:div w:id="784468812">
          <w:marLeft w:val="0"/>
          <w:marRight w:val="0"/>
          <w:marTop w:val="0"/>
          <w:marBottom w:val="0"/>
          <w:divBdr>
            <w:top w:val="none" w:sz="0" w:space="0" w:color="auto"/>
            <w:left w:val="none" w:sz="0" w:space="0" w:color="auto"/>
            <w:bottom w:val="none" w:sz="0" w:space="0" w:color="auto"/>
            <w:right w:val="none" w:sz="0" w:space="0" w:color="auto"/>
          </w:divBdr>
          <w:divsChild>
            <w:div w:id="286591962">
              <w:marLeft w:val="0"/>
              <w:marRight w:val="0"/>
              <w:marTop w:val="0"/>
              <w:marBottom w:val="0"/>
              <w:divBdr>
                <w:top w:val="none" w:sz="0" w:space="0" w:color="auto"/>
                <w:left w:val="none" w:sz="0" w:space="0" w:color="auto"/>
                <w:bottom w:val="none" w:sz="0" w:space="0" w:color="auto"/>
                <w:right w:val="none" w:sz="0" w:space="0" w:color="auto"/>
              </w:divBdr>
              <w:divsChild>
                <w:div w:id="104872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277153">
      <w:bodyDiv w:val="1"/>
      <w:marLeft w:val="0"/>
      <w:marRight w:val="0"/>
      <w:marTop w:val="0"/>
      <w:marBottom w:val="0"/>
      <w:divBdr>
        <w:top w:val="none" w:sz="0" w:space="0" w:color="auto"/>
        <w:left w:val="none" w:sz="0" w:space="0" w:color="auto"/>
        <w:bottom w:val="none" w:sz="0" w:space="0" w:color="auto"/>
        <w:right w:val="none" w:sz="0" w:space="0" w:color="auto"/>
      </w:divBdr>
      <w:divsChild>
        <w:div w:id="1377268090">
          <w:marLeft w:val="0"/>
          <w:marRight w:val="0"/>
          <w:marTop w:val="0"/>
          <w:marBottom w:val="0"/>
          <w:divBdr>
            <w:top w:val="none" w:sz="0" w:space="0" w:color="auto"/>
            <w:left w:val="none" w:sz="0" w:space="0" w:color="auto"/>
            <w:bottom w:val="none" w:sz="0" w:space="0" w:color="auto"/>
            <w:right w:val="none" w:sz="0" w:space="0" w:color="auto"/>
          </w:divBdr>
          <w:divsChild>
            <w:div w:id="1439789887">
              <w:marLeft w:val="0"/>
              <w:marRight w:val="0"/>
              <w:marTop w:val="0"/>
              <w:marBottom w:val="0"/>
              <w:divBdr>
                <w:top w:val="none" w:sz="0" w:space="0" w:color="auto"/>
                <w:left w:val="none" w:sz="0" w:space="0" w:color="auto"/>
                <w:bottom w:val="none" w:sz="0" w:space="0" w:color="auto"/>
                <w:right w:val="none" w:sz="0" w:space="0" w:color="auto"/>
              </w:divBdr>
              <w:divsChild>
                <w:div w:id="161968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123174">
      <w:bodyDiv w:val="1"/>
      <w:marLeft w:val="0"/>
      <w:marRight w:val="0"/>
      <w:marTop w:val="0"/>
      <w:marBottom w:val="0"/>
      <w:divBdr>
        <w:top w:val="none" w:sz="0" w:space="0" w:color="auto"/>
        <w:left w:val="none" w:sz="0" w:space="0" w:color="auto"/>
        <w:bottom w:val="none" w:sz="0" w:space="0" w:color="auto"/>
        <w:right w:val="none" w:sz="0" w:space="0" w:color="auto"/>
      </w:divBdr>
      <w:divsChild>
        <w:div w:id="2141914809">
          <w:marLeft w:val="0"/>
          <w:marRight w:val="0"/>
          <w:marTop w:val="0"/>
          <w:marBottom w:val="0"/>
          <w:divBdr>
            <w:top w:val="none" w:sz="0" w:space="0" w:color="auto"/>
            <w:left w:val="none" w:sz="0" w:space="0" w:color="auto"/>
            <w:bottom w:val="none" w:sz="0" w:space="0" w:color="auto"/>
            <w:right w:val="none" w:sz="0" w:space="0" w:color="auto"/>
          </w:divBdr>
          <w:divsChild>
            <w:div w:id="1177379016">
              <w:marLeft w:val="0"/>
              <w:marRight w:val="0"/>
              <w:marTop w:val="0"/>
              <w:marBottom w:val="0"/>
              <w:divBdr>
                <w:top w:val="none" w:sz="0" w:space="0" w:color="auto"/>
                <w:left w:val="none" w:sz="0" w:space="0" w:color="auto"/>
                <w:bottom w:val="none" w:sz="0" w:space="0" w:color="auto"/>
                <w:right w:val="none" w:sz="0" w:space="0" w:color="auto"/>
              </w:divBdr>
              <w:divsChild>
                <w:div w:id="95679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627819">
      <w:bodyDiv w:val="1"/>
      <w:marLeft w:val="0"/>
      <w:marRight w:val="0"/>
      <w:marTop w:val="0"/>
      <w:marBottom w:val="0"/>
      <w:divBdr>
        <w:top w:val="none" w:sz="0" w:space="0" w:color="auto"/>
        <w:left w:val="none" w:sz="0" w:space="0" w:color="auto"/>
        <w:bottom w:val="none" w:sz="0" w:space="0" w:color="auto"/>
        <w:right w:val="none" w:sz="0" w:space="0" w:color="auto"/>
      </w:divBdr>
      <w:divsChild>
        <w:div w:id="265502878">
          <w:marLeft w:val="0"/>
          <w:marRight w:val="0"/>
          <w:marTop w:val="0"/>
          <w:marBottom w:val="0"/>
          <w:divBdr>
            <w:top w:val="none" w:sz="0" w:space="0" w:color="auto"/>
            <w:left w:val="none" w:sz="0" w:space="0" w:color="auto"/>
            <w:bottom w:val="none" w:sz="0" w:space="0" w:color="auto"/>
            <w:right w:val="none" w:sz="0" w:space="0" w:color="auto"/>
          </w:divBdr>
          <w:divsChild>
            <w:div w:id="1802771198">
              <w:marLeft w:val="0"/>
              <w:marRight w:val="0"/>
              <w:marTop w:val="0"/>
              <w:marBottom w:val="0"/>
              <w:divBdr>
                <w:top w:val="none" w:sz="0" w:space="0" w:color="auto"/>
                <w:left w:val="none" w:sz="0" w:space="0" w:color="auto"/>
                <w:bottom w:val="none" w:sz="0" w:space="0" w:color="auto"/>
                <w:right w:val="none" w:sz="0" w:space="0" w:color="auto"/>
              </w:divBdr>
              <w:divsChild>
                <w:div w:id="74025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nvlpubs.nist.gov/nistpubs/ir/2016/NIST.IR.8060.pdf" TargetMode="External"/><Relationship Id="rId21" Type="http://schemas.openxmlformats.org/officeDocument/2006/relationships/hyperlink" Target="https://en.wikipedia.org/wiki/ISO/IEC_15288" TargetMode="External"/><Relationship Id="rId42" Type="http://schemas.openxmlformats.org/officeDocument/2006/relationships/hyperlink" Target="reference_documents/secondary_documents/Understanding%20the%20Phase%20Product%20Dependencies%20Graph.pdf" TargetMode="External"/><Relationship Id="rId47" Type="http://schemas.openxmlformats.org/officeDocument/2006/relationships/hyperlink" Target="reference_documents/secondary_documents/Decommissioning%20Plan.pdf" TargetMode="External"/><Relationship Id="rId63" Type="http://schemas.openxmlformats.org/officeDocument/2006/relationships/hyperlink" Target="reference_documents/secondary_documents/Design%20Showing%20Security%20Considerations.pdf" TargetMode="External"/><Relationship Id="rId68" Type="http://schemas.openxmlformats.org/officeDocument/2006/relationships/hyperlink" Target="reference_documents/secondary_documents/Currently%20Used%20Deprecated%20Functions%20Document.pdf" TargetMode="External"/><Relationship Id="rId84" Type="http://schemas.openxmlformats.org/officeDocument/2006/relationships/hyperlink" Target="reference_documents/secondary_documents/Cybersecurity%20Incident%20Report.pdf" TargetMode="External"/><Relationship Id="rId89" Type="http://schemas.openxmlformats.org/officeDocument/2006/relationships/hyperlink" Target="reference_documents/secondary_documents/Cybersecurity%20Interface%20Agreement.pdf"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hyperlink" Target="https://spdx.dev/wp-content/uploads/sites/41/2020/08/SPDX-specification-2-2.pdf" TargetMode="External"/><Relationship Id="rId37" Type="http://schemas.openxmlformats.org/officeDocument/2006/relationships/hyperlink" Target="https://unece.org/transport/documents/2021/03/standards/un-regulation-no-155-cyber-security-and-cyber-security" TargetMode="External"/><Relationship Id="rId53" Type="http://schemas.openxmlformats.org/officeDocument/2006/relationships/hyperlink" Target="reference_documents/secondary_documents/Release%20Integrity%20Plan.pdf" TargetMode="External"/><Relationship Id="rId58" Type="http://schemas.openxmlformats.org/officeDocument/2006/relationships/hyperlink" Target="reference_documents/secondary_documents/Element-level%20Security%20Goals.pdf" TargetMode="External"/><Relationship Id="rId74" Type="http://schemas.openxmlformats.org/officeDocument/2006/relationships/hyperlink" Target="reference_documents/secondary_documents/Secure%20Development.pdf" TargetMode="External"/><Relationship Id="rId79" Type="http://schemas.openxmlformats.org/officeDocument/2006/relationships/hyperlink" Target="reference_documents/secondary_documents/Updated%20Threat%20Model.pdf" TargetMode="External"/><Relationship Id="rId102" Type="http://schemas.openxmlformats.org/officeDocument/2006/relationships/footer" Target="footer2.xml"/><Relationship Id="rId5" Type="http://schemas.openxmlformats.org/officeDocument/2006/relationships/webSettings" Target="webSettings.xml"/><Relationship Id="rId90" Type="http://schemas.openxmlformats.org/officeDocument/2006/relationships/hyperlink" Target="reference_documents/working_material/AVCDL_CMM_CMMC.xlsx" TargetMode="External"/><Relationship Id="rId95" Type="http://schemas.openxmlformats.org/officeDocument/2006/relationships/hyperlink" Target="reference_documents/working_material/AVCDL_mappings.xlsx" TargetMode="External"/><Relationship Id="rId22" Type="http://schemas.openxmlformats.org/officeDocument/2006/relationships/hyperlink" Target="https://www.sae.org/standards/content/iso/sae21434/" TargetMode="External"/><Relationship Id="rId27" Type="http://schemas.openxmlformats.org/officeDocument/2006/relationships/hyperlink" Target="https://nvlpubs.nist.gov/nistpubs/SpecialPublications/NIST.SP.800-171r2.pdf" TargetMode="External"/><Relationship Id="rId43" Type="http://schemas.openxmlformats.org/officeDocument/2006/relationships/hyperlink" Target="reference_documents/secondary_documents/Understanding%20Workflow%20Graphs.pdf" TargetMode="External"/><Relationship Id="rId48" Type="http://schemas.openxmlformats.org/officeDocument/2006/relationships/hyperlink" Target="reference_documents/secondary_documents/Deployment%20Plan.pdf" TargetMode="External"/><Relationship Id="rId64" Type="http://schemas.openxmlformats.org/officeDocument/2006/relationships/hyperlink" Target="reference_documents/secondary_documents/Security%20Design%20Review%20Report.pdf" TargetMode="External"/><Relationship Id="rId69" Type="http://schemas.openxmlformats.org/officeDocument/2006/relationships/hyperlink" Target="reference_documents/secondary_documents/Dynamic%20Analysis%20Report.pdf" TargetMode="External"/><Relationship Id="rId80" Type="http://schemas.openxmlformats.org/officeDocument/2006/relationships/hyperlink" Target="reference_documents/secondary_documents/Verification%20Phase%20Gate.pdf" TargetMode="External"/><Relationship Id="rId85" Type="http://schemas.openxmlformats.org/officeDocument/2006/relationships/hyperlink" Target="reference_documents/secondary_documents/Software%20Deployment%20Report.pdf" TargetMode="External"/><Relationship Id="rId12" Type="http://schemas.openxmlformats.org/officeDocument/2006/relationships/image" Target="media/image4.png"/><Relationship Id="rId17" Type="http://schemas.openxmlformats.org/officeDocument/2006/relationships/hyperlink" Target="https://niccs.us-cert.gov/workforce-development/cyber-security-workforce-framework" TargetMode="External"/><Relationship Id="rId25" Type="http://schemas.openxmlformats.org/officeDocument/2006/relationships/hyperlink" Target="https://www.nhtsa.gov/staticfiles/nvs/pdf/812333_CybersecurityForModernVehicles.pdf" TargetMode="External"/><Relationship Id="rId33" Type="http://schemas.openxmlformats.org/officeDocument/2006/relationships/hyperlink" Target="https://unece.org/DAM/trans/doc/2019/wp29grva/ECE-TRANS-WP29-GRVA-2019-02e.pdf" TargetMode="External"/><Relationship Id="rId38" Type="http://schemas.openxmlformats.org/officeDocument/2006/relationships/hyperlink" Target="reference_documents/secondary_documents/AVCDL%20Phase%20Requirement%20Product%20ISO%2021434%20Work%20Product%20Fulfillment%20Summary.pdf" TargetMode="External"/><Relationship Id="rId46" Type="http://schemas.openxmlformats.org/officeDocument/2006/relationships/hyperlink" Target="reference_documents/secondary_documents/cybersecurity_requirement_catalog.pdf" TargetMode="External"/><Relationship Id="rId59" Type="http://schemas.openxmlformats.org/officeDocument/2006/relationships/hyperlink" Target="reference_documents/secondary_documents/Element-level%20Security%20Requirements.pdf" TargetMode="External"/><Relationship Id="rId67" Type="http://schemas.openxmlformats.org/officeDocument/2006/relationships/hyperlink" Target="reference_documents/secondary_documents/Component%20-%20Version%20-%20Product%20-%20Version%20Cross-reference%20Document.pdf" TargetMode="External"/><Relationship Id="rId103" Type="http://schemas.openxmlformats.org/officeDocument/2006/relationships/fontTable" Target="fontTable.xml"/><Relationship Id="rId20" Type="http://schemas.openxmlformats.org/officeDocument/2006/relationships/hyperlink" Target="https://en.wikipedia.org/wiki/ISO/IEC_12207" TargetMode="External"/><Relationship Id="rId41" Type="http://schemas.openxmlformats.org/officeDocument/2006/relationships/hyperlink" Target="reference_documents/secondary_documents/Threat%20Report.pdf" TargetMode="External"/><Relationship Id="rId54" Type="http://schemas.openxmlformats.org/officeDocument/2006/relationships/hyperlink" Target="reference_documents/secondary_documents/Security%20Requirements%20Taxonomy.pdf" TargetMode="External"/><Relationship Id="rId62" Type="http://schemas.openxmlformats.org/officeDocument/2006/relationships/hyperlink" Target="reference_documents/secondary_documents/Design%20Phase%20Gate.pdf" TargetMode="External"/><Relationship Id="rId70" Type="http://schemas.openxmlformats.org/officeDocument/2006/relationships/hyperlink" Target="reference_documents/secondary_documents/Fuzz%20Testing%20Report.pdf" TargetMode="External"/><Relationship Id="rId75" Type="http://schemas.openxmlformats.org/officeDocument/2006/relationships/hyperlink" Target="reference_documents/secondary_documents/Secure%20Settings%20Document.pdf" TargetMode="External"/><Relationship Id="rId83" Type="http://schemas.openxmlformats.org/officeDocument/2006/relationships/hyperlink" Target="reference_documents/secondary_documents/Release%20Phase%20Gate.pdf" TargetMode="External"/><Relationship Id="rId88" Type="http://schemas.openxmlformats.org/officeDocument/2006/relationships/hyperlink" Target="reference_documents/secondary_documents/Supplier%20Self-reported%20Cybersecurity%20Maturity%20Assessment.pdf" TargetMode="External"/><Relationship Id="rId91" Type="http://schemas.openxmlformats.org/officeDocument/2006/relationships/hyperlink" Target="reference_documents/working_material/AVCDL_mappings.xlsx" TargetMode="External"/><Relationship Id="rId96" Type="http://schemas.openxmlformats.org/officeDocument/2006/relationships/hyperlink" Target="reference_documents/working_material/AVCDL_mappings.xlsx"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www.iso.org/standard/44716.html" TargetMode="External"/><Relationship Id="rId28" Type="http://schemas.openxmlformats.org/officeDocument/2006/relationships/hyperlink" Target="https://nvlpubs.nist.gov/nistpubs/SpecialPublications/NIST.SP.800-181r1.pdf" TargetMode="External"/><Relationship Id="rId36" Type="http://schemas.openxmlformats.org/officeDocument/2006/relationships/hyperlink" Target="https://www.iso.org/standard/77796.html" TargetMode="External"/><Relationship Id="rId49" Type="http://schemas.openxmlformats.org/officeDocument/2006/relationships/hyperlink" Target="reference_documents/secondary_documents/Global%20Security%20Goals.pdf" TargetMode="External"/><Relationship Id="rId57" Type="http://schemas.openxmlformats.org/officeDocument/2006/relationships/hyperlink" Target="reference_documents/secondary_documents/Training%20Catalog.pdf" TargetMode="External"/><Relationship Id="rId10" Type="http://schemas.openxmlformats.org/officeDocument/2006/relationships/image" Target="media/image2.png"/><Relationship Id="rId31" Type="http://schemas.openxmlformats.org/officeDocument/2006/relationships/hyperlink" Target="https://resources.sei.cmu.edu/asset_files/TechnicalReport/1993_005_001_16211.pdf" TargetMode="External"/><Relationship Id="rId44" Type="http://schemas.openxmlformats.org/officeDocument/2006/relationships/hyperlink" Target="reference_documents/secondary_documents/Code%20Protection%20Plan.pdf" TargetMode="External"/><Relationship Id="rId52" Type="http://schemas.openxmlformats.org/officeDocument/2006/relationships/hyperlink" Target="reference_documents/secondary_documents/List%20of%20Approved%20Tools%20and%20Components.pdf" TargetMode="External"/><Relationship Id="rId60" Type="http://schemas.openxmlformats.org/officeDocument/2006/relationships/hyperlink" Target="reference_documents/secondary_documents/Requirements%20Phase%20Gate.pdf" TargetMode="External"/><Relationship Id="rId65" Type="http://schemas.openxmlformats.org/officeDocument/2006/relationships/hyperlink" Target="reference_documents/secondary_documents/Threat%20Modeling%20Report.pdf" TargetMode="External"/><Relationship Id="rId73" Type="http://schemas.openxmlformats.org/officeDocument/2006/relationships/hyperlink" Target="reference_documents/secondary_documents/Secure%20Code%20Review%20Summary.pdf" TargetMode="External"/><Relationship Id="rId78" Type="http://schemas.openxmlformats.org/officeDocument/2006/relationships/hyperlink" Target="reference_documents/secondary_documents/Updated%20Attack%20Surface%20Analysis.pdf" TargetMode="External"/><Relationship Id="rId81" Type="http://schemas.openxmlformats.org/officeDocument/2006/relationships/hyperlink" Target="reference_documents/secondary_documents/Archive%20Manifest.pdf" TargetMode="External"/><Relationship Id="rId86" Type="http://schemas.openxmlformats.org/officeDocument/2006/relationships/hyperlink" Target="reference_documents/secondary_documents/Decommissioning%20Report.pdf" TargetMode="External"/><Relationship Id="rId94" Type="http://schemas.openxmlformats.org/officeDocument/2006/relationships/hyperlink" Target="reference_documents/working_material/AVCDL_mappings.xlsx" TargetMode="External"/><Relationship Id="rId99" Type="http://schemas.openxmlformats.org/officeDocument/2006/relationships/image" Target="media/image9.png"/><Relationship Id="rId10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en.wikipedia.org/wiki/Responsibility_assignment_matrix" TargetMode="External"/><Relationship Id="rId39" Type="http://schemas.openxmlformats.org/officeDocument/2006/relationships/hyperlink" Target="reference_documents/secondary_documents/AVCDL%20Phase%20Requirement%20Product%20ISO%2026262%20Work%20Product%20Fulfillment%20Summary.pdf" TargetMode="External"/><Relationship Id="rId34" Type="http://schemas.openxmlformats.org/officeDocument/2006/relationships/hyperlink" Target="https://zenodo.org/record/1188418/files/EVITAD2.3v1.1.pdf?download=1" TargetMode="External"/><Relationship Id="rId50" Type="http://schemas.openxmlformats.org/officeDocument/2006/relationships/hyperlink" Target="reference_documents/secondary_documents/Global%20Security%20Requirements.pdf" TargetMode="External"/><Relationship Id="rId55" Type="http://schemas.openxmlformats.org/officeDocument/2006/relationships/hyperlink" Target="reference_documents/secondary_documents/System%20to%20Track%20Training%20Participation.pdf" TargetMode="External"/><Relationship Id="rId76" Type="http://schemas.openxmlformats.org/officeDocument/2006/relationships/hyperlink" Target="reference_documents/secondary_documents/Static%20Analysis%20Report.pdf" TargetMode="External"/><Relationship Id="rId97" Type="http://schemas.openxmlformats.org/officeDocument/2006/relationships/hyperlink" Target="reference_documents/working_material/roles_and_responsibilities.xlsx" TargetMode="External"/><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reference_documents/secondary_documents/Implementation%20Phase%20Gate.pdf" TargetMode="External"/><Relationship Id="rId92" Type="http://schemas.openxmlformats.org/officeDocument/2006/relationships/hyperlink" Target="reference_documents/working_material/roles_and_responsibilities.xlsx" TargetMode="External"/><Relationship Id="rId2" Type="http://schemas.openxmlformats.org/officeDocument/2006/relationships/numbering" Target="numbering.xml"/><Relationship Id="rId29" Type="http://schemas.openxmlformats.org/officeDocument/2006/relationships/hyperlink" Target="https://nvlpubs.nist.gov/nistpubs/SpecialPublications/NIST.SP.800-218-draft.pdf" TargetMode="External"/><Relationship Id="rId24" Type="http://schemas.openxmlformats.org/officeDocument/2006/relationships/hyperlink" Target="http://download.microsoft.com/download/F/7/D/F7D6B14F-0149-4FE8-A00F-0B9858404D85/Simplified%20Implementation%20of%20the%20SDL.doc" TargetMode="External"/><Relationship Id="rId40" Type="http://schemas.openxmlformats.org/officeDocument/2006/relationships/hyperlink" Target="reference_documents/secondary_documents/Ranked%20-%20Risked%20Threat%20Report.pdf" TargetMode="External"/><Relationship Id="rId45" Type="http://schemas.openxmlformats.org/officeDocument/2006/relationships/hyperlink" Target="reference_documents/secondary_documents/Cybersecurity%20Monitoring%20Plan.pdf" TargetMode="External"/><Relationship Id="rId66" Type="http://schemas.openxmlformats.org/officeDocument/2006/relationships/hyperlink" Target="reference_documents/secondary_documents/Build%20Process%20Documentation.pdf" TargetMode="External"/><Relationship Id="rId87" Type="http://schemas.openxmlformats.org/officeDocument/2006/relationships/hyperlink" Target="reference_documents/secondary_documents/Autonomous%20Vehicle%20Cybersecurity%20Manufacturer%20Disclosure%20Statement.pdf" TargetMode="External"/><Relationship Id="rId61" Type="http://schemas.openxmlformats.org/officeDocument/2006/relationships/hyperlink" Target="reference_documents/secondary_documents/Attack%20Surface%20Analysis%20Report.pdf" TargetMode="External"/><Relationship Id="rId82" Type="http://schemas.openxmlformats.org/officeDocument/2006/relationships/hyperlink" Target="reference_documents/secondary_documents/Final%20Security%20Review%20Report.pdf" TargetMode="External"/><Relationship Id="rId19" Type="http://schemas.openxmlformats.org/officeDocument/2006/relationships/hyperlink" Target="https://www.acq.osd.mil/cmmc/docs/CMMC_ModelMain_V1.02_20200318.pdf" TargetMode="External"/><Relationship Id="rId14" Type="http://schemas.openxmlformats.org/officeDocument/2006/relationships/image" Target="media/image6.png"/><Relationship Id="rId30" Type="http://schemas.openxmlformats.org/officeDocument/2006/relationships/hyperlink" Target="https://docs.oasis-open.org/sarif/sarif/v2.0/csprd02/sarif-v2.0-csprd02.pdf" TargetMode="External"/><Relationship Id="rId35" Type="http://schemas.openxmlformats.org/officeDocument/2006/relationships/hyperlink" Target="https://www.iso.org/publication/PUB200262.html" TargetMode="External"/><Relationship Id="rId56" Type="http://schemas.openxmlformats.org/officeDocument/2006/relationships/hyperlink" Target="reference_documents/secondary_documents/Threat%20Prioritization%20Plan.pdf" TargetMode="External"/><Relationship Id="rId77" Type="http://schemas.openxmlformats.org/officeDocument/2006/relationships/hyperlink" Target="reference_documents/secondary_documents/Penetration%20Testing%20Report.pdf" TargetMode="External"/><Relationship Id="rId100" Type="http://schemas.openxmlformats.org/officeDocument/2006/relationships/header" Target="header1.xml"/><Relationship Id="rId8" Type="http://schemas.openxmlformats.org/officeDocument/2006/relationships/hyperlink" Target="https://creativecommons.org/licenses/by/4.0/legalcode" TargetMode="External"/><Relationship Id="rId51" Type="http://schemas.openxmlformats.org/officeDocument/2006/relationships/hyperlink" Target="reference_documents/secondary_documents/Incident%20Response%20Plan.pdf" TargetMode="External"/><Relationship Id="rId72" Type="http://schemas.openxmlformats.org/officeDocument/2006/relationships/hyperlink" Target="reference_documents/secondary_documents/List%20of%20Tools%20and%20Components%20Used.pdf" TargetMode="External"/><Relationship Id="rId93" Type="http://schemas.openxmlformats.org/officeDocument/2006/relationships/hyperlink" Target="reference_documents/working_material/AVCDL_CMM_CMMC.xlsx" TargetMode="External"/><Relationship Id="rId98" Type="http://schemas.openxmlformats.org/officeDocument/2006/relationships/hyperlink" Target="reference_documents/working_material/vendor%20process%20-%20AVCDL%20product%20mapping%20template.xlsx"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8DAB02-DDF2-C041-8A45-18730683C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112</Pages>
  <Words>17050</Words>
  <Characters>112023</Characters>
  <Application>Microsoft Office Word</Application>
  <DocSecurity>0</DocSecurity>
  <Lines>3862</Lines>
  <Paragraphs>2530</Paragraphs>
  <ScaleCrop>false</ScaleCrop>
  <HeadingPairs>
    <vt:vector size="2" baseType="variant">
      <vt:variant>
        <vt:lpstr>Title</vt:lpstr>
      </vt:variant>
      <vt:variant>
        <vt:i4>1</vt:i4>
      </vt:variant>
    </vt:vector>
  </HeadingPairs>
  <TitlesOfParts>
    <vt:vector size="1" baseType="lpstr">
      <vt:lpstr>A Versatile Cybersecurity Development Lifecycle</vt:lpstr>
    </vt:vector>
  </TitlesOfParts>
  <Manager/>
  <Company>Motional</Company>
  <LinksUpToDate>false</LinksUpToDate>
  <CharactersWithSpaces>126543</CharactersWithSpaces>
  <SharedDoc>false</SharedDoc>
  <HyperlinkBase>.</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Versatile Cybersecurity Development Lifecycle</dc:title>
  <dc:subject>cybersecurity development lifecycle</dc:subject>
  <dc:creator>Charles Wilson</dc:creator>
  <cp:keywords>cybersecurity, lifecycle</cp:keywords>
  <dc:description>This work was originally created by Motional and is licensed under the Creative Commons Attribution-Share Alike (CC BY-SA-4.0) License.
https://creativecommons.org/licenses/by/4.0/legalcode
</dc:description>
  <cp:lastModifiedBy>Charles Wilson</cp:lastModifiedBy>
  <cp:revision>16</cp:revision>
  <cp:lastPrinted>2022-07-19T12:18:00Z</cp:lastPrinted>
  <dcterms:created xsi:type="dcterms:W3CDTF">2026-03-27T19:55:00Z</dcterms:created>
  <dcterms:modified xsi:type="dcterms:W3CDTF">2026-07-02T18:50:00Z</dcterms:modified>
  <cp:category/>
</cp:coreProperties>
</file>