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A252B7" w14:textId="77777777" w:rsidR="00BA52E7" w:rsidRPr="00BA52E7" w:rsidRDefault="00BA52E7" w:rsidP="00BA52E7">
      <w:pPr>
        <w:rPr>
          <w:b/>
          <w:bCs/>
        </w:rPr>
      </w:pPr>
      <w:r w:rsidRPr="00BA52E7">
        <w:rPr>
          <w:b/>
          <w:bCs/>
        </w:rPr>
        <w:t>1. Introducción</w:t>
      </w:r>
    </w:p>
    <w:p w14:paraId="5C4C0B26" w14:textId="77777777" w:rsidR="00BA52E7" w:rsidRPr="00BA52E7" w:rsidRDefault="00BA52E7" w:rsidP="00BA52E7">
      <w:pPr>
        <w:rPr>
          <w:b/>
          <w:bCs/>
        </w:rPr>
      </w:pPr>
      <w:r w:rsidRPr="00BA52E7">
        <w:rPr>
          <w:b/>
          <w:bCs/>
        </w:rPr>
        <w:t>1.1 Descripción del proyecto</w:t>
      </w:r>
    </w:p>
    <w:p w14:paraId="6C549462" w14:textId="77777777" w:rsidR="00BA52E7" w:rsidRPr="00BA52E7" w:rsidRDefault="00BA52E7" w:rsidP="00BA52E7">
      <w:r w:rsidRPr="00BA52E7">
        <w:t>Makisá es un emprendimiento artesanal dedicado a la creación de accesorios hechos a mano e ilustraciones botánicas inspiradas en la naturaleza. Actualmente, la presencia digital de muchos pequeños emprendimientos depende principalmente de redes sociales, lo que limita la organización de la información y dificulta la presentación estructurada de productos y servicios.</w:t>
      </w:r>
    </w:p>
    <w:p w14:paraId="03CD5CCE" w14:textId="77777777" w:rsidR="00BA52E7" w:rsidRPr="00BA52E7" w:rsidRDefault="00BA52E7" w:rsidP="00BA52E7">
      <w:r w:rsidRPr="00BA52E7">
        <w:t>Con el objetivo de ofrecer una plataforma propia que represente la identidad visual de la marca, se ha desarrollado una aplicación web que permite mostrar el catálogo de productos, consultar información sobre el proyecto y facilitar la comunicación con potenciales clientes mediante un formulario de contacto.</w:t>
      </w:r>
    </w:p>
    <w:p w14:paraId="786DFF35" w14:textId="77777777" w:rsidR="00BA52E7" w:rsidRPr="00BA52E7" w:rsidRDefault="00BA52E7" w:rsidP="00BA52E7">
      <w:r w:rsidRPr="00BA52E7">
        <w:t>El proyecto se ha desarrollado siguiendo una arquitectura cliente-servidor sencilla, utilizando tecnologías ampliamente empleadas en el desarrollo web moderno. La aplicación combina tecnologías de frontend para la interfaz de usuario y tecnologías backend para la gestión de datos y la comunicación con la base de datos.</w:t>
      </w:r>
    </w:p>
    <w:p w14:paraId="2EE4932F" w14:textId="77777777" w:rsidR="00BA52E7" w:rsidRPr="00BA52E7" w:rsidRDefault="00BA52E7" w:rsidP="00BA52E7">
      <w:r w:rsidRPr="00BA52E7">
        <w:t>Además de los conocimientos adquiridos durante el ciclo formativo, se han incorporado herramientas adicionales como Node.js, Express y Netlify, permitiendo ampliar la experiencia práctica en el desarrollo de aplicaciones web completas.</w:t>
      </w:r>
    </w:p>
    <w:p w14:paraId="11EF4087" w14:textId="77777777" w:rsidR="00BA52E7" w:rsidRPr="00BA52E7" w:rsidRDefault="00BA52E7" w:rsidP="00BA52E7">
      <w:pPr>
        <w:rPr>
          <w:b/>
          <w:bCs/>
        </w:rPr>
      </w:pPr>
      <w:r w:rsidRPr="00BA52E7">
        <w:rPr>
          <w:b/>
          <w:bCs/>
        </w:rPr>
        <w:t>1.2 Objetivos</w:t>
      </w:r>
    </w:p>
    <w:p w14:paraId="228B3557" w14:textId="77777777" w:rsidR="00BA52E7" w:rsidRPr="00BA52E7" w:rsidRDefault="00BA52E7" w:rsidP="00BA52E7">
      <w:r w:rsidRPr="00BA52E7">
        <w:t>El objetivo principal del proyecto es diseñar e implementar una aplicación web funcional para la marca Makisá.</w:t>
      </w:r>
    </w:p>
    <w:p w14:paraId="518A0A38" w14:textId="77777777" w:rsidR="00BA52E7" w:rsidRPr="00BA52E7" w:rsidRDefault="00BA52E7" w:rsidP="00BA52E7">
      <w:r w:rsidRPr="00BA52E7">
        <w:t>Para alcanzar este objetivo general se han definido los siguientes objetivos específicos:</w:t>
      </w:r>
    </w:p>
    <w:p w14:paraId="37B6E85A" w14:textId="77777777" w:rsidR="00BA52E7" w:rsidRPr="00BA52E7" w:rsidRDefault="00BA52E7" w:rsidP="00BA52E7">
      <w:pPr>
        <w:numPr>
          <w:ilvl w:val="0"/>
          <w:numId w:val="1"/>
        </w:numPr>
      </w:pPr>
      <w:r w:rsidRPr="00BA52E7">
        <w:t>Diseñar una interfaz visual atractiva y coherente con la identidad de la marca.</w:t>
      </w:r>
    </w:p>
    <w:p w14:paraId="7EFC8EA5" w14:textId="77777777" w:rsidR="00BA52E7" w:rsidRPr="00BA52E7" w:rsidRDefault="00BA52E7" w:rsidP="00BA52E7">
      <w:pPr>
        <w:numPr>
          <w:ilvl w:val="0"/>
          <w:numId w:val="1"/>
        </w:numPr>
      </w:pPr>
      <w:r w:rsidRPr="00BA52E7">
        <w:t>Desarrollar una navegación sencilla e intuitiva.</w:t>
      </w:r>
    </w:p>
    <w:p w14:paraId="39F95ADC" w14:textId="77777777" w:rsidR="00BA52E7" w:rsidRPr="00BA52E7" w:rsidRDefault="00BA52E7" w:rsidP="00BA52E7">
      <w:pPr>
        <w:numPr>
          <w:ilvl w:val="0"/>
          <w:numId w:val="1"/>
        </w:numPr>
      </w:pPr>
      <w:r w:rsidRPr="00BA52E7">
        <w:t>Mostrar un catálogo organizado por categorías.</w:t>
      </w:r>
    </w:p>
    <w:p w14:paraId="2E1F7AC5" w14:textId="77777777" w:rsidR="00BA52E7" w:rsidRPr="00BA52E7" w:rsidRDefault="00BA52E7" w:rsidP="00BA52E7">
      <w:pPr>
        <w:numPr>
          <w:ilvl w:val="0"/>
          <w:numId w:val="1"/>
        </w:numPr>
      </w:pPr>
      <w:r w:rsidRPr="00BA52E7">
        <w:t>Permitir visualizar información detallada de cada producto.</w:t>
      </w:r>
    </w:p>
    <w:p w14:paraId="08B5B109" w14:textId="77777777" w:rsidR="00BA52E7" w:rsidRPr="00BA52E7" w:rsidRDefault="00BA52E7" w:rsidP="00BA52E7">
      <w:pPr>
        <w:numPr>
          <w:ilvl w:val="0"/>
          <w:numId w:val="1"/>
        </w:numPr>
      </w:pPr>
      <w:r w:rsidRPr="00BA52E7">
        <w:t>Implementar un sistema de contacto mediante formulario web.</w:t>
      </w:r>
    </w:p>
    <w:p w14:paraId="3D55551A" w14:textId="77777777" w:rsidR="00BA52E7" w:rsidRPr="00BA52E7" w:rsidRDefault="00BA52E7" w:rsidP="00BA52E7">
      <w:pPr>
        <w:numPr>
          <w:ilvl w:val="0"/>
          <w:numId w:val="1"/>
        </w:numPr>
      </w:pPr>
      <w:r w:rsidRPr="00BA52E7">
        <w:t>Almacenar las consultas recibidas en una base de datos MySQL.</w:t>
      </w:r>
    </w:p>
    <w:p w14:paraId="0DAE8E15" w14:textId="77777777" w:rsidR="00BA52E7" w:rsidRPr="00BA52E7" w:rsidRDefault="00BA52E7" w:rsidP="00BA52E7">
      <w:pPr>
        <w:numPr>
          <w:ilvl w:val="0"/>
          <w:numId w:val="1"/>
        </w:numPr>
      </w:pPr>
      <w:r w:rsidRPr="00BA52E7">
        <w:t>Aplicar buenas prácticas de desarrollo utilizando control de versiones mediante Git y GitHub.</w:t>
      </w:r>
    </w:p>
    <w:p w14:paraId="7C8D619D" w14:textId="77777777" w:rsidR="00BA52E7" w:rsidRPr="00BA52E7" w:rsidRDefault="00BA52E7" w:rsidP="00BA52E7">
      <w:pPr>
        <w:numPr>
          <w:ilvl w:val="0"/>
          <w:numId w:val="1"/>
        </w:numPr>
      </w:pPr>
      <w:r w:rsidRPr="00BA52E7">
        <w:lastRenderedPageBreak/>
        <w:t>Publicar la aplicación en Internet mediante Netlify.</w:t>
      </w:r>
    </w:p>
    <w:p w14:paraId="56E6C7C2" w14:textId="77777777" w:rsidR="00BA52E7" w:rsidRPr="00BA52E7" w:rsidRDefault="00BA52E7" w:rsidP="00BA52E7">
      <w:pPr>
        <w:rPr>
          <w:b/>
          <w:bCs/>
        </w:rPr>
      </w:pPr>
      <w:r w:rsidRPr="00BA52E7">
        <w:rPr>
          <w:b/>
          <w:bCs/>
        </w:rPr>
        <w:t>1.3 Alcance</w:t>
      </w:r>
    </w:p>
    <w:p w14:paraId="6E8A43E7" w14:textId="77777777" w:rsidR="00BA52E7" w:rsidRPr="00BA52E7" w:rsidRDefault="00BA52E7" w:rsidP="00BA52E7">
      <w:r w:rsidRPr="00BA52E7">
        <w:t>El alcance del proyecto se centra en la creación de una plataforma web corporativa orientada a la presentación de productos artesanales y a la recepción de consultas por parte de los usuarios.</w:t>
      </w:r>
    </w:p>
    <w:p w14:paraId="495BDA5F" w14:textId="77777777" w:rsidR="00BA52E7" w:rsidRPr="00BA52E7" w:rsidRDefault="00BA52E7" w:rsidP="00BA52E7">
      <w:r w:rsidRPr="00BA52E7">
        <w:t>No se contempla la implementación de funcionalidades avanzadas como comercio electrónico, pasarela de pagos, gestión de usuarios o administración interna de productos, ya que dichas características exceden los objetivos establecidos para este trabajo.</w:t>
      </w:r>
    </w:p>
    <w:p w14:paraId="0390F052" w14:textId="77777777" w:rsidR="00BA52E7" w:rsidRPr="00BA52E7" w:rsidRDefault="00BA52E7" w:rsidP="00BA52E7">
      <w:pPr>
        <w:rPr>
          <w:b/>
          <w:bCs/>
        </w:rPr>
      </w:pPr>
      <w:r w:rsidRPr="00BA52E7">
        <w:rPr>
          <w:b/>
          <w:bCs/>
        </w:rPr>
        <w:t>3. Tecnologías utilizadas</w:t>
      </w:r>
    </w:p>
    <w:p w14:paraId="6A602E89" w14:textId="77777777" w:rsidR="00BA52E7" w:rsidRPr="00BA52E7" w:rsidRDefault="00BA52E7" w:rsidP="00BA52E7">
      <w:pPr>
        <w:rPr>
          <w:b/>
          <w:bCs/>
        </w:rPr>
      </w:pPr>
      <w:r w:rsidRPr="00BA52E7">
        <w:rPr>
          <w:b/>
          <w:bCs/>
        </w:rPr>
        <w:t>3.1 HTML5</w:t>
      </w:r>
    </w:p>
    <w:p w14:paraId="06E6392E" w14:textId="77777777" w:rsidR="00BA52E7" w:rsidRPr="00BA52E7" w:rsidRDefault="00BA52E7" w:rsidP="00BA52E7">
      <w:r w:rsidRPr="00BA52E7">
        <w:t>HTML5 se ha utilizado como lenguaje de marcas para estructurar el contenido de todas las páginas que forman la aplicación.</w:t>
      </w:r>
    </w:p>
    <w:p w14:paraId="492C5368" w14:textId="77777777" w:rsidR="00BA52E7" w:rsidRPr="00BA52E7" w:rsidRDefault="00BA52E7" w:rsidP="00BA52E7">
      <w:r w:rsidRPr="00BA52E7">
        <w:t>Gracias a HTML se han definido los distintos elementos que componen la interfaz, como menús de navegación, formularios, secciones informativas, tarjetas de productos y pies de página.</w:t>
      </w:r>
    </w:p>
    <w:p w14:paraId="44889160" w14:textId="77777777" w:rsidR="00BA52E7" w:rsidRPr="00BA52E7" w:rsidRDefault="00BA52E7" w:rsidP="00BA52E7">
      <w:r w:rsidRPr="00BA52E7">
        <w:t>La estructura semántica implementada facilita la organización del contenido y mejora la accesibilidad de la aplicación.</w:t>
      </w:r>
    </w:p>
    <w:p w14:paraId="463DEC7C" w14:textId="77777777" w:rsidR="00BA52E7" w:rsidRPr="00BA52E7" w:rsidRDefault="00BA52E7" w:rsidP="00BA52E7">
      <w:pPr>
        <w:rPr>
          <w:b/>
          <w:bCs/>
        </w:rPr>
      </w:pPr>
      <w:r w:rsidRPr="00BA52E7">
        <w:rPr>
          <w:b/>
          <w:bCs/>
        </w:rPr>
        <w:t>3.2 CSS3</w:t>
      </w:r>
    </w:p>
    <w:p w14:paraId="50A63E5E" w14:textId="77777777" w:rsidR="00BA52E7" w:rsidRPr="00BA52E7" w:rsidRDefault="00BA52E7" w:rsidP="00BA52E7">
      <w:r w:rsidRPr="00BA52E7">
        <w:t>CSS3 se ha empleado para diseñar la apariencia visual de la aplicación.</w:t>
      </w:r>
    </w:p>
    <w:p w14:paraId="14B37684" w14:textId="77777777" w:rsidR="00BA52E7" w:rsidRPr="00BA52E7" w:rsidRDefault="00BA52E7" w:rsidP="00BA52E7">
      <w:r w:rsidRPr="00BA52E7">
        <w:t>Se han utilizado hojas de estilo personalizadas para definir:</w:t>
      </w:r>
    </w:p>
    <w:p w14:paraId="43D65BAD" w14:textId="77777777" w:rsidR="00BA52E7" w:rsidRPr="00BA52E7" w:rsidRDefault="00BA52E7" w:rsidP="00BA52E7">
      <w:pPr>
        <w:numPr>
          <w:ilvl w:val="0"/>
          <w:numId w:val="2"/>
        </w:numPr>
      </w:pPr>
      <w:r w:rsidRPr="00BA52E7">
        <w:t>Colores corporativos.</w:t>
      </w:r>
    </w:p>
    <w:p w14:paraId="1187DEC2" w14:textId="77777777" w:rsidR="00BA52E7" w:rsidRPr="00BA52E7" w:rsidRDefault="00BA52E7" w:rsidP="00BA52E7">
      <w:pPr>
        <w:numPr>
          <w:ilvl w:val="0"/>
          <w:numId w:val="2"/>
        </w:numPr>
      </w:pPr>
      <w:r w:rsidRPr="00BA52E7">
        <w:t>Tipografías.</w:t>
      </w:r>
    </w:p>
    <w:p w14:paraId="247962F7" w14:textId="77777777" w:rsidR="00BA52E7" w:rsidRPr="00BA52E7" w:rsidRDefault="00BA52E7" w:rsidP="00BA52E7">
      <w:pPr>
        <w:numPr>
          <w:ilvl w:val="0"/>
          <w:numId w:val="2"/>
        </w:numPr>
      </w:pPr>
      <w:r w:rsidRPr="00BA52E7">
        <w:t>Distribución de elementos.</w:t>
      </w:r>
    </w:p>
    <w:p w14:paraId="5FD650D4" w14:textId="77777777" w:rsidR="00BA52E7" w:rsidRPr="00BA52E7" w:rsidRDefault="00BA52E7" w:rsidP="00BA52E7">
      <w:pPr>
        <w:numPr>
          <w:ilvl w:val="0"/>
          <w:numId w:val="2"/>
        </w:numPr>
      </w:pPr>
      <w:r w:rsidRPr="00BA52E7">
        <w:t>Adaptación a distintos tamaños de pantalla.</w:t>
      </w:r>
    </w:p>
    <w:p w14:paraId="3BE7D093" w14:textId="77777777" w:rsidR="00BA52E7" w:rsidRPr="00BA52E7" w:rsidRDefault="00BA52E7" w:rsidP="00BA52E7">
      <w:pPr>
        <w:numPr>
          <w:ilvl w:val="0"/>
          <w:numId w:val="2"/>
        </w:numPr>
      </w:pPr>
      <w:r w:rsidRPr="00BA52E7">
        <w:t>Efectos visuales y transiciones.</w:t>
      </w:r>
    </w:p>
    <w:p w14:paraId="47395F09" w14:textId="77777777" w:rsidR="00BA52E7" w:rsidRPr="00BA52E7" w:rsidRDefault="00BA52E7" w:rsidP="00BA52E7">
      <w:r w:rsidRPr="00BA52E7">
        <w:t>El diseño sigue una línea estética inspirada en la naturaleza y la ilustración botánica, manteniendo coherencia con la identidad de la marca Makisá.</w:t>
      </w:r>
    </w:p>
    <w:p w14:paraId="7EFFA89E" w14:textId="77777777" w:rsidR="00BA52E7" w:rsidRPr="00BA52E7" w:rsidRDefault="00BA52E7" w:rsidP="00BA52E7">
      <w:pPr>
        <w:rPr>
          <w:b/>
          <w:bCs/>
        </w:rPr>
      </w:pPr>
      <w:r w:rsidRPr="00BA52E7">
        <w:rPr>
          <w:b/>
          <w:bCs/>
        </w:rPr>
        <w:t>3.3 JavaScript</w:t>
      </w:r>
    </w:p>
    <w:p w14:paraId="30F4B920" w14:textId="77777777" w:rsidR="00BA52E7" w:rsidRPr="00BA52E7" w:rsidRDefault="00BA52E7" w:rsidP="00BA52E7">
      <w:r w:rsidRPr="00BA52E7">
        <w:lastRenderedPageBreak/>
        <w:t>JavaScript constituye uno de los componentes más importantes del proyecto, ya que permite añadir interactividad y comportamiento dinámico a la aplicación.</w:t>
      </w:r>
    </w:p>
    <w:p w14:paraId="376EC0B1" w14:textId="77777777" w:rsidR="00BA52E7" w:rsidRPr="00BA52E7" w:rsidRDefault="00BA52E7" w:rsidP="00BA52E7">
      <w:r w:rsidRPr="00BA52E7">
        <w:t>Su utilización evita recargas innecesarias de páginas y mejora la experiencia del usuario.</w:t>
      </w:r>
    </w:p>
    <w:p w14:paraId="2EE30564" w14:textId="77777777" w:rsidR="00BA52E7" w:rsidRPr="00BA52E7" w:rsidRDefault="00BA52E7" w:rsidP="00BA52E7">
      <w:r w:rsidRPr="00BA52E7">
        <w:t>Entre las funcionalidades implementadas destacan:</w:t>
      </w:r>
    </w:p>
    <w:p w14:paraId="5652A4EB" w14:textId="77777777" w:rsidR="00BA52E7" w:rsidRPr="00BA52E7" w:rsidRDefault="00BA52E7" w:rsidP="00BA52E7">
      <w:pPr>
        <w:numPr>
          <w:ilvl w:val="0"/>
          <w:numId w:val="3"/>
        </w:numPr>
      </w:pPr>
      <w:r w:rsidRPr="00BA52E7">
        <w:t>Filtrado dinámico de productos.</w:t>
      </w:r>
    </w:p>
    <w:p w14:paraId="3B8DB22C" w14:textId="77777777" w:rsidR="00BA52E7" w:rsidRPr="00BA52E7" w:rsidRDefault="00BA52E7" w:rsidP="00BA52E7">
      <w:pPr>
        <w:numPr>
          <w:ilvl w:val="0"/>
          <w:numId w:val="3"/>
        </w:numPr>
      </w:pPr>
      <w:r w:rsidRPr="00BA52E7">
        <w:t>Lectura de parámetros desde la URL.</w:t>
      </w:r>
    </w:p>
    <w:p w14:paraId="45F923EA" w14:textId="77777777" w:rsidR="00BA52E7" w:rsidRPr="00BA52E7" w:rsidRDefault="00BA52E7" w:rsidP="00BA52E7">
      <w:pPr>
        <w:numPr>
          <w:ilvl w:val="0"/>
          <w:numId w:val="3"/>
        </w:numPr>
      </w:pPr>
      <w:r w:rsidRPr="00BA52E7">
        <w:t>Carga automática de información de productos.</w:t>
      </w:r>
    </w:p>
    <w:p w14:paraId="01E3B15C" w14:textId="77777777" w:rsidR="00BA52E7" w:rsidRPr="00BA52E7" w:rsidRDefault="00BA52E7" w:rsidP="00BA52E7">
      <w:pPr>
        <w:numPr>
          <w:ilvl w:val="0"/>
          <w:numId w:val="3"/>
        </w:numPr>
      </w:pPr>
      <w:r w:rsidRPr="00BA52E7">
        <w:t>Gestión del formulario de contacto.</w:t>
      </w:r>
    </w:p>
    <w:p w14:paraId="1717D8BC" w14:textId="77777777" w:rsidR="00BA52E7" w:rsidRPr="00BA52E7" w:rsidRDefault="00BA52E7" w:rsidP="00BA52E7">
      <w:pPr>
        <w:numPr>
          <w:ilvl w:val="0"/>
          <w:numId w:val="3"/>
        </w:numPr>
      </w:pPr>
      <w:r w:rsidRPr="00BA52E7">
        <w:t>Comunicación asíncrona con el servidor mediante Fetch API.</w:t>
      </w:r>
    </w:p>
    <w:p w14:paraId="08E274A0" w14:textId="77777777" w:rsidR="00BA52E7" w:rsidRPr="00BA52E7" w:rsidRDefault="00BA52E7" w:rsidP="00BA52E7">
      <w:r w:rsidRPr="00BA52E7">
        <w:t>Por ejemplo, el sistema de filtrado permite mostrar únicamente los productos pertenecientes a una categoría determinada sin necesidad de recargar la página.</w:t>
      </w:r>
    </w:p>
    <w:p w14:paraId="0D701645" w14:textId="07988D5C" w:rsidR="0032566F" w:rsidRDefault="0032566F" w:rsidP="00BA52E7">
      <w:r w:rsidRPr="0032566F">
        <w:lastRenderedPageBreak/>
        <w:drawing>
          <wp:inline distT="0" distB="0" distL="0" distR="0" wp14:anchorId="0273BF0B" wp14:editId="2D74BA73">
            <wp:extent cx="5048955" cy="5953956"/>
            <wp:effectExtent l="0" t="0" r="0" b="8890"/>
            <wp:docPr id="3188573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857335" name=""/>
                    <pic:cNvPicPr/>
                  </pic:nvPicPr>
                  <pic:blipFill>
                    <a:blip r:embed="rId5"/>
                    <a:stretch>
                      <a:fillRect/>
                    </a:stretch>
                  </pic:blipFill>
                  <pic:spPr>
                    <a:xfrm>
                      <a:off x="0" y="0"/>
                      <a:ext cx="5048955" cy="5953956"/>
                    </a:xfrm>
                    <a:prstGeom prst="rect">
                      <a:avLst/>
                    </a:prstGeom>
                  </pic:spPr>
                </pic:pic>
              </a:graphicData>
            </a:graphic>
          </wp:inline>
        </w:drawing>
      </w:r>
    </w:p>
    <w:p w14:paraId="6C9BBAFF" w14:textId="77777777" w:rsidR="00F93E4B" w:rsidRPr="00F93E4B" w:rsidRDefault="00F93E4B" w:rsidP="00F93E4B">
      <w:r w:rsidRPr="00F93E4B">
        <w:t>Se implementó un sistema de filtrado dinámico mediante JavaScript para mejorar la experiencia de usuario. El funcionamiento consiste en detectar la categoría seleccionada por el usuario y mostrar únicamente los productos pertenecientes a dicha categoría.</w:t>
      </w:r>
    </w:p>
    <w:p w14:paraId="2D61C671" w14:textId="77777777" w:rsidR="00F93E4B" w:rsidRDefault="00F93E4B" w:rsidP="00F93E4B">
      <w:r w:rsidRPr="00F93E4B">
        <w:t>Para ello, cada producto almacena su categoría mediante atributos personalizados data-categoria, mientras que los botones de filtrado utilizan atributos data-filtro.</w:t>
      </w:r>
    </w:p>
    <w:p w14:paraId="756A5BEB" w14:textId="04112EB2" w:rsidR="00F93E4B" w:rsidRPr="00F93E4B" w:rsidRDefault="00F93E4B" w:rsidP="00F93E4B">
      <w:pPr>
        <w:rPr>
          <w:u w:val="single"/>
        </w:rPr>
      </w:pPr>
      <w:r w:rsidRPr="00F93E4B">
        <w:drawing>
          <wp:inline distT="0" distB="0" distL="0" distR="0" wp14:anchorId="22391192" wp14:editId="0263DCA5">
            <wp:extent cx="4772691" cy="323895"/>
            <wp:effectExtent l="0" t="0" r="8890" b="0"/>
            <wp:docPr id="17374910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491040" name=""/>
                    <pic:cNvPicPr/>
                  </pic:nvPicPr>
                  <pic:blipFill>
                    <a:blip r:embed="rId6"/>
                    <a:stretch>
                      <a:fillRect/>
                    </a:stretch>
                  </pic:blipFill>
                  <pic:spPr>
                    <a:xfrm>
                      <a:off x="0" y="0"/>
                      <a:ext cx="4772691" cy="323895"/>
                    </a:xfrm>
                    <a:prstGeom prst="rect">
                      <a:avLst/>
                    </a:prstGeom>
                  </pic:spPr>
                </pic:pic>
              </a:graphicData>
            </a:graphic>
          </wp:inline>
        </w:drawing>
      </w:r>
    </w:p>
    <w:p w14:paraId="1B06B5FE" w14:textId="77777777" w:rsidR="00F93E4B" w:rsidRPr="00F93E4B" w:rsidRDefault="00F93E4B" w:rsidP="00F93E4B">
      <w:r w:rsidRPr="00F93E4B">
        <w:t>Cuando el usuario pulsa un botón:</w:t>
      </w:r>
    </w:p>
    <w:p w14:paraId="6B809C0D" w14:textId="77777777" w:rsidR="00F93E4B" w:rsidRPr="00F93E4B" w:rsidRDefault="00F93E4B" w:rsidP="00F93E4B">
      <w:pPr>
        <w:numPr>
          <w:ilvl w:val="0"/>
          <w:numId w:val="5"/>
        </w:numPr>
      </w:pPr>
      <w:r w:rsidRPr="00F93E4B">
        <w:lastRenderedPageBreak/>
        <w:t xml:space="preserve">Se elimina la clase visual del filtro activo anterior. </w:t>
      </w:r>
    </w:p>
    <w:p w14:paraId="3FEF8334" w14:textId="77777777" w:rsidR="00F93E4B" w:rsidRPr="00F93E4B" w:rsidRDefault="00F93E4B" w:rsidP="00F93E4B">
      <w:pPr>
        <w:numPr>
          <w:ilvl w:val="0"/>
          <w:numId w:val="5"/>
        </w:numPr>
      </w:pPr>
      <w:r w:rsidRPr="00F93E4B">
        <w:t xml:space="preserve">Se asigna la clase al nuevo filtro seleccionado. </w:t>
      </w:r>
    </w:p>
    <w:p w14:paraId="62892BB1" w14:textId="77777777" w:rsidR="00F93E4B" w:rsidRPr="00F93E4B" w:rsidRDefault="00F93E4B" w:rsidP="00F93E4B">
      <w:pPr>
        <w:numPr>
          <w:ilvl w:val="0"/>
          <w:numId w:val="5"/>
        </w:numPr>
      </w:pPr>
      <w:r w:rsidRPr="00F93E4B">
        <w:t xml:space="preserve">Se obtiene la categoría elegida. </w:t>
      </w:r>
    </w:p>
    <w:p w14:paraId="435E2248" w14:textId="77777777" w:rsidR="00F93E4B" w:rsidRPr="00F93E4B" w:rsidRDefault="00F93E4B" w:rsidP="00F93E4B">
      <w:pPr>
        <w:numPr>
          <w:ilvl w:val="0"/>
          <w:numId w:val="5"/>
        </w:numPr>
      </w:pPr>
      <w:r w:rsidRPr="00F93E4B">
        <w:t xml:space="preserve">Se recorren todos los productos del catálogo. </w:t>
      </w:r>
    </w:p>
    <w:p w14:paraId="0D55FD19" w14:textId="77777777" w:rsidR="00F93E4B" w:rsidRPr="00F93E4B" w:rsidRDefault="00F93E4B" w:rsidP="00F93E4B">
      <w:pPr>
        <w:numPr>
          <w:ilvl w:val="0"/>
          <w:numId w:val="5"/>
        </w:numPr>
      </w:pPr>
      <w:r w:rsidRPr="00F93E4B">
        <w:t xml:space="preserve">Se muestran únicamente los productos cuya categoría coincide con el filtro. </w:t>
      </w:r>
    </w:p>
    <w:p w14:paraId="36DB72DD" w14:textId="77777777" w:rsidR="00F93E4B" w:rsidRPr="00F93E4B" w:rsidRDefault="00F93E4B" w:rsidP="00F93E4B">
      <w:r w:rsidRPr="00F93E4B">
        <w:t>Gracias a esta solución el catálogo resulta más intuitivo y evita recargas innecesarias de la página.</w:t>
      </w:r>
    </w:p>
    <w:p w14:paraId="7084BD92" w14:textId="77777777" w:rsidR="00F93E4B" w:rsidRDefault="00F93E4B" w:rsidP="00BA52E7"/>
    <w:p w14:paraId="206A5D8A" w14:textId="264DB045" w:rsidR="00BA52E7" w:rsidRPr="00BA52E7" w:rsidRDefault="00BA52E7" w:rsidP="00BA52E7">
      <w:r w:rsidRPr="00BA52E7">
        <w:t>Asimismo, JavaScript permite obtener el identificador de un producto desde la URL y cargar automáticamente su información correspondiente.</w:t>
      </w:r>
    </w:p>
    <w:p w14:paraId="2B933D0B" w14:textId="77777777" w:rsidR="00BA52E7" w:rsidRPr="00BA52E7" w:rsidRDefault="00BA52E7" w:rsidP="00BA52E7">
      <w:r w:rsidRPr="00BA52E7">
        <w:t>[INSERTAR AQUÍ CÓDIGO URLSearchParams]</w:t>
      </w:r>
    </w:p>
    <w:p w14:paraId="4A999487" w14:textId="77777777" w:rsidR="00BA52E7" w:rsidRPr="00BA52E7" w:rsidRDefault="00BA52E7" w:rsidP="00BA52E7">
      <w:r w:rsidRPr="00BA52E7">
        <w:t>Esta funcionalidad proporciona una experiencia más dinámica y reduce la necesidad de crear una página HTML independiente para cada producto.</w:t>
      </w:r>
    </w:p>
    <w:p w14:paraId="00E3EE77" w14:textId="77777777" w:rsidR="00BA52E7" w:rsidRPr="00BA52E7" w:rsidRDefault="00BA52E7" w:rsidP="00BA52E7">
      <w:pPr>
        <w:rPr>
          <w:b/>
          <w:bCs/>
        </w:rPr>
      </w:pPr>
      <w:r w:rsidRPr="00BA52E7">
        <w:rPr>
          <w:b/>
          <w:bCs/>
        </w:rPr>
        <w:t>3.4 Node.js y Express</w:t>
      </w:r>
    </w:p>
    <w:p w14:paraId="43400287" w14:textId="77777777" w:rsidR="00BA52E7" w:rsidRPr="00BA52E7" w:rsidRDefault="00BA52E7" w:rsidP="00BA52E7">
      <w:r w:rsidRPr="00BA52E7">
        <w:t>Para el desarrollo del backend se ha utilizado Node.js junto con el framework Express.</w:t>
      </w:r>
    </w:p>
    <w:p w14:paraId="09ADD0D6" w14:textId="77777777" w:rsidR="00BA52E7" w:rsidRPr="00BA52E7" w:rsidRDefault="00BA52E7" w:rsidP="00BA52E7">
      <w:r w:rsidRPr="00BA52E7">
        <w:t>Node.js permite ejecutar código JavaScript fuera del navegador, posibilitando la creación de aplicaciones servidor.</w:t>
      </w:r>
    </w:p>
    <w:p w14:paraId="6C314DDF" w14:textId="77777777" w:rsidR="00BA52E7" w:rsidRPr="00BA52E7" w:rsidRDefault="00BA52E7" w:rsidP="00BA52E7">
      <w:r w:rsidRPr="00BA52E7">
        <w:t>Express simplifica la creación de rutas HTTP y la gestión de peticiones y respuestas.</w:t>
      </w:r>
    </w:p>
    <w:p w14:paraId="3A8563B1" w14:textId="77777777" w:rsidR="00BA52E7" w:rsidRPr="00BA52E7" w:rsidRDefault="00BA52E7" w:rsidP="00BA52E7">
      <w:r w:rsidRPr="00BA52E7">
        <w:t>En este proyecto se ha desarrollado una API sencilla encargada de recibir los datos enviados desde el formulario de contacto y almacenarlos en la base de datos.</w:t>
      </w:r>
    </w:p>
    <w:p w14:paraId="2A4E448F" w14:textId="77777777" w:rsidR="00BA52E7" w:rsidRPr="00BA52E7" w:rsidRDefault="00BA52E7" w:rsidP="00BA52E7">
      <w:r w:rsidRPr="00BA52E7">
        <w:t>[INSERTAR AQUÍ EL ENDPOINT /contacto]</w:t>
      </w:r>
    </w:p>
    <w:p w14:paraId="17A8F1D3" w14:textId="77777777" w:rsidR="00BA52E7" w:rsidRPr="00BA52E7" w:rsidRDefault="00BA52E7" w:rsidP="00BA52E7">
      <w:pPr>
        <w:rPr>
          <w:b/>
          <w:bCs/>
        </w:rPr>
      </w:pPr>
      <w:r w:rsidRPr="00BA52E7">
        <w:rPr>
          <w:b/>
          <w:bCs/>
        </w:rPr>
        <w:t>3.5 MySQL</w:t>
      </w:r>
    </w:p>
    <w:p w14:paraId="4751F741" w14:textId="77777777" w:rsidR="00BA52E7" w:rsidRPr="00BA52E7" w:rsidRDefault="00BA52E7" w:rsidP="00BA52E7">
      <w:r w:rsidRPr="00BA52E7">
        <w:t>MySQL se ha utilizado como sistema gestor de bases de datos relacional.</w:t>
      </w:r>
    </w:p>
    <w:p w14:paraId="2E875D05" w14:textId="77777777" w:rsidR="00BA52E7" w:rsidRPr="00BA52E7" w:rsidRDefault="00BA52E7" w:rsidP="00BA52E7">
      <w:r w:rsidRPr="00BA52E7">
        <w:t>Su función principal es almacenar las consultas realizadas por los usuarios a través del formulario de contacto.</w:t>
      </w:r>
    </w:p>
    <w:p w14:paraId="1A084B95" w14:textId="77777777" w:rsidR="00BA52E7" w:rsidRPr="00BA52E7" w:rsidRDefault="00BA52E7" w:rsidP="00BA52E7">
      <w:r w:rsidRPr="00BA52E7">
        <w:t>Cada mensaje queda registrado con los siguientes datos:</w:t>
      </w:r>
    </w:p>
    <w:p w14:paraId="4B484089" w14:textId="77777777" w:rsidR="00BA52E7" w:rsidRPr="00BA52E7" w:rsidRDefault="00BA52E7" w:rsidP="00BA52E7">
      <w:pPr>
        <w:numPr>
          <w:ilvl w:val="0"/>
          <w:numId w:val="4"/>
        </w:numPr>
      </w:pPr>
      <w:r w:rsidRPr="00BA52E7">
        <w:t>Nombre.</w:t>
      </w:r>
    </w:p>
    <w:p w14:paraId="2DE0A475" w14:textId="77777777" w:rsidR="00BA52E7" w:rsidRPr="00BA52E7" w:rsidRDefault="00BA52E7" w:rsidP="00BA52E7">
      <w:pPr>
        <w:numPr>
          <w:ilvl w:val="0"/>
          <w:numId w:val="4"/>
        </w:numPr>
      </w:pPr>
      <w:r w:rsidRPr="00BA52E7">
        <w:t>Correo electrónico.</w:t>
      </w:r>
    </w:p>
    <w:p w14:paraId="1E11EA6F" w14:textId="77777777" w:rsidR="00BA52E7" w:rsidRPr="00BA52E7" w:rsidRDefault="00BA52E7" w:rsidP="00BA52E7">
      <w:pPr>
        <w:numPr>
          <w:ilvl w:val="0"/>
          <w:numId w:val="4"/>
        </w:numPr>
      </w:pPr>
      <w:r w:rsidRPr="00BA52E7">
        <w:lastRenderedPageBreak/>
        <w:t>Mensaje.</w:t>
      </w:r>
    </w:p>
    <w:p w14:paraId="305B5434" w14:textId="77777777" w:rsidR="00BA52E7" w:rsidRPr="00BA52E7" w:rsidRDefault="00BA52E7" w:rsidP="00BA52E7">
      <w:r w:rsidRPr="00BA52E7">
        <w:t>La utilización de MySQL permite disponer de almacenamiento persistente y facilita futuras ampliaciones del proyecto.</w:t>
      </w:r>
    </w:p>
    <w:p w14:paraId="3ABA2B5A" w14:textId="77777777" w:rsidR="00BA52E7" w:rsidRPr="00BA52E7" w:rsidRDefault="00BA52E7" w:rsidP="00BA52E7">
      <w:pPr>
        <w:rPr>
          <w:b/>
          <w:bCs/>
        </w:rPr>
      </w:pPr>
      <w:r w:rsidRPr="00BA52E7">
        <w:rPr>
          <w:b/>
          <w:bCs/>
        </w:rPr>
        <w:t>3.6 Git y GitHub</w:t>
      </w:r>
    </w:p>
    <w:p w14:paraId="131DFB15" w14:textId="77777777" w:rsidR="00BA52E7" w:rsidRPr="00BA52E7" w:rsidRDefault="00BA52E7" w:rsidP="00BA52E7">
      <w:r w:rsidRPr="00BA52E7">
        <w:t>Durante el desarrollo se ha utilizado Git como sistema de control de versiones.</w:t>
      </w:r>
    </w:p>
    <w:p w14:paraId="003610E0" w14:textId="77777777" w:rsidR="00BA52E7" w:rsidRPr="00BA52E7" w:rsidRDefault="00BA52E7" w:rsidP="00BA52E7">
      <w:r w:rsidRPr="00BA52E7">
        <w:t>Git permite registrar cambios realizados en el código fuente, recuperar versiones anteriores y mantener un historial completo de modificaciones.</w:t>
      </w:r>
    </w:p>
    <w:p w14:paraId="3532165A" w14:textId="77777777" w:rsidR="00BA52E7" w:rsidRPr="00BA52E7" w:rsidRDefault="00BA52E7" w:rsidP="00BA52E7">
      <w:r w:rsidRPr="00BA52E7">
        <w:t>GitHub se ha empleado como repositorio remoto para almacenar el proyecto y garantizar la disponibilidad de una copia de seguridad actualizada.</w:t>
      </w:r>
    </w:p>
    <w:p w14:paraId="5D903E48" w14:textId="77777777" w:rsidR="00BA52E7" w:rsidRPr="00BA52E7" w:rsidRDefault="00BA52E7" w:rsidP="00BA52E7">
      <w:r w:rsidRPr="00BA52E7">
        <w:t>Además, el uso de GitHub ha facilitado la organización del desarrollo y el seguimiento de la evolución del proyecto.</w:t>
      </w:r>
    </w:p>
    <w:p w14:paraId="01B2323E" w14:textId="77777777" w:rsidR="00BA52E7" w:rsidRPr="00BA52E7" w:rsidRDefault="00BA52E7" w:rsidP="00BA52E7">
      <w:pPr>
        <w:rPr>
          <w:b/>
          <w:bCs/>
        </w:rPr>
      </w:pPr>
      <w:r w:rsidRPr="00BA52E7">
        <w:rPr>
          <w:b/>
          <w:bCs/>
        </w:rPr>
        <w:t>3.7 Netlify</w:t>
      </w:r>
    </w:p>
    <w:p w14:paraId="2C3E1F16" w14:textId="77777777" w:rsidR="00BA52E7" w:rsidRPr="00BA52E7" w:rsidRDefault="00BA52E7" w:rsidP="00BA52E7">
      <w:r w:rsidRPr="00BA52E7">
        <w:t>La publicación de la aplicación web se ha realizado mediante Netlify.</w:t>
      </w:r>
    </w:p>
    <w:p w14:paraId="663B4910" w14:textId="77777777" w:rsidR="00BA52E7" w:rsidRPr="00BA52E7" w:rsidRDefault="00BA52E7" w:rsidP="00BA52E7">
      <w:r w:rsidRPr="00BA52E7">
        <w:t>Esta plataforma permite desplegar aplicaciones web estáticas directamente desde un repositorio GitHub.</w:t>
      </w:r>
    </w:p>
    <w:p w14:paraId="0B6ED2E4" w14:textId="77777777" w:rsidR="00BA52E7" w:rsidRPr="00BA52E7" w:rsidRDefault="00BA52E7" w:rsidP="00BA52E7">
      <w:r w:rsidRPr="00BA52E7">
        <w:t>Gracias a ello, la aplicación puede ser accesible desde cualquier dispositivo con conexión a Internet sin necesidad de realizar configuraciones adicionales en servidores propios.</w:t>
      </w:r>
    </w:p>
    <w:p w14:paraId="67B373C5" w14:textId="77777777" w:rsidR="00BA52E7" w:rsidRPr="00BA52E7" w:rsidRDefault="00BA52E7"/>
    <w:p w14:paraId="68336E2C" w14:textId="04C3D448" w:rsidR="00857FC3" w:rsidRPr="00BA52E7" w:rsidRDefault="00857FC3">
      <w:r w:rsidRPr="00BA52E7">
        <w:t>Propuesta manteniendo los colores:</w:t>
      </w:r>
    </w:p>
    <w:p w14:paraId="7E0BF77B" w14:textId="7973BD55" w:rsidR="00A8537F" w:rsidRPr="00BA52E7" w:rsidRDefault="00857FC3">
      <w:r w:rsidRPr="00BA52E7">
        <w:rPr>
          <w:noProof/>
        </w:rPr>
        <w:drawing>
          <wp:inline distT="0" distB="0" distL="0" distR="0" wp14:anchorId="5333B9A3" wp14:editId="75DEA52E">
            <wp:extent cx="5943600" cy="2645410"/>
            <wp:effectExtent l="0" t="0" r="0" b="2540"/>
            <wp:docPr id="1483829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829688" name=""/>
                    <pic:cNvPicPr/>
                  </pic:nvPicPr>
                  <pic:blipFill>
                    <a:blip r:embed="rId7"/>
                    <a:stretch>
                      <a:fillRect/>
                    </a:stretch>
                  </pic:blipFill>
                  <pic:spPr>
                    <a:xfrm>
                      <a:off x="0" y="0"/>
                      <a:ext cx="5943600" cy="2645410"/>
                    </a:xfrm>
                    <a:prstGeom prst="rect">
                      <a:avLst/>
                    </a:prstGeom>
                  </pic:spPr>
                </pic:pic>
              </a:graphicData>
            </a:graphic>
          </wp:inline>
        </w:drawing>
      </w:r>
    </w:p>
    <w:sectPr w:rsidR="00A8537F" w:rsidRPr="00BA52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983D50"/>
    <w:multiLevelType w:val="multilevel"/>
    <w:tmpl w:val="AF607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5425EF"/>
    <w:multiLevelType w:val="multilevel"/>
    <w:tmpl w:val="DFC8A7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E021BFE"/>
    <w:multiLevelType w:val="multilevel"/>
    <w:tmpl w:val="19ECD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6AE1F12"/>
    <w:multiLevelType w:val="multilevel"/>
    <w:tmpl w:val="72440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46A5032"/>
    <w:multiLevelType w:val="multilevel"/>
    <w:tmpl w:val="C6FC5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6808421">
    <w:abstractNumId w:val="4"/>
  </w:num>
  <w:num w:numId="2" w16cid:durableId="1974407109">
    <w:abstractNumId w:val="2"/>
  </w:num>
  <w:num w:numId="3" w16cid:durableId="1253779006">
    <w:abstractNumId w:val="0"/>
  </w:num>
  <w:num w:numId="4" w16cid:durableId="543833092">
    <w:abstractNumId w:val="3"/>
  </w:num>
  <w:num w:numId="5" w16cid:durableId="18375709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7FC3"/>
    <w:rsid w:val="00207806"/>
    <w:rsid w:val="0032566F"/>
    <w:rsid w:val="00393009"/>
    <w:rsid w:val="00857FC3"/>
    <w:rsid w:val="008F5791"/>
    <w:rsid w:val="00A8537F"/>
    <w:rsid w:val="00AD5537"/>
    <w:rsid w:val="00BA52E7"/>
    <w:rsid w:val="00DB2320"/>
    <w:rsid w:val="00F93E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87911"/>
  <w15:chartTrackingRefBased/>
  <w15:docId w15:val="{6661550A-9766-40A9-B8AB-0276021201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
    </w:rPr>
  </w:style>
  <w:style w:type="paragraph" w:styleId="Ttulo1">
    <w:name w:val="heading 1"/>
    <w:basedOn w:val="Normal"/>
    <w:next w:val="Normal"/>
    <w:link w:val="Ttulo1Car"/>
    <w:uiPriority w:val="9"/>
    <w:qFormat/>
    <w:rsid w:val="00857F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57F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57FC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57FC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57FC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57FC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57FC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57FC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57FC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57FC3"/>
    <w:rPr>
      <w:rFonts w:asciiTheme="majorHAnsi" w:eastAsiaTheme="majorEastAsia" w:hAnsiTheme="majorHAnsi" w:cstheme="majorBidi"/>
      <w:color w:val="0F4761" w:themeColor="accent1" w:themeShade="BF"/>
      <w:sz w:val="40"/>
      <w:szCs w:val="40"/>
      <w:lang w:val="es-ES"/>
    </w:rPr>
  </w:style>
  <w:style w:type="character" w:customStyle="1" w:styleId="Ttulo2Car">
    <w:name w:val="Título 2 Car"/>
    <w:basedOn w:val="Fuentedeprrafopredeter"/>
    <w:link w:val="Ttulo2"/>
    <w:uiPriority w:val="9"/>
    <w:semiHidden/>
    <w:rsid w:val="00857FC3"/>
    <w:rPr>
      <w:rFonts w:asciiTheme="majorHAnsi" w:eastAsiaTheme="majorEastAsia" w:hAnsiTheme="majorHAnsi" w:cstheme="majorBidi"/>
      <w:color w:val="0F4761" w:themeColor="accent1" w:themeShade="BF"/>
      <w:sz w:val="32"/>
      <w:szCs w:val="32"/>
      <w:lang w:val="es-ES"/>
    </w:rPr>
  </w:style>
  <w:style w:type="character" w:customStyle="1" w:styleId="Ttulo3Car">
    <w:name w:val="Título 3 Car"/>
    <w:basedOn w:val="Fuentedeprrafopredeter"/>
    <w:link w:val="Ttulo3"/>
    <w:uiPriority w:val="9"/>
    <w:semiHidden/>
    <w:rsid w:val="00857FC3"/>
    <w:rPr>
      <w:rFonts w:eastAsiaTheme="majorEastAsia" w:cstheme="majorBidi"/>
      <w:color w:val="0F4761" w:themeColor="accent1" w:themeShade="BF"/>
      <w:sz w:val="28"/>
      <w:szCs w:val="28"/>
      <w:lang w:val="es-ES"/>
    </w:rPr>
  </w:style>
  <w:style w:type="character" w:customStyle="1" w:styleId="Ttulo4Car">
    <w:name w:val="Título 4 Car"/>
    <w:basedOn w:val="Fuentedeprrafopredeter"/>
    <w:link w:val="Ttulo4"/>
    <w:uiPriority w:val="9"/>
    <w:semiHidden/>
    <w:rsid w:val="00857FC3"/>
    <w:rPr>
      <w:rFonts w:eastAsiaTheme="majorEastAsia" w:cstheme="majorBidi"/>
      <w:i/>
      <w:iCs/>
      <w:color w:val="0F4761" w:themeColor="accent1" w:themeShade="BF"/>
      <w:lang w:val="es-ES"/>
    </w:rPr>
  </w:style>
  <w:style w:type="character" w:customStyle="1" w:styleId="Ttulo5Car">
    <w:name w:val="Título 5 Car"/>
    <w:basedOn w:val="Fuentedeprrafopredeter"/>
    <w:link w:val="Ttulo5"/>
    <w:uiPriority w:val="9"/>
    <w:semiHidden/>
    <w:rsid w:val="00857FC3"/>
    <w:rPr>
      <w:rFonts w:eastAsiaTheme="majorEastAsia" w:cstheme="majorBidi"/>
      <w:color w:val="0F4761" w:themeColor="accent1" w:themeShade="BF"/>
      <w:lang w:val="es-ES"/>
    </w:rPr>
  </w:style>
  <w:style w:type="character" w:customStyle="1" w:styleId="Ttulo6Car">
    <w:name w:val="Título 6 Car"/>
    <w:basedOn w:val="Fuentedeprrafopredeter"/>
    <w:link w:val="Ttulo6"/>
    <w:uiPriority w:val="9"/>
    <w:semiHidden/>
    <w:rsid w:val="00857FC3"/>
    <w:rPr>
      <w:rFonts w:eastAsiaTheme="majorEastAsia" w:cstheme="majorBidi"/>
      <w:i/>
      <w:iCs/>
      <w:color w:val="595959" w:themeColor="text1" w:themeTint="A6"/>
      <w:lang w:val="es-ES"/>
    </w:rPr>
  </w:style>
  <w:style w:type="character" w:customStyle="1" w:styleId="Ttulo7Car">
    <w:name w:val="Título 7 Car"/>
    <w:basedOn w:val="Fuentedeprrafopredeter"/>
    <w:link w:val="Ttulo7"/>
    <w:uiPriority w:val="9"/>
    <w:semiHidden/>
    <w:rsid w:val="00857FC3"/>
    <w:rPr>
      <w:rFonts w:eastAsiaTheme="majorEastAsia" w:cstheme="majorBidi"/>
      <w:color w:val="595959" w:themeColor="text1" w:themeTint="A6"/>
      <w:lang w:val="es-ES"/>
    </w:rPr>
  </w:style>
  <w:style w:type="character" w:customStyle="1" w:styleId="Ttulo8Car">
    <w:name w:val="Título 8 Car"/>
    <w:basedOn w:val="Fuentedeprrafopredeter"/>
    <w:link w:val="Ttulo8"/>
    <w:uiPriority w:val="9"/>
    <w:semiHidden/>
    <w:rsid w:val="00857FC3"/>
    <w:rPr>
      <w:rFonts w:eastAsiaTheme="majorEastAsia" w:cstheme="majorBidi"/>
      <w:i/>
      <w:iCs/>
      <w:color w:val="272727" w:themeColor="text1" w:themeTint="D8"/>
      <w:lang w:val="es-ES"/>
    </w:rPr>
  </w:style>
  <w:style w:type="character" w:customStyle="1" w:styleId="Ttulo9Car">
    <w:name w:val="Título 9 Car"/>
    <w:basedOn w:val="Fuentedeprrafopredeter"/>
    <w:link w:val="Ttulo9"/>
    <w:uiPriority w:val="9"/>
    <w:semiHidden/>
    <w:rsid w:val="00857FC3"/>
    <w:rPr>
      <w:rFonts w:eastAsiaTheme="majorEastAsia" w:cstheme="majorBidi"/>
      <w:color w:val="272727" w:themeColor="text1" w:themeTint="D8"/>
      <w:lang w:val="es-ES"/>
    </w:rPr>
  </w:style>
  <w:style w:type="paragraph" w:styleId="Ttulo">
    <w:name w:val="Title"/>
    <w:basedOn w:val="Normal"/>
    <w:next w:val="Normal"/>
    <w:link w:val="TtuloCar"/>
    <w:uiPriority w:val="10"/>
    <w:qFormat/>
    <w:rsid w:val="00857F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57FC3"/>
    <w:rPr>
      <w:rFonts w:asciiTheme="majorHAnsi" w:eastAsiaTheme="majorEastAsia" w:hAnsiTheme="majorHAnsi" w:cstheme="majorBidi"/>
      <w:spacing w:val="-10"/>
      <w:kern w:val="28"/>
      <w:sz w:val="56"/>
      <w:szCs w:val="56"/>
      <w:lang w:val="es-ES"/>
    </w:rPr>
  </w:style>
  <w:style w:type="paragraph" w:styleId="Subttulo">
    <w:name w:val="Subtitle"/>
    <w:basedOn w:val="Normal"/>
    <w:next w:val="Normal"/>
    <w:link w:val="SubttuloCar"/>
    <w:uiPriority w:val="11"/>
    <w:qFormat/>
    <w:rsid w:val="00857FC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57FC3"/>
    <w:rPr>
      <w:rFonts w:eastAsiaTheme="majorEastAsia" w:cstheme="majorBidi"/>
      <w:color w:val="595959" w:themeColor="text1" w:themeTint="A6"/>
      <w:spacing w:val="15"/>
      <w:sz w:val="28"/>
      <w:szCs w:val="28"/>
      <w:lang w:val="es-ES"/>
    </w:rPr>
  </w:style>
  <w:style w:type="paragraph" w:styleId="Cita">
    <w:name w:val="Quote"/>
    <w:basedOn w:val="Normal"/>
    <w:next w:val="Normal"/>
    <w:link w:val="CitaCar"/>
    <w:uiPriority w:val="29"/>
    <w:qFormat/>
    <w:rsid w:val="00857FC3"/>
    <w:pPr>
      <w:spacing w:before="160"/>
      <w:jc w:val="center"/>
    </w:pPr>
    <w:rPr>
      <w:i/>
      <w:iCs/>
      <w:color w:val="404040" w:themeColor="text1" w:themeTint="BF"/>
    </w:rPr>
  </w:style>
  <w:style w:type="character" w:customStyle="1" w:styleId="CitaCar">
    <w:name w:val="Cita Car"/>
    <w:basedOn w:val="Fuentedeprrafopredeter"/>
    <w:link w:val="Cita"/>
    <w:uiPriority w:val="29"/>
    <w:rsid w:val="00857FC3"/>
    <w:rPr>
      <w:i/>
      <w:iCs/>
      <w:color w:val="404040" w:themeColor="text1" w:themeTint="BF"/>
      <w:lang w:val="es-ES"/>
    </w:rPr>
  </w:style>
  <w:style w:type="paragraph" w:styleId="Prrafodelista">
    <w:name w:val="List Paragraph"/>
    <w:basedOn w:val="Normal"/>
    <w:uiPriority w:val="34"/>
    <w:qFormat/>
    <w:rsid w:val="00857FC3"/>
    <w:pPr>
      <w:ind w:left="720"/>
      <w:contextualSpacing/>
    </w:pPr>
  </w:style>
  <w:style w:type="character" w:styleId="nfasisintenso">
    <w:name w:val="Intense Emphasis"/>
    <w:basedOn w:val="Fuentedeprrafopredeter"/>
    <w:uiPriority w:val="21"/>
    <w:qFormat/>
    <w:rsid w:val="00857FC3"/>
    <w:rPr>
      <w:i/>
      <w:iCs/>
      <w:color w:val="0F4761" w:themeColor="accent1" w:themeShade="BF"/>
    </w:rPr>
  </w:style>
  <w:style w:type="paragraph" w:styleId="Citadestacada">
    <w:name w:val="Intense Quote"/>
    <w:basedOn w:val="Normal"/>
    <w:next w:val="Normal"/>
    <w:link w:val="CitadestacadaCar"/>
    <w:uiPriority w:val="30"/>
    <w:qFormat/>
    <w:rsid w:val="00857F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57FC3"/>
    <w:rPr>
      <w:i/>
      <w:iCs/>
      <w:color w:val="0F4761" w:themeColor="accent1" w:themeShade="BF"/>
      <w:lang w:val="es-ES"/>
    </w:rPr>
  </w:style>
  <w:style w:type="character" w:styleId="Referenciaintensa">
    <w:name w:val="Intense Reference"/>
    <w:basedOn w:val="Fuentedeprrafopredeter"/>
    <w:uiPriority w:val="32"/>
    <w:qFormat/>
    <w:rsid w:val="00857FC3"/>
    <w:rPr>
      <w:b/>
      <w:bCs/>
      <w:smallCaps/>
      <w:color w:val="0F4761" w:themeColor="accent1" w:themeShade="BF"/>
      <w:spacing w:val="5"/>
    </w:rPr>
  </w:style>
  <w:style w:type="character" w:styleId="Hipervnculo">
    <w:name w:val="Hyperlink"/>
    <w:basedOn w:val="Fuentedeprrafopredeter"/>
    <w:uiPriority w:val="99"/>
    <w:unhideWhenUsed/>
    <w:rsid w:val="00BA52E7"/>
    <w:rPr>
      <w:color w:val="467886" w:themeColor="hyperlink"/>
      <w:u w:val="single"/>
    </w:rPr>
  </w:style>
  <w:style w:type="character" w:styleId="Mencinsinresolver">
    <w:name w:val="Unresolved Mention"/>
    <w:basedOn w:val="Fuentedeprrafopredeter"/>
    <w:uiPriority w:val="99"/>
    <w:semiHidden/>
    <w:unhideWhenUsed/>
    <w:rsid w:val="00BA52E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6</Pages>
  <Words>1076</Words>
  <Characters>5918</Characters>
  <Application>Microsoft Office Word</Application>
  <DocSecurity>0</DocSecurity>
  <Lines>49</Lines>
  <Paragraphs>13</Paragraphs>
  <ScaleCrop>false</ScaleCrop>
  <Company/>
  <LinksUpToDate>false</LinksUpToDate>
  <CharactersWithSpaces>6981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Varona Gaviria, Alejandra</dc:creator>
  <cp:keywords/>
  <dc:description/>
  <cp:lastModifiedBy>Alejandra Varona Gaviria</cp:lastModifiedBy>
  <cp:revision>4</cp:revision>
  <dcterms:created xsi:type="dcterms:W3CDTF">2026-06-08T08:11:00Z</dcterms:created>
  <dcterms:modified xsi:type="dcterms:W3CDTF">2026-06-24T17:26:00Z</dcterms:modified>
</cp:coreProperties>
</file>