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52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-19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0"/>
        <w:jc w:val="center"/>
      </w:pPr>
      <w:r>
        <w:rPr>
          <w:rFonts w:ascii="微软雅黑" w:hAnsi="微软雅黑" w:eastAsia="微软雅黑"/>
          <w:b/>
          <w:color w:val="4F46E5"/>
          <w:sz w:val="80"/>
        </w:rPr>
        <w:t>星图</w:t>
      </w:r>
    </w:p>
    <w:p>
      <w:pPr>
        <w:spacing w:after="480"/>
        <w:jc w:val="center"/>
      </w:pPr>
      <w:r>
        <w:rPr>
          <w:rFonts w:ascii="微软雅黑" w:hAnsi="微软雅黑" w:eastAsia="微软雅黑"/>
          <w:b/>
          <w:color w:val="6B7280"/>
          <w:sz w:val="24"/>
        </w:rPr>
        <w:t>WORKBENCH</w:t>
      </w:r>
    </w:p>
    <w:p>
      <w:pPr>
        <w:jc w:val="center"/>
      </w:pPr>
      <w:r>
        <w:rPr>
          <w:rFonts w:ascii="微软雅黑" w:hAnsi="微软雅黑" w:eastAsia="微软雅黑"/>
          <w:b/>
          <w:color w:val="1F2433"/>
          <w:sz w:val="52"/>
        </w:rPr>
        <w:t>用户手册</w:t>
      </w:r>
    </w:p>
    <w:p/>
    <w:p>
      <w:pPr>
        <w:jc w:val="center"/>
      </w:pPr>
      <w:r>
        <w:rPr>
          <w:rFonts w:ascii="微软雅黑" w:hAnsi="微软雅黑" w:eastAsia="微软雅黑"/>
          <w:b w:val="0"/>
          <w:color w:val="6B7280"/>
          <w:sz w:val="24"/>
        </w:rPr>
        <w:t>员工端 · 管理端 · 移动端 全功能使用说明</w:t>
      </w:r>
    </w:p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6236"/>
      </w:tblGrid>
      <w:tr>
        <w:trPr>
          <w:tblHeader w:val="true"/>
          <w:cantSplit w:val="true"/>
        </w:trPr>
        <w:tc>
          <w:tcPr>
            <w:tcW w:type="dxa" w:w="2268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6236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适用系统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19"/>
              </w:rPr>
              <w:t>https://yanyunxiaoguang.cn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适用版本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19"/>
              </w:rPr>
              <w:t>v2（星图）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文档版本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19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9"/>
              </w:rPr>
              <w:t>面向读者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sz w:val="19"/>
              </w:rPr>
              <w:t>全体员工、项目负责人、管理员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120"/>
      </w:pPr>
      <w:r>
        <w:rPr>
          <w:rFonts w:ascii="微软雅黑" w:hAnsi="微软雅黑" w:eastAsia="微软雅黑"/>
          <w:b/>
          <w:sz w:val="23"/>
        </w:rPr>
        <w:t xml:space="preserve">第一章  系统简介　</w:t>
      </w:r>
      <w:r>
        <w:rPr>
          <w:rFonts w:ascii="微软雅黑" w:hAnsi="微软雅黑" w:eastAsia="微软雅黑"/>
          <w:b w:val="0"/>
          <w:color w:val="6B7280"/>
          <w:sz w:val="19"/>
        </w:rPr>
        <w:t>星图是什么、三个端的分工、术语表</w:t>
      </w:r>
    </w:p>
    <w:p>
      <w:pPr>
        <w:spacing w:after="120"/>
      </w:pPr>
      <w:r>
        <w:rPr>
          <w:rFonts w:ascii="微软雅黑" w:hAnsi="微软雅黑" w:eastAsia="微软雅黑"/>
          <w:b/>
          <w:sz w:val="23"/>
        </w:rPr>
        <w:t xml:space="preserve">第二章  开始使用　</w:t>
      </w:r>
      <w:r>
        <w:rPr>
          <w:rFonts w:ascii="微软雅黑" w:hAnsi="微软雅黑" w:eastAsia="微软雅黑"/>
          <w:b w:val="0"/>
          <w:color w:val="6B7280"/>
          <w:sz w:val="19"/>
        </w:rPr>
        <w:t>访问地址、登录方式、界面结构、暗色模式</w:t>
      </w:r>
    </w:p>
    <w:p>
      <w:pPr>
        <w:spacing w:after="120"/>
      </w:pPr>
      <w:r>
        <w:rPr>
          <w:rFonts w:ascii="微软雅黑" w:hAnsi="微软雅黑" w:eastAsia="微软雅黑"/>
          <w:b/>
          <w:sz w:val="23"/>
        </w:rPr>
        <w:t xml:space="preserve">第三章  员工端　</w:t>
      </w:r>
      <w:r>
        <w:rPr>
          <w:rFonts w:ascii="微软雅黑" w:hAnsi="微软雅黑" w:eastAsia="微软雅黑"/>
          <w:b w:val="0"/>
          <w:color w:val="6B7280"/>
          <w:sz w:val="19"/>
        </w:rPr>
        <w:t>首页仪表盘、我的任务、项目、任务、看板、甘特、日报、星图、设置</w:t>
      </w:r>
    </w:p>
    <w:p>
      <w:pPr>
        <w:spacing w:after="120"/>
      </w:pPr>
      <w:r>
        <w:rPr>
          <w:rFonts w:ascii="微软雅黑" w:hAnsi="微软雅黑" w:eastAsia="微软雅黑"/>
          <w:b/>
          <w:sz w:val="23"/>
        </w:rPr>
        <w:t xml:space="preserve">第四章  管理端　</w:t>
      </w:r>
      <w:r>
        <w:rPr>
          <w:rFonts w:ascii="微软雅黑" w:hAnsi="微软雅黑" w:eastAsia="微软雅黑"/>
          <w:b w:val="0"/>
          <w:color w:val="6B7280"/>
          <w:sz w:val="19"/>
        </w:rPr>
        <w:t>状态墙、项目总览、每日日报、星图、通知、用户管理</w:t>
      </w:r>
    </w:p>
    <w:p>
      <w:pPr>
        <w:spacing w:after="120"/>
      </w:pPr>
      <w:r>
        <w:rPr>
          <w:rFonts w:ascii="微软雅黑" w:hAnsi="微软雅黑" w:eastAsia="微软雅黑"/>
          <w:b/>
          <w:sz w:val="23"/>
        </w:rPr>
        <w:t xml:space="preserve">第五章  移动端　</w:t>
      </w:r>
      <w:r>
        <w:rPr>
          <w:rFonts w:ascii="微软雅黑" w:hAnsi="微软雅黑" w:eastAsia="微软雅黑"/>
          <w:b w:val="0"/>
          <w:color w:val="6B7280"/>
          <w:sz w:val="19"/>
        </w:rPr>
        <w:t>手机访问、安装到桌面、功能范围</w:t>
      </w:r>
    </w:p>
    <w:p>
      <w:pPr>
        <w:spacing w:after="120"/>
      </w:pPr>
      <w:r>
        <w:rPr>
          <w:rFonts w:ascii="微软雅黑" w:hAnsi="微软雅黑" w:eastAsia="微软雅黑"/>
          <w:b/>
          <w:sz w:val="23"/>
        </w:rPr>
        <w:t xml:space="preserve">第六章  权限说明　</w:t>
      </w:r>
      <w:r>
        <w:rPr>
          <w:rFonts w:ascii="微软雅黑" w:hAnsi="微软雅黑" w:eastAsia="微软雅黑"/>
          <w:b w:val="0"/>
          <w:color w:val="6B7280"/>
          <w:sz w:val="19"/>
        </w:rPr>
        <w:t>员工与管理员的能做/不能做</w:t>
      </w:r>
    </w:p>
    <w:p>
      <w:pPr>
        <w:spacing w:after="120"/>
      </w:pPr>
      <w:r>
        <w:rPr>
          <w:rFonts w:ascii="微软雅黑" w:hAnsi="微软雅黑" w:eastAsia="微软雅黑"/>
          <w:b/>
          <w:sz w:val="23"/>
        </w:rPr>
        <w:t xml:space="preserve">第七章  常见问题　</w:t>
      </w:r>
      <w:r>
        <w:rPr>
          <w:rFonts w:ascii="微软雅黑" w:hAnsi="微软雅黑" w:eastAsia="微软雅黑"/>
          <w:b w:val="0"/>
          <w:color w:val="6B7280"/>
          <w:sz w:val="19"/>
        </w:rPr>
        <w:t>登录、星图、通知、日报等 12 个高频问题</w:t>
      </w:r>
    </w:p>
    <w:p>
      <w:pPr>
        <w:spacing w:after="120"/>
      </w:pPr>
      <w:r>
        <w:rPr>
          <w:rFonts w:ascii="微软雅黑" w:hAnsi="微软雅黑" w:eastAsia="微软雅黑"/>
          <w:b/>
          <w:sz w:val="23"/>
        </w:rPr>
        <w:t xml:space="preserve">第八章  使用建议　</w:t>
      </w:r>
      <w:r>
        <w:rPr>
          <w:rFonts w:ascii="微软雅黑" w:hAnsi="微软雅黑" w:eastAsia="微软雅黑"/>
          <w:b w:val="0"/>
          <w:color w:val="6B7280"/>
          <w:sz w:val="19"/>
        </w:rPr>
        <w:t>任务粒度、日报写法、状态维护等团队约定</w:t>
      </w:r>
    </w:p>
    <w:p>
      <w:r>
        <w:br w:type="page"/>
      </w:r>
    </w:p>
    <w:p>
      <w:pPr>
        <w:pStyle w:val="Heading1"/>
      </w:pPr>
      <w:r>
        <w:t>第一章  系统简介</w:t>
      </w:r>
    </w:p>
    <w:p>
      <w:pPr>
        <w:pStyle w:val="Heading2"/>
      </w:pPr>
      <w:r>
        <w:t>1.1 星图是什么</w:t>
      </w:r>
    </w:p>
    <w:p>
      <w:r>
        <w:rPr>
          <w:rFonts w:ascii="微软雅黑" w:hAnsi="微软雅黑" w:eastAsia="微软雅黑"/>
          <w:b w:val="0"/>
        </w:rPr>
        <w:t>星图是一套面向小团队的项目与任务协作系统。它把项目、任务、里程碑、工时、日报、成员状态统一在一个工作台里，并用一张「星图」把人和人之间的协作关系可视化——每个人是一颗星，共同参与过项目的人之间会有连线。</w:t>
      </w:r>
    </w:p>
    <w:p>
      <w:r>
        <w:rPr>
          <w:rFonts w:ascii="微软雅黑" w:hAnsi="微软雅黑" w:eastAsia="微软雅黑"/>
          <w:b w:val="0"/>
        </w:rPr>
        <w:t>系统要解决的核心问题有三个：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事情散了：项目在哪、谁的活、什么时候到期，集中看得到。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进度黑箱：每天的状态、日报、任务进展都留痕，不用反复问「做到哪了」。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协作靠猜：谁和谁在同一个项目上、跨了多少个项目，星图一眼看清。</w:t>
      </w:r>
    </w:p>
    <w:p>
      <w:pPr>
        <w:pStyle w:val="Heading2"/>
      </w:pPr>
      <w:r>
        <w:t>1.2 三个端的分工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061"/>
        <w:gridCol w:w="2041"/>
        <w:gridCol w:w="2835"/>
      </w:tblGrid>
      <w:tr>
        <w:trPr>
          <w:tblHeader w:val="true"/>
          <w:cantSplit w:val="true"/>
        </w:trPr>
        <w:tc>
          <w:tcPr>
            <w:tcW w:type="dxa" w:w="1474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端</w:t>
            </w:r>
          </w:p>
        </w:tc>
        <w:tc>
          <w:tcPr>
            <w:tcW w:type="dxa" w:w="3061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地址</w:t>
            </w:r>
          </w:p>
        </w:tc>
        <w:tc>
          <w:tcPr>
            <w:tcW w:type="dxa" w:w="2041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给谁用</w:t>
            </w:r>
          </w:p>
        </w:tc>
        <w:tc>
          <w:tcPr>
            <w:tcW w:type="dxa" w:w="2835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主要能力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9"/>
              </w:rPr>
              <w:t>员工端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9"/>
              </w:rPr>
              <w:t>https://yanyunxiaoguang.cn/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9"/>
              </w:rPr>
              <w:t>全体员工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9"/>
              </w:rPr>
              <w:t>项目、任务、看板、甘特、日报、星图、个人待办、设置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9"/>
              </w:rPr>
              <w:t>管理端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9"/>
              </w:rPr>
              <w:t>https://yanyunxiaoguang.cn/admin/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9"/>
              </w:rPr>
              <w:t>管理员 / 项目负责人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状态墙、项目总览、每日日报、全公司星图、发布通知、用户管理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9"/>
              </w:rPr>
              <w:t>移动端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9"/>
              </w:rPr>
              <w:t>https://yanyunxiaoguang.cn/m/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9"/>
              </w:rPr>
              <w:t>全体员工（手机）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查看项目与任务、写日报、看通知、看星图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F"/>
          </w:tcPr>
          <w:p>
            <w:r/>
            <w:r>
              <w:rPr>
                <w:rFonts w:ascii="微软雅黑" w:hAnsi="微软雅黑" w:eastAsia="微软雅黑"/>
                <w:b/>
                <w:color w:val="4F46E5"/>
                <w:sz w:val="19"/>
              </w:rPr>
              <w:t xml:space="preserve">提示  </w:t>
            </w:r>
            <w:r>
              <w:rPr>
                <w:rFonts w:ascii="微软雅黑" w:hAnsi="微软雅黑" w:eastAsia="微软雅黑"/>
                <w:sz w:val="19"/>
              </w:rPr>
              <w:t>三个端共用同一套账号与数据，手机上看的东西和电脑上完全一致，不需要单独注册。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1.3 术语表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6803"/>
      </w:tblGrid>
      <w:tr>
        <w:trPr>
          <w:tblHeader w:val="true"/>
          <w:cantSplit w:val="true"/>
        </w:trPr>
        <w:tc>
          <w:tcPr>
            <w:tcW w:type="dxa" w:w="1814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6803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含义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一组相关任务的容器，有负责人、成员、起止时间和状态。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任务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可执行的最小工作项，有负责人、优先级、开始/截止时间、状态。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里程碑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项目中的关键节点，用来标记阶段性目标（如「1.0 发布」）。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看板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按状态分列的任务视图，拖拽卡片即可改状态。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甘特图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按时间轴展示任务排期与依赖关系，用来发现排期冲突。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工时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你在某个任务上投入的分钟数，用于容量与负载统计。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日报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每天的工作记录：今天做了什么、遇到什么问题、明天计划。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员工当前的可用性：专注 / 会议 / 外出 / 请假 / 空闲。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星图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以人为节点的协作关系图，连线表示共同参与过项目。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个人待办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不挂在任何项目下的私人小事，只有自己能看到。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通知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系统或管理员发给你的站内消息，未读会显示红点。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第二章  开始使用</w:t>
      </w:r>
    </w:p>
    <w:p>
      <w:pPr>
        <w:pStyle w:val="Heading2"/>
      </w:pPr>
      <w:r>
        <w:t>2.1 访问地址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85"/>
        <w:gridCol w:w="4535"/>
      </w:tblGrid>
      <w:tr>
        <w:trPr>
          <w:tblHeader w:val="true"/>
          <w:cantSplit w:val="true"/>
        </w:trPr>
        <w:tc>
          <w:tcPr>
            <w:tcW w:type="dxa" w:w="3685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4535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地址</w:t>
            </w:r>
          </w:p>
        </w:tc>
      </w:tr>
      <w:tr>
        <w:trPr>
          <w:cantSplit w:val="true"/>
        </w:trP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9"/>
              </w:rPr>
              <w:t>员工端（日常办公）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9"/>
              </w:rPr>
              <w:t>https://yanyunxiaoguang.cn</w:t>
            </w:r>
          </w:p>
        </w:tc>
      </w:tr>
      <w:tr>
        <w:trPr>
          <w:cantSplit w:val="true"/>
        </w:trP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9"/>
              </w:rPr>
              <w:t>管理端（管理/查看全局）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9"/>
              </w:rPr>
              <w:t>https://yanyunxiaoguang.cn/admin</w:t>
            </w:r>
          </w:p>
        </w:tc>
      </w:tr>
      <w:tr>
        <w:trPr>
          <w:cantSplit w:val="true"/>
        </w:trP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9"/>
              </w:rPr>
              <w:t>移动端（手机浏览器）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9"/>
              </w:rPr>
              <w:t>https://yanyunxiaoguang.cn/m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</w:rPr>
        <w:t>建议把员工端加入浏览器书签；手机上可以把页面「添加到主屏幕」，用起来接近一个独立 App。</w:t>
      </w:r>
    </w:p>
    <w:p>
      <w:pPr>
        <w:pStyle w:val="Heading2"/>
      </w:pPr>
      <w:r>
        <w:t>2.2 登录</w:t>
      </w:r>
    </w:p>
    <w:p>
      <w:r>
        <w:rPr>
          <w:rFonts w:ascii="微软雅黑" w:hAnsi="微软雅黑" w:eastAsia="微软雅黑"/>
          <w:b w:val="0"/>
        </w:rPr>
        <w:t>打开员工端后会看到登录页，输入账号和密码即可。账号支持三种写法（任选其一）：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1. 工号：如 401004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2. 工号邮箱：如 401004@yanyunxiaoguang.cn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3. 昵称：如 毛腾辉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F"/>
          </w:tcPr>
          <w:p>
            <w:r/>
            <w:r>
              <w:rPr>
                <w:rFonts w:ascii="微软雅黑" w:hAnsi="微软雅黑" w:eastAsia="微软雅黑"/>
                <w:b/>
                <w:color w:val="4F46E5"/>
                <w:sz w:val="19"/>
              </w:rPr>
              <w:t xml:space="preserve">忘记密码  </w:t>
            </w:r>
            <w:r>
              <w:rPr>
                <w:rFonts w:ascii="微软雅黑" w:hAnsi="微软雅黑" w:eastAsia="微软雅黑"/>
                <w:sz w:val="19"/>
              </w:rPr>
              <w:t>系统不提供自助找回。请联系管理员在「用户管理」里帮你重置密码。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</w:rPr>
        <w:t>勾选「记住账号」后，下次打开只需输入密码；公共电脑上请不要勾选。</w:t>
      </w:r>
    </w:p>
    <w:p>
      <w:pPr>
        <w:pStyle w:val="Heading2"/>
      </w:pPr>
      <w:r>
        <w:t>2.3 第一次登录建议做的三件事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1. 改密码：右上角头像 → 设置 → 修改密码。新密码至少 8 位。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2. 传头像：设置 → 头像 → 上传新头像。头像会显示在状态墙和星图上。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3. 补资料：设置 → 基本信息，填写昵称和职位，方便同事认人。</w:t>
      </w:r>
    </w:p>
    <w:p>
      <w:pPr>
        <w:pStyle w:val="Heading2"/>
      </w:pPr>
      <w:r>
        <w:t>2.4 界面结构</w:t>
      </w:r>
    </w:p>
    <w:p>
      <w:r>
        <w:rPr>
          <w:rFonts w:ascii="微软雅黑" w:hAnsi="微软雅黑" w:eastAsia="微软雅黑"/>
          <w:b w:val="0"/>
        </w:rPr>
        <w:t>登录后是员工端首页，从上到下分三块：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742"/>
        <w:gridCol w:w="3402"/>
      </w:tblGrid>
      <w:tr>
        <w:trPr>
          <w:tblHeader w:val="true"/>
          <w:cantSplit w:val="true"/>
        </w:trPr>
        <w:tc>
          <w:tcPr>
            <w:tcW w:type="dxa" w:w="1474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区域</w:t>
            </w:r>
          </w:p>
        </w:tc>
        <w:tc>
          <w:tcPr>
            <w:tcW w:type="dxa" w:w="3742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包含内容</w:t>
            </w:r>
          </w:p>
        </w:tc>
        <w:tc>
          <w:tcPr>
            <w:tcW w:type="dxa" w:w="3402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9"/>
              </w:rPr>
              <w:t>顶栏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9"/>
              </w:rPr>
              <w:t>星图 Logo、导航、当前状态、主题切换、头像菜单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9"/>
              </w:rPr>
              <w:t>导航包含：首页 / 项目 / 日报 / 星图 / 设置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9"/>
              </w:rPr>
              <w:t>标题栏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页面标题 + 页面级操作按钮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9"/>
              </w:rPr>
              <w:t>如「新建项目」「写日报」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9"/>
              </w:rPr>
              <w:t>内容区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当前页面的主体内容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9"/>
              </w:rPr>
              <w:t>首页是可自定义的仪表盘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</w:rPr>
        <w:t>右上角头像菜单里可以：进入设置、切换浅色/深色、退出登录。顶部中间的小圆点是你的状态（空闲/专注/会议…），点它可以快速改状态。</w:t>
      </w:r>
    </w:p>
    <w:p>
      <w:pPr>
        <w:pStyle w:val="Heading2"/>
      </w:pPr>
      <w:r>
        <w:t>2.5 暗色模式</w:t>
      </w:r>
    </w:p>
    <w:p>
      <w:r>
        <w:rPr>
          <w:rFonts w:ascii="微软雅黑" w:hAnsi="微软雅黑" w:eastAsia="微软雅黑"/>
          <w:b w:val="0"/>
        </w:rPr>
        <w:t>顶栏最右侧的月亮/太阳图标可以切换浅色与深色主题。系统会记住你的选择；第一次访问时，会跟随操作系统的深色设置。</w:t>
      </w:r>
    </w:p>
    <w:p>
      <w:r>
        <w:br w:type="page"/>
      </w:r>
    </w:p>
    <w:p>
      <w:pPr>
        <w:pStyle w:val="Heading1"/>
      </w:pPr>
      <w:r>
        <w:t>第三章  员工端</w:t>
      </w:r>
    </w:p>
    <w:p>
      <w:pPr>
        <w:pStyle w:val="Heading2"/>
      </w:pPr>
      <w:r>
        <w:t>3.1 首页仪表盘</w:t>
      </w:r>
    </w:p>
    <w:p>
      <w:r>
        <w:rPr>
          <w:rFonts w:ascii="微软雅黑" w:hAnsi="微软雅黑" w:eastAsia="微软雅黑"/>
          <w:b w:val="0"/>
        </w:rPr>
        <w:t>首页由若干「板块」组成，你可以按自己的工作习惯调整：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拖动板块标题即可移动位置。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拖动板块右下角可以调整大小。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点「保存布局」后，布局会跟着你的账号走，换电脑打开也一样。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点「恢复默认」回到系统初始布局。</w:t>
      </w:r>
    </w:p>
    <w:p>
      <w:r>
        <w:rPr>
          <w:rFonts w:ascii="微软雅黑" w:hAnsi="微软雅黑" w:eastAsia="微软雅黑"/>
          <w:b w:val="0"/>
        </w:rPr>
        <w:t>默认板块与其用途：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175"/>
        <w:gridCol w:w="3742"/>
      </w:tblGrid>
      <w:tr>
        <w:trPr>
          <w:tblHeader w:val="true"/>
          <w:cantSplit w:val="true"/>
        </w:trPr>
        <w:tc>
          <w:tcPr>
            <w:tcW w:type="dxa" w:w="1701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板块</w:t>
            </w:r>
          </w:p>
        </w:tc>
        <w:tc>
          <w:tcPr>
            <w:tcW w:type="dxa" w:w="3175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3742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怎么用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我的任务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9"/>
              </w:rPr>
              <w:t>个人待办 + 项目任务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顶部输入框写待办回车即存；下方是各项目里分给你的未完成任务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今日日报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9"/>
              </w:rPr>
              <w:t>今天是否已提交日报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点「去写日报」直接跳转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工时容量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9"/>
              </w:rPr>
              <w:t>近 7 天已投入分钟数 / 可用分钟数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用来判断自己是否被排满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未读通知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9"/>
              </w:rPr>
              <w:t>未读数量与最近几条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9"/>
              </w:rPr>
              <w:t>点击进入通知列表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项目概况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9"/>
              </w:rPr>
              <w:t>我的项目数、未完成任务数、逾期数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9"/>
              </w:rPr>
              <w:t>红色数字是逾期，需要优先处理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最近动态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9"/>
              </w:rPr>
              <w:t>团队最近的任务/评论等操作记录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9"/>
              </w:rPr>
              <w:t>了解别人在做什么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看板缩略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每个项目的未完成任务数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9"/>
              </w:rPr>
              <w:t>点进去直接到看板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本周排期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9"/>
              </w:rPr>
              <w:t>本周有开始或截止时间的任务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9"/>
              </w:rPr>
              <w:t>提前发现撞车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全局搜索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9"/>
              </w:rPr>
              <w:t>搜项目 / 任务 / 人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输入关键词回车</w:t>
            </w:r>
          </w:p>
        </w:tc>
      </w:tr>
    </w:tbl>
    <w:p>
      <w:pPr>
        <w:spacing w:after="40"/>
      </w:pPr>
    </w:p>
    <w:p>
      <w:pPr>
        <w:pStyle w:val="Heading2"/>
      </w:pPr>
      <w:r>
        <w:t>3.2 我的任务</w:t>
      </w:r>
    </w:p>
    <w:p>
      <w:r>
        <w:rPr>
          <w:rFonts w:ascii="微软雅黑" w:hAnsi="微软雅黑" w:eastAsia="微软雅黑"/>
          <w:b w:val="0"/>
        </w:rPr>
        <w:t>「我的任务」板块里有两类东西，用途不一样：</w:t>
      </w:r>
    </w:p>
    <w:p>
      <w:r>
        <w:rPr>
          <w:rFonts w:ascii="微软雅黑" w:hAnsi="微软雅黑" w:eastAsia="微软雅黑"/>
          <w:b w:val="0"/>
        </w:rPr>
        <w:t>个人待办：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不挂在任何项目下，相当于私人便签，别人看不到。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在输入框写一句话，按回车即保存。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勾选复选框标记完成，完成的条目会变灰并加删除线。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鼠标移到条目右侧出现「×」，点击删除。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适合记：临时事项、给自己排的今日清单、需要跟进但不属于项目的事。</w:t>
      </w:r>
    </w:p>
    <w:p>
      <w:r>
        <w:rPr>
          <w:rFonts w:ascii="微软雅黑" w:hAnsi="微软雅黑" w:eastAsia="微软雅黑"/>
          <w:b w:val="0"/>
        </w:rPr>
        <w:t>项目任务：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来自各个项目分配给你的未完成任务。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点击任务会跳到对应的项目任务页。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右侧显示截止日期，逾期任务会在「项目概况」里变成红色计数。</w:t>
      </w:r>
    </w:p>
    <w:p>
      <w:pPr>
        <w:pStyle w:val="Heading2"/>
      </w:pPr>
      <w:r>
        <w:t>3.3 项目</w:t>
      </w:r>
    </w:p>
    <w:p>
      <w:r>
        <w:rPr>
          <w:rFonts w:ascii="微软雅黑" w:hAnsi="微软雅黑" w:eastAsia="微软雅黑"/>
          <w:b w:val="0"/>
        </w:rPr>
        <w:t>点顶栏「项目」进入项目列表，可以看到自己参与的所有项目。</w:t>
      </w:r>
    </w:p>
    <w:p>
      <w:r>
        <w:rPr>
          <w:rFonts w:ascii="微软雅黑" w:hAnsi="微软雅黑" w:eastAsia="微软雅黑"/>
          <w:b w:val="0"/>
        </w:rPr>
        <w:t>新建项目：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1. 点右上角「新建项目」。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2. 填写项目名称、描述、起止时间。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3. 选择成员（可多选）。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4. 保存后自动跳转到项目详情。</w:t>
      </w:r>
    </w:p>
    <w:p>
      <w:r>
        <w:rPr>
          <w:rFonts w:ascii="微软雅黑" w:hAnsi="微软雅黑" w:eastAsia="微软雅黑"/>
          <w:b w:val="0"/>
        </w:rPr>
        <w:t>项目常见操作：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268"/>
        <w:gridCol w:w="4649"/>
      </w:tblGrid>
      <w:tr>
        <w:trPr>
          <w:tblHeader w:val="true"/>
          <w:cantSplit w:val="true"/>
        </w:trPr>
        <w:tc>
          <w:tcPr>
            <w:tcW w:type="dxa" w:w="1701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操作</w:t>
            </w:r>
          </w:p>
        </w:tc>
        <w:tc>
          <w:tcPr>
            <w:tcW w:type="dxa" w:w="2268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位置</w:t>
            </w:r>
          </w:p>
        </w:tc>
        <w:tc>
          <w:tcPr>
            <w:tcW w:type="dxa" w:w="4649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查看任务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9"/>
              </w:rPr>
              <w:t>项目卡片 / 项目页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进入该项目的任务列表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看板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9"/>
              </w:rPr>
              <w:t>项目页标签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9"/>
              </w:rPr>
              <w:t>按状态分列查看与拖拽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甘特图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9"/>
              </w:rPr>
              <w:t>项目页标签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9"/>
              </w:rPr>
              <w:t>按时间轴看排期与依赖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邀请成员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9"/>
              </w:rPr>
              <w:t>项目页成员区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9"/>
              </w:rPr>
              <w:t>按昵称搜索添加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退出项目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9"/>
              </w:rPr>
              <w:t>项目页成员区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9"/>
              </w:rPr>
              <w:t>非负责人可以退出，负责人不能退出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删除项目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9"/>
              </w:rPr>
              <w:t>项目页「更多」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9"/>
              </w:rPr>
              <w:t>只有负责人或管理员能删；删除后任务一并隐藏</w:t>
            </w:r>
          </w:p>
        </w:tc>
      </w:tr>
    </w:tbl>
    <w:p>
      <w:pPr>
        <w:spacing w:after="40"/>
      </w:pPr>
    </w:p>
    <w:p>
      <w:pPr>
        <w:pStyle w:val="Heading2"/>
      </w:pPr>
      <w:r>
        <w:t>3.4 任务</w:t>
      </w:r>
    </w:p>
    <w:p>
      <w:r>
        <w:rPr>
          <w:rFonts w:ascii="微软雅黑" w:hAnsi="微软雅黑" w:eastAsia="微软雅黑"/>
          <w:b w:val="0"/>
        </w:rPr>
        <w:t>任务是最常用的功能。新建任务时可以填：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907"/>
        <w:gridCol w:w="5896"/>
      </w:tblGrid>
      <w:tr>
        <w:trPr>
          <w:tblHeader w:val="true"/>
          <w:cantSplit w:val="true"/>
        </w:trPr>
        <w:tc>
          <w:tcPr>
            <w:tcW w:type="dxa" w:w="1814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907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5896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任务名称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9"/>
              </w:rPr>
              <w:t>是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9"/>
              </w:rPr>
              <w:t>一句话说清要做什么，建议以动词开头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负责人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9"/>
              </w:rPr>
              <w:t>是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默认是自己，可以改成别人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优先级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9"/>
              </w:rPr>
              <w:t>低 / 中 / 高 / 紧急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 / 截止时间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9"/>
              </w:rPr>
              <w:t>甘特图与逾期判断依赖这两个字段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描述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9"/>
              </w:rPr>
              <w:t>补充背景、验收标准、参考链接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9"/>
              </w:rPr>
              <w:t>用于分类过滤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里程碑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9"/>
              </w:rPr>
              <w:t>把任务挂到项目的某个节点下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</w:rPr>
        <w:t>任务详情页还可以：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添加子任务：把大任务拆成可勾选的小步骤。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设置依赖：前置任务没完成时，甘特图会提示冲突。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写评论：支持 @ 同事，被 @ 的人会收到通知。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上传附件：单个文件有大小限制，超出会提示。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记录工时：在任务上登记投入的分钟数，用于统计。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修改状态：待开始 / 进行中 / 已完成 / 阻塞。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F"/>
          </w:tcPr>
          <w:p>
            <w:r/>
            <w:r>
              <w:rPr>
                <w:rFonts w:ascii="微软雅黑" w:hAnsi="微软雅黑" w:eastAsia="微软雅黑"/>
                <w:b/>
                <w:color w:val="4F46E5"/>
                <w:sz w:val="19"/>
              </w:rPr>
              <w:t xml:space="preserve">注意  </w:t>
            </w:r>
            <w:r>
              <w:rPr>
                <w:rFonts w:ascii="微软雅黑" w:hAnsi="微软雅黑" w:eastAsia="微软雅黑"/>
                <w:sz w:val="19"/>
              </w:rPr>
              <w:t>任务完成后不会立即消失，会进入「已完成」筛选里；逾期未完成的任务会一直在你的逾期统计中。</w:t>
            </w:r>
          </w:p>
        </w:tc>
      </w:tr>
    </w:tbl>
    <w:p>
      <w:pPr>
        <w:spacing w:after="40"/>
      </w:pPr>
    </w:p>
    <w:p>
      <w:pPr>
        <w:pStyle w:val="Heading2"/>
      </w:pPr>
      <w:r>
        <w:t>3.5 看板</w:t>
      </w:r>
    </w:p>
    <w:p>
      <w:r>
        <w:rPr>
          <w:rFonts w:ascii="微软雅黑" w:hAnsi="微软雅黑" w:eastAsia="微软雅黑"/>
          <w:b w:val="0"/>
        </w:rPr>
        <w:t>看板把任务按状态分成几列，拖动卡片就能改状态。适合每天站会时快速过一遍。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拖动卡片到目标列，状态自动更新。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卡片上显示负责人、优先级、截止时间。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列头可以看到每列有多少任务。</w:t>
      </w:r>
    </w:p>
    <w:p>
      <w:pPr>
        <w:pStyle w:val="Heading2"/>
      </w:pPr>
      <w:r>
        <w:t>3.6 甘特图</w:t>
      </w:r>
    </w:p>
    <w:p>
      <w:r>
        <w:rPr>
          <w:rFonts w:ascii="微软雅黑" w:hAnsi="微软雅黑" w:eastAsia="微软雅黑"/>
          <w:b w:val="0"/>
        </w:rPr>
        <w:t>甘特图按时间轴展示任务的排期，用来回答「这周排得下吗」。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横条长度 = 任务的开始到截止。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任务之间的依赖会用连线表示。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同一人被安排了重叠的任务时，容易看出资源冲突。</w:t>
      </w:r>
    </w:p>
    <w:p>
      <w:pPr>
        <w:pStyle w:val="Heading2"/>
      </w:pPr>
      <w:r>
        <w:t>3.7 日报</w:t>
      </w:r>
    </w:p>
    <w:p>
      <w:r>
        <w:rPr>
          <w:rFonts w:ascii="微软雅黑" w:hAnsi="微软雅黑" w:eastAsia="微软雅黑"/>
          <w:b w:val="0"/>
        </w:rPr>
        <w:t>点顶栏「日报」进入日报页。每天写一篇，内容通常包括：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1. 今天做了什么（对应到具体任务更好）。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2. 遇到的问题 / 需要协调的事。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3. 明天计划做什么。</w:t>
      </w:r>
    </w:p>
    <w:p>
      <w:r>
        <w:rPr>
          <w:rFonts w:ascii="微软雅黑" w:hAnsi="微软雅黑" w:eastAsia="微软雅黑"/>
          <w:b w:val="0"/>
        </w:rPr>
        <w:t>写完后点「提交」。提交后当天会显示「已提交」；管理员可以在「每日日报」里看到谁还没交。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F"/>
          </w:tcPr>
          <w:p>
            <w:r/>
            <w:r>
              <w:rPr>
                <w:rFonts w:ascii="微软雅黑" w:hAnsi="微软雅黑" w:eastAsia="微软雅黑"/>
                <w:b/>
                <w:color w:val="4F46E5"/>
                <w:sz w:val="19"/>
              </w:rPr>
              <w:t xml:space="preserve">补交  </w:t>
            </w:r>
            <w:r>
              <w:rPr>
                <w:rFonts w:ascii="微软雅黑" w:hAnsi="微软雅黑" w:eastAsia="微软雅黑"/>
                <w:sz w:val="19"/>
              </w:rPr>
              <w:t>错过当天可以补写，日报按日期归档，补写时注意选对日期。</w:t>
            </w:r>
          </w:p>
        </w:tc>
      </w:tr>
    </w:tbl>
    <w:p>
      <w:pPr>
        <w:spacing w:after="40"/>
      </w:pPr>
    </w:p>
    <w:p>
      <w:pPr>
        <w:pStyle w:val="Heading2"/>
      </w:pPr>
      <w:r>
        <w:t>3.8 星图</w:t>
      </w:r>
    </w:p>
    <w:p>
      <w:r>
        <w:rPr>
          <w:rFonts w:ascii="微软雅黑" w:hAnsi="微软雅黑" w:eastAsia="微软雅黑"/>
          <w:b w:val="0"/>
        </w:rPr>
        <w:t>点顶栏「星图」，进入你自己的协作关系图：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每颗星代表一个和你合作过的同事（包括你自己）。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两颗星之间的连线表示你们共同参与过项目。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连线上的文字标出合作的项目名称。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星越大，表示参与的项目越多。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鼠标悬停某颗星，会高亮与它相关的连线；悬停连线可以看到合作项目。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节点里显示对方头像（没上传头像时显示默认剪影），下方是名字。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你只能看到与自己有合作的人，看不到全公司。</w:t>
      </w:r>
    </w:p>
    <w:p>
      <w:r>
        <w:rPr>
          <w:rFonts w:ascii="微软雅黑" w:hAnsi="微软雅黑" w:eastAsia="微软雅黑"/>
          <w:b w:val="0"/>
        </w:rPr>
        <w:t>管理端的星图是另一种视角：能看到全公司所有人，以及所有协作关系。</w:t>
      </w:r>
    </w:p>
    <w:p>
      <w:pPr>
        <w:pStyle w:val="Heading2"/>
      </w:pPr>
      <w:r>
        <w:t>3.9 设置</w:t>
      </w:r>
    </w:p>
    <w:p>
      <w:r>
        <w:rPr>
          <w:rFonts w:ascii="微软雅黑" w:hAnsi="微软雅黑" w:eastAsia="微软雅黑"/>
          <w:b w:val="0"/>
        </w:rPr>
        <w:t>点顶栏「设置」（或头像菜单）进入个人设置，包含三块：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835"/>
        <w:gridCol w:w="4082"/>
      </w:tblGrid>
      <w:tr>
        <w:trPr>
          <w:tblHeader w:val="true"/>
          <w:cantSplit w:val="true"/>
        </w:trPr>
        <w:tc>
          <w:tcPr>
            <w:tcW w:type="dxa" w:w="1701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卡片</w:t>
            </w:r>
          </w:p>
        </w:tc>
        <w:tc>
          <w:tcPr>
            <w:tcW w:type="dxa" w:w="2835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能改什么</w:t>
            </w:r>
          </w:p>
        </w:tc>
        <w:tc>
          <w:tcPr>
            <w:tcW w:type="dxa" w:w="4082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基本信息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9"/>
              </w:rPr>
              <w:t>昵称、邮箱、职位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9"/>
              </w:rPr>
              <w:t>邮箱要符合格式且不能和别人重复；改完立即生效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修改密码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原密码、新密码、确认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9"/>
              </w:rPr>
              <w:t>新密码至少 8 位；改完下次用新密码登录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头像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9"/>
              </w:rPr>
              <w:t>上传新头像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9"/>
              </w:rPr>
              <w:t>支持 JPEG / PNG，建议正方形、小于 2MB</w:t>
            </w:r>
          </w:p>
        </w:tc>
      </w:tr>
    </w:tbl>
    <w:p>
      <w:pPr>
        <w:spacing w:after="40"/>
      </w:pPr>
    </w:p>
    <w:p>
      <w:pPr>
        <w:pStyle w:val="Heading2"/>
      </w:pPr>
      <w:r>
        <w:t>3.10 通知</w:t>
      </w:r>
    </w:p>
    <w:p>
      <w:r>
        <w:rPr>
          <w:rFonts w:ascii="微软雅黑" w:hAnsi="微软雅黑" w:eastAsia="微软雅黑"/>
          <w:b w:val="0"/>
        </w:rPr>
        <w:t>有未读消息时，顶栏会显示红点，首页「未读通知」板块也能看到数量。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任务被你负责、评论里 @ 你、管理员发通知，都会产生通知。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点开后可以逐条标记已读，也可以一键全部已读。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通知不会重复提醒，已读后红点消失。</w:t>
      </w:r>
    </w:p>
    <w:p>
      <w:r>
        <w:br w:type="page"/>
      </w:r>
    </w:p>
    <w:p>
      <w:pPr>
        <w:pStyle w:val="Heading1"/>
      </w:pPr>
      <w:r>
        <w:t>第四章  管理端</w:t>
      </w:r>
    </w:p>
    <w:p>
      <w:r>
        <w:rPr>
          <w:rFonts w:ascii="微软雅黑" w:hAnsi="微软雅黑" w:eastAsia="微软雅黑"/>
          <w:b w:val="0"/>
        </w:rPr>
        <w:t>管理端地址：https://yanyunxiaoguang.cn/admin。只有角色为「管理员」的账号能登录。</w:t>
      </w:r>
    </w:p>
    <w:p>
      <w:r>
        <w:rPr>
          <w:rFonts w:ascii="微软雅黑" w:hAnsi="微软雅黑" w:eastAsia="微软雅黑"/>
          <w:b w:val="0"/>
        </w:rPr>
        <w:t>顶栏有五个标签页：状态墙、项目总览、每日日报、星图、通知；右上角另有用户管理与设置。</w:t>
      </w:r>
    </w:p>
    <w:p>
      <w:pPr>
        <w:pStyle w:val="Heading2"/>
      </w:pPr>
      <w:r>
        <w:t>4.1 状态墙</w:t>
      </w:r>
    </w:p>
    <w:p>
      <w:r>
        <w:rPr>
          <w:rFonts w:ascii="微软雅黑" w:hAnsi="微软雅黑" w:eastAsia="微软雅黑"/>
          <w:b w:val="0"/>
        </w:rPr>
        <w:t>状态墙把每个人的当前状态做成卡片，适合快速看「现在谁有空」。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顶部可按状态筛选：全部 / 专注 / 会议 / 外出 / 请假 / 空闲。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右上角搜索框支持按姓名、ID、任务筛选。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每张卡片显示：头像与昵称、当前状态、状态备注、正在做的任务、今日日报是否提交、近 7 天工时。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状态墙只展示员工，管理员账号不会出现在状态墙上。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F"/>
          </w:tcPr>
          <w:p>
            <w:r/>
            <w:r>
              <w:rPr>
                <w:rFonts w:ascii="微软雅黑" w:hAnsi="微软雅黑" w:eastAsia="微软雅黑"/>
                <w:b/>
                <w:color w:val="4F46E5"/>
                <w:sz w:val="19"/>
              </w:rPr>
              <w:t xml:space="preserve">说明  </w:t>
            </w:r>
            <w:r>
              <w:rPr>
                <w:rFonts w:ascii="微软雅黑" w:hAnsi="微软雅黑" w:eastAsia="微软雅黑"/>
                <w:sz w:val="19"/>
              </w:rPr>
              <w:t>员工的状态由员工自己在顶栏切换；管理员在状态墙看到的是实时结果。</w:t>
            </w:r>
          </w:p>
        </w:tc>
      </w:tr>
    </w:tbl>
    <w:p>
      <w:pPr>
        <w:spacing w:after="40"/>
      </w:pPr>
    </w:p>
    <w:p>
      <w:pPr>
        <w:pStyle w:val="Heading2"/>
      </w:pPr>
      <w:r>
        <w:t>4.2 项目总览</w:t>
      </w:r>
    </w:p>
    <w:p>
      <w:r>
        <w:rPr>
          <w:rFonts w:ascii="微软雅黑" w:hAnsi="微软雅黑" w:eastAsia="微软雅黑"/>
          <w:b w:val="0"/>
        </w:rPr>
        <w:t>项目总览列出全公司的项目，方便横向对比进度。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每个项目显示负责人、成员数、任务总数、已完成数、逾期数、完成百分比。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可以按状态、负责人筛选，也可以搜索项目名。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点项目可以查看详情与其任务。</w:t>
      </w:r>
    </w:p>
    <w:p>
      <w:pPr>
        <w:pStyle w:val="Heading2"/>
      </w:pPr>
      <w:r>
        <w:t>4.3 每日日报</w:t>
      </w:r>
    </w:p>
    <w:p>
      <w:r>
        <w:rPr>
          <w:rFonts w:ascii="微软雅黑" w:hAnsi="微软雅黑" w:eastAsia="微软雅黑"/>
          <w:b w:val="0"/>
        </w:rPr>
        <w:t>用来检查谁没交日报。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选择日期后，左边是已提交的日报列表，右边是未提交人员名单。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点开一份日报可以看到完整内容。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名单可以复制，方便在群里提醒。</w:t>
      </w:r>
    </w:p>
    <w:p>
      <w:pPr>
        <w:pStyle w:val="Heading2"/>
      </w:pPr>
      <w:r>
        <w:t>4.4 星图（全公司）</w:t>
      </w:r>
    </w:p>
    <w:p>
      <w:r>
        <w:rPr>
          <w:rFonts w:ascii="微软雅黑" w:hAnsi="微软雅黑" w:eastAsia="微软雅黑"/>
          <w:b w:val="0"/>
        </w:rPr>
        <w:t>管理端的星图能看到全部员工与全部协作关系：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节点 = 员工，节点大小 = 参与项目数。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连线 = 共同参与过项目，线上的文字标注项目名称。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鼠标悬停可高亮相关连线并显示合作详情。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人数或关系过多时，图会做截断并给出提示。</w:t>
      </w:r>
    </w:p>
    <w:p>
      <w:pPr>
        <w:pStyle w:val="Heading2"/>
      </w:pPr>
      <w:r>
        <w:t>4.5 通知（发布公告）</w:t>
      </w:r>
    </w:p>
    <w:p>
      <w:r>
        <w:rPr>
          <w:rFonts w:ascii="微软雅黑" w:hAnsi="微软雅黑" w:eastAsia="微软雅黑"/>
          <w:b w:val="0"/>
        </w:rPr>
        <w:t>管理员可以向全体员工发布通知：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1. 进入「通知」标签页。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2. 填写标题（最多 120 字）与内容（最多 1000 字）。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3. 点「发布给全部员工」。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4. 下方「历史通知」会保留发布记录，含发布人与时间。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F"/>
          </w:tcPr>
          <w:p>
            <w:r/>
            <w:r>
              <w:rPr>
                <w:rFonts w:ascii="微软雅黑" w:hAnsi="微软雅黑" w:eastAsia="微软雅黑"/>
                <w:b/>
                <w:color w:val="4F46E5"/>
                <w:sz w:val="19"/>
              </w:rPr>
              <w:t xml:space="preserve">效果  </w:t>
            </w:r>
            <w:r>
              <w:rPr>
                <w:rFonts w:ascii="微软雅黑" w:hAnsi="微软雅黑" w:eastAsia="微软雅黑"/>
                <w:sz w:val="19"/>
              </w:rPr>
              <w:t>发布后每位员工的站内通知里会收到一条消息，未读会显示红点。当前系统没有邮件/短信通道，只在站内提醒。</w:t>
            </w:r>
          </w:p>
        </w:tc>
      </w:tr>
    </w:tbl>
    <w:p>
      <w:pPr>
        <w:spacing w:after="40"/>
      </w:pPr>
    </w:p>
    <w:p>
      <w:pPr>
        <w:pStyle w:val="Heading2"/>
      </w:pPr>
      <w:r>
        <w:t>4.6 用户管理</w:t>
      </w:r>
    </w:p>
    <w:p>
      <w:r>
        <w:rPr>
          <w:rFonts w:ascii="微软雅黑" w:hAnsi="微软雅黑" w:eastAsia="微软雅黑"/>
          <w:b w:val="0"/>
        </w:rPr>
        <w:t>右上角「用户管理」用于维护账号：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6690"/>
      </w:tblGrid>
      <w:tr>
        <w:trPr>
          <w:tblHeader w:val="true"/>
          <w:cantSplit w:val="true"/>
        </w:trPr>
        <w:tc>
          <w:tcPr>
            <w:tcW w:type="dxa" w:w="1814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操作</w:t>
            </w:r>
          </w:p>
        </w:tc>
        <w:tc>
          <w:tcPr>
            <w:tcW w:type="dxa" w:w="6690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新建用户</w:t>
            </w:r>
          </w:p>
        </w:tc>
        <w:tc>
          <w:tcPr>
            <w:tcW w:type="dxa" w:w="6690"/>
          </w:tcPr>
          <w:p>
            <w:r/>
            <w:r>
              <w:rPr>
                <w:rFonts w:ascii="微软雅黑" w:hAnsi="微软雅黑" w:eastAsia="微软雅黑"/>
                <w:sz w:val="19"/>
              </w:rPr>
              <w:t>填写邮箱、昵称、初始密码；邮箱不能重复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搜索</w:t>
            </w:r>
          </w:p>
        </w:tc>
        <w:tc>
          <w:tcPr>
            <w:tcW w:type="dxa" w:w="6690"/>
          </w:tcPr>
          <w:p>
            <w:r/>
            <w:r>
              <w:rPr>
                <w:rFonts w:ascii="微软雅黑" w:hAnsi="微软雅黑" w:eastAsia="微软雅黑"/>
                <w:sz w:val="19"/>
              </w:rPr>
              <w:t>按邮箱或昵称搜索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改角色</w:t>
            </w:r>
          </w:p>
        </w:tc>
        <w:tc>
          <w:tcPr>
            <w:tcW w:type="dxa" w:w="6690"/>
          </w:tcPr>
          <w:p>
            <w:r/>
            <w:r>
              <w:rPr>
                <w:rFonts w:ascii="微软雅黑" w:hAnsi="微软雅黑" w:eastAsia="微软雅黑"/>
                <w:sz w:val="19"/>
              </w:rPr>
              <w:t>员工 ↔ 管理员，改完立即生效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重置密码</w:t>
            </w:r>
          </w:p>
        </w:tc>
        <w:tc>
          <w:tcPr>
            <w:tcW w:type="dxa" w:w="6690"/>
          </w:tcPr>
          <w:p>
            <w:r/>
            <w:r>
              <w:rPr>
                <w:rFonts w:ascii="微软雅黑" w:hAnsi="微软雅黑" w:eastAsia="微软雅黑"/>
                <w:sz w:val="19"/>
              </w:rPr>
              <w:t>管理员给用户设置新密码，用户登录后可自行修改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删除用户</w:t>
            </w:r>
          </w:p>
        </w:tc>
        <w:tc>
          <w:tcPr>
            <w:tcW w:type="dxa" w:w="6690"/>
          </w:tcPr>
          <w:p>
            <w:r/>
            <w:r>
              <w:rPr>
                <w:rFonts w:ascii="微软雅黑" w:hAnsi="微软雅黑" w:eastAsia="微软雅黑"/>
                <w:sz w:val="19"/>
              </w:rPr>
              <w:t>单条删除或勾选后批量删除；系统禁止删除最后一个管理员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F"/>
          </w:tcPr>
          <w:p>
            <w:r/>
            <w:r>
              <w:rPr>
                <w:rFonts w:ascii="微软雅黑" w:hAnsi="微软雅黑" w:eastAsia="微软雅黑"/>
                <w:b/>
                <w:color w:val="4F46E5"/>
                <w:sz w:val="19"/>
              </w:rPr>
              <w:t xml:space="preserve">注意  </w:t>
            </w:r>
            <w:r>
              <w:rPr>
                <w:rFonts w:ascii="微软雅黑" w:hAnsi="微软雅黑" w:eastAsia="微软雅黑"/>
                <w:sz w:val="19"/>
              </w:rPr>
              <w:t>删除用户是软删除：账号无法登录，但历史数据保留，便于追溯。</w:t>
            </w:r>
          </w:p>
        </w:tc>
      </w:tr>
    </w:tbl>
    <w:p>
      <w:pPr>
        <w:spacing w:after="40"/>
      </w:pPr>
    </w:p>
    <w:p>
      <w:pPr>
        <w:pStyle w:val="Heading2"/>
      </w:pPr>
      <w:r>
        <w:t>4.7 设置（管理端）</w:t>
      </w:r>
    </w:p>
    <w:p>
      <w:r>
        <w:rPr>
          <w:rFonts w:ascii="微软雅黑" w:hAnsi="微软雅黑" w:eastAsia="微软雅黑"/>
          <w:b w:val="0"/>
        </w:rPr>
        <w:t>管理端的「设置」分成四块：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账号安全：只能修改当前登录管理员自己的密码（要输原密码，新密码至少 8 位）。给其他同事改密码请走「用户管理 → 重置密码」。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站点设置：首页公告、站点名称、工作日、默认主题等全局配置。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数据字典：维护任务优先级、项目状态等下拉选项。</w:t>
      </w:r>
    </w:p>
    <w:p>
      <w:r>
        <w:br w:type="page"/>
      </w:r>
    </w:p>
    <w:p>
      <w:pPr>
        <w:pStyle w:val="Heading1"/>
      </w:pPr>
      <w:r>
        <w:t>第五章  移动端</w:t>
      </w:r>
    </w:p>
    <w:p>
      <w:pPr>
        <w:pStyle w:val="Heading2"/>
      </w:pPr>
      <w:r>
        <w:t>5.1 访问</w:t>
      </w:r>
    </w:p>
    <w:p>
      <w:r>
        <w:rPr>
          <w:rFonts w:ascii="微软雅黑" w:hAnsi="微软雅黑" w:eastAsia="微软雅黑"/>
          <w:b w:val="0"/>
        </w:rPr>
        <w:t>手机浏览器打开 https://yanyunxiaoguang.cn/m，用与电脑端相同的账号登录。</w:t>
      </w:r>
    </w:p>
    <w:p>
      <w:pPr>
        <w:pStyle w:val="Heading2"/>
      </w:pPr>
      <w:r>
        <w:t>5.2 安装到桌面</w:t>
      </w:r>
    </w:p>
    <w:p>
      <w:r>
        <w:rPr>
          <w:rFonts w:ascii="微软雅黑" w:hAnsi="微软雅黑" w:eastAsia="微软雅黑"/>
          <w:b w:val="0"/>
        </w:rPr>
        <w:t>移动端支持「添加到主屏幕」，安装后体验接近原生 App：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iPhone：Safari → 分享 → 添加到主屏幕。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Android：Chrome → 右上角菜单 → 添加到主屏幕 / 安装应用。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安装后图标为星图 Logo，打开后没有浏览器地址栏。</w:t>
      </w:r>
    </w:p>
    <w:p>
      <w:pPr>
        <w:pStyle w:val="Heading2"/>
      </w:pPr>
      <w:r>
        <w:t>5.3 能做什么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5102"/>
      </w:tblGrid>
      <w:tr>
        <w:trPr>
          <w:tblHeader w:val="true"/>
          <w:cantSplit w:val="true"/>
        </w:trPr>
        <w:tc>
          <w:tcPr>
            <w:tcW w:type="dxa" w:w="3402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5102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支持情况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查看项目与任务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9"/>
              </w:rPr>
              <w:t>支持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9"/>
              </w:rPr>
              <w:t>更新任务状态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9"/>
              </w:rPr>
              <w:t>支持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9"/>
              </w:rPr>
              <w:t>写日报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9"/>
              </w:rPr>
              <w:t>支持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查看通知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9"/>
              </w:rPr>
              <w:t>支持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查看星图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9"/>
              </w:rPr>
              <w:t>支持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9"/>
              </w:rPr>
              <w:t>个人待办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9"/>
              </w:rPr>
              <w:t>支持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9"/>
              </w:rPr>
              <w:t>看板拖拽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不支持（请在电脑端操作）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9"/>
              </w:rPr>
              <w:t>甘特图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仅查看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第六章  权限说明</w:t>
      </w:r>
    </w:p>
    <w:p>
      <w:r>
        <w:rPr>
          <w:rFonts w:ascii="微软雅黑" w:hAnsi="微软雅黑" w:eastAsia="微软雅黑"/>
          <w:b w:val="0"/>
        </w:rPr>
        <w:t>系统只有两种角色：员工（staff）与管理员（admin）。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2381"/>
        <w:gridCol w:w="2154"/>
      </w:tblGrid>
      <w:tr>
        <w:trPr>
          <w:tblHeader w:val="true"/>
          <w:cantSplit w:val="true"/>
        </w:trPr>
        <w:tc>
          <w:tcPr>
            <w:tcW w:type="dxa" w:w="3969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2381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员工</w:t>
            </w:r>
          </w:p>
        </w:tc>
        <w:tc>
          <w:tcPr>
            <w:tcW w:type="dxa" w:w="2154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管理员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查看自己参与的项目与任务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可以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可以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创建项目、任务、日报、待办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可以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可以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查看他人的项目与任务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仅限共同项目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查看全公司状态墙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不可以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可以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查看全公司日报提交情况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不可以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可以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查看全公司星图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不可以（只看自己的协作圈）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可以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发布全员通知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不可以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可以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用户管理（新建/删除/改角色/改密码）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不可以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可以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9"/>
              </w:rPr>
              <w:t>修改自己的资料与密码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可以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可以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5F6FF"/>
          </w:tcPr>
          <w:p>
            <w:r/>
            <w:r>
              <w:rPr>
                <w:rFonts w:ascii="微软雅黑" w:hAnsi="微软雅黑" w:eastAsia="微软雅黑"/>
                <w:b/>
                <w:color w:val="4F46E5"/>
                <w:sz w:val="19"/>
              </w:rPr>
              <w:t xml:space="preserve">重要  </w:t>
            </w:r>
            <w:r>
              <w:rPr>
                <w:rFonts w:ascii="微软雅黑" w:hAnsi="微软雅黑" w:eastAsia="微软雅黑"/>
                <w:sz w:val="19"/>
              </w:rPr>
              <w:t>任务、评论、附件等资源的访问都按「是否属于该项目成员」校验：非成员访问会返回「任务不存在」，不会泄露内容。</w:t>
            </w:r>
          </w:p>
        </w:tc>
      </w:tr>
    </w:tbl>
    <w:p>
      <w:pPr>
        <w:spacing w:after="40"/>
      </w:pPr>
    </w:p>
    <w:p>
      <w:pPr>
        <w:pStyle w:val="Heading2"/>
      </w:pPr>
      <w:r>
        <w:t>6.1 管理员注意事项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管理员账号不会出现在状态墙上，避免与员工混淆。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多个管理员权限相同，没有「超级管理员」之分。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删除用户前请确认其项目已有其他负责人。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发布通知会发给全体在职员工，内容请先确认措辞。</w:t>
      </w:r>
    </w:p>
    <w:p>
      <w:r>
        <w:br w:type="page"/>
      </w:r>
    </w:p>
    <w:p>
      <w:pPr>
        <w:pStyle w:val="Heading1"/>
      </w:pPr>
      <w:r>
        <w:t>第七章  常见问题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1F2433"/>
          <w:sz w:val="21"/>
        </w:rPr>
        <w:t>Q1. 忘记密码怎么办？</w:t>
      </w:r>
    </w:p>
    <w:p>
      <w:pPr>
        <w:ind w:left="227"/>
      </w:pPr>
      <w:r>
        <w:rPr>
          <w:rFonts w:ascii="微软雅黑" w:hAnsi="微软雅黑" w:eastAsia="微软雅黑"/>
          <w:b w:val="0"/>
        </w:rPr>
        <w:t>系统不支持自助找回。请找管理员在「用户管理 → 重置密码」里设置新密码，登录后自己再改。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1F2433"/>
          <w:sz w:val="21"/>
        </w:rPr>
        <w:t>Q2. 用工号登录提示「账号或密码错误」？</w:t>
      </w:r>
    </w:p>
    <w:p>
      <w:pPr>
        <w:ind w:left="227"/>
      </w:pPr>
      <w:r>
        <w:rPr>
          <w:rFonts w:ascii="微软雅黑" w:hAnsi="微软雅黑" w:eastAsia="微软雅黑"/>
          <w:b w:val="0"/>
        </w:rPr>
        <w:t>先确认密码是否被管理员重置过；再确认工号是否正确（如 401004）。工号登录依赖邮箱前缀，如果管理员改过你的邮箱，请改用新邮箱或昵称登录。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1F2433"/>
          <w:sz w:val="21"/>
        </w:rPr>
        <w:t>Q3. 星图上只有自己一颗星，没有连线？</w:t>
      </w:r>
    </w:p>
    <w:p>
      <w:pPr>
        <w:ind w:left="227"/>
      </w:pPr>
      <w:r>
        <w:rPr>
          <w:rFonts w:ascii="微软雅黑" w:hAnsi="微软雅黑" w:eastAsia="微软雅黑"/>
          <w:b w:val="0"/>
        </w:rPr>
        <w:t>星图的连线来自「共同参与的项目」。当你和别人在同一个项目里时才会连线。让负责人把你加入项目即可。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1F2433"/>
          <w:sz w:val="21"/>
        </w:rPr>
        <w:t>Q4. 星图上看不到某个同事？</w:t>
      </w:r>
    </w:p>
    <w:p>
      <w:pPr>
        <w:ind w:left="227"/>
      </w:pPr>
      <w:r>
        <w:rPr>
          <w:rFonts w:ascii="微软雅黑" w:hAnsi="微软雅黑" w:eastAsia="微软雅黑"/>
          <w:b w:val="0"/>
        </w:rPr>
        <w:t>员工端只显示与你合作过的人。如果你们从未在同一个项目里，就不会出现。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1F2433"/>
          <w:sz w:val="21"/>
        </w:rPr>
        <w:t>Q5. 状态墙上没有某个管理员的卡片？</w:t>
      </w:r>
    </w:p>
    <w:p>
      <w:pPr>
        <w:ind w:left="227"/>
      </w:pPr>
      <w:r>
        <w:rPr>
          <w:rFonts w:ascii="微软雅黑" w:hAnsi="微软雅黑" w:eastAsia="微软雅黑"/>
          <w:b w:val="0"/>
        </w:rPr>
        <w:t>这是设计如此：状态墙只展示员工，管理员不上墙。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1F2433"/>
          <w:sz w:val="21"/>
        </w:rPr>
        <w:t>Q6. 我改了昵称/头像，为什么别处还是旧的？</w:t>
      </w:r>
    </w:p>
    <w:p>
      <w:pPr>
        <w:ind w:left="227"/>
      </w:pPr>
      <w:r>
        <w:rPr>
          <w:rFonts w:ascii="微软雅黑" w:hAnsi="微软雅黑" w:eastAsia="微软雅黑"/>
          <w:b w:val="0"/>
        </w:rPr>
        <w:t>部分页面有缓存，刷新页面即可；状态墙与星图的头像是实时读取的。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1F2433"/>
          <w:sz w:val="21"/>
        </w:rPr>
        <w:t>Q7. 日报可以补交吗？</w:t>
      </w:r>
    </w:p>
    <w:p>
      <w:pPr>
        <w:ind w:left="227"/>
      </w:pPr>
      <w:r>
        <w:rPr>
          <w:rFonts w:ascii="微软雅黑" w:hAnsi="微软雅黑" w:eastAsia="微软雅黑"/>
          <w:b w:val="0"/>
        </w:rPr>
        <w:t>可以。日报按日期归档，打开日报页选择对应日期即可补写。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1F2433"/>
          <w:sz w:val="21"/>
        </w:rPr>
        <w:t>Q8. 为什么我的任务没有出现在「我的任务」里？</w:t>
      </w:r>
    </w:p>
    <w:p>
      <w:pPr>
        <w:ind w:left="227"/>
      </w:pPr>
      <w:r>
        <w:rPr>
          <w:rFonts w:ascii="微软雅黑" w:hAnsi="微软雅黑" w:eastAsia="微软雅黑"/>
          <w:b w:val="0"/>
        </w:rPr>
        <w:t>「我的任务」只显示分配给你、且尚未完成的任务。如果任务已完成、或被移出项目，就不会显示。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1F2433"/>
          <w:sz w:val="21"/>
        </w:rPr>
        <w:t>Q9. 附件上传失败？</w:t>
      </w:r>
    </w:p>
    <w:p>
      <w:pPr>
        <w:ind w:left="227"/>
      </w:pPr>
      <w:r>
        <w:rPr>
          <w:rFonts w:ascii="微软雅黑" w:hAnsi="微软雅黑" w:eastAsia="微软雅黑"/>
          <w:b w:val="0"/>
        </w:rPr>
        <w:t>单个文件有大小上限（约 20MB）。请压缩图片或分包上传。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1F2433"/>
          <w:sz w:val="21"/>
        </w:rPr>
        <w:t>Q10. 手机收不到通知提醒？</w:t>
      </w:r>
    </w:p>
    <w:p>
      <w:pPr>
        <w:ind w:left="227"/>
      </w:pPr>
      <w:r>
        <w:rPr>
          <w:rFonts w:ascii="微软雅黑" w:hAnsi="微软雅黑" w:eastAsia="微软雅黑"/>
          <w:b w:val="0"/>
        </w:rPr>
        <w:t>当前只有站内通知，没有系统级推送。把移动端添加到主屏幕后，打开时能看到未读红点。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1F2433"/>
          <w:sz w:val="21"/>
        </w:rPr>
        <w:t>Q11. 能删除项目吗？</w:t>
      </w:r>
    </w:p>
    <w:p>
      <w:pPr>
        <w:ind w:left="227"/>
      </w:pPr>
      <w:r>
        <w:rPr>
          <w:rFonts w:ascii="微软雅黑" w:hAnsi="微软雅黑" w:eastAsia="微软雅黑"/>
          <w:b w:val="0"/>
        </w:rPr>
        <w:t>只有项目负责人或管理员能删除。删除后项目与任务对其他成员隐藏，数据保留在库中。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1F2433"/>
          <w:sz w:val="21"/>
        </w:rPr>
        <w:t>Q12. 换电脑后我的自定义首页布局还在吗？</w:t>
      </w:r>
    </w:p>
    <w:p>
      <w:pPr>
        <w:ind w:left="227"/>
      </w:pPr>
      <w:r>
        <w:rPr>
          <w:rFonts w:ascii="微软雅黑" w:hAnsi="微软雅黑" w:eastAsia="微软雅黑"/>
          <w:b w:val="0"/>
        </w:rPr>
        <w:t>在。布局保存在你的账号下，与设备无关；但浏览器主题（浅色/深色）保存在本地，换电脑需要重新选择。</w:t>
      </w:r>
    </w:p>
    <w:p>
      <w:r>
        <w:br w:type="page"/>
      </w:r>
    </w:p>
    <w:p>
      <w:pPr>
        <w:pStyle w:val="Heading1"/>
      </w:pPr>
      <w:r>
        <w:t>第八章  使用建议</w:t>
      </w:r>
    </w:p>
    <w:p>
      <w:r>
        <w:rPr>
          <w:rFonts w:ascii="微软雅黑" w:hAnsi="微软雅黑" w:eastAsia="微软雅黑"/>
          <w:b w:val="0"/>
        </w:rPr>
        <w:t>工具用得好不好，更多取决于团队约定。以下是推荐做法。</w:t>
      </w:r>
    </w:p>
    <w:p>
      <w:pPr>
        <w:pStyle w:val="Heading2"/>
      </w:pPr>
      <w:r>
        <w:t>8.1 任务粒度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一个任务最好在 0.5～2 天能做完；超过 3 天请拆成子任务。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任务名称用动词开头：「完成登录页改版」比「登录页」更好。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验收标准写进描述，避免做完才发现理解不一致。</w:t>
      </w:r>
    </w:p>
    <w:p>
      <w:pPr>
        <w:pStyle w:val="Heading2"/>
      </w:pPr>
      <w:r>
        <w:t>8.2 每天的三分钟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1. 早上：打开首页，看「本周排期」和「我的任务」，把今天要做的勾出来。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2. 白天：开始一件事就切换状态（专注/会议），让同事知道你在忙什么。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3. 下班前：写日报，勾掉完成的任务，把没做完的挪到明天。</w:t>
      </w:r>
    </w:p>
    <w:p>
      <w:pPr>
        <w:pStyle w:val="Heading2"/>
      </w:pPr>
      <w:r>
        <w:t>8.3 日报写法</w:t>
      </w:r>
    </w:p>
    <w:p>
      <w:r>
        <w:rPr>
          <w:rFonts w:ascii="微软雅黑" w:hAnsi="微软雅黑" w:eastAsia="微软雅黑"/>
          <w:b w:val="0"/>
        </w:rPr>
        <w:t>好日报的标准是「别人不看聊天记录也能看懂」：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今天做了什么：写结果，不写过程（「接口联调完成」而不是「一直在联调」）。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遇到问题：写清楚卡在哪、需要谁配合。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明天计划：写 1～3 件最重要的事。</w:t>
      </w:r>
    </w:p>
    <w:p>
      <w:pPr>
        <w:pStyle w:val="Heading2"/>
      </w:pPr>
      <w:r>
        <w:t>8.4 状态维护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6803"/>
      </w:tblGrid>
      <w:tr>
        <w:trPr>
          <w:tblHeader w:val="true"/>
          <w:cantSplit w:val="true"/>
        </w:trPr>
        <w:tc>
          <w:tcPr>
            <w:tcW w:type="dxa" w:w="1701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6803"/>
            <w:shd w:fill="4F46E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什么时候用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专注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正在写代码/写文档，不希望被打断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会议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在开会，无法及时回复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外出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不在工位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请假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当天不在岗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9"/>
              </w:rPr>
              <w:t>空闲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可以接新任务、可以找人</w:t>
            </w:r>
          </w:p>
        </w:tc>
      </w:tr>
    </w:tbl>
    <w:p>
      <w:pPr>
        <w:spacing w:after="40"/>
      </w:pPr>
    </w:p>
    <w:p>
      <w:pPr>
        <w:pStyle w:val="Heading2"/>
      </w:pPr>
      <w:r>
        <w:t>8.5 项目负责人要做的三件事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1. 每周一检查项目总览：有没有逾期任务、有没有人被排满。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2. 任务拆得够细，负责人明确，截止时间真实。</w:t>
      </w:r>
    </w:p>
    <w:p>
      <w:pPr>
        <w:spacing w:after="60"/>
        <w:ind w:left="425" w:hanging="255"/>
      </w:pPr>
      <w:r>
        <w:rPr>
          <w:rFonts w:ascii="微软雅黑" w:hAnsi="微软雅黑" w:eastAsia="微软雅黑"/>
        </w:rPr>
        <w:t>3. 项目结束时清理未完成任务（关闭或转交），不要留僵尸任务。</w:t>
      </w:r>
    </w:p>
    <w:p>
      <w:pPr>
        <w:pStyle w:val="Heading2"/>
      </w:pPr>
      <w:r>
        <w:t>附录：技术支持</w:t>
      </w:r>
    </w:p>
    <w:p>
      <w:r>
        <w:rPr>
          <w:rFonts w:ascii="微软雅黑" w:hAnsi="微软雅黑" w:eastAsia="微软雅黑"/>
          <w:b w:val="0"/>
        </w:rPr>
        <w:t>遇到系统问题时，请提供以下信息，便于快速定位：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发生时间（精确到分钟）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操作路径（在哪个页面点了什么）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报错截图或提示文字</w:t>
      </w:r>
    </w:p>
    <w:p>
      <w:pPr>
        <w:pStyle w:val="ListBullet"/>
        <w:spacing w:after="60"/>
        <w:ind w:left="425"/>
      </w:pPr>
      <w:r>
        <w:rPr>
          <w:rFonts w:ascii="微软雅黑" w:hAnsi="微软雅黑" w:eastAsia="微软雅黑"/>
        </w:rPr>
        <w:t>账号（工号）与使用的端（电脑浏览器 / 手机）</w:t>
      </w:r>
    </w:p>
    <w:p>
      <w:r>
        <w:rPr>
          <w:rFonts w:ascii="微软雅黑" w:hAnsi="微软雅黑" w:eastAsia="微软雅黑"/>
          <w:b w:val="0"/>
        </w:rPr>
        <w:t>管理员联系方式请以团队内部通知为准。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B7280"/>
        <w:sz w:val="18"/>
      </w:rPr>
      <w:t xml:space="preserve">星图 · 用户手册　</w:t>
    </w:r>
    <w:r>
      <w:rPr>
        <w:rFonts w:ascii="微软雅黑" w:hAnsi="微软雅黑" w:eastAsia="微软雅黑"/>
        <w:b w:val="0"/>
        <w:color w:val="6B728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4F46E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2433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24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