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EB21B5" w14:textId="6553FCC6" w:rsidR="001778E7" w:rsidRPr="000F2688" w:rsidRDefault="001778E7" w:rsidP="0047747A">
      <w:pPr>
        <w:jc w:val="center"/>
        <w:rPr>
          <w:b/>
          <w:bCs/>
          <w:sz w:val="28"/>
          <w:szCs w:val="28"/>
          <w:rtl/>
        </w:rPr>
      </w:pPr>
      <w:r w:rsidRPr="000F2688">
        <w:rPr>
          <w:rFonts w:hint="cs"/>
          <w:b/>
          <w:bCs/>
          <w:sz w:val="28"/>
          <w:szCs w:val="28"/>
          <w:rtl/>
        </w:rPr>
        <w:t>פיילוט ירושלים</w:t>
      </w:r>
    </w:p>
    <w:p w14:paraId="60FDBA35" w14:textId="193E1716" w:rsidR="001778E7" w:rsidRPr="00336FE1" w:rsidRDefault="001778E7" w:rsidP="0047747A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 xml:space="preserve">מתבסס על </w:t>
      </w:r>
      <w:proofErr w:type="spellStart"/>
      <w:r w:rsidRPr="00336FE1">
        <w:rPr>
          <w:rFonts w:hint="cs"/>
          <w:sz w:val="24"/>
          <w:szCs w:val="24"/>
          <w:rtl/>
        </w:rPr>
        <w:t>פרוייקט</w:t>
      </w:r>
      <w:proofErr w:type="spellEnd"/>
      <w:r w:rsidRPr="00336FE1">
        <w:rPr>
          <w:rFonts w:hint="cs"/>
          <w:sz w:val="24"/>
          <w:szCs w:val="24"/>
          <w:rtl/>
        </w:rPr>
        <w:t xml:space="preserve"> פסגת זא</w:t>
      </w:r>
      <w:r w:rsidR="00C75E57" w:rsidRPr="00336FE1">
        <w:rPr>
          <w:rFonts w:hint="cs"/>
          <w:sz w:val="24"/>
          <w:szCs w:val="24"/>
          <w:rtl/>
        </w:rPr>
        <w:t>ב</w:t>
      </w:r>
      <w:r w:rsidRPr="00336FE1">
        <w:rPr>
          <w:rFonts w:hint="cs"/>
          <w:sz w:val="24"/>
          <w:szCs w:val="24"/>
          <w:rtl/>
        </w:rPr>
        <w:t xml:space="preserve"> </w:t>
      </w:r>
      <w:r w:rsidR="00336FE1" w:rsidRPr="00336FE1">
        <w:rPr>
          <w:rFonts w:hint="cs"/>
          <w:sz w:val="24"/>
          <w:szCs w:val="24"/>
          <w:rtl/>
        </w:rPr>
        <w:t xml:space="preserve">למניעת הדרדרות </w:t>
      </w:r>
      <w:r w:rsidR="00C75E57" w:rsidRPr="00336FE1">
        <w:rPr>
          <w:rFonts w:hint="cs"/>
          <w:sz w:val="24"/>
          <w:szCs w:val="24"/>
          <w:rtl/>
        </w:rPr>
        <w:t>מת</w:t>
      </w:r>
      <w:r w:rsidRPr="00336FE1">
        <w:rPr>
          <w:rFonts w:hint="cs"/>
          <w:sz w:val="24"/>
          <w:szCs w:val="24"/>
          <w:rtl/>
        </w:rPr>
        <w:t>קציב ש</w:t>
      </w:r>
      <w:r w:rsidR="00C75E57" w:rsidRPr="00336FE1">
        <w:rPr>
          <w:rFonts w:hint="cs"/>
          <w:sz w:val="24"/>
          <w:szCs w:val="24"/>
          <w:rtl/>
        </w:rPr>
        <w:t xml:space="preserve">להם + </w:t>
      </w:r>
      <w:r w:rsidR="000F2688">
        <w:rPr>
          <w:rFonts w:hint="cs"/>
          <w:sz w:val="24"/>
          <w:szCs w:val="24"/>
          <w:rtl/>
        </w:rPr>
        <w:t>תקציב שהם</w:t>
      </w:r>
      <w:r w:rsidRPr="00336FE1">
        <w:rPr>
          <w:rFonts w:hint="cs"/>
          <w:sz w:val="24"/>
          <w:szCs w:val="24"/>
          <w:rtl/>
        </w:rPr>
        <w:t xml:space="preserve"> קיבלו </w:t>
      </w:r>
      <w:proofErr w:type="spellStart"/>
      <w:r w:rsidRPr="00336FE1">
        <w:rPr>
          <w:rFonts w:hint="cs"/>
          <w:sz w:val="24"/>
          <w:szCs w:val="24"/>
          <w:rtl/>
        </w:rPr>
        <w:t>מאג</w:t>
      </w:r>
      <w:r w:rsidR="00336FE1" w:rsidRPr="00336FE1">
        <w:rPr>
          <w:rFonts w:hint="cs"/>
          <w:sz w:val="24"/>
          <w:szCs w:val="24"/>
          <w:rtl/>
        </w:rPr>
        <w:t>"</w:t>
      </w:r>
      <w:r w:rsidRPr="00336FE1">
        <w:rPr>
          <w:rFonts w:hint="cs"/>
          <w:sz w:val="24"/>
          <w:szCs w:val="24"/>
          <w:rtl/>
        </w:rPr>
        <w:t>ת</w:t>
      </w:r>
      <w:proofErr w:type="spellEnd"/>
      <w:r w:rsidR="00336FE1">
        <w:rPr>
          <w:rFonts w:hint="cs"/>
          <w:sz w:val="24"/>
          <w:szCs w:val="24"/>
          <w:rtl/>
        </w:rPr>
        <w:t xml:space="preserve"> לכך</w:t>
      </w:r>
      <w:r w:rsidRPr="00336FE1">
        <w:rPr>
          <w:rFonts w:hint="cs"/>
          <w:sz w:val="24"/>
          <w:szCs w:val="24"/>
          <w:rtl/>
        </w:rPr>
        <w:t>.</w:t>
      </w:r>
    </w:p>
    <w:p w14:paraId="25D62D7A" w14:textId="5B6F926A" w:rsidR="000F2688" w:rsidRPr="00336FE1" w:rsidRDefault="001778E7" w:rsidP="000F2688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>ניסי</w:t>
      </w:r>
      <w:r w:rsidR="0047747A" w:rsidRPr="00336FE1">
        <w:rPr>
          <w:rFonts w:hint="cs"/>
          <w:sz w:val="24"/>
          <w:szCs w:val="24"/>
          <w:rtl/>
        </w:rPr>
        <w:t>תי לדחוף</w:t>
      </w:r>
      <w:r w:rsidRPr="00336FE1">
        <w:rPr>
          <w:rFonts w:hint="cs"/>
          <w:sz w:val="24"/>
          <w:szCs w:val="24"/>
          <w:rtl/>
        </w:rPr>
        <w:t xml:space="preserve"> למקד בהרחבת </w:t>
      </w:r>
      <w:r w:rsidR="00C75E57" w:rsidRPr="00336FE1">
        <w:rPr>
          <w:rFonts w:hint="cs"/>
          <w:sz w:val="24"/>
          <w:szCs w:val="24"/>
          <w:rtl/>
        </w:rPr>
        <w:t xml:space="preserve">סל </w:t>
      </w:r>
      <w:r w:rsidRPr="00336FE1">
        <w:rPr>
          <w:rFonts w:hint="cs"/>
          <w:sz w:val="24"/>
          <w:szCs w:val="24"/>
          <w:rtl/>
        </w:rPr>
        <w:t xml:space="preserve">השירותים </w:t>
      </w:r>
      <w:r w:rsidR="00C75E57" w:rsidRPr="00336FE1">
        <w:rPr>
          <w:rFonts w:hint="cs"/>
          <w:sz w:val="24"/>
          <w:szCs w:val="24"/>
          <w:rtl/>
        </w:rPr>
        <w:t>בלוח</w:t>
      </w:r>
      <w:r w:rsidRPr="00336FE1">
        <w:rPr>
          <w:rFonts w:hint="cs"/>
          <w:sz w:val="24"/>
          <w:szCs w:val="24"/>
          <w:rtl/>
        </w:rPr>
        <w:t xml:space="preserve"> </w:t>
      </w:r>
      <w:r w:rsidR="00C75E57" w:rsidRPr="00336FE1">
        <w:rPr>
          <w:rFonts w:hint="cs"/>
          <w:sz w:val="24"/>
          <w:szCs w:val="24"/>
          <w:rtl/>
        </w:rPr>
        <w:t>לקידום תפקוד, שייכות, בריאות וחוסן.</w:t>
      </w:r>
    </w:p>
    <w:p w14:paraId="4C285EC9" w14:textId="6DC36C9C" w:rsidR="00E0159E" w:rsidRPr="00336FE1" w:rsidRDefault="00C75E57" w:rsidP="0047747A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 xml:space="preserve">המטרה של ירושלים היא </w:t>
      </w:r>
      <w:r w:rsidR="0047747A" w:rsidRPr="00336FE1">
        <w:rPr>
          <w:rFonts w:hint="cs"/>
          <w:sz w:val="24"/>
          <w:szCs w:val="24"/>
          <w:rtl/>
        </w:rPr>
        <w:t xml:space="preserve">בעיקר </w:t>
      </w:r>
      <w:r w:rsidRPr="00336FE1">
        <w:rPr>
          <w:rFonts w:hint="cs"/>
          <w:sz w:val="24"/>
          <w:szCs w:val="24"/>
          <w:rtl/>
        </w:rPr>
        <w:t xml:space="preserve">להפוך </w:t>
      </w:r>
      <w:r w:rsidR="00E0159E" w:rsidRPr="00336FE1">
        <w:rPr>
          <w:rFonts w:hint="cs"/>
          <w:sz w:val="24"/>
          <w:szCs w:val="24"/>
          <w:rtl/>
        </w:rPr>
        <w:t>אדם לא פעיל לפעיל-</w:t>
      </w:r>
      <w:r w:rsidRPr="00336FE1">
        <w:rPr>
          <w:rFonts w:hint="cs"/>
          <w:sz w:val="24"/>
          <w:szCs w:val="24"/>
          <w:rtl/>
        </w:rPr>
        <w:t xml:space="preserve"> </w:t>
      </w:r>
      <w:r w:rsidR="00E0159E" w:rsidRPr="00336FE1">
        <w:rPr>
          <w:rFonts w:hint="cs"/>
          <w:sz w:val="24"/>
          <w:szCs w:val="24"/>
          <w:rtl/>
        </w:rPr>
        <w:t>גיוס ומוטיבציה</w:t>
      </w:r>
      <w:r w:rsidR="0047747A" w:rsidRPr="00336FE1">
        <w:rPr>
          <w:rFonts w:hint="cs"/>
          <w:sz w:val="24"/>
          <w:szCs w:val="24"/>
          <w:rtl/>
        </w:rPr>
        <w:t>.</w:t>
      </w:r>
    </w:p>
    <w:p w14:paraId="5AE57C01" w14:textId="0FFA2A4B" w:rsidR="00E0159E" w:rsidRDefault="00E0159E" w:rsidP="0047747A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 xml:space="preserve">עוד שבועיים </w:t>
      </w:r>
      <w:r w:rsidR="00336FE1">
        <w:rPr>
          <w:rFonts w:hint="cs"/>
          <w:sz w:val="24"/>
          <w:szCs w:val="24"/>
          <w:rtl/>
        </w:rPr>
        <w:t xml:space="preserve">הם </w:t>
      </w:r>
      <w:r w:rsidRPr="00336FE1">
        <w:rPr>
          <w:rFonts w:hint="cs"/>
          <w:sz w:val="24"/>
          <w:szCs w:val="24"/>
          <w:rtl/>
        </w:rPr>
        <w:t>מתחילים</w:t>
      </w:r>
      <w:r w:rsidR="00C75E57" w:rsidRPr="00336FE1">
        <w:rPr>
          <w:rFonts w:hint="cs"/>
          <w:sz w:val="24"/>
          <w:szCs w:val="24"/>
          <w:rtl/>
        </w:rPr>
        <w:t xml:space="preserve"> בפרה פיילוט בפסגת זאב עם 200 איש.</w:t>
      </w:r>
    </w:p>
    <w:p w14:paraId="1DA6F7A1" w14:textId="77777777" w:rsidR="00336FE1" w:rsidRPr="00336FE1" w:rsidRDefault="00336FE1" w:rsidP="00336FE1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>הם מנסים לשכנע את הקרנות להצטרף כשותפים מה שיביא עוד שכונה ו300 איש.</w:t>
      </w:r>
    </w:p>
    <w:p w14:paraId="2976A5F8" w14:textId="77777777" w:rsidR="00336FE1" w:rsidRPr="00336FE1" w:rsidRDefault="00336FE1" w:rsidP="00336FE1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 xml:space="preserve">הם מחכים לנתונים </w:t>
      </w:r>
      <w:proofErr w:type="spellStart"/>
      <w:r w:rsidRPr="00336FE1">
        <w:rPr>
          <w:rFonts w:hint="cs"/>
          <w:sz w:val="24"/>
          <w:szCs w:val="24"/>
          <w:rtl/>
        </w:rPr>
        <w:t>מבטלא</w:t>
      </w:r>
      <w:proofErr w:type="spellEnd"/>
      <w:r w:rsidRPr="00336FE1">
        <w:rPr>
          <w:rFonts w:hint="cs"/>
          <w:sz w:val="24"/>
          <w:szCs w:val="24"/>
          <w:rtl/>
        </w:rPr>
        <w:t xml:space="preserve"> שיאפשרו מדידה של המניעה </w:t>
      </w:r>
      <w:proofErr w:type="spellStart"/>
      <w:r w:rsidRPr="00336FE1">
        <w:rPr>
          <w:rFonts w:hint="cs"/>
          <w:sz w:val="24"/>
          <w:szCs w:val="24"/>
          <w:rtl/>
        </w:rPr>
        <w:t>בפרוייקט</w:t>
      </w:r>
      <w:proofErr w:type="spellEnd"/>
      <w:r w:rsidRPr="00336FE1">
        <w:rPr>
          <w:rFonts w:hint="cs"/>
          <w:sz w:val="24"/>
          <w:szCs w:val="24"/>
          <w:rtl/>
        </w:rPr>
        <w:t xml:space="preserve"> מול הממוצע.</w:t>
      </w:r>
    </w:p>
    <w:p w14:paraId="6F714E7F" w14:textId="56E15CF2" w:rsidR="000F2688" w:rsidRDefault="000F2688" w:rsidP="0047747A">
      <w:pPr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במקור </w:t>
      </w:r>
      <w:proofErr w:type="spellStart"/>
      <w:r>
        <w:rPr>
          <w:rFonts w:hint="cs"/>
          <w:sz w:val="24"/>
          <w:szCs w:val="24"/>
          <w:rtl/>
        </w:rPr>
        <w:t>הפרוייקט</w:t>
      </w:r>
      <w:proofErr w:type="spellEnd"/>
      <w:r>
        <w:rPr>
          <w:rFonts w:hint="cs"/>
          <w:sz w:val="24"/>
          <w:szCs w:val="24"/>
          <w:rtl/>
        </w:rPr>
        <w:t xml:space="preserve"> הוא קלאסי של ביטוח לאומי- קהל יעד, תקציב, נתונים וסיכון.</w:t>
      </w:r>
    </w:p>
    <w:p w14:paraId="728F4A6E" w14:textId="31154D02" w:rsidR="000F2688" w:rsidRDefault="000F2688" w:rsidP="0047747A">
      <w:pPr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אני חושב שנכון וחשוב שאנו נהיה שותפים להובלה ושינוי הפוטנציאלי ונשיג מכך רווחים.</w:t>
      </w:r>
    </w:p>
    <w:p w14:paraId="11F35FE0" w14:textId="5B00CA8C" w:rsidR="00336FE1" w:rsidRPr="00336FE1" w:rsidRDefault="000F2688" w:rsidP="0047747A">
      <w:pPr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לשם כך </w:t>
      </w:r>
      <w:r w:rsidR="00336FE1">
        <w:rPr>
          <w:rFonts w:hint="cs"/>
          <w:sz w:val="24"/>
          <w:szCs w:val="24"/>
          <w:rtl/>
        </w:rPr>
        <w:t xml:space="preserve">מציע שנקיים היגוי משולש אחת לחודש על </w:t>
      </w:r>
      <w:proofErr w:type="spellStart"/>
      <w:r w:rsidR="00336FE1">
        <w:rPr>
          <w:rFonts w:hint="cs"/>
          <w:sz w:val="24"/>
          <w:szCs w:val="24"/>
          <w:rtl/>
        </w:rPr>
        <w:t>הפרוייקט</w:t>
      </w:r>
      <w:proofErr w:type="spellEnd"/>
      <w:r w:rsidR="00336FE1">
        <w:rPr>
          <w:rFonts w:hint="cs"/>
          <w:sz w:val="24"/>
          <w:szCs w:val="24"/>
          <w:rtl/>
        </w:rPr>
        <w:t xml:space="preserve">- יריב, גיל </w:t>
      </w:r>
      <w:proofErr w:type="spellStart"/>
      <w:r w:rsidR="00336FE1">
        <w:rPr>
          <w:rFonts w:hint="cs"/>
          <w:sz w:val="24"/>
          <w:szCs w:val="24"/>
          <w:rtl/>
        </w:rPr>
        <w:t>וירונה</w:t>
      </w:r>
      <w:proofErr w:type="spellEnd"/>
      <w:r w:rsidR="00336FE1">
        <w:rPr>
          <w:rFonts w:hint="cs"/>
          <w:sz w:val="24"/>
          <w:szCs w:val="24"/>
          <w:rtl/>
        </w:rPr>
        <w:t>, ושאנשי הפיתוח יהיו אני, נטלי ואבי, אחרת לא רואה את זה מצליח.</w:t>
      </w:r>
    </w:p>
    <w:p w14:paraId="51660F52" w14:textId="77777777" w:rsidR="0047747A" w:rsidRPr="00336FE1" w:rsidRDefault="0047747A" w:rsidP="0047747A">
      <w:pPr>
        <w:jc w:val="both"/>
        <w:rPr>
          <w:sz w:val="24"/>
          <w:szCs w:val="24"/>
          <w:rtl/>
        </w:rPr>
      </w:pPr>
    </w:p>
    <w:p w14:paraId="222361DD" w14:textId="123AAFE6" w:rsidR="0047747A" w:rsidRDefault="0047747A" w:rsidP="0047747A">
      <w:pPr>
        <w:jc w:val="both"/>
        <w:rPr>
          <w:sz w:val="24"/>
          <w:szCs w:val="24"/>
          <w:rtl/>
        </w:rPr>
      </w:pPr>
      <w:r w:rsidRPr="00336FE1">
        <w:rPr>
          <w:rFonts w:hint="cs"/>
          <w:sz w:val="24"/>
          <w:szCs w:val="24"/>
          <w:rtl/>
        </w:rPr>
        <w:t xml:space="preserve">מציע שנעשה פגישה יחד אתה, אני, גיל ואבי, אם תרצה אפשר עם נטלי </w:t>
      </w:r>
      <w:proofErr w:type="spellStart"/>
      <w:r w:rsidRPr="00336FE1">
        <w:rPr>
          <w:rFonts w:hint="cs"/>
          <w:sz w:val="24"/>
          <w:szCs w:val="24"/>
          <w:rtl/>
        </w:rPr>
        <w:t>ו</w:t>
      </w:r>
      <w:r w:rsidR="000F2688">
        <w:rPr>
          <w:rFonts w:hint="cs"/>
          <w:sz w:val="24"/>
          <w:szCs w:val="24"/>
          <w:rtl/>
        </w:rPr>
        <w:t>ירונה</w:t>
      </w:r>
      <w:proofErr w:type="spellEnd"/>
      <w:r w:rsidR="000F2688">
        <w:rPr>
          <w:rFonts w:hint="cs"/>
          <w:sz w:val="24"/>
          <w:szCs w:val="24"/>
          <w:rtl/>
        </w:rPr>
        <w:t xml:space="preserve"> כדי לייצר חיבור, הנחיית מדיניות ועבודה שוטפת.</w:t>
      </w:r>
    </w:p>
    <w:p w14:paraId="707AC1D9" w14:textId="306BA3FC" w:rsidR="000A3F63" w:rsidRDefault="000A3F63" w:rsidP="0047747A">
      <w:pPr>
        <w:jc w:val="both"/>
        <w:rPr>
          <w:sz w:val="24"/>
          <w:szCs w:val="24"/>
          <w:rtl/>
        </w:rPr>
      </w:pPr>
    </w:p>
    <w:p w14:paraId="316F84B4" w14:textId="77777777" w:rsidR="003F3448" w:rsidRPr="00E94EE2" w:rsidRDefault="003F3448" w:rsidP="003F3448">
      <w:pPr>
        <w:jc w:val="both"/>
        <w:rPr>
          <w:rFonts w:hint="cs"/>
          <w:b/>
          <w:bCs/>
          <w:sz w:val="24"/>
          <w:szCs w:val="24"/>
          <w:rtl/>
        </w:rPr>
      </w:pPr>
      <w:r w:rsidRPr="00E94EE2">
        <w:rPr>
          <w:rFonts w:hint="cs"/>
          <w:b/>
          <w:bCs/>
          <w:sz w:val="24"/>
          <w:szCs w:val="24"/>
          <w:rtl/>
        </w:rPr>
        <w:t>נק' חשובות לגעת-</w:t>
      </w:r>
    </w:p>
    <w:p w14:paraId="1E42AF68" w14:textId="77777777" w:rsidR="003F3448" w:rsidRDefault="003F3448" w:rsidP="003F3448">
      <w:pPr>
        <w:pStyle w:val="a3"/>
        <w:numPr>
          <w:ilvl w:val="0"/>
          <w:numId w:val="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מערכות משותפות- </w:t>
      </w:r>
      <w:proofErr w:type="spellStart"/>
      <w:r>
        <w:rPr>
          <w:rFonts w:hint="cs"/>
          <w:sz w:val="24"/>
          <w:szCs w:val="24"/>
          <w:rtl/>
        </w:rPr>
        <w:t>פרוייקט</w:t>
      </w:r>
      <w:proofErr w:type="spellEnd"/>
      <w:r>
        <w:rPr>
          <w:rFonts w:hint="cs"/>
          <w:sz w:val="24"/>
          <w:szCs w:val="24"/>
          <w:rtl/>
        </w:rPr>
        <w:t xml:space="preserve"> עם מערך הדיגיטל, כרגע יוצאים </w:t>
      </w:r>
      <w:proofErr w:type="spellStart"/>
      <w:r>
        <w:rPr>
          <w:rFonts w:hint="cs"/>
          <w:sz w:val="24"/>
          <w:szCs w:val="24"/>
          <w:rtl/>
        </w:rPr>
        <w:t>לאיפיון</w:t>
      </w:r>
      <w:proofErr w:type="spellEnd"/>
    </w:p>
    <w:p w14:paraId="7F4FDD3A" w14:textId="77777777" w:rsidR="003F3448" w:rsidRDefault="003F3448" w:rsidP="003F3448">
      <w:pPr>
        <w:pStyle w:val="a3"/>
        <w:numPr>
          <w:ilvl w:val="0"/>
          <w:numId w:val="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העברות מידע- היכולת למדוד שירותים ולפתח מערכות משותפות.</w:t>
      </w:r>
    </w:p>
    <w:p w14:paraId="35E6FFF8" w14:textId="77777777" w:rsidR="003F3448" w:rsidRDefault="003F3448" w:rsidP="003F3448">
      <w:pPr>
        <w:pStyle w:val="a3"/>
        <w:numPr>
          <w:ilvl w:val="0"/>
          <w:numId w:val="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האופטימיזציה: למחקר פרופילים- כרגע טיוטה ששלחו השבוע (מחבר ואז את מירי שתמי מינתה על הדיגיטל והפניות).</w:t>
      </w:r>
    </w:p>
    <w:p w14:paraId="79F69758" w14:textId="77777777" w:rsidR="003F3448" w:rsidRDefault="003F3448" w:rsidP="003F3448">
      <w:pPr>
        <w:pStyle w:val="a3"/>
        <w:numPr>
          <w:ilvl w:val="0"/>
          <w:numId w:val="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EY</w:t>
      </w:r>
      <w:r>
        <w:rPr>
          <w:rFonts w:hint="cs"/>
          <w:sz w:val="24"/>
          <w:szCs w:val="24"/>
          <w:rtl/>
        </w:rPr>
        <w:t xml:space="preserve"> למיפוי הצרכים של המחלקה והלקוחות- בהתנעה.</w:t>
      </w:r>
    </w:p>
    <w:p w14:paraId="04190B66" w14:textId="77777777" w:rsidR="003F3448" w:rsidRDefault="003F3448" w:rsidP="003F3448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פיילוט </w:t>
      </w:r>
      <w:proofErr w:type="spellStart"/>
      <w:r>
        <w:rPr>
          <w:rFonts w:hint="cs"/>
          <w:sz w:val="24"/>
          <w:szCs w:val="24"/>
          <w:rtl/>
        </w:rPr>
        <w:t>י"ם</w:t>
      </w:r>
      <w:proofErr w:type="spellEnd"/>
      <w:r>
        <w:rPr>
          <w:rFonts w:hint="cs"/>
          <w:sz w:val="24"/>
          <w:szCs w:val="24"/>
          <w:rtl/>
        </w:rPr>
        <w:t xml:space="preserve"> (ואשכול מפרץ שרוצים, אבל קצת שונה).</w:t>
      </w:r>
    </w:p>
    <w:p w14:paraId="4FD7086B" w14:textId="77777777" w:rsidR="003F3448" w:rsidRDefault="003F3448" w:rsidP="003F3448">
      <w:pPr>
        <w:pStyle w:val="a3"/>
        <w:numPr>
          <w:ilvl w:val="0"/>
          <w:numId w:val="2"/>
        </w:numPr>
        <w:jc w:val="both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איפה קופ"ח- תקציב מהאוצר לפיילוט אבל פונות לירושלים לבצע. </w:t>
      </w:r>
    </w:p>
    <w:p w14:paraId="07ED6895" w14:textId="77777777" w:rsidR="003F3448" w:rsidRPr="003F3448" w:rsidRDefault="003F3448" w:rsidP="003F3448">
      <w:pPr>
        <w:pStyle w:val="a3"/>
        <w:jc w:val="both"/>
        <w:rPr>
          <w:sz w:val="24"/>
          <w:szCs w:val="24"/>
          <w:rtl/>
        </w:rPr>
      </w:pPr>
      <w:bookmarkStart w:id="0" w:name="_GoBack"/>
      <w:bookmarkEnd w:id="0"/>
      <w:r w:rsidRPr="003F3448">
        <w:rPr>
          <w:rFonts w:hint="cs"/>
          <w:sz w:val="24"/>
          <w:szCs w:val="24"/>
          <w:rtl/>
        </w:rPr>
        <w:t xml:space="preserve">יש להן יכולות לסיוע לזיהוי מוקדם, הפניות, קביעת התלות ומדידה (כל מה שאנו עושים עימם בברק) </w:t>
      </w:r>
    </w:p>
    <w:p w14:paraId="1C4FFCF1" w14:textId="317EB167" w:rsidR="000A3F63" w:rsidRDefault="000A3F63" w:rsidP="0047747A">
      <w:pPr>
        <w:jc w:val="both"/>
        <w:rPr>
          <w:sz w:val="24"/>
          <w:szCs w:val="24"/>
          <w:rtl/>
        </w:rPr>
      </w:pPr>
    </w:p>
    <w:p w14:paraId="6468943B" w14:textId="223F37AC" w:rsidR="000A3F63" w:rsidRPr="000A3F63" w:rsidRDefault="000A3F63" w:rsidP="0047747A">
      <w:pPr>
        <w:jc w:val="both"/>
        <w:rPr>
          <w:b/>
          <w:bCs/>
          <w:sz w:val="24"/>
          <w:szCs w:val="24"/>
          <w:rtl/>
        </w:rPr>
      </w:pPr>
      <w:r w:rsidRPr="000A3F63">
        <w:rPr>
          <w:rFonts w:hint="cs"/>
          <w:b/>
          <w:bCs/>
          <w:sz w:val="24"/>
          <w:szCs w:val="24"/>
          <w:rtl/>
        </w:rPr>
        <w:t xml:space="preserve">כיוונים </w:t>
      </w:r>
      <w:r>
        <w:rPr>
          <w:rFonts w:hint="cs"/>
          <w:b/>
          <w:bCs/>
          <w:sz w:val="24"/>
          <w:szCs w:val="24"/>
          <w:rtl/>
        </w:rPr>
        <w:t xml:space="preserve">אפשריים </w:t>
      </w:r>
      <w:r w:rsidRPr="000A3F63">
        <w:rPr>
          <w:rFonts w:hint="cs"/>
          <w:b/>
          <w:bCs/>
          <w:sz w:val="24"/>
          <w:szCs w:val="24"/>
          <w:rtl/>
        </w:rPr>
        <w:t>שלא בגזרתי:</w:t>
      </w:r>
    </w:p>
    <w:p w14:paraId="08213647" w14:textId="2CF37329" w:rsidR="000A3F63" w:rsidRPr="000A3F63" w:rsidRDefault="000A3F63" w:rsidP="00E94EE2">
      <w:pPr>
        <w:pStyle w:val="a3"/>
        <w:numPr>
          <w:ilvl w:val="0"/>
          <w:numId w:val="1"/>
        </w:numPr>
        <w:jc w:val="both"/>
        <w:rPr>
          <w:rFonts w:hint="cs"/>
          <w:sz w:val="24"/>
          <w:szCs w:val="24"/>
          <w:rtl/>
        </w:rPr>
      </w:pPr>
      <w:r w:rsidRPr="000A3F63">
        <w:rPr>
          <w:rFonts w:hint="cs"/>
          <w:sz w:val="24"/>
          <w:szCs w:val="24"/>
          <w:rtl/>
        </w:rPr>
        <w:t>מופת בתוך מרכזי היום</w:t>
      </w:r>
      <w:r w:rsidR="00E94EE2">
        <w:rPr>
          <w:rFonts w:hint="cs"/>
          <w:sz w:val="24"/>
          <w:szCs w:val="24"/>
          <w:rtl/>
        </w:rPr>
        <w:t xml:space="preserve"> (קהל יעד שלא מגיע למרכזים וצריך מניעה, שירות מוזל, לא לחכות שנתיים ללוח, לנסות וללמוד)</w:t>
      </w:r>
      <w:r w:rsidRPr="000A3F63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ישנה הסכמה ורצון</w:t>
      </w:r>
      <w:r w:rsidR="00E94EE2">
        <w:rPr>
          <w:rFonts w:hint="cs"/>
          <w:sz w:val="24"/>
          <w:szCs w:val="24"/>
          <w:rtl/>
        </w:rPr>
        <w:t xml:space="preserve"> מצד </w:t>
      </w:r>
      <w:proofErr w:type="spellStart"/>
      <w:r w:rsidR="00E94EE2">
        <w:rPr>
          <w:rFonts w:hint="cs"/>
          <w:sz w:val="24"/>
          <w:szCs w:val="24"/>
          <w:rtl/>
        </w:rPr>
        <w:t>בטלא</w:t>
      </w:r>
      <w:proofErr w:type="spellEnd"/>
      <w:r w:rsidR="00E94EE2">
        <w:rPr>
          <w:rFonts w:hint="cs"/>
          <w:sz w:val="24"/>
          <w:szCs w:val="24"/>
          <w:rtl/>
        </w:rPr>
        <w:t>, תמי והקרנות</w:t>
      </w:r>
      <w:r w:rsidR="000C2DDA">
        <w:rPr>
          <w:rFonts w:hint="cs"/>
          <w:sz w:val="24"/>
          <w:szCs w:val="24"/>
          <w:rtl/>
        </w:rPr>
        <w:t>, מומלץ בפיילוט</w:t>
      </w:r>
      <w:r w:rsidR="00E94EE2">
        <w:rPr>
          <w:rFonts w:hint="cs"/>
          <w:sz w:val="24"/>
          <w:szCs w:val="24"/>
          <w:rtl/>
        </w:rPr>
        <w:t xml:space="preserve"> (שחררתי, החלטה של יריב).</w:t>
      </w:r>
    </w:p>
    <w:p w14:paraId="0054807D" w14:textId="77777777" w:rsidR="003F3448" w:rsidRPr="000A3F63" w:rsidRDefault="003F3448" w:rsidP="003F3448">
      <w:pPr>
        <w:pStyle w:val="a3"/>
        <w:numPr>
          <w:ilvl w:val="0"/>
          <w:numId w:val="1"/>
        </w:numPr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מעטפת מחלקה לשירותי </w:t>
      </w:r>
      <w:proofErr w:type="spellStart"/>
      <w:r>
        <w:rPr>
          <w:rFonts w:hint="cs"/>
          <w:sz w:val="24"/>
          <w:szCs w:val="24"/>
          <w:rtl/>
        </w:rPr>
        <w:t>בטלא</w:t>
      </w:r>
      <w:proofErr w:type="spellEnd"/>
      <w:r>
        <w:rPr>
          <w:rFonts w:hint="cs"/>
          <w:sz w:val="24"/>
          <w:szCs w:val="24"/>
          <w:rtl/>
        </w:rPr>
        <w:t xml:space="preserve"> (יקרה רק </w:t>
      </w:r>
      <w:proofErr w:type="spellStart"/>
      <w:r>
        <w:rPr>
          <w:rFonts w:hint="cs"/>
          <w:sz w:val="24"/>
          <w:szCs w:val="24"/>
          <w:rtl/>
        </w:rPr>
        <w:t>בשתפ</w:t>
      </w:r>
      <w:proofErr w:type="spellEnd"/>
      <w:r>
        <w:rPr>
          <w:rFonts w:hint="cs"/>
          <w:sz w:val="24"/>
          <w:szCs w:val="24"/>
          <w:rtl/>
        </w:rPr>
        <w:t xml:space="preserve"> וחיבור עימם ולא במצב הקיים- קהילה תומכת כבר 11 א')</w:t>
      </w:r>
    </w:p>
    <w:p w14:paraId="059472EE" w14:textId="635D62A5" w:rsidR="000A3F63" w:rsidRDefault="000A3F63" w:rsidP="003F3448">
      <w:pPr>
        <w:pStyle w:val="a3"/>
        <w:numPr>
          <w:ilvl w:val="0"/>
          <w:numId w:val="1"/>
        </w:numPr>
        <w:jc w:val="both"/>
        <w:rPr>
          <w:rFonts w:hint="cs"/>
          <w:sz w:val="24"/>
          <w:szCs w:val="24"/>
        </w:rPr>
      </w:pPr>
      <w:r w:rsidRPr="000A3F63">
        <w:rPr>
          <w:rFonts w:hint="cs"/>
          <w:sz w:val="24"/>
          <w:szCs w:val="24"/>
          <w:rtl/>
        </w:rPr>
        <w:t xml:space="preserve">קהילה </w:t>
      </w:r>
      <w:r w:rsidR="00E94EE2">
        <w:rPr>
          <w:rFonts w:hint="cs"/>
          <w:sz w:val="24"/>
          <w:szCs w:val="24"/>
          <w:rtl/>
        </w:rPr>
        <w:t>מונעת</w:t>
      </w:r>
      <w:r w:rsidRPr="000A3F63">
        <w:rPr>
          <w:rFonts w:hint="cs"/>
          <w:sz w:val="24"/>
          <w:szCs w:val="24"/>
          <w:rtl/>
        </w:rPr>
        <w:t xml:space="preserve"> מותאמת</w:t>
      </w:r>
      <w:r w:rsidR="000C2DDA">
        <w:rPr>
          <w:rFonts w:hint="cs"/>
          <w:sz w:val="24"/>
          <w:szCs w:val="24"/>
          <w:rtl/>
        </w:rPr>
        <w:t xml:space="preserve"> תפקוד ושייכות</w:t>
      </w:r>
      <w:r w:rsidRPr="000A3F63">
        <w:rPr>
          <w:rFonts w:hint="cs"/>
          <w:sz w:val="24"/>
          <w:szCs w:val="24"/>
          <w:rtl/>
        </w:rPr>
        <w:t>-</w:t>
      </w:r>
      <w:r w:rsidR="003F3448">
        <w:rPr>
          <w:rFonts w:hint="cs"/>
          <w:sz w:val="24"/>
          <w:szCs w:val="24"/>
          <w:rtl/>
        </w:rPr>
        <w:t>חשוב</w:t>
      </w:r>
      <w:r w:rsidR="000C2DDA">
        <w:rPr>
          <w:rFonts w:hint="cs"/>
          <w:sz w:val="24"/>
          <w:szCs w:val="24"/>
          <w:rtl/>
        </w:rPr>
        <w:t xml:space="preserve"> לעשות, לא בגזרתי</w:t>
      </w:r>
      <w:r w:rsidR="00E94EE2">
        <w:rPr>
          <w:rFonts w:hint="cs"/>
          <w:sz w:val="24"/>
          <w:szCs w:val="24"/>
          <w:rtl/>
        </w:rPr>
        <w:t xml:space="preserve"> (הכנתי טיוטה שלא שלחתי כי פשוט לא יקשיבו וחבל לי לשרוף)</w:t>
      </w:r>
    </w:p>
    <w:p w14:paraId="2A5662DD" w14:textId="66D70947" w:rsidR="000F2688" w:rsidRDefault="000F2688" w:rsidP="0047747A">
      <w:pPr>
        <w:jc w:val="both"/>
        <w:rPr>
          <w:sz w:val="24"/>
          <w:szCs w:val="24"/>
          <w:rtl/>
        </w:rPr>
      </w:pPr>
    </w:p>
    <w:p w14:paraId="1BC0B0AF" w14:textId="77777777" w:rsidR="00E0159E" w:rsidRDefault="00E0159E">
      <w:pPr>
        <w:rPr>
          <w:rtl/>
        </w:rPr>
      </w:pPr>
    </w:p>
    <w:p w14:paraId="630386FA" w14:textId="77777777" w:rsidR="00C75E57" w:rsidRDefault="00C75E57">
      <w:pPr>
        <w:rPr>
          <w:rtl/>
        </w:rPr>
      </w:pPr>
    </w:p>
    <w:p w14:paraId="47F6746F" w14:textId="77777777" w:rsidR="00C75E57" w:rsidRDefault="00C75E57"/>
    <w:sectPr w:rsidR="00C75E57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7796D"/>
    <w:multiLevelType w:val="hybridMultilevel"/>
    <w:tmpl w:val="52923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90930"/>
    <w:multiLevelType w:val="hybridMultilevel"/>
    <w:tmpl w:val="406A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9E"/>
    <w:rsid w:val="000A3F63"/>
    <w:rsid w:val="000C2DDA"/>
    <w:rsid w:val="000F2688"/>
    <w:rsid w:val="001778E7"/>
    <w:rsid w:val="00336FE1"/>
    <w:rsid w:val="003F3448"/>
    <w:rsid w:val="0047747A"/>
    <w:rsid w:val="00486B73"/>
    <w:rsid w:val="008067FF"/>
    <w:rsid w:val="00A51A06"/>
    <w:rsid w:val="00C75E57"/>
    <w:rsid w:val="00E0159E"/>
    <w:rsid w:val="00E9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2122"/>
  <w15:chartTrackingRefBased/>
  <w15:docId w15:val="{8C47B9D2-85FC-470D-BF81-27E77FEC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1446</Characters>
  <Application>Microsoft Office Word</Application>
  <DocSecurity>4</DocSecurity>
  <Lines>37</Lines>
  <Paragraphs>23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יצחקי</cp:lastModifiedBy>
  <cp:revision>2</cp:revision>
  <dcterms:created xsi:type="dcterms:W3CDTF">2024-05-27T20:30:00Z</dcterms:created>
  <dcterms:modified xsi:type="dcterms:W3CDTF">2024-05-27T20:30:00Z</dcterms:modified>
</cp:coreProperties>
</file>