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967D4" w14:textId="23436477" w:rsidR="000B5BF8" w:rsidRPr="000B5BF8" w:rsidRDefault="000B5BF8" w:rsidP="000B5BF8">
      <w:pPr>
        <w:spacing w:before="100" w:beforeAutospacing="1" w:after="100" w:afterAutospacing="1" w:line="240" w:lineRule="auto"/>
        <w:outlineLvl w:val="0"/>
        <w:rPr>
          <w:rFonts w:asciiTheme="minorBidi" w:eastAsia="Times New Roman" w:hAnsiTheme="minorBidi"/>
          <w:b/>
          <w:bCs/>
          <w:kern w:val="36"/>
          <w:sz w:val="48"/>
          <w:szCs w:val="48"/>
        </w:rPr>
      </w:pPr>
      <w:r w:rsidRPr="000B5BF8">
        <w:rPr>
          <w:rFonts w:asciiTheme="minorBidi" w:eastAsia="Times New Roman" w:hAnsiTheme="minorBidi"/>
          <w:b/>
          <w:bCs/>
          <w:kern w:val="36"/>
          <w:sz w:val="48"/>
          <w:szCs w:val="48"/>
          <w:rtl/>
        </w:rPr>
        <w:t>ת</w:t>
      </w:r>
      <w:r w:rsidRPr="000B5BF8">
        <w:rPr>
          <w:rFonts w:asciiTheme="minorBidi" w:eastAsia="Times New Roman" w:hAnsiTheme="minorBidi"/>
          <w:b/>
          <w:bCs/>
          <w:kern w:val="36"/>
          <w:sz w:val="48"/>
          <w:szCs w:val="48"/>
          <w:rtl/>
        </w:rPr>
        <w:t>כנית עבודה אסטרטגית לקידום רפורמת "סל אישי" - 2025</w:t>
      </w:r>
      <w:r w:rsidRPr="000B5BF8">
        <w:rPr>
          <w:rFonts w:asciiTheme="minorBidi" w:eastAsia="Times New Roman" w:hAnsiTheme="minorBidi"/>
          <w:b/>
          <w:bCs/>
          <w:sz w:val="24"/>
          <w:szCs w:val="24"/>
          <w:rtl/>
        </w:rPr>
        <w:t xml:space="preserve">                                                                      </w:t>
      </w:r>
      <w:r w:rsidRPr="000B5BF8">
        <w:rPr>
          <w:rFonts w:asciiTheme="minorBidi" w:eastAsia="Times New Roman" w:hAnsiTheme="minorBidi"/>
          <w:b/>
          <w:bCs/>
          <w:sz w:val="24"/>
          <w:szCs w:val="24"/>
          <w:rtl/>
        </w:rPr>
        <w:t xml:space="preserve">פורום </w:t>
      </w:r>
      <w:proofErr w:type="spellStart"/>
      <w:r w:rsidRPr="000B5BF8">
        <w:rPr>
          <w:rFonts w:asciiTheme="minorBidi" w:eastAsia="Times New Roman" w:hAnsiTheme="minorBidi"/>
          <w:b/>
          <w:bCs/>
          <w:sz w:val="24"/>
          <w:szCs w:val="24"/>
          <w:rtl/>
        </w:rPr>
        <w:t>בר"ק</w:t>
      </w:r>
      <w:proofErr w:type="spellEnd"/>
    </w:p>
    <w:p w14:paraId="57C35A9E" w14:textId="77777777" w:rsidR="000B5BF8" w:rsidRDefault="000B5BF8" w:rsidP="000B5BF8">
      <w:pPr>
        <w:spacing w:before="100" w:beforeAutospacing="1" w:after="100" w:afterAutospacing="1" w:line="240" w:lineRule="auto"/>
        <w:outlineLvl w:val="1"/>
        <w:rPr>
          <w:rFonts w:asciiTheme="minorBidi" w:eastAsia="Times New Roman" w:hAnsiTheme="minorBidi"/>
          <w:b/>
          <w:bCs/>
          <w:sz w:val="36"/>
          <w:szCs w:val="36"/>
          <w:rtl/>
        </w:rPr>
      </w:pPr>
    </w:p>
    <w:p w14:paraId="771BD9F3" w14:textId="02DF9E2A" w:rsidR="000B5BF8" w:rsidRPr="000B5BF8" w:rsidRDefault="000B5BF8" w:rsidP="000B5BF8">
      <w:pPr>
        <w:spacing w:before="100" w:beforeAutospacing="1" w:after="100" w:afterAutospacing="1" w:line="240" w:lineRule="auto"/>
        <w:outlineLvl w:val="1"/>
        <w:rPr>
          <w:rFonts w:asciiTheme="minorBidi" w:eastAsia="Times New Roman" w:hAnsiTheme="minorBidi"/>
          <w:b/>
          <w:bCs/>
          <w:sz w:val="36"/>
          <w:szCs w:val="36"/>
        </w:rPr>
      </w:pPr>
      <w:r w:rsidRPr="000B5BF8">
        <w:rPr>
          <w:rFonts w:asciiTheme="minorBidi" w:eastAsia="Times New Roman" w:hAnsiTheme="minorBidi"/>
          <w:b/>
          <w:bCs/>
          <w:sz w:val="36"/>
          <w:szCs w:val="36"/>
          <w:rtl/>
        </w:rPr>
        <w:t>תקציר מנהלים</w:t>
      </w:r>
    </w:p>
    <w:p w14:paraId="02853751" w14:textId="61C2A994"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מסמך זה מציג תכנית עבודה ישימה ומדורגת לקידום רפורמת "סל אישי" במערכת הסיעוד הישראלית במהלך שנת 2025. הרפורמה מבקשת לחולל שינוי פרדיגמה מהותי, ממיקוד בטיפול סיעודי למיקוד במניעת הידרדרות תפקודית ודחיקת תלות. המתווה המוצע מתבסס על מודל הדרגתי בעל שלושה שלבים מובנים: (1) הוכחת היתכנות טכנולוגית</w:t>
      </w:r>
      <w:r>
        <w:rPr>
          <w:rFonts w:asciiTheme="minorBidi" w:eastAsia="Times New Roman" w:hAnsiTheme="minorBidi" w:hint="cs"/>
          <w:sz w:val="24"/>
          <w:szCs w:val="24"/>
          <w:rtl/>
        </w:rPr>
        <w:t>(</w:t>
      </w:r>
      <w:r>
        <w:rPr>
          <w:rFonts w:asciiTheme="minorBidi" w:eastAsia="Times New Roman" w:hAnsiTheme="minorBidi" w:hint="cs"/>
          <w:sz w:val="24"/>
          <w:szCs w:val="24"/>
        </w:rPr>
        <w:t>POC</w:t>
      </w:r>
      <w:r>
        <w:rPr>
          <w:rFonts w:asciiTheme="minorBidi" w:eastAsia="Times New Roman" w:hAnsiTheme="minorBidi" w:hint="cs"/>
          <w:sz w:val="24"/>
          <w:szCs w:val="24"/>
          <w:rtl/>
        </w:rPr>
        <w:t>)</w:t>
      </w:r>
      <w:r w:rsidRPr="000B5BF8">
        <w:rPr>
          <w:rFonts w:asciiTheme="minorBidi" w:eastAsia="Times New Roman" w:hAnsiTheme="minorBidi"/>
          <w:sz w:val="24"/>
          <w:szCs w:val="24"/>
        </w:rPr>
        <w:t xml:space="preserve"> (2) </w:t>
      </w:r>
      <w:proofErr w:type="spellStart"/>
      <w:r w:rsidRPr="000B5BF8">
        <w:rPr>
          <w:rFonts w:asciiTheme="minorBidi" w:eastAsia="Times New Roman" w:hAnsiTheme="minorBidi"/>
          <w:sz w:val="24"/>
          <w:szCs w:val="24"/>
          <w:rtl/>
        </w:rPr>
        <w:t>פיילוטים</w:t>
      </w:r>
      <w:proofErr w:type="spellEnd"/>
      <w:r w:rsidRPr="000B5BF8">
        <w:rPr>
          <w:rFonts w:asciiTheme="minorBidi" w:eastAsia="Times New Roman" w:hAnsiTheme="minorBidi"/>
          <w:sz w:val="24"/>
          <w:szCs w:val="24"/>
          <w:rtl/>
        </w:rPr>
        <w:t xml:space="preserve"> ממוקדים ברשויות נבחרות, ו-(3) הטמעת המודל בלוח ח'2 כתשתית ליישום ארצי. </w:t>
      </w:r>
      <w:proofErr w:type="spellStart"/>
      <w:r w:rsidRPr="000B5BF8">
        <w:rPr>
          <w:rFonts w:asciiTheme="minorBidi" w:eastAsia="Times New Roman" w:hAnsiTheme="minorBidi"/>
          <w:sz w:val="24"/>
          <w:szCs w:val="24"/>
          <w:rtl/>
        </w:rPr>
        <w:t>התכנית</w:t>
      </w:r>
      <w:proofErr w:type="spellEnd"/>
      <w:r w:rsidRPr="000B5BF8">
        <w:rPr>
          <w:rFonts w:asciiTheme="minorBidi" w:eastAsia="Times New Roman" w:hAnsiTheme="minorBidi"/>
          <w:sz w:val="24"/>
          <w:szCs w:val="24"/>
          <w:rtl/>
        </w:rPr>
        <w:t xml:space="preserve"> מציעה מבנה ארגוני מצומצם ואפקטיבי של 3 צוותי עבודה </w:t>
      </w:r>
      <w:proofErr w:type="spellStart"/>
      <w:r w:rsidRPr="000B5BF8">
        <w:rPr>
          <w:rFonts w:asciiTheme="minorBidi" w:eastAsia="Times New Roman" w:hAnsiTheme="minorBidi"/>
          <w:sz w:val="24"/>
          <w:szCs w:val="24"/>
          <w:rtl/>
        </w:rPr>
        <w:t>אג'יליים</w:t>
      </w:r>
      <w:proofErr w:type="spellEnd"/>
      <w:r w:rsidRPr="000B5BF8">
        <w:rPr>
          <w:rFonts w:asciiTheme="minorBidi" w:eastAsia="Times New Roman" w:hAnsiTheme="minorBidi"/>
          <w:sz w:val="24"/>
          <w:szCs w:val="24"/>
          <w:rtl/>
        </w:rPr>
        <w:t xml:space="preserve"> בהובלת פורום </w:t>
      </w:r>
      <w:proofErr w:type="spellStart"/>
      <w:r w:rsidRPr="000B5BF8">
        <w:rPr>
          <w:rFonts w:asciiTheme="minorBidi" w:eastAsia="Times New Roman" w:hAnsiTheme="minorBidi"/>
          <w:sz w:val="24"/>
          <w:szCs w:val="24"/>
          <w:rtl/>
        </w:rPr>
        <w:t>בר"ק</w:t>
      </w:r>
      <w:proofErr w:type="spellEnd"/>
      <w:r w:rsidRPr="000B5BF8">
        <w:rPr>
          <w:rFonts w:asciiTheme="minorBidi" w:eastAsia="Times New Roman" w:hAnsiTheme="minorBidi"/>
          <w:sz w:val="24"/>
          <w:szCs w:val="24"/>
          <w:rtl/>
        </w:rPr>
        <w:t>, עם דגש על שותפויות אסטרטגיות, מדידה מבוססת תוצאות, וקביעת תשתית רגולטורית לקיימות ארוכת טווח</w:t>
      </w:r>
      <w:r w:rsidRPr="000B5BF8">
        <w:rPr>
          <w:rFonts w:asciiTheme="minorBidi" w:eastAsia="Times New Roman" w:hAnsiTheme="minorBidi"/>
          <w:sz w:val="24"/>
          <w:szCs w:val="24"/>
        </w:rPr>
        <w:t>.</w:t>
      </w:r>
    </w:p>
    <w:p w14:paraId="4BA7D19A" w14:textId="77777777" w:rsidR="000B5BF8" w:rsidRPr="000B5BF8" w:rsidRDefault="000B5BF8" w:rsidP="000B5BF8">
      <w:pPr>
        <w:spacing w:before="100" w:beforeAutospacing="1" w:after="100" w:afterAutospacing="1" w:line="240" w:lineRule="auto"/>
        <w:jc w:val="both"/>
        <w:outlineLvl w:val="1"/>
        <w:rPr>
          <w:rFonts w:asciiTheme="minorBidi" w:eastAsia="Times New Roman" w:hAnsiTheme="minorBidi"/>
          <w:b/>
          <w:bCs/>
          <w:sz w:val="36"/>
          <w:szCs w:val="36"/>
        </w:rPr>
      </w:pPr>
      <w:r w:rsidRPr="000B5BF8">
        <w:rPr>
          <w:rFonts w:asciiTheme="minorBidi" w:eastAsia="Times New Roman" w:hAnsiTheme="minorBidi"/>
          <w:b/>
          <w:bCs/>
          <w:sz w:val="36"/>
          <w:szCs w:val="36"/>
        </w:rPr>
        <w:t xml:space="preserve">1. </w:t>
      </w:r>
      <w:r w:rsidRPr="000B5BF8">
        <w:rPr>
          <w:rFonts w:asciiTheme="minorBidi" w:eastAsia="Times New Roman" w:hAnsiTheme="minorBidi"/>
          <w:b/>
          <w:bCs/>
          <w:sz w:val="36"/>
          <w:szCs w:val="36"/>
          <w:rtl/>
        </w:rPr>
        <w:t>רקע ותמונת המצב הנוכחית</w:t>
      </w:r>
    </w:p>
    <w:p w14:paraId="0020DD1D"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1.1 </w:t>
      </w:r>
      <w:r w:rsidRPr="000B5BF8">
        <w:rPr>
          <w:rFonts w:asciiTheme="minorBidi" w:eastAsia="Times New Roman" w:hAnsiTheme="minorBidi"/>
          <w:b/>
          <w:bCs/>
          <w:sz w:val="27"/>
          <w:szCs w:val="27"/>
          <w:rtl/>
        </w:rPr>
        <w:t>האתגר המערכתי</w:t>
      </w:r>
    </w:p>
    <w:p w14:paraId="07CF55B0"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מערכת הסיעוד הישראלית מתמודדת עם אתגרים משמעותיים לנוכח הזדקנות האוכלוסייה והעלייה בתוחלת החיים</w:t>
      </w:r>
      <w:r w:rsidRPr="000B5BF8">
        <w:rPr>
          <w:rFonts w:asciiTheme="minorBidi" w:eastAsia="Times New Roman" w:hAnsiTheme="minorBidi"/>
          <w:sz w:val="24"/>
          <w:szCs w:val="24"/>
        </w:rPr>
        <w:t>:</w:t>
      </w:r>
    </w:p>
    <w:p w14:paraId="3817049A" w14:textId="23694FE9" w:rsidR="000B5BF8" w:rsidRPr="000B5BF8" w:rsidRDefault="000B5BF8" w:rsidP="000B5BF8">
      <w:pPr>
        <w:numPr>
          <w:ilvl w:val="0"/>
          <w:numId w:val="1"/>
        </w:numPr>
        <w:spacing w:before="100" w:beforeAutospacing="1" w:after="100" w:afterAutospacing="1" w:line="240" w:lineRule="auto"/>
        <w:jc w:val="both"/>
        <w:rPr>
          <w:rFonts w:asciiTheme="minorBidi" w:eastAsia="Times New Roman" w:hAnsiTheme="minorBidi"/>
          <w:sz w:val="24"/>
          <w:szCs w:val="24"/>
        </w:rPr>
      </w:pPr>
      <w:proofErr w:type="gramStart"/>
      <w:r w:rsidRPr="000B5BF8">
        <w:rPr>
          <w:rFonts w:asciiTheme="minorBidi" w:eastAsia="Times New Roman" w:hAnsiTheme="minorBidi"/>
          <w:b/>
          <w:bCs/>
          <w:sz w:val="24"/>
          <w:szCs w:val="24"/>
        </w:rPr>
        <w:t>3</w:t>
      </w:r>
      <w:r>
        <w:rPr>
          <w:rFonts w:asciiTheme="minorBidi" w:eastAsia="Times New Roman" w:hAnsiTheme="minorBidi"/>
          <w:b/>
          <w:bCs/>
          <w:sz w:val="24"/>
          <w:szCs w:val="24"/>
        </w:rPr>
        <w:t>80</w:t>
      </w:r>
      <w:r w:rsidRPr="000B5BF8">
        <w:rPr>
          <w:rFonts w:asciiTheme="minorBidi" w:eastAsia="Times New Roman" w:hAnsiTheme="minorBidi"/>
          <w:b/>
          <w:bCs/>
          <w:sz w:val="24"/>
          <w:szCs w:val="24"/>
        </w:rPr>
        <w:t xml:space="preserve">,000 </w:t>
      </w:r>
      <w:r>
        <w:rPr>
          <w:rFonts w:asciiTheme="minorBidi" w:eastAsia="Times New Roman" w:hAnsiTheme="minorBidi" w:hint="cs"/>
          <w:b/>
          <w:bCs/>
          <w:sz w:val="24"/>
          <w:szCs w:val="24"/>
          <w:rtl/>
        </w:rPr>
        <w:t xml:space="preserve"> </w:t>
      </w:r>
      <w:r w:rsidRPr="000B5BF8">
        <w:rPr>
          <w:rFonts w:asciiTheme="minorBidi" w:eastAsia="Times New Roman" w:hAnsiTheme="minorBidi"/>
          <w:b/>
          <w:bCs/>
          <w:sz w:val="24"/>
          <w:szCs w:val="24"/>
          <w:rtl/>
        </w:rPr>
        <w:t>זכאי</w:t>
      </w:r>
      <w:proofErr w:type="gramEnd"/>
      <w:r w:rsidRPr="000B5BF8">
        <w:rPr>
          <w:rFonts w:asciiTheme="minorBidi" w:eastAsia="Times New Roman" w:hAnsiTheme="minorBidi"/>
          <w:b/>
          <w:bCs/>
          <w:sz w:val="24"/>
          <w:szCs w:val="24"/>
          <w:rtl/>
        </w:rPr>
        <w:t xml:space="preserve"> גמלת סיעוד</w:t>
      </w:r>
      <w:r w:rsidRPr="000B5BF8">
        <w:rPr>
          <w:rFonts w:asciiTheme="minorBidi" w:eastAsia="Times New Roman" w:hAnsiTheme="minorBidi"/>
          <w:sz w:val="24"/>
          <w:szCs w:val="24"/>
          <w:rtl/>
        </w:rPr>
        <w:t xml:space="preserve"> עם צרכים מגוונים שאינם מקבלים מענה מותאם אישית</w:t>
      </w:r>
    </w:p>
    <w:p w14:paraId="66184A9F" w14:textId="77777777" w:rsidR="000B5BF8" w:rsidRPr="000B5BF8" w:rsidRDefault="000B5BF8" w:rsidP="000B5BF8">
      <w:pPr>
        <w:numPr>
          <w:ilvl w:val="0"/>
          <w:numId w:val="1"/>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מבנה שירותים לא גמיש</w:t>
      </w:r>
      <w:r w:rsidRPr="000B5BF8">
        <w:rPr>
          <w:rFonts w:asciiTheme="minorBidi" w:eastAsia="Times New Roman" w:hAnsiTheme="minorBidi"/>
          <w:sz w:val="24"/>
          <w:szCs w:val="24"/>
        </w:rPr>
        <w:t xml:space="preserve">: 66% </w:t>
      </w:r>
      <w:r w:rsidRPr="000B5BF8">
        <w:rPr>
          <w:rFonts w:asciiTheme="minorBidi" w:eastAsia="Times New Roman" w:hAnsiTheme="minorBidi"/>
          <w:sz w:val="24"/>
          <w:szCs w:val="24"/>
          <w:rtl/>
        </w:rPr>
        <w:t>מהגמלה מוגבלים לסל מצומצם של שירותים ללא אפשרות בחירה אמיתית</w:t>
      </w:r>
    </w:p>
    <w:p w14:paraId="4CF399A4" w14:textId="77777777" w:rsidR="000B5BF8" w:rsidRPr="000B5BF8" w:rsidRDefault="000B5BF8" w:rsidP="000B5BF8">
      <w:pPr>
        <w:numPr>
          <w:ilvl w:val="0"/>
          <w:numId w:val="1"/>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היעדר מיקוד במניעה</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המערכת הנוכחית משקיעה משאבים בטיפול בתלות ולא במניעתה</w:t>
      </w:r>
    </w:p>
    <w:p w14:paraId="385A074A" w14:textId="77777777" w:rsidR="000B5BF8" w:rsidRPr="000B5BF8" w:rsidRDefault="000B5BF8" w:rsidP="000B5BF8">
      <w:pPr>
        <w:numPr>
          <w:ilvl w:val="0"/>
          <w:numId w:val="1"/>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מבנה תמריצים בעייתי</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אינו מקדם מניעת הידרדרות או שיפור תפקודי</w:t>
      </w:r>
    </w:p>
    <w:p w14:paraId="70D66C22" w14:textId="77777777" w:rsidR="000B5BF8" w:rsidRPr="000B5BF8" w:rsidRDefault="000B5BF8" w:rsidP="000B5BF8">
      <w:pPr>
        <w:numPr>
          <w:ilvl w:val="0"/>
          <w:numId w:val="1"/>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פערי מידע ונגישות</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 xml:space="preserve">קושי </w:t>
      </w:r>
      <w:proofErr w:type="spellStart"/>
      <w:r w:rsidRPr="000B5BF8">
        <w:rPr>
          <w:rFonts w:asciiTheme="minorBidi" w:eastAsia="Times New Roman" w:hAnsiTheme="minorBidi"/>
          <w:sz w:val="24"/>
          <w:szCs w:val="24"/>
          <w:rtl/>
        </w:rPr>
        <w:t>בהנגשת</w:t>
      </w:r>
      <w:proofErr w:type="spellEnd"/>
      <w:r w:rsidRPr="000B5BF8">
        <w:rPr>
          <w:rFonts w:asciiTheme="minorBidi" w:eastAsia="Times New Roman" w:hAnsiTheme="minorBidi"/>
          <w:sz w:val="24"/>
          <w:szCs w:val="24"/>
          <w:rtl/>
        </w:rPr>
        <w:t xml:space="preserve"> מידע על שירותים והתאמתם לצרכים האישיים של הזכאים</w:t>
      </w:r>
    </w:p>
    <w:p w14:paraId="6CFF54C7"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1.2 </w:t>
      </w:r>
      <w:r w:rsidRPr="000B5BF8">
        <w:rPr>
          <w:rFonts w:asciiTheme="minorBidi" w:eastAsia="Times New Roman" w:hAnsiTheme="minorBidi"/>
          <w:b/>
          <w:bCs/>
          <w:sz w:val="27"/>
          <w:szCs w:val="27"/>
          <w:rtl/>
        </w:rPr>
        <w:t>מצב התקדמות הרפורמה</w:t>
      </w:r>
    </w:p>
    <w:p w14:paraId="1A643D06"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בשנים האחרונות קודמו מספר מהלכים משמעותיים לקראת הטמעת רפורמת "סל אישי</w:t>
      </w:r>
      <w:r w:rsidRPr="000B5BF8">
        <w:rPr>
          <w:rFonts w:asciiTheme="minorBidi" w:eastAsia="Times New Roman" w:hAnsiTheme="minorBidi"/>
          <w:sz w:val="24"/>
          <w:szCs w:val="24"/>
        </w:rPr>
        <w:t>":</w:t>
      </w:r>
    </w:p>
    <w:p w14:paraId="1285C3DB" w14:textId="1A2B6D98" w:rsidR="000B5BF8" w:rsidRPr="000B5BF8" w:rsidRDefault="000B5BF8" w:rsidP="000B5BF8">
      <w:pPr>
        <w:numPr>
          <w:ilvl w:val="0"/>
          <w:numId w:val="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המלצות ועדת קידר</w:t>
      </w:r>
      <w:r w:rsidRPr="000B5BF8">
        <w:rPr>
          <w:rFonts w:asciiTheme="minorBidi" w:eastAsia="Times New Roman" w:hAnsiTheme="minorBidi"/>
          <w:sz w:val="24"/>
          <w:szCs w:val="24"/>
          <w:rtl/>
        </w:rPr>
        <w:t xml:space="preserve"> </w:t>
      </w:r>
      <w:r w:rsidRPr="000B5BF8">
        <w:rPr>
          <w:rFonts w:asciiTheme="minorBidi" w:eastAsia="Times New Roman" w:hAnsiTheme="minorBidi"/>
          <w:sz w:val="24"/>
          <w:szCs w:val="24"/>
        </w:rPr>
        <w:t xml:space="preserve">(9/2022) </w:t>
      </w:r>
      <w:r>
        <w:rPr>
          <w:rFonts w:asciiTheme="minorBidi" w:eastAsia="Times New Roman" w:hAnsiTheme="minorBidi" w:hint="cs"/>
          <w:sz w:val="24"/>
          <w:szCs w:val="24"/>
          <w:rtl/>
        </w:rPr>
        <w:t xml:space="preserve"> </w:t>
      </w:r>
      <w:r w:rsidRPr="000B5BF8">
        <w:rPr>
          <w:rFonts w:asciiTheme="minorBidi" w:eastAsia="Times New Roman" w:hAnsiTheme="minorBidi"/>
          <w:sz w:val="24"/>
          <w:szCs w:val="24"/>
          <w:rtl/>
        </w:rPr>
        <w:t>למניעת הידרדרות תפקודית</w:t>
      </w:r>
    </w:p>
    <w:p w14:paraId="30B776A3" w14:textId="0F1832CB" w:rsidR="000B5BF8" w:rsidRDefault="000B5BF8" w:rsidP="000B5BF8">
      <w:pPr>
        <w:numPr>
          <w:ilvl w:val="0"/>
          <w:numId w:val="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הכנסת סעיפים רלוונטיים לחוק ההסדרים</w:t>
      </w:r>
      <w:r w:rsidRPr="000B5BF8">
        <w:rPr>
          <w:rFonts w:asciiTheme="minorBidi" w:eastAsia="Times New Roman" w:hAnsiTheme="minorBidi"/>
          <w:sz w:val="24"/>
          <w:szCs w:val="24"/>
          <w:rtl/>
        </w:rPr>
        <w:t xml:space="preserve"> להרחבת שירותי הרווחה לזכאים וביסוס שירותי קהילה תומכת</w:t>
      </w:r>
    </w:p>
    <w:p w14:paraId="2E614FAB" w14:textId="0E5CD7AC" w:rsidR="000B5BF8" w:rsidRDefault="000B5BF8" w:rsidP="000B5BF8">
      <w:pPr>
        <w:numPr>
          <w:ilvl w:val="0"/>
          <w:numId w:val="2"/>
        </w:numPr>
        <w:spacing w:before="100" w:beforeAutospacing="1" w:after="100" w:afterAutospacing="1" w:line="240" w:lineRule="auto"/>
        <w:jc w:val="both"/>
        <w:rPr>
          <w:rFonts w:asciiTheme="minorBidi" w:eastAsia="Times New Roman" w:hAnsiTheme="minorBidi"/>
          <w:sz w:val="24"/>
          <w:szCs w:val="24"/>
        </w:rPr>
      </w:pPr>
      <w:r>
        <w:rPr>
          <w:rFonts w:asciiTheme="minorBidi" w:eastAsia="Times New Roman" w:hAnsiTheme="minorBidi" w:hint="cs"/>
          <w:b/>
          <w:bCs/>
          <w:sz w:val="24"/>
          <w:szCs w:val="24"/>
          <w:rtl/>
        </w:rPr>
        <w:t xml:space="preserve">מחקר שטח- </w:t>
      </w:r>
      <w:r>
        <w:rPr>
          <w:rFonts w:asciiTheme="minorBidi" w:eastAsia="Times New Roman" w:hAnsiTheme="minorBidi" w:hint="cs"/>
          <w:sz w:val="24"/>
          <w:szCs w:val="24"/>
          <w:rtl/>
        </w:rPr>
        <w:t>עם נותני ומקבלי השירותים ופיתוח מודל הפעלה</w:t>
      </w:r>
    </w:p>
    <w:p w14:paraId="1ACA9D5B" w14:textId="617D242A" w:rsidR="000B5BF8" w:rsidRPr="000B5BF8" w:rsidRDefault="000B5BF8" w:rsidP="000B5BF8">
      <w:pPr>
        <w:numPr>
          <w:ilvl w:val="0"/>
          <w:numId w:val="2"/>
        </w:numPr>
        <w:spacing w:before="100" w:beforeAutospacing="1" w:after="100" w:afterAutospacing="1" w:line="240" w:lineRule="auto"/>
        <w:jc w:val="both"/>
        <w:rPr>
          <w:rFonts w:asciiTheme="minorBidi" w:eastAsia="Times New Roman" w:hAnsiTheme="minorBidi"/>
          <w:sz w:val="24"/>
          <w:szCs w:val="24"/>
        </w:rPr>
      </w:pPr>
      <w:r>
        <w:rPr>
          <w:rFonts w:asciiTheme="minorBidi" w:eastAsia="Times New Roman" w:hAnsiTheme="minorBidi" w:hint="cs"/>
          <w:b/>
          <w:bCs/>
          <w:sz w:val="24"/>
          <w:szCs w:val="24"/>
          <w:rtl/>
        </w:rPr>
        <w:t>סדנת עיצוב שירות-</w:t>
      </w:r>
      <w:r>
        <w:rPr>
          <w:rFonts w:asciiTheme="minorBidi" w:eastAsia="Times New Roman" w:hAnsiTheme="minorBidi" w:hint="cs"/>
          <w:sz w:val="24"/>
          <w:szCs w:val="24"/>
          <w:rtl/>
        </w:rPr>
        <w:t xml:space="preserve"> להגדיר את תצורת ההפעלה הנדרשת</w:t>
      </w:r>
    </w:p>
    <w:p w14:paraId="094F0909" w14:textId="32D6EBA7" w:rsidR="000B5BF8" w:rsidRPr="000B5BF8" w:rsidRDefault="000B5BF8" w:rsidP="000B5BF8">
      <w:pPr>
        <w:numPr>
          <w:ilvl w:val="0"/>
          <w:numId w:val="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פיילוט "עכשיו אני" בירושלים</w:t>
      </w:r>
      <w:r w:rsidRPr="000B5BF8">
        <w:rPr>
          <w:rFonts w:asciiTheme="minorBidi" w:eastAsia="Times New Roman" w:hAnsiTheme="minorBidi"/>
          <w:sz w:val="24"/>
          <w:szCs w:val="24"/>
          <w:rtl/>
        </w:rPr>
        <w:t xml:space="preserve"> עם כ-</w:t>
      </w:r>
      <w:r>
        <w:rPr>
          <w:rFonts w:asciiTheme="minorBidi" w:eastAsia="Times New Roman" w:hAnsiTheme="minorBidi" w:hint="cs"/>
          <w:sz w:val="24"/>
          <w:szCs w:val="24"/>
          <w:rtl/>
        </w:rPr>
        <w:t>200</w:t>
      </w:r>
      <w:r w:rsidRPr="000B5BF8">
        <w:rPr>
          <w:rFonts w:asciiTheme="minorBidi" w:eastAsia="Times New Roman" w:hAnsiTheme="minorBidi"/>
          <w:sz w:val="24"/>
          <w:szCs w:val="24"/>
          <w:rtl/>
        </w:rPr>
        <w:t xml:space="preserve"> משתתפים, המהווה בסיס לבחינת ההשפעה של התאמה אישית על שיפור תפקודי ומניעת הידרדרות</w:t>
      </w:r>
    </w:p>
    <w:p w14:paraId="63E747C2" w14:textId="12E4DE61" w:rsidR="000B5BF8" w:rsidRDefault="000B5BF8" w:rsidP="000B5BF8">
      <w:pPr>
        <w:numPr>
          <w:ilvl w:val="0"/>
          <w:numId w:val="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פיתוח מדדי תוצאה</w:t>
      </w:r>
      <w:r w:rsidRPr="000B5BF8">
        <w:rPr>
          <w:rFonts w:asciiTheme="minorBidi" w:eastAsia="Times New Roman" w:hAnsiTheme="minorBidi"/>
          <w:sz w:val="24"/>
          <w:szCs w:val="24"/>
          <w:rtl/>
        </w:rPr>
        <w:t xml:space="preserve"> לבחינת אפקטיביות </w:t>
      </w:r>
      <w:proofErr w:type="spellStart"/>
      <w:r w:rsidRPr="000B5BF8">
        <w:rPr>
          <w:rFonts w:asciiTheme="minorBidi" w:eastAsia="Times New Roman" w:hAnsiTheme="minorBidi"/>
          <w:sz w:val="24"/>
          <w:szCs w:val="24"/>
          <w:rtl/>
        </w:rPr>
        <w:t>התכנית</w:t>
      </w:r>
      <w:proofErr w:type="spellEnd"/>
      <w:r w:rsidRPr="000B5BF8">
        <w:rPr>
          <w:rFonts w:asciiTheme="minorBidi" w:eastAsia="Times New Roman" w:hAnsiTheme="minorBidi"/>
          <w:sz w:val="24"/>
          <w:szCs w:val="24"/>
          <w:rtl/>
        </w:rPr>
        <w:t xml:space="preserve"> במניעת הידרדרות ודחיקת תלות</w:t>
      </w:r>
    </w:p>
    <w:p w14:paraId="7133EC14" w14:textId="35DBD929" w:rsidR="000B5BF8" w:rsidRPr="000B5BF8" w:rsidRDefault="000B5BF8" w:rsidP="000B5BF8">
      <w:pPr>
        <w:numPr>
          <w:ilvl w:val="0"/>
          <w:numId w:val="2"/>
        </w:numPr>
        <w:spacing w:before="100" w:beforeAutospacing="1" w:after="100" w:afterAutospacing="1" w:line="240" w:lineRule="auto"/>
        <w:jc w:val="both"/>
        <w:rPr>
          <w:rFonts w:asciiTheme="minorBidi" w:eastAsia="Times New Roman" w:hAnsiTheme="minorBidi"/>
          <w:sz w:val="24"/>
          <w:szCs w:val="24"/>
        </w:rPr>
      </w:pPr>
      <w:r>
        <w:rPr>
          <w:rFonts w:asciiTheme="minorBidi" w:eastAsia="Times New Roman" w:hAnsiTheme="minorBidi" w:hint="cs"/>
          <w:b/>
          <w:bCs/>
          <w:sz w:val="24"/>
          <w:szCs w:val="24"/>
          <w:rtl/>
        </w:rPr>
        <w:t xml:space="preserve">המלצות לתמריצים- </w:t>
      </w:r>
      <w:r w:rsidRPr="000B5BF8">
        <w:rPr>
          <w:rFonts w:asciiTheme="minorBidi" w:eastAsia="Times New Roman" w:hAnsiTheme="minorBidi" w:hint="cs"/>
          <w:sz w:val="24"/>
          <w:szCs w:val="24"/>
          <w:rtl/>
        </w:rPr>
        <w:t>לשירותים חברתיים ולמניעה</w:t>
      </w:r>
    </w:p>
    <w:p w14:paraId="3AB8B90A" w14:textId="77777777" w:rsidR="000B5BF8" w:rsidRPr="000B5BF8" w:rsidRDefault="000B5BF8" w:rsidP="000B5BF8">
      <w:pPr>
        <w:spacing w:before="100" w:beforeAutospacing="1" w:after="100" w:afterAutospacing="1" w:line="240" w:lineRule="auto"/>
        <w:jc w:val="both"/>
        <w:outlineLvl w:val="1"/>
        <w:rPr>
          <w:rFonts w:asciiTheme="minorBidi" w:eastAsia="Times New Roman" w:hAnsiTheme="minorBidi"/>
          <w:b/>
          <w:bCs/>
          <w:sz w:val="36"/>
          <w:szCs w:val="36"/>
        </w:rPr>
      </w:pPr>
      <w:r w:rsidRPr="000B5BF8">
        <w:rPr>
          <w:rFonts w:asciiTheme="minorBidi" w:eastAsia="Times New Roman" w:hAnsiTheme="minorBidi"/>
          <w:b/>
          <w:bCs/>
          <w:sz w:val="36"/>
          <w:szCs w:val="36"/>
        </w:rPr>
        <w:lastRenderedPageBreak/>
        <w:t xml:space="preserve">2. </w:t>
      </w:r>
      <w:proofErr w:type="spellStart"/>
      <w:r w:rsidRPr="000B5BF8">
        <w:rPr>
          <w:rFonts w:asciiTheme="minorBidi" w:eastAsia="Times New Roman" w:hAnsiTheme="minorBidi"/>
          <w:b/>
          <w:bCs/>
          <w:sz w:val="36"/>
          <w:szCs w:val="36"/>
          <w:rtl/>
        </w:rPr>
        <w:t>חזון</w:t>
      </w:r>
      <w:proofErr w:type="spellEnd"/>
      <w:r w:rsidRPr="000B5BF8">
        <w:rPr>
          <w:rFonts w:asciiTheme="minorBidi" w:eastAsia="Times New Roman" w:hAnsiTheme="minorBidi"/>
          <w:b/>
          <w:bCs/>
          <w:sz w:val="36"/>
          <w:szCs w:val="36"/>
          <w:rtl/>
        </w:rPr>
        <w:t xml:space="preserve"> רפורמת "סל אישי</w:t>
      </w:r>
      <w:r w:rsidRPr="000B5BF8">
        <w:rPr>
          <w:rFonts w:asciiTheme="minorBidi" w:eastAsia="Times New Roman" w:hAnsiTheme="minorBidi"/>
          <w:b/>
          <w:bCs/>
          <w:sz w:val="36"/>
          <w:szCs w:val="36"/>
        </w:rPr>
        <w:t>"</w:t>
      </w:r>
    </w:p>
    <w:p w14:paraId="5B9F8D1F" w14:textId="4E26C040"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proofErr w:type="gramStart"/>
      <w:r w:rsidRPr="000B5BF8">
        <w:rPr>
          <w:rFonts w:asciiTheme="minorBidi" w:eastAsia="Times New Roman" w:hAnsiTheme="minorBidi"/>
          <w:b/>
          <w:bCs/>
          <w:sz w:val="27"/>
          <w:szCs w:val="27"/>
        </w:rPr>
        <w:t xml:space="preserve">2.1 </w:t>
      </w:r>
      <w:r>
        <w:rPr>
          <w:rFonts w:asciiTheme="minorBidi" w:eastAsia="Times New Roman" w:hAnsiTheme="minorBidi" w:hint="cs"/>
          <w:b/>
          <w:bCs/>
          <w:sz w:val="27"/>
          <w:szCs w:val="27"/>
          <w:rtl/>
        </w:rPr>
        <w:t xml:space="preserve"> </w:t>
      </w:r>
      <w:r w:rsidRPr="000B5BF8">
        <w:rPr>
          <w:rFonts w:asciiTheme="minorBidi" w:eastAsia="Times New Roman" w:hAnsiTheme="minorBidi"/>
          <w:b/>
          <w:bCs/>
          <w:sz w:val="27"/>
          <w:szCs w:val="27"/>
          <w:rtl/>
        </w:rPr>
        <w:t>כיוון</w:t>
      </w:r>
      <w:proofErr w:type="gramEnd"/>
      <w:r w:rsidRPr="000B5BF8">
        <w:rPr>
          <w:rFonts w:asciiTheme="minorBidi" w:eastAsia="Times New Roman" w:hAnsiTheme="minorBidi"/>
          <w:b/>
          <w:bCs/>
          <w:sz w:val="27"/>
          <w:szCs w:val="27"/>
          <w:rtl/>
        </w:rPr>
        <w:t xml:space="preserve"> אסטרטגי</w:t>
      </w:r>
    </w:p>
    <w:p w14:paraId="12F5CBF6"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פיתוח מערכת סיעוד חדשנית המספקת את </w:t>
      </w:r>
      <w:r w:rsidRPr="000B5BF8">
        <w:rPr>
          <w:rFonts w:asciiTheme="minorBidi" w:eastAsia="Times New Roman" w:hAnsiTheme="minorBidi"/>
          <w:b/>
          <w:bCs/>
          <w:sz w:val="24"/>
          <w:szCs w:val="24"/>
          <w:rtl/>
        </w:rPr>
        <w:t>השירות הנכון, לאדם הנכון, בזמן הנכון</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תוך דגש על</w:t>
      </w:r>
      <w:r w:rsidRPr="000B5BF8">
        <w:rPr>
          <w:rFonts w:asciiTheme="minorBidi" w:eastAsia="Times New Roman" w:hAnsiTheme="minorBidi"/>
          <w:sz w:val="24"/>
          <w:szCs w:val="24"/>
        </w:rPr>
        <w:t>:</w:t>
      </w:r>
    </w:p>
    <w:p w14:paraId="7A9E4CD8" w14:textId="77777777" w:rsidR="000B5BF8" w:rsidRPr="000B5BF8" w:rsidRDefault="000B5BF8" w:rsidP="000B5BF8">
      <w:pPr>
        <w:numPr>
          <w:ilvl w:val="0"/>
          <w:numId w:val="3"/>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התאמה אישית</w:t>
      </w:r>
      <w:r w:rsidRPr="000B5BF8">
        <w:rPr>
          <w:rFonts w:asciiTheme="minorBidi" w:eastAsia="Times New Roman" w:hAnsiTheme="minorBidi"/>
          <w:sz w:val="24"/>
          <w:szCs w:val="24"/>
          <w:rtl/>
        </w:rPr>
        <w:t xml:space="preserve"> של שירותים לפי צרכים, העדפות ומאפיינים אישיים</w:t>
      </w:r>
    </w:p>
    <w:p w14:paraId="25F6E851" w14:textId="77777777" w:rsidR="000B5BF8" w:rsidRPr="000B5BF8" w:rsidRDefault="000B5BF8" w:rsidP="000B5BF8">
      <w:pPr>
        <w:numPr>
          <w:ilvl w:val="0"/>
          <w:numId w:val="3"/>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בחירה וגמישות</w:t>
      </w:r>
      <w:r w:rsidRPr="000B5BF8">
        <w:rPr>
          <w:rFonts w:asciiTheme="minorBidi" w:eastAsia="Times New Roman" w:hAnsiTheme="minorBidi"/>
          <w:sz w:val="24"/>
          <w:szCs w:val="24"/>
          <w:rtl/>
        </w:rPr>
        <w:t xml:space="preserve"> במענים ובשירותים התומכים בתפקוד ובעצמאות</w:t>
      </w:r>
    </w:p>
    <w:p w14:paraId="0C3B29FF" w14:textId="77777777" w:rsidR="000B5BF8" w:rsidRPr="000B5BF8" w:rsidRDefault="000B5BF8" w:rsidP="000B5BF8">
      <w:pPr>
        <w:numPr>
          <w:ilvl w:val="0"/>
          <w:numId w:val="3"/>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מניעת הידרדרות</w:t>
      </w:r>
      <w:r w:rsidRPr="000B5BF8">
        <w:rPr>
          <w:rFonts w:asciiTheme="minorBidi" w:eastAsia="Times New Roman" w:hAnsiTheme="minorBidi"/>
          <w:sz w:val="24"/>
          <w:szCs w:val="24"/>
          <w:rtl/>
        </w:rPr>
        <w:t xml:space="preserve"> ודחיקת תלות באמצעות מערכת תמריצים מותאמת</w:t>
      </w:r>
    </w:p>
    <w:p w14:paraId="54C6C273" w14:textId="77777777" w:rsidR="000B5BF8" w:rsidRPr="000B5BF8" w:rsidRDefault="000B5BF8" w:rsidP="000B5BF8">
      <w:pPr>
        <w:numPr>
          <w:ilvl w:val="0"/>
          <w:numId w:val="3"/>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שימוש בטכנולוגיה מתקדמת</w:t>
      </w:r>
      <w:r w:rsidRPr="000B5BF8">
        <w:rPr>
          <w:rFonts w:asciiTheme="minorBidi" w:eastAsia="Times New Roman" w:hAnsiTheme="minorBidi"/>
          <w:sz w:val="24"/>
          <w:szCs w:val="24"/>
          <w:rtl/>
        </w:rPr>
        <w:t xml:space="preserve"> להתאמה אופטימלית בין צרכים למענים</w:t>
      </w:r>
    </w:p>
    <w:p w14:paraId="681E9310" w14:textId="3FAA4698"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Pr>
          <w:rFonts w:asciiTheme="minorBidi" w:eastAsia="Times New Roman" w:hAnsiTheme="minorBidi"/>
          <w:b/>
          <w:bCs/>
          <w:sz w:val="27"/>
          <w:szCs w:val="27"/>
        </w:rPr>
        <w:t xml:space="preserve"> </w:t>
      </w:r>
      <w:r w:rsidRPr="000B5BF8">
        <w:rPr>
          <w:rFonts w:asciiTheme="minorBidi" w:eastAsia="Times New Roman" w:hAnsiTheme="minorBidi"/>
          <w:b/>
          <w:bCs/>
          <w:sz w:val="27"/>
          <w:szCs w:val="27"/>
        </w:rPr>
        <w:t xml:space="preserve">2.2 </w:t>
      </w:r>
      <w:r w:rsidRPr="000B5BF8">
        <w:rPr>
          <w:rFonts w:asciiTheme="minorBidi" w:eastAsia="Times New Roman" w:hAnsiTheme="minorBidi"/>
          <w:b/>
          <w:bCs/>
          <w:sz w:val="27"/>
          <w:szCs w:val="27"/>
          <w:rtl/>
        </w:rPr>
        <w:t>עקרונות יסוד לרפורמה</w:t>
      </w:r>
    </w:p>
    <w:p w14:paraId="77FCAC1E" w14:textId="77777777" w:rsidR="000B5BF8" w:rsidRPr="000B5BF8" w:rsidRDefault="000B5BF8" w:rsidP="000B5BF8">
      <w:pPr>
        <w:numPr>
          <w:ilvl w:val="0"/>
          <w:numId w:val="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הקצאת 20% מהתקציב למעטפת קהילתית</w:t>
      </w:r>
      <w:r w:rsidRPr="000B5BF8">
        <w:rPr>
          <w:rFonts w:asciiTheme="minorBidi" w:eastAsia="Times New Roman" w:hAnsiTheme="minorBidi"/>
          <w:sz w:val="24"/>
          <w:szCs w:val="24"/>
          <w:rtl/>
        </w:rPr>
        <w:t xml:space="preserve"> וסל שירותים מותאם אישית</w:t>
      </w:r>
    </w:p>
    <w:p w14:paraId="3363FCE6" w14:textId="77777777" w:rsidR="000B5BF8" w:rsidRPr="000B5BF8" w:rsidRDefault="000B5BF8" w:rsidP="000B5BF8">
      <w:pPr>
        <w:numPr>
          <w:ilvl w:val="0"/>
          <w:numId w:val="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מיצוב המשתמש במרכז</w:t>
      </w:r>
      <w:r w:rsidRPr="000B5BF8">
        <w:rPr>
          <w:rFonts w:asciiTheme="minorBidi" w:eastAsia="Times New Roman" w:hAnsiTheme="minorBidi"/>
          <w:sz w:val="24"/>
          <w:szCs w:val="24"/>
          <w:rtl/>
        </w:rPr>
        <w:t xml:space="preserve"> ומתן אפשרות לבחירה לפי צרכים והעדפות</w:t>
      </w:r>
    </w:p>
    <w:p w14:paraId="1DE9E317" w14:textId="475D133F" w:rsidR="000B5BF8" w:rsidRPr="000B5BF8" w:rsidRDefault="000B5BF8" w:rsidP="000B5BF8">
      <w:pPr>
        <w:numPr>
          <w:ilvl w:val="0"/>
          <w:numId w:val="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יחס מתאמי שירות/לקוחות משופר</w:t>
      </w:r>
      <w:r w:rsidRPr="000B5BF8">
        <w:rPr>
          <w:rFonts w:asciiTheme="minorBidi" w:eastAsia="Times New Roman" w:hAnsiTheme="minorBidi"/>
          <w:sz w:val="24"/>
          <w:szCs w:val="24"/>
          <w:rtl/>
        </w:rPr>
        <w:t xml:space="preserve"> </w:t>
      </w:r>
      <w:r>
        <w:rPr>
          <w:rFonts w:asciiTheme="minorBidi" w:eastAsia="Times New Roman" w:hAnsiTheme="minorBidi"/>
          <w:sz w:val="24"/>
          <w:szCs w:val="24"/>
        </w:rPr>
        <w:t xml:space="preserve"> </w:t>
      </w:r>
      <w:r w:rsidRPr="000B5BF8">
        <w:rPr>
          <w:rFonts w:asciiTheme="minorBidi" w:eastAsia="Times New Roman" w:hAnsiTheme="minorBidi"/>
          <w:sz w:val="24"/>
          <w:szCs w:val="24"/>
        </w:rPr>
        <w:t xml:space="preserve">1:150 </w:t>
      </w:r>
      <w:r w:rsidRPr="000B5BF8">
        <w:rPr>
          <w:rFonts w:asciiTheme="minorBidi" w:eastAsia="Times New Roman" w:hAnsiTheme="minorBidi"/>
          <w:sz w:val="24"/>
          <w:szCs w:val="24"/>
          <w:rtl/>
        </w:rPr>
        <w:t>במקום 1:2600 עו"ס</w:t>
      </w:r>
    </w:p>
    <w:p w14:paraId="30B9B389" w14:textId="77777777" w:rsidR="000B5BF8" w:rsidRPr="000B5BF8" w:rsidRDefault="000B5BF8" w:rsidP="000B5BF8">
      <w:pPr>
        <w:numPr>
          <w:ilvl w:val="0"/>
          <w:numId w:val="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פיתוח שוק שירותים מגוון</w:t>
      </w:r>
      <w:r w:rsidRPr="000B5BF8">
        <w:rPr>
          <w:rFonts w:asciiTheme="minorBidi" w:eastAsia="Times New Roman" w:hAnsiTheme="minorBidi"/>
          <w:sz w:val="24"/>
          <w:szCs w:val="24"/>
          <w:rtl/>
        </w:rPr>
        <w:t xml:space="preserve"> ועידוד כניסת שחקנים חדשים</w:t>
      </w:r>
    </w:p>
    <w:p w14:paraId="5F2961DD" w14:textId="46D22AF9" w:rsidR="000B5BF8" w:rsidRPr="000B5BF8" w:rsidRDefault="000B5BF8" w:rsidP="000B5BF8">
      <w:pPr>
        <w:numPr>
          <w:ilvl w:val="0"/>
          <w:numId w:val="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מדידה אפקטיבית של תוצאות</w:t>
      </w:r>
      <w:r w:rsidRPr="000B5BF8">
        <w:rPr>
          <w:rFonts w:asciiTheme="minorBidi" w:eastAsia="Times New Roman" w:hAnsiTheme="minorBidi"/>
          <w:sz w:val="24"/>
          <w:szCs w:val="24"/>
          <w:rtl/>
        </w:rPr>
        <w:t xml:space="preserve"> ועדכון המודל </w:t>
      </w:r>
      <w:r>
        <w:rPr>
          <w:rFonts w:asciiTheme="minorBidi" w:eastAsia="Times New Roman" w:hAnsiTheme="minorBidi" w:hint="cs"/>
          <w:sz w:val="24"/>
          <w:szCs w:val="24"/>
          <w:rtl/>
        </w:rPr>
        <w:t xml:space="preserve">ותמהיל השירותים </w:t>
      </w:r>
      <w:r w:rsidRPr="000B5BF8">
        <w:rPr>
          <w:rFonts w:asciiTheme="minorBidi" w:eastAsia="Times New Roman" w:hAnsiTheme="minorBidi"/>
          <w:sz w:val="24"/>
          <w:szCs w:val="24"/>
          <w:rtl/>
        </w:rPr>
        <w:t>בהתאם לממצאים</w:t>
      </w:r>
    </w:p>
    <w:p w14:paraId="519C45FB" w14:textId="14CA5DB1" w:rsidR="000B5BF8" w:rsidRPr="000B5BF8" w:rsidRDefault="000B5BF8" w:rsidP="000B5BF8">
      <w:pPr>
        <w:spacing w:before="100" w:beforeAutospacing="1" w:after="100" w:afterAutospacing="1" w:line="240" w:lineRule="auto"/>
        <w:jc w:val="both"/>
        <w:outlineLvl w:val="1"/>
        <w:rPr>
          <w:rFonts w:asciiTheme="minorBidi" w:eastAsia="Times New Roman" w:hAnsiTheme="minorBidi"/>
          <w:b/>
          <w:bCs/>
          <w:sz w:val="36"/>
          <w:szCs w:val="36"/>
        </w:rPr>
      </w:pPr>
      <w:r>
        <w:rPr>
          <w:rFonts w:asciiTheme="minorBidi" w:eastAsia="Times New Roman" w:hAnsiTheme="minorBidi"/>
          <w:b/>
          <w:bCs/>
          <w:sz w:val="36"/>
          <w:szCs w:val="36"/>
        </w:rPr>
        <w:t>.</w:t>
      </w:r>
      <w:proofErr w:type="gramStart"/>
      <w:r w:rsidRPr="000B5BF8">
        <w:rPr>
          <w:rFonts w:asciiTheme="minorBidi" w:eastAsia="Times New Roman" w:hAnsiTheme="minorBidi"/>
          <w:b/>
          <w:bCs/>
          <w:sz w:val="36"/>
          <w:szCs w:val="36"/>
        </w:rPr>
        <w:t xml:space="preserve">3 </w:t>
      </w:r>
      <w:r>
        <w:rPr>
          <w:rFonts w:asciiTheme="minorBidi" w:eastAsia="Times New Roman" w:hAnsiTheme="minorBidi" w:hint="cs"/>
          <w:b/>
          <w:bCs/>
          <w:sz w:val="36"/>
          <w:szCs w:val="36"/>
          <w:rtl/>
        </w:rPr>
        <w:t xml:space="preserve"> </w:t>
      </w:r>
      <w:r w:rsidRPr="000B5BF8">
        <w:rPr>
          <w:rFonts w:asciiTheme="minorBidi" w:eastAsia="Times New Roman" w:hAnsiTheme="minorBidi"/>
          <w:b/>
          <w:bCs/>
          <w:sz w:val="36"/>
          <w:szCs w:val="36"/>
          <w:rtl/>
        </w:rPr>
        <w:t>אסטרטגיית</w:t>
      </w:r>
      <w:proofErr w:type="gramEnd"/>
      <w:r w:rsidRPr="000B5BF8">
        <w:rPr>
          <w:rFonts w:asciiTheme="minorBidi" w:eastAsia="Times New Roman" w:hAnsiTheme="minorBidi"/>
          <w:b/>
          <w:bCs/>
          <w:sz w:val="36"/>
          <w:szCs w:val="36"/>
          <w:rtl/>
        </w:rPr>
        <w:t xml:space="preserve"> יישום מדורגת - 2025</w:t>
      </w:r>
    </w:p>
    <w:p w14:paraId="7335A132"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לאור מורכבות הרפורמה והאילוצים התקציביים, מוצע מודל יישום הדרגתי ומדוד הבנוי משלושה שלבים משולבים במהלך שנת 2025</w:t>
      </w:r>
      <w:r w:rsidRPr="000B5BF8">
        <w:rPr>
          <w:rFonts w:asciiTheme="minorBidi" w:eastAsia="Times New Roman" w:hAnsiTheme="minorBidi"/>
          <w:sz w:val="24"/>
          <w:szCs w:val="24"/>
        </w:rPr>
        <w:t>:</w:t>
      </w:r>
    </w:p>
    <w:p w14:paraId="6B75F465"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3.1 </w:t>
      </w:r>
      <w:r w:rsidRPr="000B5BF8">
        <w:rPr>
          <w:rFonts w:asciiTheme="minorBidi" w:eastAsia="Times New Roman" w:hAnsiTheme="minorBidi"/>
          <w:b/>
          <w:bCs/>
          <w:sz w:val="27"/>
          <w:szCs w:val="27"/>
          <w:rtl/>
        </w:rPr>
        <w:t>שלב ראשון</w:t>
      </w:r>
      <w:r w:rsidRPr="000B5BF8">
        <w:rPr>
          <w:rFonts w:asciiTheme="minorBidi" w:eastAsia="Times New Roman" w:hAnsiTheme="minorBidi"/>
          <w:b/>
          <w:bCs/>
          <w:sz w:val="27"/>
          <w:szCs w:val="27"/>
        </w:rPr>
        <w:t xml:space="preserve">: POC </w:t>
      </w:r>
      <w:r w:rsidRPr="000B5BF8">
        <w:rPr>
          <w:rFonts w:asciiTheme="minorBidi" w:eastAsia="Times New Roman" w:hAnsiTheme="minorBidi"/>
          <w:b/>
          <w:bCs/>
          <w:sz w:val="27"/>
          <w:szCs w:val="27"/>
          <w:rtl/>
        </w:rPr>
        <w:t>טכנולוגי (פברואר-אפריל 2025)</w:t>
      </w:r>
    </w:p>
    <w:p w14:paraId="272DC300"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מיקוד</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הוכחת היתכנות טכנולוגית למערכת התאמה אישית בירושלים</w:t>
      </w:r>
    </w:p>
    <w:p w14:paraId="747E661B" w14:textId="77777777" w:rsidR="000B5BF8" w:rsidRDefault="000B5BF8" w:rsidP="000B5BF8">
      <w:pPr>
        <w:spacing w:before="100" w:beforeAutospacing="1" w:after="100" w:afterAutospacing="1" w:line="240" w:lineRule="auto"/>
        <w:jc w:val="both"/>
        <w:rPr>
          <w:rFonts w:asciiTheme="minorBidi" w:eastAsia="Times New Roman" w:hAnsiTheme="minorBidi"/>
          <w:sz w:val="24"/>
          <w:szCs w:val="24"/>
          <w:rtl/>
        </w:rPr>
      </w:pPr>
      <w:r w:rsidRPr="000B5BF8">
        <w:rPr>
          <w:rFonts w:asciiTheme="minorBidi" w:eastAsia="Times New Roman" w:hAnsiTheme="minorBidi"/>
          <w:b/>
          <w:bCs/>
          <w:sz w:val="24"/>
          <w:szCs w:val="24"/>
          <w:rtl/>
        </w:rPr>
        <w:t>יעדים מרכזיים</w:t>
      </w:r>
      <w:r w:rsidRPr="000B5BF8">
        <w:rPr>
          <w:rFonts w:asciiTheme="minorBidi" w:eastAsia="Times New Roman" w:hAnsiTheme="minorBidi"/>
          <w:sz w:val="24"/>
          <w:szCs w:val="24"/>
        </w:rPr>
        <w:t>:</w:t>
      </w:r>
    </w:p>
    <w:p w14:paraId="5104B010" w14:textId="62146144" w:rsidR="000B5BF8" w:rsidRPr="000B5BF8" w:rsidRDefault="000B5BF8" w:rsidP="000B5BF8">
      <w:pPr>
        <w:pStyle w:val="a4"/>
        <w:numPr>
          <w:ilvl w:val="0"/>
          <w:numId w:val="29"/>
        </w:numPr>
        <w:spacing w:before="100" w:beforeAutospacing="1" w:after="100" w:afterAutospacing="1" w:line="240" w:lineRule="auto"/>
        <w:jc w:val="both"/>
        <w:rPr>
          <w:rFonts w:asciiTheme="minorBidi" w:eastAsia="Times New Roman" w:hAnsiTheme="minorBidi"/>
          <w:sz w:val="24"/>
          <w:szCs w:val="24"/>
          <w:rtl/>
        </w:rPr>
      </w:pPr>
      <w:proofErr w:type="gramStart"/>
      <w:r w:rsidRPr="000B5BF8">
        <w:rPr>
          <w:rFonts w:asciiTheme="minorBidi" w:eastAsia="Times New Roman" w:hAnsiTheme="minorBidi"/>
          <w:b/>
          <w:bCs/>
          <w:sz w:val="24"/>
          <w:szCs w:val="24"/>
        </w:rPr>
        <w:t xml:space="preserve">POC </w:t>
      </w:r>
      <w:r w:rsidRPr="000B5BF8">
        <w:rPr>
          <w:rFonts w:asciiTheme="minorBidi" w:eastAsia="Times New Roman" w:hAnsiTheme="minorBidi" w:hint="cs"/>
          <w:b/>
          <w:bCs/>
          <w:sz w:val="24"/>
          <w:szCs w:val="24"/>
          <w:rtl/>
        </w:rPr>
        <w:t xml:space="preserve"> </w:t>
      </w:r>
      <w:r w:rsidRPr="000B5BF8">
        <w:rPr>
          <w:rFonts w:asciiTheme="minorBidi" w:eastAsia="Times New Roman" w:hAnsiTheme="minorBidi"/>
          <w:b/>
          <w:bCs/>
          <w:sz w:val="24"/>
          <w:szCs w:val="24"/>
          <w:rtl/>
        </w:rPr>
        <w:t>ראשוני</w:t>
      </w:r>
      <w:proofErr w:type="gramEnd"/>
      <w:r w:rsidRPr="000B5BF8">
        <w:rPr>
          <w:rFonts w:asciiTheme="minorBidi" w:eastAsia="Times New Roman" w:hAnsiTheme="minorBidi"/>
          <w:b/>
          <w:bCs/>
          <w:sz w:val="24"/>
          <w:szCs w:val="24"/>
          <w:rtl/>
        </w:rPr>
        <w:t xml:space="preserve"> למערכת דיגיטלית</w:t>
      </w:r>
      <w:r w:rsidRPr="000B5BF8">
        <w:rPr>
          <w:rFonts w:asciiTheme="minorBidi" w:eastAsia="Times New Roman" w:hAnsiTheme="minorBidi"/>
          <w:sz w:val="24"/>
          <w:szCs w:val="24"/>
          <w:rtl/>
        </w:rPr>
        <w:t xml:space="preserve"> להתאמת שירותים </w:t>
      </w:r>
      <w:r w:rsidRPr="000B5BF8">
        <w:rPr>
          <w:rFonts w:asciiTheme="minorBidi" w:eastAsia="Times New Roman" w:hAnsiTheme="minorBidi" w:hint="cs"/>
          <w:sz w:val="24"/>
          <w:szCs w:val="24"/>
          <w:rtl/>
        </w:rPr>
        <w:t>ומענים ובחינת התאמה וערך ללקוחות (מתאמות שירות והזקנים)</w:t>
      </w:r>
    </w:p>
    <w:p w14:paraId="5C2D253B" w14:textId="6DAAEAF5" w:rsidR="000B5BF8" w:rsidRPr="000B5BF8" w:rsidRDefault="000B5BF8" w:rsidP="000B5BF8">
      <w:pPr>
        <w:pStyle w:val="a4"/>
        <w:numPr>
          <w:ilvl w:val="0"/>
          <w:numId w:val="30"/>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הקמת מערכת מבוססת</w:t>
      </w:r>
      <w:r w:rsidRPr="000B5BF8">
        <w:rPr>
          <w:rFonts w:asciiTheme="minorBidi" w:eastAsia="Times New Roman" w:hAnsiTheme="minorBidi"/>
          <w:sz w:val="24"/>
          <w:szCs w:val="24"/>
        </w:rPr>
        <w:t xml:space="preserve"> AI </w:t>
      </w:r>
      <w:r w:rsidRPr="000B5BF8">
        <w:rPr>
          <w:rFonts w:asciiTheme="minorBidi" w:eastAsia="Times New Roman" w:hAnsiTheme="minorBidi"/>
          <w:sz w:val="24"/>
          <w:szCs w:val="24"/>
          <w:rtl/>
        </w:rPr>
        <w:t>להתאמה בין צרכים אישיים למענים קיימים</w:t>
      </w:r>
    </w:p>
    <w:p w14:paraId="5CA1392F" w14:textId="77777777" w:rsidR="000B5BF8" w:rsidRDefault="000B5BF8" w:rsidP="000B5BF8">
      <w:pPr>
        <w:numPr>
          <w:ilvl w:val="0"/>
          <w:numId w:val="30"/>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יצירת 200 פרופילים אישיים דיגיטליים במודל ביו-פסיכו-סוציאלי</w:t>
      </w:r>
      <w:r w:rsidRPr="000B5BF8">
        <w:rPr>
          <w:rFonts w:asciiTheme="minorBidi" w:eastAsia="Times New Roman" w:hAnsiTheme="minorBidi"/>
          <w:sz w:val="24"/>
          <w:szCs w:val="24"/>
        </w:rPr>
        <w:t xml:space="preserve"> (ICF)</w:t>
      </w:r>
    </w:p>
    <w:p w14:paraId="0AAE1E12" w14:textId="48888E3D" w:rsidR="000B5BF8" w:rsidRDefault="000B5BF8" w:rsidP="000B5BF8">
      <w:pPr>
        <w:numPr>
          <w:ilvl w:val="0"/>
          <w:numId w:val="30"/>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מיפוי 500 שירותים בקטלוג שירותים עדכני</w:t>
      </w:r>
      <w:r>
        <w:rPr>
          <w:rFonts w:asciiTheme="minorBidi" w:eastAsia="Times New Roman" w:hAnsiTheme="minorBidi" w:hint="cs"/>
          <w:sz w:val="24"/>
          <w:szCs w:val="24"/>
          <w:rtl/>
        </w:rPr>
        <w:t xml:space="preserve"> על בסיס היעדים והקטגוריות שיוגדרו</w:t>
      </w:r>
    </w:p>
    <w:p w14:paraId="674E833E" w14:textId="185B8947" w:rsidR="000B5BF8" w:rsidRPr="000B5BF8" w:rsidRDefault="000B5BF8" w:rsidP="000B5BF8">
      <w:pPr>
        <w:numPr>
          <w:ilvl w:val="0"/>
          <w:numId w:val="30"/>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איסוף משובים משיטתי ממשתמשים מקצועיים ומקבלי שירות</w:t>
      </w:r>
    </w:p>
    <w:p w14:paraId="4A0DBF8F"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תוצרים צפויים</w:t>
      </w:r>
      <w:r w:rsidRPr="000B5BF8">
        <w:rPr>
          <w:rFonts w:asciiTheme="minorBidi" w:eastAsia="Times New Roman" w:hAnsiTheme="minorBidi"/>
          <w:sz w:val="24"/>
          <w:szCs w:val="24"/>
        </w:rPr>
        <w:t>:</w:t>
      </w:r>
    </w:p>
    <w:p w14:paraId="0C7AA938" w14:textId="3D722383" w:rsidR="000B5BF8" w:rsidRPr="000B5BF8" w:rsidRDefault="000B5BF8" w:rsidP="000B5BF8">
      <w:pPr>
        <w:numPr>
          <w:ilvl w:val="0"/>
          <w:numId w:val="6"/>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מסמך אפיון מפורט למערכת הדיגיטלית </w:t>
      </w:r>
      <w:r>
        <w:rPr>
          <w:rFonts w:asciiTheme="minorBidi" w:eastAsia="Times New Roman" w:hAnsiTheme="minorBidi" w:hint="cs"/>
          <w:sz w:val="24"/>
          <w:szCs w:val="24"/>
          <w:rtl/>
        </w:rPr>
        <w:t xml:space="preserve">הנדרשת </w:t>
      </w:r>
      <w:r w:rsidRPr="000B5BF8">
        <w:rPr>
          <w:rFonts w:asciiTheme="minorBidi" w:eastAsia="Times New Roman" w:hAnsiTheme="minorBidi"/>
          <w:sz w:val="24"/>
          <w:szCs w:val="24"/>
          <w:rtl/>
        </w:rPr>
        <w:t xml:space="preserve">לקראת </w:t>
      </w:r>
      <w:proofErr w:type="spellStart"/>
      <w:r w:rsidRPr="000B5BF8">
        <w:rPr>
          <w:rFonts w:asciiTheme="minorBidi" w:eastAsia="Times New Roman" w:hAnsiTheme="minorBidi"/>
          <w:sz w:val="24"/>
          <w:szCs w:val="24"/>
          <w:rtl/>
        </w:rPr>
        <w:t>הפיילוטים</w:t>
      </w:r>
      <w:proofErr w:type="spellEnd"/>
      <w:r w:rsidRPr="000B5BF8">
        <w:rPr>
          <w:rFonts w:asciiTheme="minorBidi" w:eastAsia="Times New Roman" w:hAnsiTheme="minorBidi"/>
          <w:sz w:val="24"/>
          <w:szCs w:val="24"/>
          <w:rtl/>
        </w:rPr>
        <w:t xml:space="preserve"> הנרחבים</w:t>
      </w:r>
    </w:p>
    <w:p w14:paraId="58BA7BC5" w14:textId="77777777" w:rsidR="000B5BF8" w:rsidRPr="000B5BF8" w:rsidRDefault="000B5BF8" w:rsidP="000B5BF8">
      <w:pPr>
        <w:numPr>
          <w:ilvl w:val="0"/>
          <w:numId w:val="6"/>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תובנות מעשיות על תהליכי ההתאמה האישית והערך המוסף למשתמשים</w:t>
      </w:r>
    </w:p>
    <w:p w14:paraId="052B17C6" w14:textId="77777777" w:rsidR="000B5BF8" w:rsidRPr="000B5BF8" w:rsidRDefault="000B5BF8" w:rsidP="000B5BF8">
      <w:pPr>
        <w:numPr>
          <w:ilvl w:val="0"/>
          <w:numId w:val="6"/>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דוח מסכם עם המלצות להרחבה והטמעה </w:t>
      </w:r>
      <w:proofErr w:type="spellStart"/>
      <w:r w:rsidRPr="000B5BF8">
        <w:rPr>
          <w:rFonts w:asciiTheme="minorBidi" w:eastAsia="Times New Roman" w:hAnsiTheme="minorBidi"/>
          <w:sz w:val="24"/>
          <w:szCs w:val="24"/>
          <w:rtl/>
        </w:rPr>
        <w:t>בפיילוטים</w:t>
      </w:r>
      <w:proofErr w:type="spellEnd"/>
    </w:p>
    <w:p w14:paraId="613BCD49" w14:textId="5EC929E3"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proofErr w:type="gramStart"/>
      <w:r w:rsidRPr="000B5BF8">
        <w:rPr>
          <w:rFonts w:asciiTheme="minorBidi" w:eastAsia="Times New Roman" w:hAnsiTheme="minorBidi"/>
          <w:b/>
          <w:bCs/>
          <w:sz w:val="27"/>
          <w:szCs w:val="27"/>
        </w:rPr>
        <w:t xml:space="preserve">3.2 </w:t>
      </w:r>
      <w:r>
        <w:rPr>
          <w:rFonts w:asciiTheme="minorBidi" w:eastAsia="Times New Roman" w:hAnsiTheme="minorBidi" w:hint="cs"/>
          <w:b/>
          <w:bCs/>
          <w:sz w:val="27"/>
          <w:szCs w:val="27"/>
          <w:rtl/>
        </w:rPr>
        <w:t xml:space="preserve"> </w:t>
      </w:r>
      <w:r w:rsidRPr="000B5BF8">
        <w:rPr>
          <w:rFonts w:asciiTheme="minorBidi" w:eastAsia="Times New Roman" w:hAnsiTheme="minorBidi"/>
          <w:b/>
          <w:bCs/>
          <w:sz w:val="27"/>
          <w:szCs w:val="27"/>
          <w:rtl/>
        </w:rPr>
        <w:t>שלב</w:t>
      </w:r>
      <w:proofErr w:type="gramEnd"/>
      <w:r w:rsidRPr="000B5BF8">
        <w:rPr>
          <w:rFonts w:asciiTheme="minorBidi" w:eastAsia="Times New Roman" w:hAnsiTheme="minorBidi"/>
          <w:b/>
          <w:bCs/>
          <w:sz w:val="27"/>
          <w:szCs w:val="27"/>
          <w:rtl/>
        </w:rPr>
        <w:t xml:space="preserve"> שני: </w:t>
      </w:r>
      <w:proofErr w:type="spellStart"/>
      <w:r w:rsidRPr="000B5BF8">
        <w:rPr>
          <w:rFonts w:asciiTheme="minorBidi" w:eastAsia="Times New Roman" w:hAnsiTheme="minorBidi"/>
          <w:b/>
          <w:bCs/>
          <w:sz w:val="27"/>
          <w:szCs w:val="27"/>
          <w:rtl/>
        </w:rPr>
        <w:t>פיילוטים</w:t>
      </w:r>
      <w:proofErr w:type="spellEnd"/>
      <w:r w:rsidRPr="000B5BF8">
        <w:rPr>
          <w:rFonts w:asciiTheme="minorBidi" w:eastAsia="Times New Roman" w:hAnsiTheme="minorBidi"/>
          <w:b/>
          <w:bCs/>
          <w:sz w:val="27"/>
          <w:szCs w:val="27"/>
          <w:rtl/>
        </w:rPr>
        <w:t xml:space="preserve"> ממוקדים (מאי-אוקטובר 2025)</w:t>
      </w:r>
    </w:p>
    <w:p w14:paraId="4E3F58DD"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מיקוד</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הפעלת הפלטפורמה הדיגיטלית ב-3 רשויות נבחרות</w:t>
      </w:r>
    </w:p>
    <w:p w14:paraId="6F40ECFA"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lastRenderedPageBreak/>
        <w:t>יעדים מרכזיים</w:t>
      </w:r>
      <w:r w:rsidRPr="000B5BF8">
        <w:rPr>
          <w:rFonts w:asciiTheme="minorBidi" w:eastAsia="Times New Roman" w:hAnsiTheme="minorBidi"/>
          <w:sz w:val="24"/>
          <w:szCs w:val="24"/>
        </w:rPr>
        <w:t>:</w:t>
      </w:r>
    </w:p>
    <w:p w14:paraId="28D012BB" w14:textId="77777777" w:rsidR="000B5BF8" w:rsidRPr="000B5BF8" w:rsidRDefault="000B5BF8" w:rsidP="000B5BF8">
      <w:pPr>
        <w:numPr>
          <w:ilvl w:val="0"/>
          <w:numId w:val="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הרחבת פרויקט "עכשיו אני" בירושלים ל-500 משתתפים</w:t>
      </w:r>
    </w:p>
    <w:p w14:paraId="516B5697" w14:textId="2BAFDDEC" w:rsidR="000B5BF8" w:rsidRPr="000B5BF8" w:rsidRDefault="000B5BF8" w:rsidP="000B5BF8">
      <w:pPr>
        <w:numPr>
          <w:ilvl w:val="0"/>
          <w:numId w:val="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יישום ה</w:t>
      </w:r>
      <w:r w:rsidR="00A22E16">
        <w:rPr>
          <w:rFonts w:asciiTheme="minorBidi" w:eastAsia="Times New Roman" w:hAnsiTheme="minorBidi" w:hint="cs"/>
          <w:sz w:val="24"/>
          <w:szCs w:val="24"/>
          <w:rtl/>
        </w:rPr>
        <w:t>שיטה וה</w:t>
      </w:r>
      <w:r w:rsidRPr="000B5BF8">
        <w:rPr>
          <w:rFonts w:asciiTheme="minorBidi" w:eastAsia="Times New Roman" w:hAnsiTheme="minorBidi"/>
          <w:sz w:val="24"/>
          <w:szCs w:val="24"/>
          <w:rtl/>
        </w:rPr>
        <w:t>פלטפורמה ב-</w:t>
      </w:r>
      <w:r w:rsidR="00A22E16">
        <w:rPr>
          <w:rFonts w:asciiTheme="minorBidi" w:eastAsia="Times New Roman" w:hAnsiTheme="minorBidi" w:hint="cs"/>
          <w:sz w:val="24"/>
          <w:szCs w:val="24"/>
          <w:rtl/>
        </w:rPr>
        <w:t>3</w:t>
      </w:r>
      <w:r w:rsidRPr="000B5BF8">
        <w:rPr>
          <w:rFonts w:asciiTheme="minorBidi" w:eastAsia="Times New Roman" w:hAnsiTheme="minorBidi"/>
          <w:sz w:val="24"/>
          <w:szCs w:val="24"/>
          <w:rtl/>
        </w:rPr>
        <w:t xml:space="preserve"> רשויות נוספות (סה"כ כ-</w:t>
      </w:r>
      <w:r w:rsidR="00A22E16">
        <w:rPr>
          <w:rFonts w:asciiTheme="minorBidi" w:eastAsia="Times New Roman" w:hAnsiTheme="minorBidi" w:hint="cs"/>
          <w:sz w:val="24"/>
          <w:szCs w:val="24"/>
          <w:rtl/>
        </w:rPr>
        <w:t>500</w:t>
      </w:r>
      <w:r w:rsidRPr="000B5BF8">
        <w:rPr>
          <w:rFonts w:asciiTheme="minorBidi" w:eastAsia="Times New Roman" w:hAnsiTheme="minorBidi"/>
          <w:sz w:val="24"/>
          <w:szCs w:val="24"/>
          <w:rtl/>
        </w:rPr>
        <w:t xml:space="preserve"> משתתפים נוספים)</w:t>
      </w:r>
    </w:p>
    <w:p w14:paraId="1DE5C3B6" w14:textId="77777777" w:rsidR="000B5BF8" w:rsidRPr="000B5BF8" w:rsidRDefault="000B5BF8" w:rsidP="000B5BF8">
      <w:pPr>
        <w:numPr>
          <w:ilvl w:val="0"/>
          <w:numId w:val="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הכשרת צוותים מקצועיים בכל רשות להפעלת המודל</w:t>
      </w:r>
    </w:p>
    <w:p w14:paraId="1291E354" w14:textId="77777777" w:rsidR="000B5BF8" w:rsidRPr="000B5BF8" w:rsidRDefault="000B5BF8" w:rsidP="000B5BF8">
      <w:pPr>
        <w:numPr>
          <w:ilvl w:val="0"/>
          <w:numId w:val="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הרחבת קטלוג השירותים ל-1,000 שירותים בפריסה גיאוגרפית רחבה</w:t>
      </w:r>
    </w:p>
    <w:p w14:paraId="01CAC890" w14:textId="77777777" w:rsidR="000B5BF8" w:rsidRPr="000B5BF8" w:rsidRDefault="000B5BF8" w:rsidP="000B5BF8">
      <w:pPr>
        <w:numPr>
          <w:ilvl w:val="0"/>
          <w:numId w:val="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השקת ממשקים למשתמשי קצה ומנגנוני סליקה בהיקף מוגבל</w:t>
      </w:r>
    </w:p>
    <w:p w14:paraId="5B7CF4E2"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תוצרים צפויים</w:t>
      </w:r>
      <w:r w:rsidRPr="000B5BF8">
        <w:rPr>
          <w:rFonts w:asciiTheme="minorBidi" w:eastAsia="Times New Roman" w:hAnsiTheme="minorBidi"/>
          <w:sz w:val="24"/>
          <w:szCs w:val="24"/>
        </w:rPr>
        <w:t>:</w:t>
      </w:r>
    </w:p>
    <w:p w14:paraId="63CB6143" w14:textId="77777777" w:rsidR="000B5BF8" w:rsidRPr="000B5BF8" w:rsidRDefault="000B5BF8" w:rsidP="000B5BF8">
      <w:pPr>
        <w:numPr>
          <w:ilvl w:val="0"/>
          <w:numId w:val="8"/>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מודל הפעלה מתוקף ליישום רחב היקף</w:t>
      </w:r>
    </w:p>
    <w:p w14:paraId="0C5F2C0C" w14:textId="77777777" w:rsidR="000B5BF8" w:rsidRPr="000B5BF8" w:rsidRDefault="000B5BF8" w:rsidP="000B5BF8">
      <w:pPr>
        <w:numPr>
          <w:ilvl w:val="0"/>
          <w:numId w:val="8"/>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נתוני השפעה ראשוניים על תפקוד ומדדי הידרדרות</w:t>
      </w:r>
    </w:p>
    <w:p w14:paraId="3A2980A2" w14:textId="77777777" w:rsidR="000B5BF8" w:rsidRPr="000B5BF8" w:rsidRDefault="000B5BF8" w:rsidP="000B5BF8">
      <w:pPr>
        <w:numPr>
          <w:ilvl w:val="0"/>
          <w:numId w:val="8"/>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תובנות מיישום בשטח ומתגובות משתמשים ומקבלי שירות</w:t>
      </w:r>
    </w:p>
    <w:p w14:paraId="65388A23" w14:textId="14E17D0E"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proofErr w:type="gramStart"/>
      <w:r w:rsidRPr="000B5BF8">
        <w:rPr>
          <w:rFonts w:asciiTheme="minorBidi" w:eastAsia="Times New Roman" w:hAnsiTheme="minorBidi"/>
          <w:b/>
          <w:bCs/>
          <w:sz w:val="27"/>
          <w:szCs w:val="27"/>
        </w:rPr>
        <w:t xml:space="preserve">3.3 </w:t>
      </w:r>
      <w:r w:rsidR="00A22E16">
        <w:rPr>
          <w:rFonts w:asciiTheme="minorBidi" w:eastAsia="Times New Roman" w:hAnsiTheme="minorBidi" w:hint="cs"/>
          <w:b/>
          <w:bCs/>
          <w:sz w:val="27"/>
          <w:szCs w:val="27"/>
          <w:rtl/>
        </w:rPr>
        <w:t xml:space="preserve"> </w:t>
      </w:r>
      <w:r w:rsidRPr="000B5BF8">
        <w:rPr>
          <w:rFonts w:asciiTheme="minorBidi" w:eastAsia="Times New Roman" w:hAnsiTheme="minorBidi"/>
          <w:b/>
          <w:bCs/>
          <w:sz w:val="27"/>
          <w:szCs w:val="27"/>
          <w:rtl/>
        </w:rPr>
        <w:t>שלב</w:t>
      </w:r>
      <w:proofErr w:type="gramEnd"/>
      <w:r w:rsidRPr="000B5BF8">
        <w:rPr>
          <w:rFonts w:asciiTheme="minorBidi" w:eastAsia="Times New Roman" w:hAnsiTheme="minorBidi"/>
          <w:b/>
          <w:bCs/>
          <w:sz w:val="27"/>
          <w:szCs w:val="27"/>
          <w:rtl/>
        </w:rPr>
        <w:t xml:space="preserve"> שלישי: תשתית רגולטורית והטמעה (נובמבר-דצמבר 2025)</w:t>
      </w:r>
    </w:p>
    <w:p w14:paraId="45183EE6" w14:textId="11E1BBE2"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מיקוד</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 xml:space="preserve">הכנסת מודל "סל אישי" ללוח ח'2 </w:t>
      </w:r>
      <w:r w:rsidR="00A22E16">
        <w:rPr>
          <w:rFonts w:asciiTheme="minorBidi" w:eastAsia="Times New Roman" w:hAnsiTheme="minorBidi" w:hint="cs"/>
          <w:sz w:val="24"/>
          <w:szCs w:val="24"/>
          <w:rtl/>
        </w:rPr>
        <w:t xml:space="preserve">לטובת </w:t>
      </w:r>
      <w:proofErr w:type="spellStart"/>
      <w:r w:rsidR="00A22E16">
        <w:rPr>
          <w:rFonts w:asciiTheme="minorBidi" w:eastAsia="Times New Roman" w:hAnsiTheme="minorBidi" w:hint="cs"/>
          <w:sz w:val="24"/>
          <w:szCs w:val="24"/>
          <w:rtl/>
        </w:rPr>
        <w:t>הפיילוטים</w:t>
      </w:r>
      <w:proofErr w:type="spellEnd"/>
      <w:r w:rsidR="00A22E16">
        <w:rPr>
          <w:rFonts w:asciiTheme="minorBidi" w:eastAsia="Times New Roman" w:hAnsiTheme="minorBidi" w:hint="cs"/>
          <w:sz w:val="24"/>
          <w:szCs w:val="24"/>
          <w:rtl/>
        </w:rPr>
        <w:t xml:space="preserve"> </w:t>
      </w:r>
      <w:r w:rsidRPr="000B5BF8">
        <w:rPr>
          <w:rFonts w:asciiTheme="minorBidi" w:eastAsia="Times New Roman" w:hAnsiTheme="minorBidi"/>
          <w:sz w:val="24"/>
          <w:szCs w:val="24"/>
          <w:rtl/>
        </w:rPr>
        <w:t>והכנת תשתית להרחבה ארצית</w:t>
      </w:r>
    </w:p>
    <w:p w14:paraId="4E31E3C2"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יעדים מרכזיים</w:t>
      </w:r>
      <w:r w:rsidRPr="000B5BF8">
        <w:rPr>
          <w:rFonts w:asciiTheme="minorBidi" w:eastAsia="Times New Roman" w:hAnsiTheme="minorBidi"/>
          <w:sz w:val="24"/>
          <w:szCs w:val="24"/>
        </w:rPr>
        <w:t>:</w:t>
      </w:r>
    </w:p>
    <w:p w14:paraId="6AFB5A06" w14:textId="77777777" w:rsidR="000B5BF8" w:rsidRPr="000B5BF8" w:rsidRDefault="000B5BF8" w:rsidP="000B5BF8">
      <w:pPr>
        <w:numPr>
          <w:ilvl w:val="0"/>
          <w:numId w:val="9"/>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גיבוש המלצות מפורטות לעדכון לוח ח'2 והטמעת המודל במסגרתו</w:t>
      </w:r>
    </w:p>
    <w:p w14:paraId="47B97C22" w14:textId="77777777" w:rsidR="000B5BF8" w:rsidRPr="000B5BF8" w:rsidRDefault="000B5BF8" w:rsidP="000B5BF8">
      <w:pPr>
        <w:numPr>
          <w:ilvl w:val="0"/>
          <w:numId w:val="9"/>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פיתוח תכנית להרחבה ארצית בשנים 2026-2027</w:t>
      </w:r>
    </w:p>
    <w:p w14:paraId="31DC0A2E" w14:textId="77777777" w:rsidR="000B5BF8" w:rsidRPr="000B5BF8" w:rsidRDefault="000B5BF8" w:rsidP="000B5BF8">
      <w:pPr>
        <w:numPr>
          <w:ilvl w:val="0"/>
          <w:numId w:val="9"/>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סיכום ממצאים והמלצות מבוססות נתונים </w:t>
      </w:r>
      <w:proofErr w:type="spellStart"/>
      <w:r w:rsidRPr="000B5BF8">
        <w:rPr>
          <w:rFonts w:asciiTheme="minorBidi" w:eastAsia="Times New Roman" w:hAnsiTheme="minorBidi"/>
          <w:sz w:val="24"/>
          <w:szCs w:val="24"/>
          <w:rtl/>
        </w:rPr>
        <w:t>מהפיילוטים</w:t>
      </w:r>
      <w:proofErr w:type="spellEnd"/>
    </w:p>
    <w:p w14:paraId="617F5AC7" w14:textId="77777777" w:rsidR="000B5BF8" w:rsidRPr="000B5BF8" w:rsidRDefault="000B5BF8" w:rsidP="000B5BF8">
      <w:pPr>
        <w:numPr>
          <w:ilvl w:val="0"/>
          <w:numId w:val="9"/>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פיתוח מודל עסקי ומבנה תמריצים לספקי שירותים</w:t>
      </w:r>
    </w:p>
    <w:p w14:paraId="6DCA7CDA"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תוצרים צפויים</w:t>
      </w:r>
      <w:r w:rsidRPr="000B5BF8">
        <w:rPr>
          <w:rFonts w:asciiTheme="minorBidi" w:eastAsia="Times New Roman" w:hAnsiTheme="minorBidi"/>
          <w:sz w:val="24"/>
          <w:szCs w:val="24"/>
        </w:rPr>
        <w:t>:</w:t>
      </w:r>
    </w:p>
    <w:p w14:paraId="0C249B01" w14:textId="77777777" w:rsidR="000B5BF8" w:rsidRPr="000B5BF8" w:rsidRDefault="000B5BF8" w:rsidP="000B5BF8">
      <w:pPr>
        <w:numPr>
          <w:ilvl w:val="0"/>
          <w:numId w:val="10"/>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מסמך מדיניות מפורט למקבלי החלטות</w:t>
      </w:r>
    </w:p>
    <w:p w14:paraId="735B26BD" w14:textId="77777777" w:rsidR="000B5BF8" w:rsidRPr="000B5BF8" w:rsidRDefault="000B5BF8" w:rsidP="000B5BF8">
      <w:pPr>
        <w:numPr>
          <w:ilvl w:val="0"/>
          <w:numId w:val="10"/>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טיוטת עדכון רגולטורי ללוח ח'2</w:t>
      </w:r>
    </w:p>
    <w:p w14:paraId="0AEA1567" w14:textId="77777777" w:rsidR="000B5BF8" w:rsidRPr="000B5BF8" w:rsidRDefault="000B5BF8" w:rsidP="000B5BF8">
      <w:pPr>
        <w:numPr>
          <w:ilvl w:val="0"/>
          <w:numId w:val="10"/>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תכנית אופרטיבית להרחבה הדרגתית ליישום ארצי</w:t>
      </w:r>
    </w:p>
    <w:p w14:paraId="5143C3E5" w14:textId="77777777" w:rsidR="000B5BF8" w:rsidRPr="000B5BF8" w:rsidRDefault="000B5BF8" w:rsidP="000B5BF8">
      <w:pPr>
        <w:spacing w:before="100" w:beforeAutospacing="1" w:after="100" w:afterAutospacing="1" w:line="240" w:lineRule="auto"/>
        <w:jc w:val="both"/>
        <w:outlineLvl w:val="1"/>
        <w:rPr>
          <w:rFonts w:asciiTheme="minorBidi" w:eastAsia="Times New Roman" w:hAnsiTheme="minorBidi"/>
          <w:b/>
          <w:bCs/>
          <w:sz w:val="36"/>
          <w:szCs w:val="36"/>
        </w:rPr>
      </w:pPr>
      <w:r w:rsidRPr="000B5BF8">
        <w:rPr>
          <w:rFonts w:asciiTheme="minorBidi" w:eastAsia="Times New Roman" w:hAnsiTheme="minorBidi"/>
          <w:b/>
          <w:bCs/>
          <w:sz w:val="36"/>
          <w:szCs w:val="36"/>
        </w:rPr>
        <w:t xml:space="preserve">4. </w:t>
      </w:r>
      <w:r w:rsidRPr="000B5BF8">
        <w:rPr>
          <w:rFonts w:asciiTheme="minorBidi" w:eastAsia="Times New Roman" w:hAnsiTheme="minorBidi"/>
          <w:b/>
          <w:bCs/>
          <w:sz w:val="36"/>
          <w:szCs w:val="36"/>
          <w:rtl/>
        </w:rPr>
        <w:t>מבנה ארגוני ושותפויות אסטרטגיות</w:t>
      </w:r>
    </w:p>
    <w:p w14:paraId="2FBEF9DD"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לאור הצורך ביעילות תפעולית והתקדמות מעשית, מוצע מבנה ארגוני מצומצם של 3 צוותי עבודה </w:t>
      </w:r>
      <w:proofErr w:type="spellStart"/>
      <w:r w:rsidRPr="000B5BF8">
        <w:rPr>
          <w:rFonts w:asciiTheme="minorBidi" w:eastAsia="Times New Roman" w:hAnsiTheme="minorBidi"/>
          <w:sz w:val="24"/>
          <w:szCs w:val="24"/>
          <w:rtl/>
        </w:rPr>
        <w:t>אג'יליים</w:t>
      </w:r>
      <w:proofErr w:type="spellEnd"/>
      <w:r w:rsidRPr="000B5BF8">
        <w:rPr>
          <w:rFonts w:asciiTheme="minorBidi" w:eastAsia="Times New Roman" w:hAnsiTheme="minorBidi"/>
          <w:sz w:val="24"/>
          <w:szCs w:val="24"/>
        </w:rPr>
        <w:t>:</w:t>
      </w:r>
    </w:p>
    <w:p w14:paraId="4C846CAD"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4.1 </w:t>
      </w:r>
      <w:r w:rsidRPr="000B5BF8">
        <w:rPr>
          <w:rFonts w:asciiTheme="minorBidi" w:eastAsia="Times New Roman" w:hAnsiTheme="minorBidi"/>
          <w:b/>
          <w:bCs/>
          <w:sz w:val="27"/>
          <w:szCs w:val="27"/>
          <w:rtl/>
        </w:rPr>
        <w:t xml:space="preserve">צוות טכנולוגיה </w:t>
      </w:r>
      <w:proofErr w:type="spellStart"/>
      <w:r w:rsidRPr="000B5BF8">
        <w:rPr>
          <w:rFonts w:asciiTheme="minorBidi" w:eastAsia="Times New Roman" w:hAnsiTheme="minorBidi"/>
          <w:b/>
          <w:bCs/>
          <w:sz w:val="27"/>
          <w:szCs w:val="27"/>
          <w:rtl/>
        </w:rPr>
        <w:t>ודיגידאטה</w:t>
      </w:r>
      <w:proofErr w:type="spellEnd"/>
    </w:p>
    <w:p w14:paraId="0F49F713"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הרכב מומלץ</w:t>
      </w:r>
      <w:r w:rsidRPr="000B5BF8">
        <w:rPr>
          <w:rFonts w:asciiTheme="minorBidi" w:eastAsia="Times New Roman" w:hAnsiTheme="minorBidi"/>
          <w:sz w:val="24"/>
          <w:szCs w:val="24"/>
        </w:rPr>
        <w:t>:</w:t>
      </w:r>
    </w:p>
    <w:p w14:paraId="23985FA8" w14:textId="7F28A36A" w:rsidR="000B5BF8" w:rsidRPr="000B5BF8" w:rsidRDefault="000B5BF8" w:rsidP="000B5BF8">
      <w:pPr>
        <w:numPr>
          <w:ilvl w:val="0"/>
          <w:numId w:val="11"/>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מוביל</w:t>
      </w:r>
      <w:r w:rsidR="00A22E16">
        <w:rPr>
          <w:rFonts w:asciiTheme="minorBidi" w:eastAsia="Times New Roman" w:hAnsiTheme="minorBidi" w:hint="cs"/>
          <w:b/>
          <w:bCs/>
          <w:sz w:val="24"/>
          <w:szCs w:val="24"/>
          <w:rtl/>
        </w:rPr>
        <w:t>ים</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 xml:space="preserve">אביעד יצחקי + </w:t>
      </w:r>
      <w:r w:rsidR="00A22E16">
        <w:rPr>
          <w:rFonts w:asciiTheme="minorBidi" w:eastAsia="Times New Roman" w:hAnsiTheme="minorBidi" w:hint="cs"/>
          <w:sz w:val="24"/>
          <w:szCs w:val="24"/>
          <w:rtl/>
        </w:rPr>
        <w:t>דפנה+ רותם/ענת</w:t>
      </w:r>
    </w:p>
    <w:p w14:paraId="279A7C03" w14:textId="667A9AC0" w:rsidR="000B5BF8" w:rsidRPr="000B5BF8" w:rsidRDefault="000B5BF8" w:rsidP="000B5BF8">
      <w:pPr>
        <w:numPr>
          <w:ilvl w:val="0"/>
          <w:numId w:val="11"/>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שותפים מרכזיים</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 xml:space="preserve">נציגי מערך </w:t>
      </w:r>
      <w:proofErr w:type="spellStart"/>
      <w:r w:rsidRPr="000B5BF8">
        <w:rPr>
          <w:rFonts w:asciiTheme="minorBidi" w:eastAsia="Times New Roman" w:hAnsiTheme="minorBidi"/>
          <w:sz w:val="24"/>
          <w:szCs w:val="24"/>
          <w:rtl/>
        </w:rPr>
        <w:t>הדיגיטל</w:t>
      </w:r>
      <w:proofErr w:type="spellEnd"/>
      <w:r w:rsidRPr="000B5BF8">
        <w:rPr>
          <w:rFonts w:asciiTheme="minorBidi" w:eastAsia="Times New Roman" w:hAnsiTheme="minorBidi"/>
          <w:sz w:val="24"/>
          <w:szCs w:val="24"/>
          <w:rtl/>
        </w:rPr>
        <w:t xml:space="preserve"> הלאומי</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 xml:space="preserve">נציגי </w:t>
      </w:r>
      <w:proofErr w:type="spellStart"/>
      <w:r w:rsidRPr="000B5BF8">
        <w:rPr>
          <w:rFonts w:asciiTheme="minorBidi" w:eastAsia="Times New Roman" w:hAnsiTheme="minorBidi"/>
          <w:sz w:val="24"/>
          <w:szCs w:val="24"/>
          <w:rtl/>
        </w:rPr>
        <w:t>בטל"א</w:t>
      </w:r>
      <w:proofErr w:type="spellEnd"/>
      <w:r w:rsidRPr="000B5BF8">
        <w:rPr>
          <w:rFonts w:asciiTheme="minorBidi" w:eastAsia="Times New Roman" w:hAnsiTheme="minorBidi"/>
          <w:sz w:val="24"/>
          <w:szCs w:val="24"/>
          <w:rtl/>
        </w:rPr>
        <w:t xml:space="preserve"> </w:t>
      </w:r>
      <w:r w:rsidR="00A22E16">
        <w:rPr>
          <w:rFonts w:asciiTheme="minorBidi" w:eastAsia="Times New Roman" w:hAnsiTheme="minorBidi" w:hint="cs"/>
          <w:sz w:val="24"/>
          <w:szCs w:val="24"/>
          <w:rtl/>
        </w:rPr>
        <w:t>וירושלים</w:t>
      </w:r>
    </w:p>
    <w:p w14:paraId="6C94399B" w14:textId="77777777" w:rsidR="000B5BF8" w:rsidRPr="000B5BF8" w:rsidRDefault="000B5BF8" w:rsidP="000B5BF8">
      <w:pPr>
        <w:spacing w:before="100" w:beforeAutospacing="1" w:after="100" w:afterAutospacing="1" w:line="240" w:lineRule="auto"/>
        <w:jc w:val="both"/>
        <w:rPr>
          <w:rFonts w:asciiTheme="minorBidi" w:eastAsia="Times New Roman" w:hAnsiTheme="minorBidi" w:hint="cs"/>
          <w:sz w:val="24"/>
          <w:szCs w:val="24"/>
          <w:rtl/>
        </w:rPr>
      </w:pPr>
      <w:r w:rsidRPr="000B5BF8">
        <w:rPr>
          <w:rFonts w:asciiTheme="minorBidi" w:eastAsia="Times New Roman" w:hAnsiTheme="minorBidi"/>
          <w:b/>
          <w:bCs/>
          <w:sz w:val="24"/>
          <w:szCs w:val="24"/>
          <w:rtl/>
        </w:rPr>
        <w:t>תחומי אחריות</w:t>
      </w:r>
      <w:r w:rsidRPr="000B5BF8">
        <w:rPr>
          <w:rFonts w:asciiTheme="minorBidi" w:eastAsia="Times New Roman" w:hAnsiTheme="minorBidi"/>
          <w:sz w:val="24"/>
          <w:szCs w:val="24"/>
        </w:rPr>
        <w:t>:</w:t>
      </w:r>
    </w:p>
    <w:p w14:paraId="0D72EA32" w14:textId="77777777" w:rsidR="000B5BF8" w:rsidRPr="000B5BF8" w:rsidRDefault="000B5BF8" w:rsidP="000B5BF8">
      <w:pPr>
        <w:numPr>
          <w:ilvl w:val="0"/>
          <w:numId w:val="1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הובלת שלב ה</w:t>
      </w:r>
      <w:r w:rsidRPr="000B5BF8">
        <w:rPr>
          <w:rFonts w:asciiTheme="minorBidi" w:eastAsia="Times New Roman" w:hAnsiTheme="minorBidi"/>
          <w:sz w:val="24"/>
          <w:szCs w:val="24"/>
        </w:rPr>
        <w:t xml:space="preserve">-POC </w:t>
      </w:r>
      <w:r w:rsidRPr="000B5BF8">
        <w:rPr>
          <w:rFonts w:asciiTheme="minorBidi" w:eastAsia="Times New Roman" w:hAnsiTheme="minorBidi"/>
          <w:sz w:val="24"/>
          <w:szCs w:val="24"/>
          <w:rtl/>
        </w:rPr>
        <w:t>והטמעת תובנותיו</w:t>
      </w:r>
    </w:p>
    <w:p w14:paraId="0C8F2F73" w14:textId="77777777" w:rsidR="000B5BF8" w:rsidRPr="000B5BF8" w:rsidRDefault="000B5BF8" w:rsidP="000B5BF8">
      <w:pPr>
        <w:numPr>
          <w:ilvl w:val="0"/>
          <w:numId w:val="1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פיתוח הפלטפורמה הדיגיטלית להתאמה אישית</w:t>
      </w:r>
    </w:p>
    <w:p w14:paraId="6C1BF37D" w14:textId="77777777" w:rsidR="000B5BF8" w:rsidRPr="000B5BF8" w:rsidRDefault="000B5BF8" w:rsidP="000B5BF8">
      <w:pPr>
        <w:numPr>
          <w:ilvl w:val="0"/>
          <w:numId w:val="1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יצירת ממשקים עם מערכות מידע קיימות</w:t>
      </w:r>
    </w:p>
    <w:p w14:paraId="075902C4" w14:textId="77777777" w:rsidR="000B5BF8" w:rsidRPr="000B5BF8" w:rsidRDefault="000B5BF8" w:rsidP="000B5BF8">
      <w:pPr>
        <w:numPr>
          <w:ilvl w:val="0"/>
          <w:numId w:val="1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בניית מנגנוני אבטחת מידע והשחרת נתונים רגישים</w:t>
      </w:r>
    </w:p>
    <w:p w14:paraId="7CCBD285" w14:textId="77777777" w:rsidR="000B5BF8" w:rsidRPr="000B5BF8" w:rsidRDefault="000B5BF8" w:rsidP="000B5BF8">
      <w:pPr>
        <w:numPr>
          <w:ilvl w:val="0"/>
          <w:numId w:val="1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lastRenderedPageBreak/>
        <w:t xml:space="preserve">פיתוח </w:t>
      </w:r>
      <w:proofErr w:type="spellStart"/>
      <w:r w:rsidRPr="000B5BF8">
        <w:rPr>
          <w:rFonts w:asciiTheme="minorBidi" w:eastAsia="Times New Roman" w:hAnsiTheme="minorBidi"/>
          <w:sz w:val="24"/>
          <w:szCs w:val="24"/>
          <w:rtl/>
        </w:rPr>
        <w:t>דשבורדים</w:t>
      </w:r>
      <w:proofErr w:type="spellEnd"/>
      <w:r w:rsidRPr="000B5BF8">
        <w:rPr>
          <w:rFonts w:asciiTheme="minorBidi" w:eastAsia="Times New Roman" w:hAnsiTheme="minorBidi"/>
          <w:sz w:val="24"/>
          <w:szCs w:val="24"/>
          <w:rtl/>
        </w:rPr>
        <w:t xml:space="preserve"> לניטור והערכה</w:t>
      </w:r>
    </w:p>
    <w:p w14:paraId="325836CC" w14:textId="088F9663"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proofErr w:type="gramStart"/>
      <w:r w:rsidRPr="000B5BF8">
        <w:rPr>
          <w:rFonts w:asciiTheme="minorBidi" w:eastAsia="Times New Roman" w:hAnsiTheme="minorBidi"/>
          <w:b/>
          <w:bCs/>
          <w:sz w:val="27"/>
          <w:szCs w:val="27"/>
        </w:rPr>
        <w:t xml:space="preserve">4.2 </w:t>
      </w:r>
      <w:r w:rsidR="00A22E16">
        <w:rPr>
          <w:rFonts w:asciiTheme="minorBidi" w:eastAsia="Times New Roman" w:hAnsiTheme="minorBidi" w:hint="cs"/>
          <w:b/>
          <w:bCs/>
          <w:sz w:val="27"/>
          <w:szCs w:val="27"/>
          <w:rtl/>
        </w:rPr>
        <w:t xml:space="preserve"> </w:t>
      </w:r>
      <w:r w:rsidRPr="000B5BF8">
        <w:rPr>
          <w:rFonts w:asciiTheme="minorBidi" w:eastAsia="Times New Roman" w:hAnsiTheme="minorBidi"/>
          <w:b/>
          <w:bCs/>
          <w:sz w:val="27"/>
          <w:szCs w:val="27"/>
          <w:rtl/>
        </w:rPr>
        <w:t>צוות</w:t>
      </w:r>
      <w:proofErr w:type="gramEnd"/>
      <w:r w:rsidRPr="000B5BF8">
        <w:rPr>
          <w:rFonts w:asciiTheme="minorBidi" w:eastAsia="Times New Roman" w:hAnsiTheme="minorBidi"/>
          <w:b/>
          <w:bCs/>
          <w:sz w:val="27"/>
          <w:szCs w:val="27"/>
          <w:rtl/>
        </w:rPr>
        <w:t xml:space="preserve"> </w:t>
      </w:r>
      <w:proofErr w:type="spellStart"/>
      <w:r w:rsidRPr="000B5BF8">
        <w:rPr>
          <w:rFonts w:asciiTheme="minorBidi" w:eastAsia="Times New Roman" w:hAnsiTheme="minorBidi"/>
          <w:b/>
          <w:bCs/>
          <w:sz w:val="27"/>
          <w:szCs w:val="27"/>
          <w:rtl/>
        </w:rPr>
        <w:t>פיילוטים</w:t>
      </w:r>
      <w:proofErr w:type="spellEnd"/>
      <w:r w:rsidRPr="000B5BF8">
        <w:rPr>
          <w:rFonts w:asciiTheme="minorBidi" w:eastAsia="Times New Roman" w:hAnsiTheme="minorBidi"/>
          <w:b/>
          <w:bCs/>
          <w:sz w:val="27"/>
          <w:szCs w:val="27"/>
          <w:rtl/>
        </w:rPr>
        <w:t xml:space="preserve"> ושירותים</w:t>
      </w:r>
    </w:p>
    <w:p w14:paraId="7D3AFAF6"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הרכב מומלץ</w:t>
      </w:r>
      <w:r w:rsidRPr="000B5BF8">
        <w:rPr>
          <w:rFonts w:asciiTheme="minorBidi" w:eastAsia="Times New Roman" w:hAnsiTheme="minorBidi"/>
          <w:sz w:val="24"/>
          <w:szCs w:val="24"/>
        </w:rPr>
        <w:t>:</w:t>
      </w:r>
    </w:p>
    <w:p w14:paraId="5ABA9AD0" w14:textId="1C6227BF" w:rsidR="000B5BF8" w:rsidRPr="000B5BF8" w:rsidRDefault="000B5BF8" w:rsidP="000B5BF8">
      <w:pPr>
        <w:numPr>
          <w:ilvl w:val="0"/>
          <w:numId w:val="13"/>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מוביל</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 xml:space="preserve">+ </w:t>
      </w:r>
      <w:r w:rsidR="00A22E16">
        <w:rPr>
          <w:rFonts w:asciiTheme="minorBidi" w:eastAsia="Times New Roman" w:hAnsiTheme="minorBidi" w:hint="cs"/>
          <w:sz w:val="24"/>
          <w:szCs w:val="24"/>
          <w:rtl/>
        </w:rPr>
        <w:t xml:space="preserve">גלי גז, </w:t>
      </w:r>
      <w:r w:rsidRPr="000B5BF8">
        <w:rPr>
          <w:rFonts w:asciiTheme="minorBidi" w:eastAsia="Times New Roman" w:hAnsiTheme="minorBidi"/>
          <w:sz w:val="24"/>
          <w:szCs w:val="24"/>
          <w:rtl/>
        </w:rPr>
        <w:t xml:space="preserve">נציג </w:t>
      </w:r>
      <w:proofErr w:type="spellStart"/>
      <w:r w:rsidRPr="000B5BF8">
        <w:rPr>
          <w:rFonts w:asciiTheme="minorBidi" w:eastAsia="Times New Roman" w:hAnsiTheme="minorBidi"/>
          <w:sz w:val="24"/>
          <w:szCs w:val="24"/>
          <w:rtl/>
        </w:rPr>
        <w:t>מג</w:t>
      </w:r>
      <w:r w:rsidR="00A22E16">
        <w:rPr>
          <w:rFonts w:asciiTheme="minorBidi" w:eastAsia="Times New Roman" w:hAnsiTheme="minorBidi" w:hint="cs"/>
          <w:sz w:val="24"/>
          <w:szCs w:val="24"/>
          <w:rtl/>
        </w:rPr>
        <w:t>וינט</w:t>
      </w:r>
      <w:proofErr w:type="spellEnd"/>
      <w:r w:rsidR="00A22E16">
        <w:rPr>
          <w:rFonts w:asciiTheme="minorBidi" w:eastAsia="Times New Roman" w:hAnsiTheme="minorBidi" w:hint="cs"/>
          <w:sz w:val="24"/>
          <w:szCs w:val="24"/>
          <w:rtl/>
        </w:rPr>
        <w:t>, אביעד</w:t>
      </w:r>
    </w:p>
    <w:p w14:paraId="43D209AF" w14:textId="6D9D37C8" w:rsidR="000B5BF8" w:rsidRPr="000B5BF8" w:rsidRDefault="000B5BF8" w:rsidP="000B5BF8">
      <w:pPr>
        <w:numPr>
          <w:ilvl w:val="0"/>
          <w:numId w:val="13"/>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שותפים מרכזיים</w:t>
      </w:r>
      <w:r w:rsidRPr="000B5BF8">
        <w:rPr>
          <w:rFonts w:asciiTheme="minorBidi" w:eastAsia="Times New Roman" w:hAnsiTheme="minorBidi"/>
          <w:sz w:val="24"/>
          <w:szCs w:val="24"/>
        </w:rPr>
        <w:t xml:space="preserve">: </w:t>
      </w:r>
      <w:r w:rsidR="00A22E16" w:rsidRPr="000B5BF8">
        <w:rPr>
          <w:rFonts w:asciiTheme="minorBidi" w:eastAsia="Times New Roman" w:hAnsiTheme="minorBidi"/>
          <w:sz w:val="24"/>
          <w:szCs w:val="24"/>
          <w:rtl/>
        </w:rPr>
        <w:t xml:space="preserve">אבי </w:t>
      </w:r>
      <w:proofErr w:type="spellStart"/>
      <w:r w:rsidR="00A22E16" w:rsidRPr="000B5BF8">
        <w:rPr>
          <w:rFonts w:asciiTheme="minorBidi" w:eastAsia="Times New Roman" w:hAnsiTheme="minorBidi"/>
          <w:sz w:val="24"/>
          <w:szCs w:val="24"/>
          <w:rtl/>
        </w:rPr>
        <w:t>מוליאן</w:t>
      </w:r>
      <w:proofErr w:type="spellEnd"/>
      <w:r w:rsidR="00A22E16" w:rsidRPr="000B5BF8">
        <w:rPr>
          <w:rFonts w:asciiTheme="minorBidi" w:eastAsia="Times New Roman" w:hAnsiTheme="minorBidi"/>
          <w:sz w:val="24"/>
          <w:szCs w:val="24"/>
          <w:rtl/>
        </w:rPr>
        <w:t xml:space="preserve"> (</w:t>
      </w:r>
      <w:proofErr w:type="spellStart"/>
      <w:r w:rsidR="00A22E16" w:rsidRPr="000B5BF8">
        <w:rPr>
          <w:rFonts w:asciiTheme="minorBidi" w:eastAsia="Times New Roman" w:hAnsiTheme="minorBidi"/>
          <w:sz w:val="24"/>
          <w:szCs w:val="24"/>
          <w:rtl/>
        </w:rPr>
        <w:t>בטל"א</w:t>
      </w:r>
      <w:proofErr w:type="spellEnd"/>
      <w:r w:rsidR="00A22E16" w:rsidRPr="000B5BF8">
        <w:rPr>
          <w:rFonts w:asciiTheme="minorBidi" w:eastAsia="Times New Roman" w:hAnsiTheme="minorBidi"/>
          <w:sz w:val="24"/>
          <w:szCs w:val="24"/>
          <w:rtl/>
        </w:rPr>
        <w:t>)</w:t>
      </w:r>
      <w:r w:rsidR="00A22E16">
        <w:rPr>
          <w:rFonts w:asciiTheme="minorBidi" w:eastAsia="Times New Roman" w:hAnsiTheme="minorBidi" w:hint="cs"/>
          <w:sz w:val="24"/>
          <w:szCs w:val="24"/>
          <w:rtl/>
        </w:rPr>
        <w:t xml:space="preserve">, </w:t>
      </w:r>
      <w:r w:rsidRPr="000B5BF8">
        <w:rPr>
          <w:rFonts w:asciiTheme="minorBidi" w:eastAsia="Times New Roman" w:hAnsiTheme="minorBidi"/>
          <w:sz w:val="24"/>
          <w:szCs w:val="24"/>
          <w:rtl/>
        </w:rPr>
        <w:t>נציגי הרשויות הנבחרות, משרד הרווחה, ג'וינט-אשל, נציגי ספקי שירותים</w:t>
      </w:r>
    </w:p>
    <w:p w14:paraId="6BCA5C88"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תחומי אחריות</w:t>
      </w:r>
      <w:r w:rsidRPr="000B5BF8">
        <w:rPr>
          <w:rFonts w:asciiTheme="minorBidi" w:eastAsia="Times New Roman" w:hAnsiTheme="minorBidi"/>
          <w:sz w:val="24"/>
          <w:szCs w:val="24"/>
        </w:rPr>
        <w:t>:</w:t>
      </w:r>
    </w:p>
    <w:p w14:paraId="4D4CC511" w14:textId="77777777" w:rsidR="000B5BF8" w:rsidRPr="000B5BF8" w:rsidRDefault="000B5BF8" w:rsidP="000B5BF8">
      <w:pPr>
        <w:numPr>
          <w:ilvl w:val="0"/>
          <w:numId w:val="1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הרחבת פיילוט "עכשיו אני" והטמעה ברשויות נוספות</w:t>
      </w:r>
    </w:p>
    <w:p w14:paraId="1530FA2A" w14:textId="77777777" w:rsidR="000B5BF8" w:rsidRPr="000B5BF8" w:rsidRDefault="000B5BF8" w:rsidP="000B5BF8">
      <w:pPr>
        <w:numPr>
          <w:ilvl w:val="0"/>
          <w:numId w:val="1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בחירת רשויות מתאימות והקמת צוותי שטח</w:t>
      </w:r>
    </w:p>
    <w:p w14:paraId="12F9E0B2" w14:textId="77777777" w:rsidR="000B5BF8" w:rsidRPr="000B5BF8" w:rsidRDefault="000B5BF8" w:rsidP="000B5BF8">
      <w:pPr>
        <w:numPr>
          <w:ilvl w:val="0"/>
          <w:numId w:val="1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הכשרת מתאמי שירות ומלווים חברתיים</w:t>
      </w:r>
    </w:p>
    <w:p w14:paraId="172DD26D" w14:textId="77777777" w:rsidR="000B5BF8" w:rsidRPr="000B5BF8" w:rsidRDefault="000B5BF8" w:rsidP="000B5BF8">
      <w:pPr>
        <w:numPr>
          <w:ilvl w:val="0"/>
          <w:numId w:val="1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מיפוי שירותים והרחבת המענים הזמינים</w:t>
      </w:r>
    </w:p>
    <w:p w14:paraId="53EE5732" w14:textId="77777777" w:rsidR="000B5BF8" w:rsidRPr="000B5BF8" w:rsidRDefault="000B5BF8" w:rsidP="000B5BF8">
      <w:pPr>
        <w:numPr>
          <w:ilvl w:val="0"/>
          <w:numId w:val="1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יצירת מודל עבודה בין רווחה, בריאות וביטוח לאומי ברמה המקומית</w:t>
      </w:r>
    </w:p>
    <w:p w14:paraId="7993EA75"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4.3 </w:t>
      </w:r>
      <w:r w:rsidRPr="000B5BF8">
        <w:rPr>
          <w:rFonts w:asciiTheme="minorBidi" w:eastAsia="Times New Roman" w:hAnsiTheme="minorBidi"/>
          <w:b/>
          <w:bCs/>
          <w:sz w:val="27"/>
          <w:szCs w:val="27"/>
          <w:rtl/>
        </w:rPr>
        <w:t>צוות מדיניות ומדידה</w:t>
      </w:r>
    </w:p>
    <w:p w14:paraId="3A968DC7"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הרכב מומלץ</w:t>
      </w:r>
      <w:r w:rsidRPr="000B5BF8">
        <w:rPr>
          <w:rFonts w:asciiTheme="minorBidi" w:eastAsia="Times New Roman" w:hAnsiTheme="minorBidi"/>
          <w:sz w:val="24"/>
          <w:szCs w:val="24"/>
        </w:rPr>
        <w:t>:</w:t>
      </w:r>
    </w:p>
    <w:p w14:paraId="3CC9EE20" w14:textId="5C2004FC" w:rsidR="000B5BF8" w:rsidRPr="000B5BF8" w:rsidRDefault="000B5BF8" w:rsidP="000B5BF8">
      <w:pPr>
        <w:numPr>
          <w:ilvl w:val="0"/>
          <w:numId w:val="15"/>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מוביל</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נטלי (</w:t>
      </w:r>
      <w:proofErr w:type="spellStart"/>
      <w:r w:rsidRPr="000B5BF8">
        <w:rPr>
          <w:rFonts w:asciiTheme="minorBidi" w:eastAsia="Times New Roman" w:hAnsiTheme="minorBidi"/>
          <w:sz w:val="24"/>
          <w:szCs w:val="24"/>
          <w:rtl/>
        </w:rPr>
        <w:t>בטל"א</w:t>
      </w:r>
      <w:proofErr w:type="spellEnd"/>
      <w:r w:rsidRPr="000B5BF8">
        <w:rPr>
          <w:rFonts w:asciiTheme="minorBidi" w:eastAsia="Times New Roman" w:hAnsiTheme="minorBidi"/>
          <w:sz w:val="24"/>
          <w:szCs w:val="24"/>
          <w:rtl/>
        </w:rPr>
        <w:t>) + ד"ר אפרת גיל (</w:t>
      </w:r>
      <w:r w:rsidR="00A22E16">
        <w:rPr>
          <w:rFonts w:asciiTheme="minorBidi" w:eastAsia="Times New Roman" w:hAnsiTheme="minorBidi" w:hint="cs"/>
          <w:sz w:val="24"/>
          <w:szCs w:val="24"/>
          <w:rtl/>
        </w:rPr>
        <w:t>בריאות</w:t>
      </w:r>
      <w:r w:rsidRPr="000B5BF8">
        <w:rPr>
          <w:rFonts w:asciiTheme="minorBidi" w:eastAsia="Times New Roman" w:hAnsiTheme="minorBidi"/>
          <w:sz w:val="24"/>
          <w:szCs w:val="24"/>
          <w:rtl/>
        </w:rPr>
        <w:t>)</w:t>
      </w:r>
    </w:p>
    <w:p w14:paraId="29C10B82" w14:textId="77777777" w:rsidR="000B5BF8" w:rsidRPr="000B5BF8" w:rsidRDefault="000B5BF8" w:rsidP="000B5BF8">
      <w:pPr>
        <w:numPr>
          <w:ilvl w:val="0"/>
          <w:numId w:val="15"/>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שותפים מרכזיים</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 xml:space="preserve">נציגי אקדמיה, משרד הרווחה, ג'וינט, מחקר </w:t>
      </w:r>
      <w:proofErr w:type="spellStart"/>
      <w:r w:rsidRPr="000B5BF8">
        <w:rPr>
          <w:rFonts w:asciiTheme="minorBidi" w:eastAsia="Times New Roman" w:hAnsiTheme="minorBidi"/>
          <w:sz w:val="24"/>
          <w:szCs w:val="24"/>
          <w:rtl/>
        </w:rPr>
        <w:t>בטל"א</w:t>
      </w:r>
      <w:proofErr w:type="spellEnd"/>
    </w:p>
    <w:p w14:paraId="6DE33172"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תחומי אחריות</w:t>
      </w:r>
      <w:r w:rsidRPr="000B5BF8">
        <w:rPr>
          <w:rFonts w:asciiTheme="minorBidi" w:eastAsia="Times New Roman" w:hAnsiTheme="minorBidi"/>
          <w:sz w:val="24"/>
          <w:szCs w:val="24"/>
        </w:rPr>
        <w:t>:</w:t>
      </w:r>
    </w:p>
    <w:p w14:paraId="3FECDD99" w14:textId="77777777" w:rsidR="000B5BF8" w:rsidRPr="000B5BF8" w:rsidRDefault="000B5BF8" w:rsidP="000B5BF8">
      <w:pPr>
        <w:numPr>
          <w:ilvl w:val="0"/>
          <w:numId w:val="16"/>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גיבוש מדיניות "סל אישי" ומודל תמריצים לדחיקת תלות</w:t>
      </w:r>
    </w:p>
    <w:p w14:paraId="7CFE01BB" w14:textId="77777777" w:rsidR="000B5BF8" w:rsidRPr="000B5BF8" w:rsidRDefault="000B5BF8" w:rsidP="000B5BF8">
      <w:pPr>
        <w:numPr>
          <w:ilvl w:val="0"/>
          <w:numId w:val="16"/>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פיתוח ויישום מערך מדדים לבחינת אפקטיביות </w:t>
      </w:r>
      <w:proofErr w:type="spellStart"/>
      <w:r w:rsidRPr="000B5BF8">
        <w:rPr>
          <w:rFonts w:asciiTheme="minorBidi" w:eastAsia="Times New Roman" w:hAnsiTheme="minorBidi"/>
          <w:sz w:val="24"/>
          <w:szCs w:val="24"/>
          <w:rtl/>
        </w:rPr>
        <w:t>הפיילוטים</w:t>
      </w:r>
      <w:proofErr w:type="spellEnd"/>
    </w:p>
    <w:p w14:paraId="37956A41" w14:textId="77777777" w:rsidR="000B5BF8" w:rsidRPr="000B5BF8" w:rsidRDefault="000B5BF8" w:rsidP="000B5BF8">
      <w:pPr>
        <w:numPr>
          <w:ilvl w:val="0"/>
          <w:numId w:val="16"/>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הכנת התשתית הרגולטורית להכנסת המודל ללוח ח'2</w:t>
      </w:r>
    </w:p>
    <w:p w14:paraId="7A1A1B3F" w14:textId="77777777" w:rsidR="000B5BF8" w:rsidRPr="000B5BF8" w:rsidRDefault="000B5BF8" w:rsidP="000B5BF8">
      <w:pPr>
        <w:numPr>
          <w:ilvl w:val="0"/>
          <w:numId w:val="16"/>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ליווי מחקרי והערכה של השפעת </w:t>
      </w:r>
      <w:proofErr w:type="spellStart"/>
      <w:r w:rsidRPr="000B5BF8">
        <w:rPr>
          <w:rFonts w:asciiTheme="minorBidi" w:eastAsia="Times New Roman" w:hAnsiTheme="minorBidi"/>
          <w:sz w:val="24"/>
          <w:szCs w:val="24"/>
          <w:rtl/>
        </w:rPr>
        <w:t>הפיילוטים</w:t>
      </w:r>
      <w:proofErr w:type="spellEnd"/>
    </w:p>
    <w:p w14:paraId="569445B5" w14:textId="77777777" w:rsidR="000B5BF8" w:rsidRPr="000B5BF8" w:rsidRDefault="000B5BF8" w:rsidP="000B5BF8">
      <w:pPr>
        <w:numPr>
          <w:ilvl w:val="0"/>
          <w:numId w:val="16"/>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תכנון אסטרטגי ארוך טווח להרחבה ארצית</w:t>
      </w:r>
    </w:p>
    <w:p w14:paraId="11431A7B"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4.4 </w:t>
      </w:r>
      <w:r w:rsidRPr="000B5BF8">
        <w:rPr>
          <w:rFonts w:asciiTheme="minorBidi" w:eastAsia="Times New Roman" w:hAnsiTheme="minorBidi"/>
          <w:b/>
          <w:bCs/>
          <w:sz w:val="27"/>
          <w:szCs w:val="27"/>
          <w:rtl/>
        </w:rPr>
        <w:t>מנגנון תיאום ובקרה</w:t>
      </w:r>
    </w:p>
    <w:p w14:paraId="565B9F79"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מערך התיאום בין הצוותים יתבסס על</w:t>
      </w:r>
      <w:r w:rsidRPr="000B5BF8">
        <w:rPr>
          <w:rFonts w:asciiTheme="minorBidi" w:eastAsia="Times New Roman" w:hAnsiTheme="minorBidi"/>
          <w:sz w:val="24"/>
          <w:szCs w:val="24"/>
        </w:rPr>
        <w:t>:</w:t>
      </w:r>
    </w:p>
    <w:p w14:paraId="1401C70B" w14:textId="77777777" w:rsidR="000B5BF8" w:rsidRPr="000B5BF8" w:rsidRDefault="000B5BF8" w:rsidP="000B5BF8">
      <w:pPr>
        <w:numPr>
          <w:ilvl w:val="0"/>
          <w:numId w:val="1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 xml:space="preserve">פורום </w:t>
      </w:r>
      <w:proofErr w:type="spellStart"/>
      <w:r w:rsidRPr="000B5BF8">
        <w:rPr>
          <w:rFonts w:asciiTheme="minorBidi" w:eastAsia="Times New Roman" w:hAnsiTheme="minorBidi"/>
          <w:b/>
          <w:bCs/>
          <w:sz w:val="24"/>
          <w:szCs w:val="24"/>
          <w:rtl/>
        </w:rPr>
        <w:t>בר"ק</w:t>
      </w:r>
      <w:proofErr w:type="spellEnd"/>
      <w:r w:rsidRPr="000B5BF8">
        <w:rPr>
          <w:rFonts w:asciiTheme="minorBidi" w:eastAsia="Times New Roman" w:hAnsiTheme="minorBidi"/>
          <w:sz w:val="24"/>
          <w:szCs w:val="24"/>
          <w:rtl/>
        </w:rPr>
        <w:t xml:space="preserve"> </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בהובלתך, יתכנס אחת לחודש לתיאום בין צוותים</w:t>
      </w:r>
    </w:p>
    <w:p w14:paraId="233D9B8F" w14:textId="77777777" w:rsidR="000B5BF8" w:rsidRPr="000B5BF8" w:rsidRDefault="000B5BF8" w:rsidP="000B5BF8">
      <w:pPr>
        <w:numPr>
          <w:ilvl w:val="0"/>
          <w:numId w:val="1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מפגש רבעוני מורחב</w:t>
      </w:r>
      <w:r w:rsidRPr="000B5BF8">
        <w:rPr>
          <w:rFonts w:asciiTheme="minorBidi" w:eastAsia="Times New Roman" w:hAnsiTheme="minorBidi"/>
          <w:sz w:val="24"/>
          <w:szCs w:val="24"/>
          <w:rtl/>
        </w:rPr>
        <w:t xml:space="preserve"> </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עם כלל השותפים לסנכרון ולמידה משותפת</w:t>
      </w:r>
    </w:p>
    <w:p w14:paraId="0D857706" w14:textId="688A2AB6" w:rsidR="000B5BF8" w:rsidRPr="000B5BF8" w:rsidRDefault="000B5BF8" w:rsidP="000B5BF8">
      <w:pPr>
        <w:numPr>
          <w:ilvl w:val="0"/>
          <w:numId w:val="1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קבוצת היגוי של סמנכ"לים</w:t>
      </w:r>
      <w:r w:rsidRPr="000B5BF8">
        <w:rPr>
          <w:rFonts w:asciiTheme="minorBidi" w:eastAsia="Times New Roman" w:hAnsiTheme="minorBidi"/>
          <w:sz w:val="24"/>
          <w:szCs w:val="24"/>
          <w:rtl/>
        </w:rPr>
        <w:t xml:space="preserve"> </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 xml:space="preserve">מפגש </w:t>
      </w:r>
      <w:r w:rsidR="00A22E16">
        <w:rPr>
          <w:rFonts w:asciiTheme="minorBidi" w:eastAsia="Times New Roman" w:hAnsiTheme="minorBidi" w:hint="cs"/>
          <w:sz w:val="24"/>
          <w:szCs w:val="24"/>
          <w:rtl/>
        </w:rPr>
        <w:t>רבעוני</w:t>
      </w:r>
      <w:r w:rsidRPr="000B5BF8">
        <w:rPr>
          <w:rFonts w:asciiTheme="minorBidi" w:eastAsia="Times New Roman" w:hAnsiTheme="minorBidi"/>
          <w:sz w:val="24"/>
          <w:szCs w:val="24"/>
          <w:rtl/>
        </w:rPr>
        <w:t xml:space="preserve"> לאישור החלטות אסטרטגיות</w:t>
      </w:r>
    </w:p>
    <w:p w14:paraId="5433CBE3" w14:textId="77777777" w:rsidR="000B5BF8" w:rsidRPr="000B5BF8" w:rsidRDefault="000B5BF8" w:rsidP="000B5BF8">
      <w:pPr>
        <w:numPr>
          <w:ilvl w:val="0"/>
          <w:numId w:val="17"/>
        </w:numPr>
        <w:spacing w:before="100" w:beforeAutospacing="1" w:after="100" w:afterAutospacing="1" w:line="240" w:lineRule="auto"/>
        <w:jc w:val="both"/>
        <w:rPr>
          <w:rFonts w:asciiTheme="minorBidi" w:eastAsia="Times New Roman" w:hAnsiTheme="minorBidi"/>
          <w:sz w:val="24"/>
          <w:szCs w:val="24"/>
        </w:rPr>
      </w:pPr>
      <w:proofErr w:type="spellStart"/>
      <w:r w:rsidRPr="000B5BF8">
        <w:rPr>
          <w:rFonts w:asciiTheme="minorBidi" w:eastAsia="Times New Roman" w:hAnsiTheme="minorBidi"/>
          <w:b/>
          <w:bCs/>
          <w:sz w:val="24"/>
          <w:szCs w:val="24"/>
          <w:rtl/>
        </w:rPr>
        <w:t>דשבורד</w:t>
      </w:r>
      <w:proofErr w:type="spellEnd"/>
      <w:r w:rsidRPr="000B5BF8">
        <w:rPr>
          <w:rFonts w:asciiTheme="minorBidi" w:eastAsia="Times New Roman" w:hAnsiTheme="minorBidi"/>
          <w:b/>
          <w:bCs/>
          <w:sz w:val="24"/>
          <w:szCs w:val="24"/>
          <w:rtl/>
        </w:rPr>
        <w:t xml:space="preserve"> ניהולי דיגיטלי</w:t>
      </w:r>
      <w:r w:rsidRPr="000B5BF8">
        <w:rPr>
          <w:rFonts w:asciiTheme="minorBidi" w:eastAsia="Times New Roman" w:hAnsiTheme="minorBidi"/>
          <w:sz w:val="24"/>
          <w:szCs w:val="24"/>
          <w:rtl/>
        </w:rPr>
        <w:t xml:space="preserve"> </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למעקב שוטף אחר התקדמות בזמן אמת</w:t>
      </w:r>
    </w:p>
    <w:p w14:paraId="6221B1D5" w14:textId="77777777" w:rsidR="000B5BF8" w:rsidRPr="000B5BF8" w:rsidRDefault="000B5BF8" w:rsidP="000B5BF8">
      <w:pPr>
        <w:spacing w:before="100" w:beforeAutospacing="1" w:after="100" w:afterAutospacing="1" w:line="240" w:lineRule="auto"/>
        <w:jc w:val="both"/>
        <w:outlineLvl w:val="1"/>
        <w:rPr>
          <w:rFonts w:asciiTheme="minorBidi" w:eastAsia="Times New Roman" w:hAnsiTheme="minorBidi"/>
          <w:b/>
          <w:bCs/>
          <w:sz w:val="36"/>
          <w:szCs w:val="36"/>
        </w:rPr>
      </w:pPr>
      <w:r w:rsidRPr="000B5BF8">
        <w:rPr>
          <w:rFonts w:asciiTheme="minorBidi" w:eastAsia="Times New Roman" w:hAnsiTheme="minorBidi"/>
          <w:b/>
          <w:bCs/>
          <w:sz w:val="36"/>
          <w:szCs w:val="36"/>
        </w:rPr>
        <w:t xml:space="preserve">5. </w:t>
      </w:r>
      <w:r w:rsidRPr="000B5BF8">
        <w:rPr>
          <w:rFonts w:asciiTheme="minorBidi" w:eastAsia="Times New Roman" w:hAnsiTheme="minorBidi"/>
          <w:b/>
          <w:bCs/>
          <w:sz w:val="36"/>
          <w:szCs w:val="36"/>
          <w:rtl/>
        </w:rPr>
        <w:t>תקציב ומשאבים נדרשים</w:t>
      </w:r>
    </w:p>
    <w:p w14:paraId="41B02793"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המודל המוצע ממקסם ניצול משאבים קיימים תוך הסתמכות על שותפויות בין-מגזריות</w:t>
      </w:r>
      <w:r w:rsidRPr="000B5BF8">
        <w:rPr>
          <w:rFonts w:asciiTheme="minorBidi" w:eastAsia="Times New Roman" w:hAnsiTheme="minorBidi"/>
          <w:sz w:val="24"/>
          <w:szCs w:val="24"/>
        </w:rPr>
        <w:t>:</w:t>
      </w:r>
    </w:p>
    <w:p w14:paraId="1DEAFB29"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5.1 </w:t>
      </w:r>
      <w:r w:rsidRPr="000B5BF8">
        <w:rPr>
          <w:rFonts w:asciiTheme="minorBidi" w:eastAsia="Times New Roman" w:hAnsiTheme="minorBidi"/>
          <w:b/>
          <w:bCs/>
          <w:sz w:val="27"/>
          <w:szCs w:val="27"/>
          <w:rtl/>
        </w:rPr>
        <w:t>פירוט תקציבי לשנת 2025</w:t>
      </w:r>
    </w:p>
    <w:tbl>
      <w:tblPr>
        <w:tblStyle w:val="a5"/>
        <w:tblW w:w="8664" w:type="dxa"/>
        <w:tblLook w:val="04A0" w:firstRow="1" w:lastRow="0" w:firstColumn="1" w:lastColumn="0" w:noHBand="0" w:noVBand="1"/>
      </w:tblPr>
      <w:tblGrid>
        <w:gridCol w:w="3424"/>
        <w:gridCol w:w="1492"/>
        <w:gridCol w:w="3748"/>
      </w:tblGrid>
      <w:tr w:rsidR="00A22E16" w:rsidRPr="000B5BF8" w14:paraId="2EA66F2F" w14:textId="303612BC" w:rsidTr="00A22E16">
        <w:trPr>
          <w:trHeight w:val="630"/>
        </w:trPr>
        <w:tc>
          <w:tcPr>
            <w:tcW w:w="0" w:type="auto"/>
            <w:hideMark/>
          </w:tcPr>
          <w:p w14:paraId="1C777A95" w14:textId="77777777" w:rsidR="00A22E16" w:rsidRPr="000B5BF8" w:rsidRDefault="00A22E16" w:rsidP="00A22E16">
            <w:pPr>
              <w:jc w:val="both"/>
              <w:rPr>
                <w:rFonts w:asciiTheme="minorBidi" w:eastAsia="Times New Roman" w:hAnsiTheme="minorBidi"/>
                <w:b/>
                <w:bCs/>
                <w:sz w:val="24"/>
                <w:szCs w:val="24"/>
              </w:rPr>
            </w:pPr>
            <w:r w:rsidRPr="000B5BF8">
              <w:rPr>
                <w:rFonts w:asciiTheme="minorBidi" w:eastAsia="Times New Roman" w:hAnsiTheme="minorBidi"/>
                <w:b/>
                <w:bCs/>
                <w:sz w:val="24"/>
                <w:szCs w:val="24"/>
                <w:rtl/>
              </w:rPr>
              <w:lastRenderedPageBreak/>
              <w:t>מקור מימון פוטנציאלי</w:t>
            </w:r>
          </w:p>
        </w:tc>
        <w:tc>
          <w:tcPr>
            <w:tcW w:w="0" w:type="auto"/>
          </w:tcPr>
          <w:p w14:paraId="22C0C9FD" w14:textId="44BA5908" w:rsidR="00A22E16" w:rsidRPr="000B5BF8" w:rsidRDefault="00A22E16" w:rsidP="00A22E16">
            <w:pPr>
              <w:jc w:val="both"/>
              <w:rPr>
                <w:rFonts w:asciiTheme="minorBidi" w:eastAsia="Times New Roman" w:hAnsiTheme="minorBidi"/>
                <w:b/>
                <w:bCs/>
                <w:sz w:val="24"/>
                <w:szCs w:val="24"/>
                <w:rtl/>
              </w:rPr>
            </w:pPr>
            <w:r w:rsidRPr="000B5BF8">
              <w:rPr>
                <w:rFonts w:asciiTheme="minorBidi" w:eastAsia="Times New Roman" w:hAnsiTheme="minorBidi"/>
                <w:b/>
                <w:bCs/>
                <w:sz w:val="24"/>
                <w:szCs w:val="24"/>
                <w:rtl/>
              </w:rPr>
              <w:t>תקציב (אלפי ₪)</w:t>
            </w:r>
          </w:p>
        </w:tc>
        <w:tc>
          <w:tcPr>
            <w:tcW w:w="0" w:type="auto"/>
          </w:tcPr>
          <w:p w14:paraId="25799409" w14:textId="230C1CFD" w:rsidR="00A22E16" w:rsidRPr="000B5BF8" w:rsidRDefault="00A22E16" w:rsidP="00A22E16">
            <w:pPr>
              <w:jc w:val="both"/>
              <w:rPr>
                <w:rFonts w:asciiTheme="minorBidi" w:eastAsia="Times New Roman" w:hAnsiTheme="minorBidi"/>
                <w:b/>
                <w:bCs/>
                <w:sz w:val="24"/>
                <w:szCs w:val="24"/>
                <w:rtl/>
              </w:rPr>
            </w:pPr>
            <w:r w:rsidRPr="000B5BF8">
              <w:rPr>
                <w:rFonts w:asciiTheme="minorBidi" w:eastAsia="Times New Roman" w:hAnsiTheme="minorBidi"/>
                <w:b/>
                <w:bCs/>
                <w:sz w:val="24"/>
                <w:szCs w:val="24"/>
                <w:rtl/>
              </w:rPr>
              <w:t>רכיב</w:t>
            </w:r>
          </w:p>
        </w:tc>
      </w:tr>
      <w:tr w:rsidR="00A22E16" w:rsidRPr="000B5BF8" w14:paraId="22031D84" w14:textId="4430D9A9" w:rsidTr="00A22E16">
        <w:trPr>
          <w:trHeight w:val="630"/>
        </w:trPr>
        <w:tc>
          <w:tcPr>
            <w:tcW w:w="0" w:type="auto"/>
            <w:hideMark/>
          </w:tcPr>
          <w:p w14:paraId="0A094E07" w14:textId="7D96C367" w:rsidR="00A22E16" w:rsidRPr="000B5BF8" w:rsidRDefault="00A22E16" w:rsidP="00A22E16">
            <w:pPr>
              <w:jc w:val="both"/>
              <w:rPr>
                <w:rFonts w:asciiTheme="minorBidi" w:eastAsia="Times New Roman" w:hAnsiTheme="minorBidi"/>
                <w:sz w:val="24"/>
                <w:szCs w:val="24"/>
              </w:rPr>
            </w:pPr>
            <w:r>
              <w:rPr>
                <w:rFonts w:asciiTheme="minorBidi" w:eastAsia="Times New Roman" w:hAnsiTheme="minorBidi" w:hint="cs"/>
                <w:sz w:val="24"/>
                <w:szCs w:val="24"/>
                <w:rtl/>
              </w:rPr>
              <w:t xml:space="preserve">תקציב </w:t>
            </w:r>
            <w:proofErr w:type="spellStart"/>
            <w:r>
              <w:rPr>
                <w:rFonts w:asciiTheme="minorBidi" w:eastAsia="Times New Roman" w:hAnsiTheme="minorBidi" w:hint="cs"/>
                <w:sz w:val="24"/>
                <w:szCs w:val="24"/>
                <w:rtl/>
              </w:rPr>
              <w:t>בר"ק</w:t>
            </w:r>
            <w:proofErr w:type="spellEnd"/>
          </w:p>
        </w:tc>
        <w:tc>
          <w:tcPr>
            <w:tcW w:w="0" w:type="auto"/>
          </w:tcPr>
          <w:p w14:paraId="15F111BC" w14:textId="1BD3340A" w:rsidR="00A22E16" w:rsidRPr="000B5BF8" w:rsidRDefault="00A22E16" w:rsidP="00A22E16">
            <w:pPr>
              <w:jc w:val="both"/>
              <w:rPr>
                <w:rFonts w:asciiTheme="minorBidi" w:eastAsia="Times New Roman" w:hAnsiTheme="minorBidi"/>
                <w:sz w:val="24"/>
                <w:szCs w:val="24"/>
                <w:rtl/>
              </w:rPr>
            </w:pPr>
            <w:r w:rsidRPr="000B5BF8">
              <w:rPr>
                <w:rFonts w:asciiTheme="minorBidi" w:eastAsia="Times New Roman" w:hAnsiTheme="minorBidi"/>
                <w:sz w:val="24"/>
                <w:szCs w:val="24"/>
              </w:rPr>
              <w:t>100</w:t>
            </w:r>
          </w:p>
        </w:tc>
        <w:tc>
          <w:tcPr>
            <w:tcW w:w="0" w:type="auto"/>
          </w:tcPr>
          <w:p w14:paraId="211B11AC" w14:textId="5911AB9A" w:rsidR="00A22E16" w:rsidRPr="000B5BF8" w:rsidRDefault="00A22E16" w:rsidP="00A22E16">
            <w:pPr>
              <w:jc w:val="both"/>
              <w:rPr>
                <w:rFonts w:asciiTheme="minorBidi" w:eastAsia="Times New Roman" w:hAnsiTheme="minorBidi"/>
                <w:sz w:val="24"/>
                <w:szCs w:val="24"/>
                <w:rtl/>
              </w:rPr>
            </w:pPr>
            <w:r w:rsidRPr="000B5BF8">
              <w:rPr>
                <w:rFonts w:asciiTheme="minorBidi" w:eastAsia="Times New Roman" w:hAnsiTheme="minorBidi"/>
                <w:sz w:val="24"/>
                <w:szCs w:val="24"/>
                <w:rtl/>
              </w:rPr>
              <w:t>שלב ה</w:t>
            </w:r>
            <w:r w:rsidRPr="000B5BF8">
              <w:rPr>
                <w:rFonts w:asciiTheme="minorBidi" w:eastAsia="Times New Roman" w:hAnsiTheme="minorBidi"/>
                <w:sz w:val="24"/>
                <w:szCs w:val="24"/>
              </w:rPr>
              <w:t xml:space="preserve">-POC </w:t>
            </w:r>
            <w:r w:rsidRPr="000B5BF8">
              <w:rPr>
                <w:rFonts w:asciiTheme="minorBidi" w:eastAsia="Times New Roman" w:hAnsiTheme="minorBidi"/>
                <w:sz w:val="24"/>
                <w:szCs w:val="24"/>
                <w:rtl/>
              </w:rPr>
              <w:t>הטכנולוגי</w:t>
            </w:r>
          </w:p>
        </w:tc>
      </w:tr>
      <w:tr w:rsidR="00A22E16" w:rsidRPr="000B5BF8" w14:paraId="74AC4C9F" w14:textId="2681AED4" w:rsidTr="00A22E16">
        <w:trPr>
          <w:trHeight w:val="607"/>
        </w:trPr>
        <w:tc>
          <w:tcPr>
            <w:tcW w:w="0" w:type="auto"/>
            <w:hideMark/>
          </w:tcPr>
          <w:p w14:paraId="155EE60D" w14:textId="7DBD3A72" w:rsidR="00A22E16" w:rsidRPr="000B5BF8" w:rsidRDefault="00A22E16" w:rsidP="00A22E16">
            <w:pPr>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תקציבי דיגיטציה, </w:t>
            </w:r>
            <w:proofErr w:type="spellStart"/>
            <w:r w:rsidRPr="000B5BF8">
              <w:rPr>
                <w:rFonts w:asciiTheme="minorBidi" w:eastAsia="Times New Roman" w:hAnsiTheme="minorBidi"/>
                <w:sz w:val="24"/>
                <w:szCs w:val="24"/>
                <w:rtl/>
              </w:rPr>
              <w:t>בטל"א</w:t>
            </w:r>
            <w:proofErr w:type="spellEnd"/>
            <w:r w:rsidRPr="000B5BF8">
              <w:rPr>
                <w:rFonts w:asciiTheme="minorBidi" w:eastAsia="Times New Roman" w:hAnsiTheme="minorBidi"/>
                <w:sz w:val="24"/>
                <w:szCs w:val="24"/>
                <w:rtl/>
              </w:rPr>
              <w:t xml:space="preserve">, מערך </w:t>
            </w:r>
            <w:proofErr w:type="spellStart"/>
            <w:r w:rsidRPr="000B5BF8">
              <w:rPr>
                <w:rFonts w:asciiTheme="minorBidi" w:eastAsia="Times New Roman" w:hAnsiTheme="minorBidi"/>
                <w:sz w:val="24"/>
                <w:szCs w:val="24"/>
                <w:rtl/>
              </w:rPr>
              <w:t>הדיגיטל</w:t>
            </w:r>
            <w:proofErr w:type="spellEnd"/>
            <w:r>
              <w:rPr>
                <w:rFonts w:asciiTheme="minorBidi" w:eastAsia="Times New Roman" w:hAnsiTheme="minorBidi" w:hint="cs"/>
                <w:sz w:val="24"/>
                <w:szCs w:val="24"/>
                <w:rtl/>
              </w:rPr>
              <w:t>, אוצר</w:t>
            </w:r>
          </w:p>
        </w:tc>
        <w:tc>
          <w:tcPr>
            <w:tcW w:w="0" w:type="auto"/>
          </w:tcPr>
          <w:p w14:paraId="6BA64879" w14:textId="64D4390C" w:rsidR="00A22E16" w:rsidRPr="000B5BF8" w:rsidRDefault="00A22E16" w:rsidP="00A22E16">
            <w:pPr>
              <w:jc w:val="both"/>
              <w:rPr>
                <w:rFonts w:asciiTheme="minorBidi" w:eastAsia="Times New Roman" w:hAnsiTheme="minorBidi"/>
                <w:sz w:val="24"/>
                <w:szCs w:val="24"/>
                <w:rtl/>
              </w:rPr>
            </w:pPr>
            <w:r w:rsidRPr="000B5BF8">
              <w:rPr>
                <w:rFonts w:asciiTheme="minorBidi" w:eastAsia="Times New Roman" w:hAnsiTheme="minorBidi"/>
                <w:sz w:val="24"/>
                <w:szCs w:val="24"/>
              </w:rPr>
              <w:t>800</w:t>
            </w:r>
          </w:p>
        </w:tc>
        <w:tc>
          <w:tcPr>
            <w:tcW w:w="0" w:type="auto"/>
          </w:tcPr>
          <w:p w14:paraId="581CCF75" w14:textId="11D87D42" w:rsidR="00A22E16" w:rsidRPr="000B5BF8" w:rsidRDefault="00A22E16" w:rsidP="00A22E16">
            <w:pPr>
              <w:jc w:val="both"/>
              <w:rPr>
                <w:rFonts w:asciiTheme="minorBidi" w:eastAsia="Times New Roman" w:hAnsiTheme="minorBidi"/>
                <w:sz w:val="24"/>
                <w:szCs w:val="24"/>
                <w:rtl/>
              </w:rPr>
            </w:pPr>
            <w:proofErr w:type="spellStart"/>
            <w:r>
              <w:rPr>
                <w:rFonts w:asciiTheme="minorBidi" w:eastAsia="Times New Roman" w:hAnsiTheme="minorBidi" w:hint="cs"/>
                <w:sz w:val="24"/>
                <w:szCs w:val="24"/>
                <w:rtl/>
              </w:rPr>
              <w:t>איפיון</w:t>
            </w:r>
            <w:proofErr w:type="spellEnd"/>
            <w:r>
              <w:rPr>
                <w:rFonts w:asciiTheme="minorBidi" w:eastAsia="Times New Roman" w:hAnsiTheme="minorBidi" w:hint="cs"/>
                <w:sz w:val="24"/>
                <w:szCs w:val="24"/>
                <w:rtl/>
              </w:rPr>
              <w:t xml:space="preserve">, </w:t>
            </w:r>
            <w:r w:rsidRPr="000B5BF8">
              <w:rPr>
                <w:rFonts w:asciiTheme="minorBidi" w:eastAsia="Times New Roman" w:hAnsiTheme="minorBidi"/>
                <w:sz w:val="24"/>
                <w:szCs w:val="24"/>
                <w:rtl/>
              </w:rPr>
              <w:t xml:space="preserve">פיתוח </w:t>
            </w:r>
            <w:r>
              <w:rPr>
                <w:rFonts w:asciiTheme="minorBidi" w:eastAsia="Times New Roman" w:hAnsiTheme="minorBidi" w:hint="cs"/>
                <w:sz w:val="24"/>
                <w:szCs w:val="24"/>
                <w:rtl/>
              </w:rPr>
              <w:t xml:space="preserve">והתאמת </w:t>
            </w:r>
            <w:proofErr w:type="spellStart"/>
            <w:r>
              <w:rPr>
                <w:rFonts w:asciiTheme="minorBidi" w:eastAsia="Times New Roman" w:hAnsiTheme="minorBidi" w:hint="cs"/>
                <w:sz w:val="24"/>
                <w:szCs w:val="24"/>
                <w:rtl/>
              </w:rPr>
              <w:t>פלפורמה</w:t>
            </w:r>
            <w:proofErr w:type="spellEnd"/>
            <w:r w:rsidRPr="000B5BF8">
              <w:rPr>
                <w:rFonts w:asciiTheme="minorBidi" w:eastAsia="Times New Roman" w:hAnsiTheme="minorBidi"/>
                <w:sz w:val="24"/>
                <w:szCs w:val="24"/>
                <w:rtl/>
              </w:rPr>
              <w:t xml:space="preserve"> דיגיטלית</w:t>
            </w:r>
            <w:r>
              <w:rPr>
                <w:rFonts w:asciiTheme="minorBidi" w:eastAsia="Times New Roman" w:hAnsiTheme="minorBidi" w:hint="cs"/>
                <w:sz w:val="24"/>
                <w:szCs w:val="24"/>
                <w:rtl/>
              </w:rPr>
              <w:t xml:space="preserve"> </w:t>
            </w:r>
            <w:proofErr w:type="spellStart"/>
            <w:r>
              <w:rPr>
                <w:rFonts w:asciiTheme="minorBidi" w:eastAsia="Times New Roman" w:hAnsiTheme="minorBidi" w:hint="cs"/>
                <w:sz w:val="24"/>
                <w:szCs w:val="24"/>
                <w:rtl/>
              </w:rPr>
              <w:t>לפיילוטים</w:t>
            </w:r>
            <w:proofErr w:type="spellEnd"/>
          </w:p>
        </w:tc>
      </w:tr>
      <w:tr w:rsidR="00A22E16" w:rsidRPr="000B5BF8" w14:paraId="029DB3C8" w14:textId="644FB08A" w:rsidTr="00A22E16">
        <w:trPr>
          <w:trHeight w:val="630"/>
        </w:trPr>
        <w:tc>
          <w:tcPr>
            <w:tcW w:w="0" w:type="auto"/>
            <w:hideMark/>
          </w:tcPr>
          <w:p w14:paraId="43893AB3" w14:textId="38415AB2" w:rsidR="00A22E16" w:rsidRPr="000B5BF8" w:rsidRDefault="00A22E16" w:rsidP="00A22E16">
            <w:pPr>
              <w:jc w:val="both"/>
              <w:rPr>
                <w:rFonts w:asciiTheme="minorBidi" w:eastAsia="Times New Roman" w:hAnsiTheme="minorBidi"/>
                <w:sz w:val="24"/>
                <w:szCs w:val="24"/>
              </w:rPr>
            </w:pPr>
            <w:proofErr w:type="spellStart"/>
            <w:r w:rsidRPr="000B5BF8">
              <w:rPr>
                <w:rFonts w:asciiTheme="minorBidi" w:eastAsia="Times New Roman" w:hAnsiTheme="minorBidi"/>
                <w:sz w:val="24"/>
                <w:szCs w:val="24"/>
                <w:rtl/>
              </w:rPr>
              <w:t>בטל"א</w:t>
            </w:r>
            <w:proofErr w:type="spellEnd"/>
            <w:r>
              <w:rPr>
                <w:rFonts w:asciiTheme="minorBidi" w:eastAsia="Times New Roman" w:hAnsiTheme="minorBidi" w:hint="cs"/>
                <w:sz w:val="24"/>
                <w:szCs w:val="24"/>
                <w:rtl/>
              </w:rPr>
              <w:t xml:space="preserve"> (סל הבסיס)</w:t>
            </w:r>
            <w:r w:rsidRPr="000B5BF8">
              <w:rPr>
                <w:rFonts w:asciiTheme="minorBidi" w:eastAsia="Times New Roman" w:hAnsiTheme="minorBidi"/>
                <w:sz w:val="24"/>
                <w:szCs w:val="24"/>
                <w:rtl/>
              </w:rPr>
              <w:t>, ג'וינט</w:t>
            </w:r>
          </w:p>
        </w:tc>
        <w:tc>
          <w:tcPr>
            <w:tcW w:w="0" w:type="auto"/>
          </w:tcPr>
          <w:p w14:paraId="115C244D" w14:textId="1D6E2860" w:rsidR="00A22E16" w:rsidRPr="000B5BF8" w:rsidRDefault="006D474D" w:rsidP="00A22E16">
            <w:pPr>
              <w:jc w:val="both"/>
              <w:rPr>
                <w:rFonts w:asciiTheme="minorBidi" w:eastAsia="Times New Roman" w:hAnsiTheme="minorBidi"/>
                <w:sz w:val="24"/>
                <w:szCs w:val="24"/>
                <w:rtl/>
              </w:rPr>
            </w:pPr>
            <w:r>
              <w:rPr>
                <w:rFonts w:asciiTheme="minorBidi" w:eastAsia="Times New Roman" w:hAnsiTheme="minorBidi" w:hint="cs"/>
                <w:sz w:val="24"/>
                <w:szCs w:val="24"/>
                <w:rtl/>
              </w:rPr>
              <w:t>700</w:t>
            </w:r>
          </w:p>
        </w:tc>
        <w:tc>
          <w:tcPr>
            <w:tcW w:w="0" w:type="auto"/>
          </w:tcPr>
          <w:p w14:paraId="603493B2" w14:textId="653730E8" w:rsidR="00A22E16" w:rsidRPr="000B5BF8" w:rsidRDefault="00A22E16" w:rsidP="00A22E16">
            <w:pPr>
              <w:jc w:val="both"/>
              <w:rPr>
                <w:rFonts w:asciiTheme="minorBidi" w:eastAsia="Times New Roman" w:hAnsiTheme="minorBidi"/>
                <w:sz w:val="24"/>
                <w:szCs w:val="24"/>
                <w:rtl/>
              </w:rPr>
            </w:pPr>
            <w:r w:rsidRPr="000B5BF8">
              <w:rPr>
                <w:rFonts w:asciiTheme="minorBidi" w:eastAsia="Times New Roman" w:hAnsiTheme="minorBidi"/>
                <w:sz w:val="24"/>
                <w:szCs w:val="24"/>
                <w:rtl/>
              </w:rPr>
              <w:t xml:space="preserve">תפעול </w:t>
            </w:r>
            <w:proofErr w:type="spellStart"/>
            <w:r w:rsidRPr="000B5BF8">
              <w:rPr>
                <w:rFonts w:asciiTheme="minorBidi" w:eastAsia="Times New Roman" w:hAnsiTheme="minorBidi"/>
                <w:sz w:val="24"/>
                <w:szCs w:val="24"/>
                <w:rtl/>
              </w:rPr>
              <w:t>הפיילוטים</w:t>
            </w:r>
            <w:proofErr w:type="spellEnd"/>
            <w:r w:rsidRPr="000B5BF8">
              <w:rPr>
                <w:rFonts w:asciiTheme="minorBidi" w:eastAsia="Times New Roman" w:hAnsiTheme="minorBidi"/>
                <w:sz w:val="24"/>
                <w:szCs w:val="24"/>
                <w:rtl/>
              </w:rPr>
              <w:t xml:space="preserve"> ב-3 רשויות</w:t>
            </w:r>
          </w:p>
        </w:tc>
      </w:tr>
      <w:tr w:rsidR="00A22E16" w:rsidRPr="000B5BF8" w14:paraId="041E69A1" w14:textId="5C12ED47" w:rsidTr="00A22E16">
        <w:trPr>
          <w:trHeight w:val="607"/>
        </w:trPr>
        <w:tc>
          <w:tcPr>
            <w:tcW w:w="0" w:type="auto"/>
            <w:hideMark/>
          </w:tcPr>
          <w:p w14:paraId="713B1EED" w14:textId="77777777" w:rsidR="00A22E16" w:rsidRPr="000B5BF8" w:rsidRDefault="00A22E16" w:rsidP="00A22E16">
            <w:pPr>
              <w:jc w:val="both"/>
              <w:rPr>
                <w:rFonts w:asciiTheme="minorBidi" w:eastAsia="Times New Roman" w:hAnsiTheme="minorBidi"/>
                <w:sz w:val="24"/>
                <w:szCs w:val="24"/>
              </w:rPr>
            </w:pPr>
            <w:r w:rsidRPr="000B5BF8">
              <w:rPr>
                <w:rFonts w:asciiTheme="minorBidi" w:eastAsia="Times New Roman" w:hAnsiTheme="minorBidi"/>
                <w:sz w:val="24"/>
                <w:szCs w:val="24"/>
                <w:rtl/>
              </w:rPr>
              <w:t>בשותפות עם האקדמיה, ג'וינט</w:t>
            </w:r>
          </w:p>
        </w:tc>
        <w:tc>
          <w:tcPr>
            <w:tcW w:w="0" w:type="auto"/>
          </w:tcPr>
          <w:p w14:paraId="1313F5DA" w14:textId="260FA6BF" w:rsidR="00A22E16" w:rsidRPr="000B5BF8" w:rsidRDefault="00A22E16" w:rsidP="00A22E16">
            <w:pPr>
              <w:jc w:val="both"/>
              <w:rPr>
                <w:rFonts w:asciiTheme="minorBidi" w:eastAsia="Times New Roman" w:hAnsiTheme="minorBidi"/>
                <w:sz w:val="24"/>
                <w:szCs w:val="24"/>
                <w:rtl/>
              </w:rPr>
            </w:pPr>
            <w:r w:rsidRPr="000B5BF8">
              <w:rPr>
                <w:rFonts w:asciiTheme="minorBidi" w:eastAsia="Times New Roman" w:hAnsiTheme="minorBidi"/>
                <w:sz w:val="24"/>
                <w:szCs w:val="24"/>
              </w:rPr>
              <w:t>150</w:t>
            </w:r>
          </w:p>
        </w:tc>
        <w:tc>
          <w:tcPr>
            <w:tcW w:w="0" w:type="auto"/>
          </w:tcPr>
          <w:p w14:paraId="5D259FEC" w14:textId="16E966A8" w:rsidR="00A22E16" w:rsidRPr="000B5BF8" w:rsidRDefault="00A22E16" w:rsidP="00A22E16">
            <w:pPr>
              <w:jc w:val="both"/>
              <w:rPr>
                <w:rFonts w:asciiTheme="minorBidi" w:eastAsia="Times New Roman" w:hAnsiTheme="minorBidi"/>
                <w:sz w:val="24"/>
                <w:szCs w:val="24"/>
                <w:rtl/>
              </w:rPr>
            </w:pPr>
            <w:r w:rsidRPr="000B5BF8">
              <w:rPr>
                <w:rFonts w:asciiTheme="minorBidi" w:eastAsia="Times New Roman" w:hAnsiTheme="minorBidi"/>
                <w:sz w:val="24"/>
                <w:szCs w:val="24"/>
                <w:rtl/>
              </w:rPr>
              <w:t>מחקר והערכה</w:t>
            </w:r>
          </w:p>
        </w:tc>
      </w:tr>
      <w:tr w:rsidR="00A22E16" w:rsidRPr="000B5BF8" w14:paraId="2CFF20B9" w14:textId="0775067E" w:rsidTr="00A22E16">
        <w:trPr>
          <w:trHeight w:val="630"/>
        </w:trPr>
        <w:tc>
          <w:tcPr>
            <w:tcW w:w="0" w:type="auto"/>
            <w:hideMark/>
          </w:tcPr>
          <w:p w14:paraId="26267910" w14:textId="77777777" w:rsidR="00A22E16" w:rsidRPr="000B5BF8" w:rsidRDefault="00A22E16" w:rsidP="00A22E16">
            <w:pPr>
              <w:jc w:val="both"/>
              <w:rPr>
                <w:rFonts w:asciiTheme="minorBidi" w:eastAsia="Times New Roman" w:hAnsiTheme="minorBidi"/>
                <w:sz w:val="24"/>
                <w:szCs w:val="24"/>
              </w:rPr>
            </w:pPr>
            <w:proofErr w:type="spellStart"/>
            <w:r w:rsidRPr="000B5BF8">
              <w:rPr>
                <w:rFonts w:asciiTheme="minorBidi" w:eastAsia="Times New Roman" w:hAnsiTheme="minorBidi"/>
                <w:sz w:val="24"/>
                <w:szCs w:val="24"/>
                <w:rtl/>
              </w:rPr>
              <w:t>בטל"א</w:t>
            </w:r>
            <w:proofErr w:type="spellEnd"/>
            <w:r w:rsidRPr="000B5BF8">
              <w:rPr>
                <w:rFonts w:asciiTheme="minorBidi" w:eastAsia="Times New Roman" w:hAnsiTheme="minorBidi"/>
                <w:sz w:val="24"/>
                <w:szCs w:val="24"/>
                <w:rtl/>
              </w:rPr>
              <w:t xml:space="preserve"> / פורום </w:t>
            </w:r>
            <w:proofErr w:type="spellStart"/>
            <w:r w:rsidRPr="000B5BF8">
              <w:rPr>
                <w:rFonts w:asciiTheme="minorBidi" w:eastAsia="Times New Roman" w:hAnsiTheme="minorBidi"/>
                <w:sz w:val="24"/>
                <w:szCs w:val="24"/>
                <w:rtl/>
              </w:rPr>
              <w:t>בר"ק</w:t>
            </w:r>
            <w:proofErr w:type="spellEnd"/>
          </w:p>
        </w:tc>
        <w:tc>
          <w:tcPr>
            <w:tcW w:w="0" w:type="auto"/>
          </w:tcPr>
          <w:p w14:paraId="3B83543B" w14:textId="30246447" w:rsidR="00A22E16" w:rsidRPr="000B5BF8" w:rsidRDefault="006D474D" w:rsidP="00A22E16">
            <w:pPr>
              <w:jc w:val="both"/>
              <w:rPr>
                <w:rFonts w:asciiTheme="minorBidi" w:eastAsia="Times New Roman" w:hAnsiTheme="minorBidi"/>
                <w:sz w:val="24"/>
                <w:szCs w:val="24"/>
                <w:rtl/>
              </w:rPr>
            </w:pPr>
            <w:r>
              <w:rPr>
                <w:rFonts w:asciiTheme="minorBidi" w:eastAsia="Times New Roman" w:hAnsiTheme="minorBidi" w:hint="cs"/>
                <w:sz w:val="24"/>
                <w:szCs w:val="24"/>
                <w:rtl/>
              </w:rPr>
              <w:t>130</w:t>
            </w:r>
          </w:p>
        </w:tc>
        <w:tc>
          <w:tcPr>
            <w:tcW w:w="0" w:type="auto"/>
          </w:tcPr>
          <w:p w14:paraId="2F86B683" w14:textId="7FCB7639" w:rsidR="00A22E16" w:rsidRPr="000B5BF8" w:rsidRDefault="00A22E16" w:rsidP="00A22E16">
            <w:pPr>
              <w:jc w:val="both"/>
              <w:rPr>
                <w:rFonts w:asciiTheme="minorBidi" w:eastAsia="Times New Roman" w:hAnsiTheme="minorBidi"/>
                <w:sz w:val="24"/>
                <w:szCs w:val="24"/>
                <w:rtl/>
              </w:rPr>
            </w:pPr>
            <w:r w:rsidRPr="000B5BF8">
              <w:rPr>
                <w:rFonts w:asciiTheme="minorBidi" w:eastAsia="Times New Roman" w:hAnsiTheme="minorBidi"/>
                <w:sz w:val="24"/>
                <w:szCs w:val="24"/>
                <w:rtl/>
              </w:rPr>
              <w:t>ניהול פרויקט (50% משרה)</w:t>
            </w:r>
          </w:p>
        </w:tc>
      </w:tr>
      <w:tr w:rsidR="00A22E16" w:rsidRPr="000B5BF8" w14:paraId="381DB3E3" w14:textId="5E1495E8" w:rsidTr="00A22E16">
        <w:trPr>
          <w:trHeight w:val="630"/>
        </w:trPr>
        <w:tc>
          <w:tcPr>
            <w:tcW w:w="0" w:type="auto"/>
            <w:hideMark/>
          </w:tcPr>
          <w:p w14:paraId="64A564ED" w14:textId="17282518" w:rsidR="00A22E16" w:rsidRPr="000B5BF8" w:rsidRDefault="00A22E16" w:rsidP="00A22E16">
            <w:pPr>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ג'וינט, </w:t>
            </w:r>
            <w:proofErr w:type="spellStart"/>
            <w:r w:rsidRPr="000B5BF8">
              <w:rPr>
                <w:rFonts w:asciiTheme="minorBidi" w:eastAsia="Times New Roman" w:hAnsiTheme="minorBidi"/>
                <w:sz w:val="24"/>
                <w:szCs w:val="24"/>
                <w:rtl/>
              </w:rPr>
              <w:t>בטל"א</w:t>
            </w:r>
            <w:proofErr w:type="spellEnd"/>
            <w:r w:rsidR="006D474D">
              <w:rPr>
                <w:rFonts w:asciiTheme="minorBidi" w:eastAsia="Times New Roman" w:hAnsiTheme="minorBidi" w:hint="cs"/>
                <w:sz w:val="24"/>
                <w:szCs w:val="24"/>
                <w:rtl/>
              </w:rPr>
              <w:t xml:space="preserve">, מערך </w:t>
            </w:r>
            <w:proofErr w:type="spellStart"/>
            <w:r w:rsidR="006D474D">
              <w:rPr>
                <w:rFonts w:asciiTheme="minorBidi" w:eastAsia="Times New Roman" w:hAnsiTheme="minorBidi" w:hint="cs"/>
                <w:sz w:val="24"/>
                <w:szCs w:val="24"/>
                <w:rtl/>
              </w:rPr>
              <w:t>הדיגיטל</w:t>
            </w:r>
            <w:proofErr w:type="spellEnd"/>
          </w:p>
        </w:tc>
        <w:tc>
          <w:tcPr>
            <w:tcW w:w="0" w:type="auto"/>
          </w:tcPr>
          <w:p w14:paraId="0365A6DE" w14:textId="4A690580" w:rsidR="00A22E16" w:rsidRPr="000B5BF8" w:rsidRDefault="006D474D" w:rsidP="00A22E16">
            <w:pPr>
              <w:jc w:val="both"/>
              <w:rPr>
                <w:rFonts w:asciiTheme="minorBidi" w:eastAsia="Times New Roman" w:hAnsiTheme="minorBidi"/>
                <w:sz w:val="24"/>
                <w:szCs w:val="24"/>
                <w:rtl/>
              </w:rPr>
            </w:pPr>
            <w:r>
              <w:rPr>
                <w:rFonts w:asciiTheme="minorBidi" w:eastAsia="Times New Roman" w:hAnsiTheme="minorBidi" w:hint="cs"/>
                <w:sz w:val="24"/>
                <w:szCs w:val="24"/>
                <w:rtl/>
              </w:rPr>
              <w:t>120</w:t>
            </w:r>
          </w:p>
        </w:tc>
        <w:tc>
          <w:tcPr>
            <w:tcW w:w="0" w:type="auto"/>
          </w:tcPr>
          <w:p w14:paraId="56C7C8B6" w14:textId="38432816" w:rsidR="00A22E16" w:rsidRPr="000B5BF8" w:rsidRDefault="00A22E16" w:rsidP="00A22E16">
            <w:pPr>
              <w:jc w:val="both"/>
              <w:rPr>
                <w:rFonts w:asciiTheme="minorBidi" w:eastAsia="Times New Roman" w:hAnsiTheme="minorBidi"/>
                <w:sz w:val="24"/>
                <w:szCs w:val="24"/>
                <w:rtl/>
              </w:rPr>
            </w:pPr>
            <w:r w:rsidRPr="000B5BF8">
              <w:rPr>
                <w:rFonts w:asciiTheme="minorBidi" w:eastAsia="Times New Roman" w:hAnsiTheme="minorBidi"/>
                <w:sz w:val="24"/>
                <w:szCs w:val="24"/>
                <w:rtl/>
              </w:rPr>
              <w:t>הכשרות, פיתוח תוכן והטמעה</w:t>
            </w:r>
          </w:p>
        </w:tc>
      </w:tr>
      <w:tr w:rsidR="00A22E16" w:rsidRPr="000B5BF8" w14:paraId="45800361" w14:textId="496BC961" w:rsidTr="00A22E16">
        <w:trPr>
          <w:trHeight w:val="607"/>
        </w:trPr>
        <w:tc>
          <w:tcPr>
            <w:tcW w:w="0" w:type="auto"/>
            <w:hideMark/>
          </w:tcPr>
          <w:p w14:paraId="60555A8F" w14:textId="77777777" w:rsidR="00A22E16" w:rsidRPr="000B5BF8" w:rsidRDefault="00A22E16" w:rsidP="00A22E16">
            <w:pPr>
              <w:jc w:val="both"/>
              <w:rPr>
                <w:rFonts w:asciiTheme="minorBidi" w:eastAsia="Times New Roman" w:hAnsiTheme="minorBidi"/>
                <w:sz w:val="24"/>
                <w:szCs w:val="24"/>
              </w:rPr>
            </w:pPr>
          </w:p>
        </w:tc>
        <w:tc>
          <w:tcPr>
            <w:tcW w:w="0" w:type="auto"/>
          </w:tcPr>
          <w:p w14:paraId="5D56D247" w14:textId="7A23CD13" w:rsidR="00A22E16" w:rsidRPr="000B5BF8" w:rsidRDefault="00A22E16" w:rsidP="00A22E16">
            <w:pPr>
              <w:jc w:val="both"/>
              <w:rPr>
                <w:rFonts w:asciiTheme="minorBidi" w:eastAsia="Times New Roman" w:hAnsiTheme="minorBidi"/>
                <w:b/>
                <w:bCs/>
                <w:sz w:val="24"/>
                <w:szCs w:val="24"/>
                <w:rtl/>
              </w:rPr>
            </w:pPr>
            <w:r w:rsidRPr="000B5BF8">
              <w:rPr>
                <w:rFonts w:asciiTheme="minorBidi" w:eastAsia="Times New Roman" w:hAnsiTheme="minorBidi"/>
                <w:b/>
                <w:bCs/>
                <w:sz w:val="24"/>
                <w:szCs w:val="24"/>
              </w:rPr>
              <w:t>1,900</w:t>
            </w:r>
          </w:p>
        </w:tc>
        <w:tc>
          <w:tcPr>
            <w:tcW w:w="0" w:type="auto"/>
          </w:tcPr>
          <w:p w14:paraId="47197138" w14:textId="6DBF4213" w:rsidR="00A22E16" w:rsidRPr="000B5BF8" w:rsidRDefault="00A22E16" w:rsidP="00A22E16">
            <w:pPr>
              <w:jc w:val="both"/>
              <w:rPr>
                <w:rFonts w:asciiTheme="minorBidi" w:eastAsia="Times New Roman" w:hAnsiTheme="minorBidi"/>
                <w:sz w:val="24"/>
                <w:szCs w:val="24"/>
              </w:rPr>
            </w:pPr>
            <w:r w:rsidRPr="000B5BF8">
              <w:rPr>
                <w:rFonts w:asciiTheme="minorBidi" w:eastAsia="Times New Roman" w:hAnsiTheme="minorBidi"/>
                <w:b/>
                <w:bCs/>
                <w:sz w:val="24"/>
                <w:szCs w:val="24"/>
                <w:rtl/>
              </w:rPr>
              <w:t>סה"כ</w:t>
            </w:r>
          </w:p>
        </w:tc>
      </w:tr>
    </w:tbl>
    <w:p w14:paraId="5B0E7B80"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hint="cs"/>
          <w:b/>
          <w:bCs/>
          <w:sz w:val="27"/>
          <w:szCs w:val="27"/>
          <w:rtl/>
        </w:rPr>
      </w:pPr>
      <w:r w:rsidRPr="000B5BF8">
        <w:rPr>
          <w:rFonts w:asciiTheme="minorBidi" w:eastAsia="Times New Roman" w:hAnsiTheme="minorBidi"/>
          <w:b/>
          <w:bCs/>
          <w:sz w:val="27"/>
          <w:szCs w:val="27"/>
        </w:rPr>
        <w:t xml:space="preserve">5.2 </w:t>
      </w:r>
      <w:r w:rsidRPr="000B5BF8">
        <w:rPr>
          <w:rFonts w:asciiTheme="minorBidi" w:eastAsia="Times New Roman" w:hAnsiTheme="minorBidi"/>
          <w:b/>
          <w:bCs/>
          <w:sz w:val="27"/>
          <w:szCs w:val="27"/>
          <w:rtl/>
        </w:rPr>
        <w:t>משאבים נוספים נדרשים</w:t>
      </w:r>
    </w:p>
    <w:p w14:paraId="55A4C07B" w14:textId="77777777" w:rsidR="000B5BF8" w:rsidRPr="000B5BF8" w:rsidRDefault="000B5BF8" w:rsidP="000B5BF8">
      <w:pPr>
        <w:numPr>
          <w:ilvl w:val="0"/>
          <w:numId w:val="18"/>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כוח אדם</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רכז/ת פרויקט ייעודי (50% משרה) לריכוז ותיאום הפעילות</w:t>
      </w:r>
    </w:p>
    <w:p w14:paraId="2C790680" w14:textId="77777777" w:rsidR="000B5BF8" w:rsidRPr="000B5BF8" w:rsidRDefault="000B5BF8" w:rsidP="000B5BF8">
      <w:pPr>
        <w:numPr>
          <w:ilvl w:val="0"/>
          <w:numId w:val="18"/>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תשתיות טכנולוגיות</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שימוש בתשתיות קיימות תוך עדכון והתאמה</w:t>
      </w:r>
    </w:p>
    <w:p w14:paraId="39FB31D8" w14:textId="77777777" w:rsidR="000B5BF8" w:rsidRPr="000B5BF8" w:rsidRDefault="000B5BF8" w:rsidP="000B5BF8">
      <w:pPr>
        <w:numPr>
          <w:ilvl w:val="0"/>
          <w:numId w:val="18"/>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ליווי מקצועי</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מומחי תוכן לליווי הטמעת המודל ברשויות</w:t>
      </w:r>
    </w:p>
    <w:p w14:paraId="74B40109"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5.3 </w:t>
      </w:r>
      <w:r w:rsidRPr="000B5BF8">
        <w:rPr>
          <w:rFonts w:asciiTheme="minorBidi" w:eastAsia="Times New Roman" w:hAnsiTheme="minorBidi"/>
          <w:b/>
          <w:bCs/>
          <w:sz w:val="27"/>
          <w:szCs w:val="27"/>
          <w:rtl/>
        </w:rPr>
        <w:t>מקורות תקציביים עיקריים</w:t>
      </w:r>
    </w:p>
    <w:p w14:paraId="3898A0BE" w14:textId="77777777" w:rsidR="000B5BF8" w:rsidRPr="000B5BF8" w:rsidRDefault="000B5BF8" w:rsidP="000B5BF8">
      <w:pPr>
        <w:numPr>
          <w:ilvl w:val="0"/>
          <w:numId w:val="19"/>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ביטוח לאומי</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מימון מרכיבי ה</w:t>
      </w:r>
      <w:r w:rsidRPr="000B5BF8">
        <w:rPr>
          <w:rFonts w:asciiTheme="minorBidi" w:eastAsia="Times New Roman" w:hAnsiTheme="minorBidi"/>
          <w:sz w:val="24"/>
          <w:szCs w:val="24"/>
        </w:rPr>
        <w:t xml:space="preserve">-POC, </w:t>
      </w:r>
      <w:r w:rsidRPr="000B5BF8">
        <w:rPr>
          <w:rFonts w:asciiTheme="minorBidi" w:eastAsia="Times New Roman" w:hAnsiTheme="minorBidi"/>
          <w:sz w:val="24"/>
          <w:szCs w:val="24"/>
          <w:rtl/>
        </w:rPr>
        <w:t>ריכוז הפרויקט ומחקר מלווה</w:t>
      </w:r>
    </w:p>
    <w:p w14:paraId="132FB41B" w14:textId="77A71F7D" w:rsidR="006D474D" w:rsidRPr="006D474D" w:rsidRDefault="006D474D" w:rsidP="000B5BF8">
      <w:pPr>
        <w:numPr>
          <w:ilvl w:val="0"/>
          <w:numId w:val="19"/>
        </w:numPr>
        <w:spacing w:before="100" w:beforeAutospacing="1" w:after="100" w:afterAutospacing="1" w:line="240" w:lineRule="auto"/>
        <w:jc w:val="both"/>
        <w:rPr>
          <w:rFonts w:asciiTheme="minorBidi" w:eastAsia="Times New Roman" w:hAnsiTheme="minorBidi"/>
          <w:b/>
          <w:bCs/>
          <w:sz w:val="24"/>
          <w:szCs w:val="24"/>
        </w:rPr>
      </w:pPr>
      <w:r w:rsidRPr="006D474D">
        <w:rPr>
          <w:rFonts w:asciiTheme="minorBidi" w:eastAsia="Times New Roman" w:hAnsiTheme="minorBidi" w:hint="cs"/>
          <w:b/>
          <w:bCs/>
          <w:sz w:val="24"/>
          <w:szCs w:val="24"/>
          <w:rtl/>
        </w:rPr>
        <w:t xml:space="preserve">מערך </w:t>
      </w:r>
      <w:proofErr w:type="spellStart"/>
      <w:r w:rsidRPr="006D474D">
        <w:rPr>
          <w:rFonts w:asciiTheme="minorBidi" w:eastAsia="Times New Roman" w:hAnsiTheme="minorBidi" w:hint="cs"/>
          <w:b/>
          <w:bCs/>
          <w:sz w:val="24"/>
          <w:szCs w:val="24"/>
          <w:rtl/>
        </w:rPr>
        <w:t>הדיגיטל</w:t>
      </w:r>
      <w:proofErr w:type="spellEnd"/>
      <w:r w:rsidRPr="006D474D">
        <w:rPr>
          <w:rFonts w:asciiTheme="minorBidi" w:eastAsia="Times New Roman" w:hAnsiTheme="minorBidi" w:hint="cs"/>
          <w:b/>
          <w:bCs/>
          <w:sz w:val="24"/>
          <w:szCs w:val="24"/>
          <w:rtl/>
        </w:rPr>
        <w:t>:</w:t>
      </w:r>
      <w:r>
        <w:rPr>
          <w:rFonts w:asciiTheme="minorBidi" w:eastAsia="Times New Roman" w:hAnsiTheme="minorBidi" w:hint="cs"/>
          <w:b/>
          <w:bCs/>
          <w:sz w:val="24"/>
          <w:szCs w:val="24"/>
          <w:rtl/>
        </w:rPr>
        <w:t xml:space="preserve"> </w:t>
      </w:r>
      <w:r w:rsidRPr="006D474D">
        <w:rPr>
          <w:rFonts w:asciiTheme="minorBidi" w:eastAsia="Times New Roman" w:hAnsiTheme="minorBidi" w:hint="cs"/>
          <w:sz w:val="24"/>
          <w:szCs w:val="24"/>
          <w:rtl/>
        </w:rPr>
        <w:t>התקציבים לפלטפורמה</w:t>
      </w:r>
    </w:p>
    <w:p w14:paraId="525B7735" w14:textId="4A7F5D6B" w:rsidR="000B5BF8" w:rsidRPr="000B5BF8" w:rsidRDefault="000B5BF8" w:rsidP="000B5BF8">
      <w:pPr>
        <w:numPr>
          <w:ilvl w:val="0"/>
          <w:numId w:val="19"/>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ג'וינט ישראל-אשל</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שותפות במימון הכשרות, פיתוח מודל ומחקר</w:t>
      </w:r>
    </w:p>
    <w:p w14:paraId="19F91275" w14:textId="77777777" w:rsidR="000B5BF8" w:rsidRPr="000B5BF8" w:rsidRDefault="000B5BF8" w:rsidP="000B5BF8">
      <w:pPr>
        <w:numPr>
          <w:ilvl w:val="0"/>
          <w:numId w:val="19"/>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רשויות מקומיות</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 xml:space="preserve">הקצאת כוח אדם ומשאבים מקומיים לטובת </w:t>
      </w:r>
      <w:proofErr w:type="spellStart"/>
      <w:r w:rsidRPr="000B5BF8">
        <w:rPr>
          <w:rFonts w:asciiTheme="minorBidi" w:eastAsia="Times New Roman" w:hAnsiTheme="minorBidi"/>
          <w:sz w:val="24"/>
          <w:szCs w:val="24"/>
          <w:rtl/>
        </w:rPr>
        <w:t>הפיילוטים</w:t>
      </w:r>
      <w:proofErr w:type="spellEnd"/>
    </w:p>
    <w:p w14:paraId="0345E30E" w14:textId="77777777" w:rsidR="000B5BF8" w:rsidRPr="000B5BF8" w:rsidRDefault="000B5BF8" w:rsidP="000B5BF8">
      <w:pPr>
        <w:numPr>
          <w:ilvl w:val="0"/>
          <w:numId w:val="19"/>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קול קורא</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הצעה לפרסום קול קורא ייעודי לתמיכה ב-600 משתתפים בשנת 2025</w:t>
      </w:r>
    </w:p>
    <w:p w14:paraId="2B244DAE" w14:textId="77777777" w:rsidR="000B5BF8" w:rsidRPr="000B5BF8" w:rsidRDefault="000B5BF8" w:rsidP="000B5BF8">
      <w:pPr>
        <w:numPr>
          <w:ilvl w:val="0"/>
          <w:numId w:val="19"/>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משרד הרווחה</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ניצול תקציבי קהילות תומכות ושירותים קיימים</w:t>
      </w:r>
    </w:p>
    <w:p w14:paraId="2AC4CB88" w14:textId="38F74417" w:rsidR="000B5BF8" w:rsidRPr="000B5BF8" w:rsidRDefault="006D474D" w:rsidP="000B5BF8">
      <w:pPr>
        <w:spacing w:before="100" w:beforeAutospacing="1" w:after="100" w:afterAutospacing="1" w:line="240" w:lineRule="auto"/>
        <w:jc w:val="both"/>
        <w:outlineLvl w:val="1"/>
        <w:rPr>
          <w:rFonts w:asciiTheme="minorBidi" w:eastAsia="Times New Roman" w:hAnsiTheme="minorBidi"/>
          <w:b/>
          <w:bCs/>
          <w:sz w:val="36"/>
          <w:szCs w:val="36"/>
        </w:rPr>
      </w:pPr>
      <w:r>
        <w:rPr>
          <w:rFonts w:asciiTheme="minorBidi" w:eastAsia="Times New Roman" w:hAnsiTheme="minorBidi"/>
          <w:b/>
          <w:bCs/>
          <w:sz w:val="36"/>
          <w:szCs w:val="36"/>
        </w:rPr>
        <w:t xml:space="preserve"> .</w:t>
      </w:r>
      <w:r w:rsidR="000B5BF8" w:rsidRPr="000B5BF8">
        <w:rPr>
          <w:rFonts w:asciiTheme="minorBidi" w:eastAsia="Times New Roman" w:hAnsiTheme="minorBidi"/>
          <w:b/>
          <w:bCs/>
          <w:sz w:val="36"/>
          <w:szCs w:val="36"/>
        </w:rPr>
        <w:t xml:space="preserve">6 </w:t>
      </w:r>
      <w:r w:rsidR="000B5BF8" w:rsidRPr="000B5BF8">
        <w:rPr>
          <w:rFonts w:asciiTheme="minorBidi" w:eastAsia="Times New Roman" w:hAnsiTheme="minorBidi"/>
          <w:b/>
          <w:bCs/>
          <w:sz w:val="36"/>
          <w:szCs w:val="36"/>
          <w:rtl/>
        </w:rPr>
        <w:t>מדדי הצלחה ומערך מדידה והערכה</w:t>
      </w:r>
    </w:p>
    <w:p w14:paraId="5AC0D72D"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המדדים המוצעים מבוססים על עבודת צוות המדדים של פורום </w:t>
      </w:r>
      <w:proofErr w:type="spellStart"/>
      <w:r w:rsidRPr="000B5BF8">
        <w:rPr>
          <w:rFonts w:asciiTheme="minorBidi" w:eastAsia="Times New Roman" w:hAnsiTheme="minorBidi"/>
          <w:sz w:val="24"/>
          <w:szCs w:val="24"/>
          <w:rtl/>
        </w:rPr>
        <w:t>בר"ק</w:t>
      </w:r>
      <w:proofErr w:type="spellEnd"/>
      <w:r w:rsidRPr="000B5BF8">
        <w:rPr>
          <w:rFonts w:asciiTheme="minorBidi" w:eastAsia="Times New Roman" w:hAnsiTheme="minorBidi"/>
          <w:sz w:val="24"/>
          <w:szCs w:val="24"/>
          <w:rtl/>
        </w:rPr>
        <w:t>, עם התאמות אופרטיביות</w:t>
      </w:r>
      <w:r w:rsidRPr="000B5BF8">
        <w:rPr>
          <w:rFonts w:asciiTheme="minorBidi" w:eastAsia="Times New Roman" w:hAnsiTheme="minorBidi"/>
          <w:sz w:val="24"/>
          <w:szCs w:val="24"/>
        </w:rPr>
        <w:t>:</w:t>
      </w:r>
    </w:p>
    <w:p w14:paraId="330BD116"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6.1 </w:t>
      </w:r>
      <w:r w:rsidRPr="000B5BF8">
        <w:rPr>
          <w:rFonts w:asciiTheme="minorBidi" w:eastAsia="Times New Roman" w:hAnsiTheme="minorBidi"/>
          <w:b/>
          <w:bCs/>
          <w:sz w:val="27"/>
          <w:szCs w:val="27"/>
          <w:rtl/>
        </w:rPr>
        <w:t>מדדי תהליך</w:t>
      </w:r>
    </w:p>
    <w:p w14:paraId="6760F682" w14:textId="6170032E" w:rsidR="000B5BF8" w:rsidRPr="000B5BF8" w:rsidRDefault="000B5BF8" w:rsidP="000B5BF8">
      <w:pPr>
        <w:numPr>
          <w:ilvl w:val="0"/>
          <w:numId w:val="20"/>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היקף יישום</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 xml:space="preserve">מספר המשתתפים </w:t>
      </w:r>
      <w:proofErr w:type="spellStart"/>
      <w:r w:rsidRPr="000B5BF8">
        <w:rPr>
          <w:rFonts w:asciiTheme="minorBidi" w:eastAsia="Times New Roman" w:hAnsiTheme="minorBidi"/>
          <w:sz w:val="24"/>
          <w:szCs w:val="24"/>
          <w:rtl/>
        </w:rPr>
        <w:t>בפיילוטים</w:t>
      </w:r>
      <w:proofErr w:type="spellEnd"/>
      <w:r w:rsidRPr="000B5BF8">
        <w:rPr>
          <w:rFonts w:asciiTheme="minorBidi" w:eastAsia="Times New Roman" w:hAnsiTheme="minorBidi"/>
          <w:sz w:val="24"/>
          <w:szCs w:val="24"/>
          <w:rtl/>
        </w:rPr>
        <w:t xml:space="preserve"> (יעד: 1,000- משתתפים)</w:t>
      </w:r>
    </w:p>
    <w:p w14:paraId="0DDDB7F0" w14:textId="77777777" w:rsidR="000B5BF8" w:rsidRPr="000B5BF8" w:rsidRDefault="000B5BF8" w:rsidP="000B5BF8">
      <w:pPr>
        <w:numPr>
          <w:ilvl w:val="0"/>
          <w:numId w:val="20"/>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גיוון שירותים</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מספר השירותים הזמינים בקטלוג (יעד: 1,000 שירותים)</w:t>
      </w:r>
    </w:p>
    <w:p w14:paraId="0DE63C72" w14:textId="77777777" w:rsidR="000B5BF8" w:rsidRPr="000B5BF8" w:rsidRDefault="000B5BF8" w:rsidP="000B5BF8">
      <w:pPr>
        <w:numPr>
          <w:ilvl w:val="0"/>
          <w:numId w:val="20"/>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אימוץ טכנולוגי</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שיעור השימוש בפלטפורמה הדיגיטלית (יעד: 80% מהמתאמים)</w:t>
      </w:r>
    </w:p>
    <w:p w14:paraId="54A9951D" w14:textId="77777777" w:rsidR="000B5BF8" w:rsidRPr="000B5BF8" w:rsidRDefault="000B5BF8" w:rsidP="000B5BF8">
      <w:pPr>
        <w:numPr>
          <w:ilvl w:val="0"/>
          <w:numId w:val="20"/>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שביעות רצון</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רמת שביעות רצון המשתמשים והלקוחות (יעד: 80% שבעי רצון)</w:t>
      </w:r>
    </w:p>
    <w:p w14:paraId="08CA601E" w14:textId="684E9602" w:rsidR="000B5BF8" w:rsidRPr="000B5BF8" w:rsidRDefault="000B5BF8" w:rsidP="000B5BF8">
      <w:pPr>
        <w:spacing w:before="100" w:beforeAutospacing="1" w:after="100" w:afterAutospacing="1" w:line="240" w:lineRule="auto"/>
        <w:jc w:val="both"/>
        <w:outlineLvl w:val="2"/>
        <w:rPr>
          <w:rFonts w:asciiTheme="minorBidi" w:eastAsia="Times New Roman" w:hAnsiTheme="minorBidi" w:hint="cs"/>
          <w:b/>
          <w:bCs/>
          <w:sz w:val="27"/>
          <w:szCs w:val="27"/>
          <w:rtl/>
        </w:rPr>
      </w:pPr>
      <w:proofErr w:type="gramStart"/>
      <w:r w:rsidRPr="000B5BF8">
        <w:rPr>
          <w:rFonts w:asciiTheme="minorBidi" w:eastAsia="Times New Roman" w:hAnsiTheme="minorBidi"/>
          <w:b/>
          <w:bCs/>
          <w:sz w:val="27"/>
          <w:szCs w:val="27"/>
        </w:rPr>
        <w:t xml:space="preserve">6.2 </w:t>
      </w:r>
      <w:r w:rsidR="006D474D">
        <w:rPr>
          <w:rFonts w:asciiTheme="minorBidi" w:eastAsia="Times New Roman" w:hAnsiTheme="minorBidi" w:hint="cs"/>
          <w:b/>
          <w:bCs/>
          <w:sz w:val="27"/>
          <w:szCs w:val="27"/>
          <w:rtl/>
        </w:rPr>
        <w:t xml:space="preserve"> </w:t>
      </w:r>
      <w:r w:rsidRPr="000B5BF8">
        <w:rPr>
          <w:rFonts w:asciiTheme="minorBidi" w:eastAsia="Times New Roman" w:hAnsiTheme="minorBidi"/>
          <w:b/>
          <w:bCs/>
          <w:sz w:val="27"/>
          <w:szCs w:val="27"/>
          <w:rtl/>
        </w:rPr>
        <w:t>מדדי</w:t>
      </w:r>
      <w:proofErr w:type="gramEnd"/>
      <w:r w:rsidRPr="000B5BF8">
        <w:rPr>
          <w:rFonts w:asciiTheme="minorBidi" w:eastAsia="Times New Roman" w:hAnsiTheme="minorBidi"/>
          <w:b/>
          <w:bCs/>
          <w:sz w:val="27"/>
          <w:szCs w:val="27"/>
          <w:rtl/>
        </w:rPr>
        <w:t xml:space="preserve"> תוצאה ראשוניים</w:t>
      </w:r>
    </w:p>
    <w:p w14:paraId="56D6058F" w14:textId="77777777" w:rsidR="000B5BF8" w:rsidRPr="000B5BF8" w:rsidRDefault="000B5BF8" w:rsidP="000B5BF8">
      <w:pPr>
        <w:numPr>
          <w:ilvl w:val="0"/>
          <w:numId w:val="21"/>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שימור תפקוד</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הפחתת קצב המעבר בין רמות זכאות ביחס לקבוצת ביקורת</w:t>
      </w:r>
    </w:p>
    <w:p w14:paraId="6BA034A9" w14:textId="77777777" w:rsidR="000B5BF8" w:rsidRPr="000B5BF8" w:rsidRDefault="000B5BF8" w:rsidP="000B5BF8">
      <w:pPr>
        <w:numPr>
          <w:ilvl w:val="0"/>
          <w:numId w:val="21"/>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lastRenderedPageBreak/>
        <w:t>הפחתת אשפוזים</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אשפוז חוזר לא מתוכנן (30 יום לאחר אשפוז ראשון)</w:t>
      </w:r>
    </w:p>
    <w:p w14:paraId="7C111EF1" w14:textId="77777777" w:rsidR="000B5BF8" w:rsidRPr="000B5BF8" w:rsidRDefault="000B5BF8" w:rsidP="000B5BF8">
      <w:pPr>
        <w:numPr>
          <w:ilvl w:val="0"/>
          <w:numId w:val="21"/>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ימי אשפוז</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הפחתת ימי אשפוז מצטברים בהשוואה לקבוצת ביקורת</w:t>
      </w:r>
    </w:p>
    <w:p w14:paraId="37DD04F4" w14:textId="77777777" w:rsidR="000B5BF8" w:rsidRPr="000B5BF8" w:rsidRDefault="000B5BF8" w:rsidP="000B5BF8">
      <w:pPr>
        <w:numPr>
          <w:ilvl w:val="0"/>
          <w:numId w:val="21"/>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שביעות רצון</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שיפור בתחושת בדידות, שייכות ומשמעות</w:t>
      </w:r>
    </w:p>
    <w:p w14:paraId="3513D2CB" w14:textId="77777777" w:rsidR="000B5BF8" w:rsidRPr="000B5BF8" w:rsidRDefault="000B5BF8" w:rsidP="000B5BF8">
      <w:pPr>
        <w:numPr>
          <w:ilvl w:val="0"/>
          <w:numId w:val="21"/>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צריכת שירותים מגוונת</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שינוי בתמהיל השימוש בגמלה (שירותים/מטפלת/כסף)</w:t>
      </w:r>
    </w:p>
    <w:p w14:paraId="548A7A88" w14:textId="29DDC623"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proofErr w:type="gramStart"/>
      <w:r w:rsidRPr="000B5BF8">
        <w:rPr>
          <w:rFonts w:asciiTheme="minorBidi" w:eastAsia="Times New Roman" w:hAnsiTheme="minorBidi"/>
          <w:b/>
          <w:bCs/>
          <w:sz w:val="27"/>
          <w:szCs w:val="27"/>
        </w:rPr>
        <w:t xml:space="preserve">6.3 </w:t>
      </w:r>
      <w:r w:rsidR="006D474D">
        <w:rPr>
          <w:rFonts w:asciiTheme="minorBidi" w:eastAsia="Times New Roman" w:hAnsiTheme="minorBidi" w:hint="cs"/>
          <w:b/>
          <w:bCs/>
          <w:sz w:val="27"/>
          <w:szCs w:val="27"/>
          <w:rtl/>
        </w:rPr>
        <w:t xml:space="preserve"> </w:t>
      </w:r>
      <w:r w:rsidRPr="000B5BF8">
        <w:rPr>
          <w:rFonts w:asciiTheme="minorBidi" w:eastAsia="Times New Roman" w:hAnsiTheme="minorBidi"/>
          <w:b/>
          <w:bCs/>
          <w:sz w:val="27"/>
          <w:szCs w:val="27"/>
          <w:rtl/>
        </w:rPr>
        <w:t>מדדי</w:t>
      </w:r>
      <w:proofErr w:type="gramEnd"/>
      <w:r w:rsidRPr="000B5BF8">
        <w:rPr>
          <w:rFonts w:asciiTheme="minorBidi" w:eastAsia="Times New Roman" w:hAnsiTheme="minorBidi"/>
          <w:b/>
          <w:bCs/>
          <w:sz w:val="27"/>
          <w:szCs w:val="27"/>
          <w:rtl/>
        </w:rPr>
        <w:t xml:space="preserve"> השפעה ארוכי טווח</w:t>
      </w:r>
    </w:p>
    <w:p w14:paraId="5F8B8381" w14:textId="77777777" w:rsidR="000B5BF8" w:rsidRPr="000B5BF8" w:rsidRDefault="000B5BF8" w:rsidP="000B5BF8">
      <w:pPr>
        <w:numPr>
          <w:ilvl w:val="0"/>
          <w:numId w:val="2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תועלת כלכלית</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דלתא עלות מטופל בהשוואה לצפי עלות לקהל היעד</w:t>
      </w:r>
    </w:p>
    <w:p w14:paraId="0640CC60" w14:textId="77777777" w:rsidR="000B5BF8" w:rsidRPr="000B5BF8" w:rsidRDefault="000B5BF8" w:rsidP="000B5BF8">
      <w:pPr>
        <w:numPr>
          <w:ilvl w:val="0"/>
          <w:numId w:val="2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אפקטיביות קלינית</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שיפור במדדי שבריריות ותפקוד</w:t>
      </w:r>
    </w:p>
    <w:p w14:paraId="7EED308D" w14:textId="77777777" w:rsidR="000B5BF8" w:rsidRPr="000B5BF8" w:rsidRDefault="000B5BF8" w:rsidP="000B5BF8">
      <w:pPr>
        <w:numPr>
          <w:ilvl w:val="0"/>
          <w:numId w:val="2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איכות חיים</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שיפור במדדי איכות חיים ורווחה אישית</w:t>
      </w:r>
    </w:p>
    <w:p w14:paraId="6C6C7B78" w14:textId="77777777" w:rsidR="000B5BF8" w:rsidRPr="000B5BF8" w:rsidRDefault="000B5BF8" w:rsidP="000B5BF8">
      <w:pPr>
        <w:numPr>
          <w:ilvl w:val="0"/>
          <w:numId w:val="22"/>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קיימות מערכתית</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יכולת הטמעה והרחבה של המודל במערכת הסיעוד</w:t>
      </w:r>
    </w:p>
    <w:p w14:paraId="18C99A51" w14:textId="47D32F9A"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proofErr w:type="gramStart"/>
      <w:r w:rsidRPr="000B5BF8">
        <w:rPr>
          <w:rFonts w:asciiTheme="minorBidi" w:eastAsia="Times New Roman" w:hAnsiTheme="minorBidi"/>
          <w:b/>
          <w:bCs/>
          <w:sz w:val="27"/>
          <w:szCs w:val="27"/>
        </w:rPr>
        <w:t xml:space="preserve">6.4 </w:t>
      </w:r>
      <w:r w:rsidR="006D474D">
        <w:rPr>
          <w:rFonts w:asciiTheme="minorBidi" w:eastAsia="Times New Roman" w:hAnsiTheme="minorBidi" w:hint="cs"/>
          <w:b/>
          <w:bCs/>
          <w:sz w:val="27"/>
          <w:szCs w:val="27"/>
          <w:rtl/>
        </w:rPr>
        <w:t xml:space="preserve"> </w:t>
      </w:r>
      <w:r w:rsidRPr="000B5BF8">
        <w:rPr>
          <w:rFonts w:asciiTheme="minorBidi" w:eastAsia="Times New Roman" w:hAnsiTheme="minorBidi"/>
          <w:b/>
          <w:bCs/>
          <w:sz w:val="27"/>
          <w:szCs w:val="27"/>
          <w:rtl/>
        </w:rPr>
        <w:t>מערך</w:t>
      </w:r>
      <w:proofErr w:type="gramEnd"/>
      <w:r w:rsidRPr="000B5BF8">
        <w:rPr>
          <w:rFonts w:asciiTheme="minorBidi" w:eastAsia="Times New Roman" w:hAnsiTheme="minorBidi"/>
          <w:b/>
          <w:bCs/>
          <w:sz w:val="27"/>
          <w:szCs w:val="27"/>
          <w:rtl/>
        </w:rPr>
        <w:t xml:space="preserve"> מחקר והערכה מלווה</w:t>
      </w:r>
    </w:p>
    <w:p w14:paraId="0931C250" w14:textId="77777777" w:rsidR="000B5BF8" w:rsidRPr="000B5BF8" w:rsidRDefault="000B5BF8" w:rsidP="000B5BF8">
      <w:pPr>
        <w:numPr>
          <w:ilvl w:val="0"/>
          <w:numId w:val="23"/>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מחקר מלווה בשיתוף האקדמיה להערכת אפקטיביות </w:t>
      </w:r>
      <w:proofErr w:type="spellStart"/>
      <w:r w:rsidRPr="000B5BF8">
        <w:rPr>
          <w:rFonts w:asciiTheme="minorBidi" w:eastAsia="Times New Roman" w:hAnsiTheme="minorBidi"/>
          <w:sz w:val="24"/>
          <w:szCs w:val="24"/>
          <w:rtl/>
        </w:rPr>
        <w:t>הפיילוטים</w:t>
      </w:r>
      <w:proofErr w:type="spellEnd"/>
    </w:p>
    <w:p w14:paraId="54F822F8" w14:textId="77777777" w:rsidR="000B5BF8" w:rsidRPr="000B5BF8" w:rsidRDefault="000B5BF8" w:rsidP="000B5BF8">
      <w:pPr>
        <w:numPr>
          <w:ilvl w:val="0"/>
          <w:numId w:val="23"/>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שילוב קבוצות מיקוד עם זקנים ובני משפחותיהם</w:t>
      </w:r>
    </w:p>
    <w:p w14:paraId="4E626EDE" w14:textId="77777777" w:rsidR="000B5BF8" w:rsidRPr="000B5BF8" w:rsidRDefault="000B5BF8" w:rsidP="000B5BF8">
      <w:pPr>
        <w:numPr>
          <w:ilvl w:val="0"/>
          <w:numId w:val="23"/>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איסוף נתונים אגרגטיביים ממערכות הבריאות והרווחה</w:t>
      </w:r>
    </w:p>
    <w:p w14:paraId="31440E45" w14:textId="77777777" w:rsidR="000B5BF8" w:rsidRPr="000B5BF8" w:rsidRDefault="000B5BF8" w:rsidP="000B5BF8">
      <w:pPr>
        <w:spacing w:before="100" w:beforeAutospacing="1" w:after="100" w:afterAutospacing="1" w:line="240" w:lineRule="auto"/>
        <w:jc w:val="both"/>
        <w:outlineLvl w:val="1"/>
        <w:rPr>
          <w:rFonts w:asciiTheme="minorBidi" w:eastAsia="Times New Roman" w:hAnsiTheme="minorBidi"/>
          <w:b/>
          <w:bCs/>
          <w:sz w:val="36"/>
          <w:szCs w:val="36"/>
        </w:rPr>
      </w:pPr>
      <w:r w:rsidRPr="000B5BF8">
        <w:rPr>
          <w:rFonts w:asciiTheme="minorBidi" w:eastAsia="Times New Roman" w:hAnsiTheme="minorBidi"/>
          <w:b/>
          <w:bCs/>
          <w:sz w:val="36"/>
          <w:szCs w:val="36"/>
        </w:rPr>
        <w:t xml:space="preserve">7. </w:t>
      </w:r>
      <w:r w:rsidRPr="000B5BF8">
        <w:rPr>
          <w:rFonts w:asciiTheme="minorBidi" w:eastAsia="Times New Roman" w:hAnsiTheme="minorBidi"/>
          <w:b/>
          <w:bCs/>
          <w:sz w:val="36"/>
          <w:szCs w:val="36"/>
          <w:rtl/>
        </w:rPr>
        <w:t>בחירת רשויות לפיילוט</w:t>
      </w:r>
    </w:p>
    <w:p w14:paraId="1AE43BD2"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להצלחת </w:t>
      </w:r>
      <w:proofErr w:type="spellStart"/>
      <w:r w:rsidRPr="000B5BF8">
        <w:rPr>
          <w:rFonts w:asciiTheme="minorBidi" w:eastAsia="Times New Roman" w:hAnsiTheme="minorBidi"/>
          <w:sz w:val="24"/>
          <w:szCs w:val="24"/>
          <w:rtl/>
        </w:rPr>
        <w:t>הפיילוטים</w:t>
      </w:r>
      <w:proofErr w:type="spellEnd"/>
      <w:r w:rsidRPr="000B5BF8">
        <w:rPr>
          <w:rFonts w:asciiTheme="minorBidi" w:eastAsia="Times New Roman" w:hAnsiTheme="minorBidi"/>
          <w:sz w:val="24"/>
          <w:szCs w:val="24"/>
          <w:rtl/>
        </w:rPr>
        <w:t>, מוצעים הקריטריונים הבאים לבחירת רשויות נוספות מעבר לירושלים</w:t>
      </w:r>
      <w:r w:rsidRPr="000B5BF8">
        <w:rPr>
          <w:rFonts w:asciiTheme="minorBidi" w:eastAsia="Times New Roman" w:hAnsiTheme="minorBidi"/>
          <w:sz w:val="24"/>
          <w:szCs w:val="24"/>
        </w:rPr>
        <w:t>:</w:t>
      </w:r>
    </w:p>
    <w:p w14:paraId="40D79718"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7.1 </w:t>
      </w:r>
      <w:r w:rsidRPr="000B5BF8">
        <w:rPr>
          <w:rFonts w:asciiTheme="minorBidi" w:eastAsia="Times New Roman" w:hAnsiTheme="minorBidi"/>
          <w:b/>
          <w:bCs/>
          <w:sz w:val="27"/>
          <w:szCs w:val="27"/>
          <w:rtl/>
        </w:rPr>
        <w:t>קריטריונים לבחירת רשויות</w:t>
      </w:r>
    </w:p>
    <w:p w14:paraId="29CC4937" w14:textId="77777777" w:rsidR="000B5BF8" w:rsidRPr="000B5BF8" w:rsidRDefault="000B5BF8" w:rsidP="000B5BF8">
      <w:pPr>
        <w:numPr>
          <w:ilvl w:val="0"/>
          <w:numId w:val="2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מחויבות הנהלה</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נכונות ומחויבות של הנהלת הרשות להשקיע משאבים</w:t>
      </w:r>
    </w:p>
    <w:p w14:paraId="1D218020" w14:textId="77777777" w:rsidR="000B5BF8" w:rsidRPr="000B5BF8" w:rsidRDefault="000B5BF8" w:rsidP="000B5BF8">
      <w:pPr>
        <w:numPr>
          <w:ilvl w:val="0"/>
          <w:numId w:val="2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היתכנות ביצועית</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יכולות ביצוע ותשתית מקצועית קיימת</w:t>
      </w:r>
    </w:p>
    <w:p w14:paraId="293D077F" w14:textId="77777777" w:rsidR="000B5BF8" w:rsidRPr="000B5BF8" w:rsidRDefault="000B5BF8" w:rsidP="000B5BF8">
      <w:pPr>
        <w:numPr>
          <w:ilvl w:val="0"/>
          <w:numId w:val="2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גיוון סוציו-דמוגרפי</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הרשויות יבחרו מאשכולות סוציו-אקונומיים שונים (אך לא גבוהים)</w:t>
      </w:r>
    </w:p>
    <w:p w14:paraId="25554BA2" w14:textId="77777777" w:rsidR="000B5BF8" w:rsidRPr="000B5BF8" w:rsidRDefault="000B5BF8" w:rsidP="000B5BF8">
      <w:pPr>
        <w:numPr>
          <w:ilvl w:val="0"/>
          <w:numId w:val="2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חדשנות ארגונית</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 xml:space="preserve">ניסיון קודם ביישום </w:t>
      </w:r>
      <w:proofErr w:type="spellStart"/>
      <w:r w:rsidRPr="000B5BF8">
        <w:rPr>
          <w:rFonts w:asciiTheme="minorBidi" w:eastAsia="Times New Roman" w:hAnsiTheme="minorBidi"/>
          <w:sz w:val="24"/>
          <w:szCs w:val="24"/>
          <w:rtl/>
        </w:rPr>
        <w:t>תכניות</w:t>
      </w:r>
      <w:proofErr w:type="spellEnd"/>
      <w:r w:rsidRPr="000B5BF8">
        <w:rPr>
          <w:rFonts w:asciiTheme="minorBidi" w:eastAsia="Times New Roman" w:hAnsiTheme="minorBidi"/>
          <w:sz w:val="24"/>
          <w:szCs w:val="24"/>
          <w:rtl/>
        </w:rPr>
        <w:t xml:space="preserve"> חדשניות</w:t>
      </w:r>
    </w:p>
    <w:p w14:paraId="54435E0B" w14:textId="77777777" w:rsidR="000B5BF8" w:rsidRPr="000B5BF8" w:rsidRDefault="000B5BF8" w:rsidP="000B5BF8">
      <w:pPr>
        <w:numPr>
          <w:ilvl w:val="0"/>
          <w:numId w:val="2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מגוון גיאוגרפי</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שילוב רשויות מאזורים שונים בארץ</w:t>
      </w:r>
    </w:p>
    <w:p w14:paraId="377B9DD2" w14:textId="77777777" w:rsidR="000B5BF8" w:rsidRPr="000B5BF8" w:rsidRDefault="000B5BF8" w:rsidP="000B5BF8">
      <w:pPr>
        <w:numPr>
          <w:ilvl w:val="0"/>
          <w:numId w:val="24"/>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תמיכה קהילתית</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קיום תשתית קהילתית ומערך שירותים בסיסי</w:t>
      </w:r>
    </w:p>
    <w:p w14:paraId="1C624241"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7.2 </w:t>
      </w:r>
      <w:r w:rsidRPr="000B5BF8">
        <w:rPr>
          <w:rFonts w:asciiTheme="minorBidi" w:eastAsia="Times New Roman" w:hAnsiTheme="minorBidi"/>
          <w:b/>
          <w:bCs/>
          <w:sz w:val="27"/>
          <w:szCs w:val="27"/>
          <w:rtl/>
        </w:rPr>
        <w:t>מסגרת עבודה ברשויות</w:t>
      </w:r>
    </w:p>
    <w:p w14:paraId="00947D9A"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בכל רשות שתיבחר לפיילוט יוקמו</w:t>
      </w:r>
      <w:r w:rsidRPr="000B5BF8">
        <w:rPr>
          <w:rFonts w:asciiTheme="minorBidi" w:eastAsia="Times New Roman" w:hAnsiTheme="minorBidi"/>
          <w:sz w:val="24"/>
          <w:szCs w:val="24"/>
        </w:rPr>
        <w:t>:</w:t>
      </w:r>
    </w:p>
    <w:p w14:paraId="5BA32315" w14:textId="77777777" w:rsidR="000B5BF8" w:rsidRPr="000B5BF8" w:rsidRDefault="000B5BF8" w:rsidP="000B5BF8">
      <w:pPr>
        <w:numPr>
          <w:ilvl w:val="0"/>
          <w:numId w:val="25"/>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צוות מקומי</w:t>
      </w:r>
      <w:r w:rsidRPr="000B5BF8">
        <w:rPr>
          <w:rFonts w:asciiTheme="minorBidi" w:eastAsia="Times New Roman" w:hAnsiTheme="minorBidi"/>
          <w:sz w:val="24"/>
          <w:szCs w:val="24"/>
          <w:rtl/>
        </w:rPr>
        <w:t xml:space="preserve"> בהובלת מנהל/ת מחלקת רווחה או אחראי תחום זקנה</w:t>
      </w:r>
    </w:p>
    <w:p w14:paraId="1C85C7EE" w14:textId="4A3128FA" w:rsidR="000B5BF8" w:rsidRPr="000B5BF8" w:rsidRDefault="000B5BF8" w:rsidP="000B5BF8">
      <w:pPr>
        <w:numPr>
          <w:ilvl w:val="0"/>
          <w:numId w:val="25"/>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מתאמי שירות ייעודיים</w:t>
      </w:r>
      <w:r w:rsidRPr="000B5BF8">
        <w:rPr>
          <w:rFonts w:asciiTheme="minorBidi" w:eastAsia="Times New Roman" w:hAnsiTheme="minorBidi"/>
          <w:sz w:val="24"/>
          <w:szCs w:val="24"/>
          <w:rtl/>
        </w:rPr>
        <w:t xml:space="preserve"> ביחס של 1:150 משתתפים</w:t>
      </w:r>
      <w:r w:rsidR="006D474D">
        <w:rPr>
          <w:rFonts w:asciiTheme="minorBidi" w:eastAsia="Times New Roman" w:hAnsiTheme="minorBidi" w:hint="cs"/>
          <w:sz w:val="24"/>
          <w:szCs w:val="24"/>
          <w:rtl/>
        </w:rPr>
        <w:t xml:space="preserve"> (במקום עו"ס ל-1:2700 כיום)</w:t>
      </w:r>
    </w:p>
    <w:p w14:paraId="5353B899" w14:textId="77777777" w:rsidR="000B5BF8" w:rsidRPr="000B5BF8" w:rsidRDefault="000B5BF8" w:rsidP="000B5BF8">
      <w:pPr>
        <w:numPr>
          <w:ilvl w:val="0"/>
          <w:numId w:val="25"/>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ועדת היגוי מקומית</w:t>
      </w:r>
      <w:r w:rsidRPr="000B5BF8">
        <w:rPr>
          <w:rFonts w:asciiTheme="minorBidi" w:eastAsia="Times New Roman" w:hAnsiTheme="minorBidi"/>
          <w:sz w:val="24"/>
          <w:szCs w:val="24"/>
          <w:rtl/>
        </w:rPr>
        <w:t xml:space="preserve"> עם נציגות של כל הגורמים הרלוונטיים</w:t>
      </w:r>
    </w:p>
    <w:p w14:paraId="4DDD95D4" w14:textId="77777777" w:rsidR="000B5BF8" w:rsidRPr="000B5BF8" w:rsidRDefault="000B5BF8" w:rsidP="000B5BF8">
      <w:pPr>
        <w:spacing w:before="100" w:beforeAutospacing="1" w:after="100" w:afterAutospacing="1" w:line="240" w:lineRule="auto"/>
        <w:jc w:val="both"/>
        <w:outlineLvl w:val="1"/>
        <w:rPr>
          <w:rFonts w:asciiTheme="minorBidi" w:eastAsia="Times New Roman" w:hAnsiTheme="minorBidi"/>
          <w:b/>
          <w:bCs/>
          <w:sz w:val="36"/>
          <w:szCs w:val="36"/>
        </w:rPr>
      </w:pPr>
      <w:r w:rsidRPr="000B5BF8">
        <w:rPr>
          <w:rFonts w:asciiTheme="minorBidi" w:eastAsia="Times New Roman" w:hAnsiTheme="minorBidi"/>
          <w:b/>
          <w:bCs/>
          <w:sz w:val="36"/>
          <w:szCs w:val="36"/>
        </w:rPr>
        <w:t xml:space="preserve">8. </w:t>
      </w:r>
      <w:r w:rsidRPr="000B5BF8">
        <w:rPr>
          <w:rFonts w:asciiTheme="minorBidi" w:eastAsia="Times New Roman" w:hAnsiTheme="minorBidi"/>
          <w:b/>
          <w:bCs/>
          <w:sz w:val="36"/>
          <w:szCs w:val="36"/>
          <w:rtl/>
        </w:rPr>
        <w:t>דרכי פעולה להתמודדות עם חסמים וסיכונים</w:t>
      </w:r>
    </w:p>
    <w:p w14:paraId="48C9D476"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8.1 </w:t>
      </w:r>
      <w:r w:rsidRPr="000B5BF8">
        <w:rPr>
          <w:rFonts w:asciiTheme="minorBidi" w:eastAsia="Times New Roman" w:hAnsiTheme="minorBidi"/>
          <w:b/>
          <w:bCs/>
          <w:sz w:val="27"/>
          <w:szCs w:val="27"/>
          <w:rtl/>
        </w:rPr>
        <w:t>חסמים פוטנציאליים וההתמודדות עמם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5665"/>
      </w:tblGrid>
      <w:tr w:rsidR="000B5BF8" w:rsidRPr="000B5BF8" w14:paraId="507C3AA4" w14:textId="77777777" w:rsidTr="000B5BF8">
        <w:trPr>
          <w:tblHeader/>
          <w:tblCellSpacing w:w="15" w:type="dxa"/>
        </w:trPr>
        <w:tc>
          <w:tcPr>
            <w:tcW w:w="0" w:type="auto"/>
            <w:vAlign w:val="center"/>
            <w:hideMark/>
          </w:tcPr>
          <w:p w14:paraId="01E882AC" w14:textId="77777777" w:rsidR="000B5BF8" w:rsidRPr="000B5BF8" w:rsidRDefault="000B5BF8" w:rsidP="000B5BF8">
            <w:pPr>
              <w:spacing w:after="0" w:line="240" w:lineRule="auto"/>
              <w:jc w:val="both"/>
              <w:rPr>
                <w:rFonts w:asciiTheme="minorBidi" w:eastAsia="Times New Roman" w:hAnsiTheme="minorBidi"/>
                <w:b/>
                <w:bCs/>
                <w:sz w:val="24"/>
                <w:szCs w:val="24"/>
              </w:rPr>
            </w:pPr>
            <w:r w:rsidRPr="000B5BF8">
              <w:rPr>
                <w:rFonts w:asciiTheme="minorBidi" w:eastAsia="Times New Roman" w:hAnsiTheme="minorBidi"/>
                <w:b/>
                <w:bCs/>
                <w:sz w:val="24"/>
                <w:szCs w:val="24"/>
                <w:rtl/>
              </w:rPr>
              <w:t>חסם</w:t>
            </w:r>
          </w:p>
        </w:tc>
        <w:tc>
          <w:tcPr>
            <w:tcW w:w="0" w:type="auto"/>
            <w:vAlign w:val="center"/>
            <w:hideMark/>
          </w:tcPr>
          <w:p w14:paraId="4FE99EC1" w14:textId="77777777" w:rsidR="000B5BF8" w:rsidRPr="000B5BF8" w:rsidRDefault="000B5BF8" w:rsidP="000B5BF8">
            <w:pPr>
              <w:spacing w:after="0" w:line="240" w:lineRule="auto"/>
              <w:jc w:val="both"/>
              <w:rPr>
                <w:rFonts w:asciiTheme="minorBidi" w:eastAsia="Times New Roman" w:hAnsiTheme="minorBidi"/>
                <w:b/>
                <w:bCs/>
                <w:sz w:val="24"/>
                <w:szCs w:val="24"/>
              </w:rPr>
            </w:pPr>
            <w:r w:rsidRPr="000B5BF8">
              <w:rPr>
                <w:rFonts w:asciiTheme="minorBidi" w:eastAsia="Times New Roman" w:hAnsiTheme="minorBidi"/>
                <w:b/>
                <w:bCs/>
                <w:sz w:val="24"/>
                <w:szCs w:val="24"/>
                <w:rtl/>
              </w:rPr>
              <w:t>דרך התמודדות</w:t>
            </w:r>
          </w:p>
        </w:tc>
      </w:tr>
      <w:tr w:rsidR="000B5BF8" w:rsidRPr="000B5BF8" w14:paraId="59EB1B8A" w14:textId="77777777" w:rsidTr="000B5BF8">
        <w:trPr>
          <w:tblCellSpacing w:w="15" w:type="dxa"/>
        </w:trPr>
        <w:tc>
          <w:tcPr>
            <w:tcW w:w="0" w:type="auto"/>
            <w:vAlign w:val="center"/>
            <w:hideMark/>
          </w:tcPr>
          <w:p w14:paraId="48E27EF8" w14:textId="77777777" w:rsidR="000B5BF8" w:rsidRPr="000B5BF8" w:rsidRDefault="000B5BF8" w:rsidP="000B5BF8">
            <w:pPr>
              <w:spacing w:after="0"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התנגדות בירוקרטית/רגולטורית</w:t>
            </w:r>
          </w:p>
        </w:tc>
        <w:tc>
          <w:tcPr>
            <w:tcW w:w="0" w:type="auto"/>
            <w:vAlign w:val="center"/>
            <w:hideMark/>
          </w:tcPr>
          <w:p w14:paraId="342DBE52" w14:textId="77777777" w:rsidR="000B5BF8" w:rsidRPr="000B5BF8" w:rsidRDefault="000B5BF8" w:rsidP="000B5BF8">
            <w:pPr>
              <w:spacing w:after="0"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עבודה מדורגת תוך הוכחת ערך, תיאום עם הדרג המקצועי </w:t>
            </w:r>
            <w:proofErr w:type="spellStart"/>
            <w:r w:rsidRPr="000B5BF8">
              <w:rPr>
                <w:rFonts w:asciiTheme="minorBidi" w:eastAsia="Times New Roman" w:hAnsiTheme="minorBidi"/>
                <w:sz w:val="24"/>
                <w:szCs w:val="24"/>
                <w:rtl/>
              </w:rPr>
              <w:t>בבטל"א</w:t>
            </w:r>
            <w:proofErr w:type="spellEnd"/>
            <w:r w:rsidRPr="000B5BF8">
              <w:rPr>
                <w:rFonts w:asciiTheme="minorBidi" w:eastAsia="Times New Roman" w:hAnsiTheme="minorBidi"/>
                <w:sz w:val="24"/>
                <w:szCs w:val="24"/>
                <w:rtl/>
              </w:rPr>
              <w:t xml:space="preserve"> והרווחה, הכנסה ללוח ח'2 כפיילוט לבחינה</w:t>
            </w:r>
          </w:p>
        </w:tc>
      </w:tr>
      <w:tr w:rsidR="000B5BF8" w:rsidRPr="000B5BF8" w14:paraId="3FF2EDA0" w14:textId="77777777" w:rsidTr="000B5BF8">
        <w:trPr>
          <w:tblCellSpacing w:w="15" w:type="dxa"/>
        </w:trPr>
        <w:tc>
          <w:tcPr>
            <w:tcW w:w="0" w:type="auto"/>
            <w:vAlign w:val="center"/>
            <w:hideMark/>
          </w:tcPr>
          <w:p w14:paraId="2B8C6F7A" w14:textId="77777777" w:rsidR="000B5BF8" w:rsidRPr="000B5BF8" w:rsidRDefault="000B5BF8" w:rsidP="000B5BF8">
            <w:pPr>
              <w:spacing w:after="0"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lastRenderedPageBreak/>
              <w:t>פערי אוריינות דיגיטלית</w:t>
            </w:r>
          </w:p>
        </w:tc>
        <w:tc>
          <w:tcPr>
            <w:tcW w:w="0" w:type="auto"/>
            <w:vAlign w:val="center"/>
            <w:hideMark/>
          </w:tcPr>
          <w:p w14:paraId="459D55D7" w14:textId="77777777" w:rsidR="000B5BF8" w:rsidRPr="000B5BF8" w:rsidRDefault="000B5BF8" w:rsidP="000B5BF8">
            <w:pPr>
              <w:spacing w:after="0"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פיתוח ממשקים פשוטים, הכשרות ייעודיות, אפשרות לליווי אנושי</w:t>
            </w:r>
          </w:p>
        </w:tc>
      </w:tr>
      <w:tr w:rsidR="000B5BF8" w:rsidRPr="000B5BF8" w14:paraId="0F04CBEF" w14:textId="77777777" w:rsidTr="000B5BF8">
        <w:trPr>
          <w:tblCellSpacing w:w="15" w:type="dxa"/>
        </w:trPr>
        <w:tc>
          <w:tcPr>
            <w:tcW w:w="0" w:type="auto"/>
            <w:vAlign w:val="center"/>
            <w:hideMark/>
          </w:tcPr>
          <w:p w14:paraId="6592E8C4" w14:textId="77777777" w:rsidR="000B5BF8" w:rsidRPr="000B5BF8" w:rsidRDefault="000B5BF8" w:rsidP="000B5BF8">
            <w:pPr>
              <w:spacing w:after="0"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היעדר היצע שירותים מספק</w:t>
            </w:r>
          </w:p>
        </w:tc>
        <w:tc>
          <w:tcPr>
            <w:tcW w:w="0" w:type="auto"/>
            <w:vAlign w:val="center"/>
            <w:hideMark/>
          </w:tcPr>
          <w:p w14:paraId="4FF898A5" w14:textId="77777777" w:rsidR="000B5BF8" w:rsidRPr="000B5BF8" w:rsidRDefault="000B5BF8" w:rsidP="000B5BF8">
            <w:pPr>
              <w:spacing w:after="0"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עבודה אקטיבית על פיתוח שוק, תמריצים לספקים חדשים, שימוש ראשוני בשירותים קיימים</w:t>
            </w:r>
          </w:p>
        </w:tc>
      </w:tr>
      <w:tr w:rsidR="000B5BF8" w:rsidRPr="000B5BF8" w14:paraId="3CEA16EA" w14:textId="77777777" w:rsidTr="000B5BF8">
        <w:trPr>
          <w:tblCellSpacing w:w="15" w:type="dxa"/>
        </w:trPr>
        <w:tc>
          <w:tcPr>
            <w:tcW w:w="0" w:type="auto"/>
            <w:vAlign w:val="center"/>
            <w:hideMark/>
          </w:tcPr>
          <w:p w14:paraId="46104912" w14:textId="77777777" w:rsidR="000B5BF8" w:rsidRPr="000B5BF8" w:rsidRDefault="000B5BF8" w:rsidP="000B5BF8">
            <w:pPr>
              <w:spacing w:after="0"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אתגרי מדידה והערכה</w:t>
            </w:r>
          </w:p>
        </w:tc>
        <w:tc>
          <w:tcPr>
            <w:tcW w:w="0" w:type="auto"/>
            <w:vAlign w:val="center"/>
            <w:hideMark/>
          </w:tcPr>
          <w:p w14:paraId="79D008AF" w14:textId="77777777" w:rsidR="000B5BF8" w:rsidRPr="000B5BF8" w:rsidRDefault="000B5BF8" w:rsidP="000B5BF8">
            <w:pPr>
              <w:spacing w:after="0"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שילוב מדדים קיימים ואיסוף נתונים ממערכות קיימות, פיתוח מתודולוגיה מובנית</w:t>
            </w:r>
          </w:p>
        </w:tc>
      </w:tr>
      <w:tr w:rsidR="000B5BF8" w:rsidRPr="000B5BF8" w14:paraId="1A7BC305" w14:textId="77777777" w:rsidTr="000B5BF8">
        <w:trPr>
          <w:tblCellSpacing w:w="15" w:type="dxa"/>
        </w:trPr>
        <w:tc>
          <w:tcPr>
            <w:tcW w:w="0" w:type="auto"/>
            <w:vAlign w:val="center"/>
            <w:hideMark/>
          </w:tcPr>
          <w:p w14:paraId="7B7DD3DD" w14:textId="77777777" w:rsidR="000B5BF8" w:rsidRPr="000B5BF8" w:rsidRDefault="000B5BF8" w:rsidP="000B5BF8">
            <w:pPr>
              <w:spacing w:after="0"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מגבלות תקציביות</w:t>
            </w:r>
          </w:p>
        </w:tc>
        <w:tc>
          <w:tcPr>
            <w:tcW w:w="0" w:type="auto"/>
            <w:vAlign w:val="center"/>
            <w:hideMark/>
          </w:tcPr>
          <w:p w14:paraId="2535C2B8" w14:textId="77777777" w:rsidR="000B5BF8" w:rsidRPr="000B5BF8" w:rsidRDefault="000B5BF8" w:rsidP="000B5BF8">
            <w:pPr>
              <w:spacing w:after="0"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מיצוי תקציבים קיימים, שותפויות בין-מגזריות, מודל צמיחה הדרגתי</w:t>
            </w:r>
          </w:p>
        </w:tc>
      </w:tr>
    </w:tbl>
    <w:p w14:paraId="18F556CF"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8.2 </w:t>
      </w:r>
      <w:r w:rsidRPr="000B5BF8">
        <w:rPr>
          <w:rFonts w:asciiTheme="minorBidi" w:eastAsia="Times New Roman" w:hAnsiTheme="minorBidi"/>
          <w:b/>
          <w:bCs/>
          <w:sz w:val="27"/>
          <w:szCs w:val="27"/>
          <w:rtl/>
        </w:rPr>
        <w:t>אסטרטגיית התמודדות עם שותפים מורכבים</w:t>
      </w:r>
    </w:p>
    <w:p w14:paraId="170FFB53" w14:textId="77777777" w:rsidR="000B5BF8" w:rsidRPr="000B5BF8" w:rsidRDefault="000B5BF8" w:rsidP="000B5BF8">
      <w:pPr>
        <w:numPr>
          <w:ilvl w:val="0"/>
          <w:numId w:val="26"/>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משרד הרווחה</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עבודה עם גורמים מקצועיים תומכים, מיתוג כפיילוט משותף</w:t>
      </w:r>
    </w:p>
    <w:p w14:paraId="5B295480" w14:textId="77777777" w:rsidR="000B5BF8" w:rsidRPr="000B5BF8" w:rsidRDefault="000B5BF8" w:rsidP="000B5BF8">
      <w:pPr>
        <w:numPr>
          <w:ilvl w:val="0"/>
          <w:numId w:val="26"/>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ספקי סיעוד</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שיתופם בפיתוח המודל העסקי, הדגשת ההזדמנויות לגיוון שירותים</w:t>
      </w:r>
    </w:p>
    <w:p w14:paraId="5B9B98ED" w14:textId="77777777" w:rsidR="000B5BF8" w:rsidRPr="000B5BF8" w:rsidRDefault="000B5BF8" w:rsidP="000B5BF8">
      <w:pPr>
        <w:numPr>
          <w:ilvl w:val="0"/>
          <w:numId w:val="26"/>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גורמי רגולציה</w:t>
      </w:r>
      <w:r w:rsidRPr="000B5BF8">
        <w:rPr>
          <w:rFonts w:asciiTheme="minorBidi" w:eastAsia="Times New Roman" w:hAnsiTheme="minorBidi"/>
          <w:sz w:val="24"/>
          <w:szCs w:val="24"/>
        </w:rPr>
        <w:t xml:space="preserve">: </w:t>
      </w:r>
      <w:r w:rsidRPr="000B5BF8">
        <w:rPr>
          <w:rFonts w:asciiTheme="minorBidi" w:eastAsia="Times New Roman" w:hAnsiTheme="minorBidi"/>
          <w:sz w:val="24"/>
          <w:szCs w:val="24"/>
          <w:rtl/>
        </w:rPr>
        <w:t>הצגת הנתונים והתועלות הכלכליות במניעת הידרדרות</w:t>
      </w:r>
    </w:p>
    <w:p w14:paraId="7B46A18C" w14:textId="77777777" w:rsidR="000B5BF8" w:rsidRPr="000B5BF8" w:rsidRDefault="000B5BF8" w:rsidP="000B5BF8">
      <w:pPr>
        <w:spacing w:before="100" w:beforeAutospacing="1" w:after="100" w:afterAutospacing="1" w:line="240" w:lineRule="auto"/>
        <w:jc w:val="both"/>
        <w:outlineLvl w:val="1"/>
        <w:rPr>
          <w:rFonts w:asciiTheme="minorBidi" w:eastAsia="Times New Roman" w:hAnsiTheme="minorBidi"/>
          <w:b/>
          <w:bCs/>
          <w:sz w:val="36"/>
          <w:szCs w:val="36"/>
        </w:rPr>
      </w:pPr>
      <w:r w:rsidRPr="000B5BF8">
        <w:rPr>
          <w:rFonts w:asciiTheme="minorBidi" w:eastAsia="Times New Roman" w:hAnsiTheme="minorBidi"/>
          <w:b/>
          <w:bCs/>
          <w:sz w:val="36"/>
          <w:szCs w:val="36"/>
        </w:rPr>
        <w:t xml:space="preserve">9. </w:t>
      </w:r>
      <w:r w:rsidRPr="000B5BF8">
        <w:rPr>
          <w:rFonts w:asciiTheme="minorBidi" w:eastAsia="Times New Roman" w:hAnsiTheme="minorBidi"/>
          <w:b/>
          <w:bCs/>
          <w:sz w:val="36"/>
          <w:szCs w:val="36"/>
          <w:rtl/>
        </w:rPr>
        <w:t>לוח זמנים מפורט לשנת 2025</w:t>
      </w:r>
    </w:p>
    <w:tbl>
      <w:tblPr>
        <w:tblStyle w:val="a5"/>
        <w:tblW w:w="0" w:type="auto"/>
        <w:tblLook w:val="04A0" w:firstRow="1" w:lastRow="0" w:firstColumn="1" w:lastColumn="0" w:noHBand="0" w:noVBand="1"/>
      </w:tblPr>
      <w:tblGrid>
        <w:gridCol w:w="1604"/>
        <w:gridCol w:w="2036"/>
        <w:gridCol w:w="2365"/>
        <w:gridCol w:w="2291"/>
      </w:tblGrid>
      <w:tr w:rsidR="000B5BF8" w:rsidRPr="000B5BF8" w14:paraId="0627D6E6" w14:textId="77777777" w:rsidTr="006D474D">
        <w:tc>
          <w:tcPr>
            <w:tcW w:w="0" w:type="auto"/>
            <w:hideMark/>
          </w:tcPr>
          <w:p w14:paraId="5FB075D0" w14:textId="77777777" w:rsidR="000B5BF8" w:rsidRPr="000B5BF8" w:rsidRDefault="000B5BF8" w:rsidP="000B5BF8">
            <w:pPr>
              <w:jc w:val="both"/>
              <w:rPr>
                <w:rFonts w:asciiTheme="minorBidi" w:eastAsia="Times New Roman" w:hAnsiTheme="minorBidi"/>
                <w:b/>
                <w:bCs/>
                <w:sz w:val="24"/>
                <w:szCs w:val="24"/>
              </w:rPr>
            </w:pPr>
            <w:r w:rsidRPr="000B5BF8">
              <w:rPr>
                <w:rFonts w:asciiTheme="minorBidi" w:eastAsia="Times New Roman" w:hAnsiTheme="minorBidi"/>
                <w:b/>
                <w:bCs/>
                <w:sz w:val="24"/>
                <w:szCs w:val="24"/>
                <w:rtl/>
              </w:rPr>
              <w:t>חודש</w:t>
            </w:r>
          </w:p>
        </w:tc>
        <w:tc>
          <w:tcPr>
            <w:tcW w:w="0" w:type="auto"/>
            <w:hideMark/>
          </w:tcPr>
          <w:p w14:paraId="0FA49371" w14:textId="77777777" w:rsidR="000B5BF8" w:rsidRPr="000B5BF8" w:rsidRDefault="000B5BF8" w:rsidP="000B5BF8">
            <w:pPr>
              <w:jc w:val="both"/>
              <w:rPr>
                <w:rFonts w:asciiTheme="minorBidi" w:eastAsia="Times New Roman" w:hAnsiTheme="minorBidi"/>
                <w:b/>
                <w:bCs/>
                <w:sz w:val="24"/>
                <w:szCs w:val="24"/>
              </w:rPr>
            </w:pPr>
            <w:r w:rsidRPr="000B5BF8">
              <w:rPr>
                <w:rFonts w:asciiTheme="minorBidi" w:eastAsia="Times New Roman" w:hAnsiTheme="minorBidi"/>
                <w:b/>
                <w:bCs/>
                <w:sz w:val="24"/>
                <w:szCs w:val="24"/>
                <w:rtl/>
              </w:rPr>
              <w:t>צוות טכנולוגיה</w:t>
            </w:r>
          </w:p>
        </w:tc>
        <w:tc>
          <w:tcPr>
            <w:tcW w:w="0" w:type="auto"/>
            <w:hideMark/>
          </w:tcPr>
          <w:p w14:paraId="37B91897" w14:textId="77777777" w:rsidR="000B5BF8" w:rsidRPr="000B5BF8" w:rsidRDefault="000B5BF8" w:rsidP="000B5BF8">
            <w:pPr>
              <w:jc w:val="both"/>
              <w:rPr>
                <w:rFonts w:asciiTheme="minorBidi" w:eastAsia="Times New Roman" w:hAnsiTheme="minorBidi"/>
                <w:b/>
                <w:bCs/>
                <w:sz w:val="24"/>
                <w:szCs w:val="24"/>
              </w:rPr>
            </w:pPr>
            <w:r w:rsidRPr="000B5BF8">
              <w:rPr>
                <w:rFonts w:asciiTheme="minorBidi" w:eastAsia="Times New Roman" w:hAnsiTheme="minorBidi"/>
                <w:b/>
                <w:bCs/>
                <w:sz w:val="24"/>
                <w:szCs w:val="24"/>
                <w:rtl/>
              </w:rPr>
              <w:t xml:space="preserve">צוות </w:t>
            </w:r>
            <w:proofErr w:type="spellStart"/>
            <w:r w:rsidRPr="000B5BF8">
              <w:rPr>
                <w:rFonts w:asciiTheme="minorBidi" w:eastAsia="Times New Roman" w:hAnsiTheme="minorBidi"/>
                <w:b/>
                <w:bCs/>
                <w:sz w:val="24"/>
                <w:szCs w:val="24"/>
                <w:rtl/>
              </w:rPr>
              <w:t>פיילוטים</w:t>
            </w:r>
            <w:proofErr w:type="spellEnd"/>
          </w:p>
        </w:tc>
        <w:tc>
          <w:tcPr>
            <w:tcW w:w="0" w:type="auto"/>
            <w:hideMark/>
          </w:tcPr>
          <w:p w14:paraId="52F117B8" w14:textId="77777777" w:rsidR="000B5BF8" w:rsidRPr="000B5BF8" w:rsidRDefault="000B5BF8" w:rsidP="000B5BF8">
            <w:pPr>
              <w:jc w:val="both"/>
              <w:rPr>
                <w:rFonts w:asciiTheme="minorBidi" w:eastAsia="Times New Roman" w:hAnsiTheme="minorBidi"/>
                <w:b/>
                <w:bCs/>
                <w:sz w:val="24"/>
                <w:szCs w:val="24"/>
              </w:rPr>
            </w:pPr>
            <w:r w:rsidRPr="000B5BF8">
              <w:rPr>
                <w:rFonts w:asciiTheme="minorBidi" w:eastAsia="Times New Roman" w:hAnsiTheme="minorBidi"/>
                <w:b/>
                <w:bCs/>
                <w:sz w:val="24"/>
                <w:szCs w:val="24"/>
                <w:rtl/>
              </w:rPr>
              <w:t>צוות מדיניות</w:t>
            </w:r>
          </w:p>
        </w:tc>
      </w:tr>
      <w:tr w:rsidR="000B5BF8" w:rsidRPr="000B5BF8" w14:paraId="57DD642C" w14:textId="77777777" w:rsidTr="006D474D">
        <w:tc>
          <w:tcPr>
            <w:tcW w:w="0" w:type="auto"/>
            <w:hideMark/>
          </w:tcPr>
          <w:p w14:paraId="416BDBFE"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b/>
                <w:bCs/>
                <w:sz w:val="24"/>
                <w:szCs w:val="24"/>
                <w:rtl/>
              </w:rPr>
              <w:t>ינואר</w:t>
            </w:r>
          </w:p>
        </w:tc>
        <w:tc>
          <w:tcPr>
            <w:tcW w:w="0" w:type="auto"/>
            <w:hideMark/>
          </w:tcPr>
          <w:p w14:paraId="61E38014"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הכנות ל</w:t>
            </w:r>
            <w:r w:rsidRPr="000B5BF8">
              <w:rPr>
                <w:rFonts w:asciiTheme="minorBidi" w:eastAsia="Times New Roman" w:hAnsiTheme="minorBidi"/>
                <w:sz w:val="24"/>
                <w:szCs w:val="24"/>
              </w:rPr>
              <w:t>-POC</w:t>
            </w:r>
          </w:p>
        </w:tc>
        <w:tc>
          <w:tcPr>
            <w:tcW w:w="0" w:type="auto"/>
            <w:hideMark/>
          </w:tcPr>
          <w:p w14:paraId="6FB5732D"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מיפוי רשויות פוטנציאליות</w:t>
            </w:r>
          </w:p>
        </w:tc>
        <w:tc>
          <w:tcPr>
            <w:tcW w:w="0" w:type="auto"/>
            <w:hideMark/>
          </w:tcPr>
          <w:p w14:paraId="1F10857A"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גיבוש מסגרת מדדים אופרטיבית</w:t>
            </w:r>
          </w:p>
        </w:tc>
      </w:tr>
      <w:tr w:rsidR="000B5BF8" w:rsidRPr="000B5BF8" w14:paraId="74EB68AC" w14:textId="77777777" w:rsidTr="006D474D">
        <w:tc>
          <w:tcPr>
            <w:tcW w:w="0" w:type="auto"/>
            <w:hideMark/>
          </w:tcPr>
          <w:p w14:paraId="6358D76E"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b/>
                <w:bCs/>
                <w:sz w:val="24"/>
                <w:szCs w:val="24"/>
                <w:rtl/>
              </w:rPr>
              <w:t>פברואר-מרץ</w:t>
            </w:r>
          </w:p>
        </w:tc>
        <w:tc>
          <w:tcPr>
            <w:tcW w:w="0" w:type="auto"/>
            <w:hideMark/>
          </w:tcPr>
          <w:p w14:paraId="624D82EE" w14:textId="77777777" w:rsidR="000B5BF8" w:rsidRPr="000B5BF8" w:rsidRDefault="000B5BF8" w:rsidP="000B5BF8">
            <w:pPr>
              <w:jc w:val="both"/>
              <w:rPr>
                <w:rFonts w:asciiTheme="minorBidi" w:eastAsia="Times New Roman" w:hAnsiTheme="minorBidi" w:hint="cs"/>
                <w:sz w:val="24"/>
                <w:szCs w:val="24"/>
                <w:rtl/>
              </w:rPr>
            </w:pPr>
            <w:r w:rsidRPr="000B5BF8">
              <w:rPr>
                <w:rFonts w:asciiTheme="minorBidi" w:eastAsia="Times New Roman" w:hAnsiTheme="minorBidi"/>
                <w:sz w:val="24"/>
                <w:szCs w:val="24"/>
                <w:rtl/>
              </w:rPr>
              <w:t>הקמת</w:t>
            </w:r>
            <w:r w:rsidRPr="000B5BF8">
              <w:rPr>
                <w:rFonts w:asciiTheme="minorBidi" w:eastAsia="Times New Roman" w:hAnsiTheme="minorBidi"/>
                <w:sz w:val="24"/>
                <w:szCs w:val="24"/>
              </w:rPr>
              <w:t xml:space="preserve"> POC </w:t>
            </w:r>
            <w:r w:rsidRPr="000B5BF8">
              <w:rPr>
                <w:rFonts w:asciiTheme="minorBidi" w:eastAsia="Times New Roman" w:hAnsiTheme="minorBidi"/>
                <w:sz w:val="24"/>
                <w:szCs w:val="24"/>
                <w:rtl/>
              </w:rPr>
              <w:t>בירושלים</w:t>
            </w:r>
          </w:p>
        </w:tc>
        <w:tc>
          <w:tcPr>
            <w:tcW w:w="0" w:type="auto"/>
            <w:hideMark/>
          </w:tcPr>
          <w:p w14:paraId="52A4DAD9"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בחירת 2 רשויות נוספות</w:t>
            </w:r>
          </w:p>
        </w:tc>
        <w:tc>
          <w:tcPr>
            <w:tcW w:w="0" w:type="auto"/>
            <w:hideMark/>
          </w:tcPr>
          <w:p w14:paraId="196C9060"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פיתוח מודל "סל הבסיס</w:t>
            </w:r>
            <w:r w:rsidRPr="000B5BF8">
              <w:rPr>
                <w:rFonts w:asciiTheme="minorBidi" w:eastAsia="Times New Roman" w:hAnsiTheme="minorBidi"/>
                <w:sz w:val="24"/>
                <w:szCs w:val="24"/>
              </w:rPr>
              <w:t>" (20%)</w:t>
            </w:r>
          </w:p>
        </w:tc>
      </w:tr>
      <w:tr w:rsidR="000B5BF8" w:rsidRPr="000B5BF8" w14:paraId="2D4E38A1" w14:textId="77777777" w:rsidTr="006D474D">
        <w:tc>
          <w:tcPr>
            <w:tcW w:w="0" w:type="auto"/>
            <w:hideMark/>
          </w:tcPr>
          <w:p w14:paraId="061B785D"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b/>
                <w:bCs/>
                <w:sz w:val="24"/>
                <w:szCs w:val="24"/>
                <w:rtl/>
              </w:rPr>
              <w:t>אפריל</w:t>
            </w:r>
          </w:p>
        </w:tc>
        <w:tc>
          <w:tcPr>
            <w:tcW w:w="0" w:type="auto"/>
            <w:hideMark/>
          </w:tcPr>
          <w:p w14:paraId="66E52E39"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קבלת תוצרי</w:t>
            </w:r>
            <w:r w:rsidRPr="000B5BF8">
              <w:rPr>
                <w:rFonts w:asciiTheme="minorBidi" w:eastAsia="Times New Roman" w:hAnsiTheme="minorBidi"/>
                <w:sz w:val="24"/>
                <w:szCs w:val="24"/>
              </w:rPr>
              <w:t xml:space="preserve"> POC </w:t>
            </w:r>
            <w:r w:rsidRPr="000B5BF8">
              <w:rPr>
                <w:rFonts w:asciiTheme="minorBidi" w:eastAsia="Times New Roman" w:hAnsiTheme="minorBidi"/>
                <w:sz w:val="24"/>
                <w:szCs w:val="24"/>
                <w:rtl/>
              </w:rPr>
              <w:t>ותובנות</w:t>
            </w:r>
          </w:p>
        </w:tc>
        <w:tc>
          <w:tcPr>
            <w:tcW w:w="0" w:type="auto"/>
            <w:hideMark/>
          </w:tcPr>
          <w:p w14:paraId="012B2185"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הכנת תשתית ברשויות</w:t>
            </w:r>
          </w:p>
        </w:tc>
        <w:tc>
          <w:tcPr>
            <w:tcW w:w="0" w:type="auto"/>
            <w:hideMark/>
          </w:tcPr>
          <w:p w14:paraId="6EB19280"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סיום אפיון מודל התמריצים</w:t>
            </w:r>
          </w:p>
        </w:tc>
      </w:tr>
      <w:tr w:rsidR="000B5BF8" w:rsidRPr="000B5BF8" w14:paraId="331DEF91" w14:textId="77777777" w:rsidTr="006D474D">
        <w:tc>
          <w:tcPr>
            <w:tcW w:w="0" w:type="auto"/>
            <w:hideMark/>
          </w:tcPr>
          <w:p w14:paraId="2CDF4EBB"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b/>
                <w:bCs/>
                <w:sz w:val="24"/>
                <w:szCs w:val="24"/>
                <w:rtl/>
              </w:rPr>
              <w:t>מאי-יוני</w:t>
            </w:r>
          </w:p>
        </w:tc>
        <w:tc>
          <w:tcPr>
            <w:tcW w:w="0" w:type="auto"/>
            <w:hideMark/>
          </w:tcPr>
          <w:p w14:paraId="0DDC3866"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פיתוח פלטפורמה מורחבת</w:t>
            </w:r>
          </w:p>
        </w:tc>
        <w:tc>
          <w:tcPr>
            <w:tcW w:w="0" w:type="auto"/>
            <w:hideMark/>
          </w:tcPr>
          <w:p w14:paraId="546C5A13"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הכשרת צוותים והשקה בירושלים</w:t>
            </w:r>
          </w:p>
        </w:tc>
        <w:tc>
          <w:tcPr>
            <w:tcW w:w="0" w:type="auto"/>
            <w:hideMark/>
          </w:tcPr>
          <w:p w14:paraId="5BC86D82"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גיבוש אופציות לעדכון לוח ח'2</w:t>
            </w:r>
          </w:p>
        </w:tc>
      </w:tr>
      <w:tr w:rsidR="000B5BF8" w:rsidRPr="000B5BF8" w14:paraId="737110F2" w14:textId="77777777" w:rsidTr="006D474D">
        <w:tc>
          <w:tcPr>
            <w:tcW w:w="0" w:type="auto"/>
            <w:hideMark/>
          </w:tcPr>
          <w:p w14:paraId="1E7C5143"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b/>
                <w:bCs/>
                <w:sz w:val="24"/>
                <w:szCs w:val="24"/>
                <w:rtl/>
              </w:rPr>
              <w:t>יולי-אוגוסט</w:t>
            </w:r>
          </w:p>
        </w:tc>
        <w:tc>
          <w:tcPr>
            <w:tcW w:w="0" w:type="auto"/>
            <w:hideMark/>
          </w:tcPr>
          <w:p w14:paraId="22464B09"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הטמעה ברשויות הנוספות</w:t>
            </w:r>
          </w:p>
        </w:tc>
        <w:tc>
          <w:tcPr>
            <w:tcW w:w="0" w:type="auto"/>
            <w:hideMark/>
          </w:tcPr>
          <w:p w14:paraId="7DB96DFC"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השקה ברשות שנייה</w:t>
            </w:r>
          </w:p>
        </w:tc>
        <w:tc>
          <w:tcPr>
            <w:tcW w:w="0" w:type="auto"/>
            <w:hideMark/>
          </w:tcPr>
          <w:p w14:paraId="4DBD54F5"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איסוף נתונים ראשוניים והערכה</w:t>
            </w:r>
          </w:p>
        </w:tc>
      </w:tr>
      <w:tr w:rsidR="000B5BF8" w:rsidRPr="000B5BF8" w14:paraId="1CFDEA3F" w14:textId="77777777" w:rsidTr="006D474D">
        <w:tc>
          <w:tcPr>
            <w:tcW w:w="0" w:type="auto"/>
            <w:hideMark/>
          </w:tcPr>
          <w:p w14:paraId="53A3FADD"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b/>
                <w:bCs/>
                <w:sz w:val="24"/>
                <w:szCs w:val="24"/>
                <w:rtl/>
              </w:rPr>
              <w:t>ספטמבר-אוקטובר</w:t>
            </w:r>
          </w:p>
        </w:tc>
        <w:tc>
          <w:tcPr>
            <w:tcW w:w="0" w:type="auto"/>
            <w:hideMark/>
          </w:tcPr>
          <w:p w14:paraId="54DBE04D"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יישום מלא בכל הרשויות</w:t>
            </w:r>
          </w:p>
        </w:tc>
        <w:tc>
          <w:tcPr>
            <w:tcW w:w="0" w:type="auto"/>
            <w:hideMark/>
          </w:tcPr>
          <w:p w14:paraId="1238D905"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השקה ברשות שלישית</w:t>
            </w:r>
          </w:p>
        </w:tc>
        <w:tc>
          <w:tcPr>
            <w:tcW w:w="0" w:type="auto"/>
            <w:hideMark/>
          </w:tcPr>
          <w:p w14:paraId="29EA4FA3"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ניתוח נתונים והפקת תובנות</w:t>
            </w:r>
          </w:p>
        </w:tc>
      </w:tr>
      <w:tr w:rsidR="000B5BF8" w:rsidRPr="000B5BF8" w14:paraId="0F5996B6" w14:textId="77777777" w:rsidTr="006D474D">
        <w:tc>
          <w:tcPr>
            <w:tcW w:w="0" w:type="auto"/>
            <w:hideMark/>
          </w:tcPr>
          <w:p w14:paraId="5410380B"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b/>
                <w:bCs/>
                <w:sz w:val="24"/>
                <w:szCs w:val="24"/>
                <w:rtl/>
              </w:rPr>
              <w:t>נובמבר-דצמבר</w:t>
            </w:r>
          </w:p>
        </w:tc>
        <w:tc>
          <w:tcPr>
            <w:tcW w:w="0" w:type="auto"/>
            <w:hideMark/>
          </w:tcPr>
          <w:p w14:paraId="0D42F0F1"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סיכום טכנולוגי ותכנון 2026</w:t>
            </w:r>
          </w:p>
        </w:tc>
        <w:tc>
          <w:tcPr>
            <w:tcW w:w="0" w:type="auto"/>
            <w:hideMark/>
          </w:tcPr>
          <w:p w14:paraId="5C21F317"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 xml:space="preserve">הערכת </w:t>
            </w:r>
            <w:proofErr w:type="spellStart"/>
            <w:r w:rsidRPr="000B5BF8">
              <w:rPr>
                <w:rFonts w:asciiTheme="minorBidi" w:eastAsia="Times New Roman" w:hAnsiTheme="minorBidi"/>
                <w:sz w:val="24"/>
                <w:szCs w:val="24"/>
                <w:rtl/>
              </w:rPr>
              <w:t>פיילוטים</w:t>
            </w:r>
            <w:proofErr w:type="spellEnd"/>
            <w:r w:rsidRPr="000B5BF8">
              <w:rPr>
                <w:rFonts w:asciiTheme="minorBidi" w:eastAsia="Times New Roman" w:hAnsiTheme="minorBidi"/>
                <w:sz w:val="24"/>
                <w:szCs w:val="24"/>
                <w:rtl/>
              </w:rPr>
              <w:t xml:space="preserve"> והמלצות</w:t>
            </w:r>
          </w:p>
        </w:tc>
        <w:tc>
          <w:tcPr>
            <w:tcW w:w="0" w:type="auto"/>
            <w:hideMark/>
          </w:tcPr>
          <w:p w14:paraId="1D779346" w14:textId="77777777" w:rsidR="000B5BF8" w:rsidRPr="000B5BF8" w:rsidRDefault="000B5BF8" w:rsidP="000B5BF8">
            <w:pPr>
              <w:jc w:val="both"/>
              <w:rPr>
                <w:rFonts w:asciiTheme="minorBidi" w:eastAsia="Times New Roman" w:hAnsiTheme="minorBidi"/>
                <w:sz w:val="24"/>
                <w:szCs w:val="24"/>
              </w:rPr>
            </w:pPr>
            <w:r w:rsidRPr="000B5BF8">
              <w:rPr>
                <w:rFonts w:asciiTheme="minorBidi" w:eastAsia="Times New Roman" w:hAnsiTheme="minorBidi"/>
                <w:sz w:val="24"/>
                <w:szCs w:val="24"/>
                <w:rtl/>
              </w:rPr>
              <w:t>הכנת מסמכי רגולציה ללוח ח'2</w:t>
            </w:r>
          </w:p>
        </w:tc>
      </w:tr>
    </w:tbl>
    <w:p w14:paraId="7AF77305" w14:textId="77777777" w:rsidR="000B5BF8" w:rsidRPr="000B5BF8" w:rsidRDefault="000B5BF8" w:rsidP="000B5BF8">
      <w:pPr>
        <w:spacing w:before="100" w:beforeAutospacing="1" w:after="100" w:afterAutospacing="1" w:line="240" w:lineRule="auto"/>
        <w:jc w:val="both"/>
        <w:outlineLvl w:val="1"/>
        <w:rPr>
          <w:rFonts w:asciiTheme="minorBidi" w:eastAsia="Times New Roman" w:hAnsiTheme="minorBidi"/>
          <w:b/>
          <w:bCs/>
          <w:sz w:val="36"/>
          <w:szCs w:val="36"/>
        </w:rPr>
      </w:pPr>
      <w:r w:rsidRPr="000B5BF8">
        <w:rPr>
          <w:rFonts w:asciiTheme="minorBidi" w:eastAsia="Times New Roman" w:hAnsiTheme="minorBidi"/>
          <w:b/>
          <w:bCs/>
          <w:sz w:val="36"/>
          <w:szCs w:val="36"/>
        </w:rPr>
        <w:t xml:space="preserve">10. </w:t>
      </w:r>
      <w:r w:rsidRPr="000B5BF8">
        <w:rPr>
          <w:rFonts w:asciiTheme="minorBidi" w:eastAsia="Times New Roman" w:hAnsiTheme="minorBidi"/>
          <w:b/>
          <w:bCs/>
          <w:sz w:val="36"/>
          <w:szCs w:val="36"/>
          <w:rtl/>
        </w:rPr>
        <w:t>המלצות לפעולה מיידית</w:t>
      </w:r>
    </w:p>
    <w:p w14:paraId="02047BC9"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לקידום משמעותי של הרפורמה בשנת 2025, נדרשות הפעולות המיידיות הבאות</w:t>
      </w:r>
      <w:r w:rsidRPr="000B5BF8">
        <w:rPr>
          <w:rFonts w:asciiTheme="minorBidi" w:eastAsia="Times New Roman" w:hAnsiTheme="minorBidi"/>
          <w:sz w:val="24"/>
          <w:szCs w:val="24"/>
        </w:rPr>
        <w:t>:</w:t>
      </w:r>
    </w:p>
    <w:p w14:paraId="010D6FF7"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10.1 </w:t>
      </w:r>
      <w:r w:rsidRPr="000B5BF8">
        <w:rPr>
          <w:rFonts w:asciiTheme="minorBidi" w:eastAsia="Times New Roman" w:hAnsiTheme="minorBidi"/>
          <w:b/>
          <w:bCs/>
          <w:sz w:val="27"/>
          <w:szCs w:val="27"/>
          <w:rtl/>
        </w:rPr>
        <w:t>פעולות נדרשות ברבעון הראשון של 2025</w:t>
      </w:r>
    </w:p>
    <w:p w14:paraId="7B8D1512" w14:textId="77777777" w:rsidR="000B5BF8" w:rsidRPr="000B5BF8" w:rsidRDefault="000B5BF8" w:rsidP="000B5BF8">
      <w:pPr>
        <w:numPr>
          <w:ilvl w:val="0"/>
          <w:numId w:val="2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אישור תכנית העבודה</w:t>
      </w:r>
      <w:r w:rsidRPr="000B5BF8">
        <w:rPr>
          <w:rFonts w:asciiTheme="minorBidi" w:eastAsia="Times New Roman" w:hAnsiTheme="minorBidi"/>
          <w:sz w:val="24"/>
          <w:szCs w:val="24"/>
          <w:rtl/>
        </w:rPr>
        <w:t xml:space="preserve"> והקצאת תקציב ראשוני להתנעת התהליך</w:t>
      </w:r>
    </w:p>
    <w:p w14:paraId="6E6E492B" w14:textId="77777777" w:rsidR="000B5BF8" w:rsidRPr="000B5BF8" w:rsidRDefault="000B5BF8" w:rsidP="000B5BF8">
      <w:pPr>
        <w:numPr>
          <w:ilvl w:val="0"/>
          <w:numId w:val="2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מינוי רכז/ת פרויקט (50% משרה)</w:t>
      </w:r>
      <w:r w:rsidRPr="000B5BF8">
        <w:rPr>
          <w:rFonts w:asciiTheme="minorBidi" w:eastAsia="Times New Roman" w:hAnsiTheme="minorBidi"/>
          <w:sz w:val="24"/>
          <w:szCs w:val="24"/>
          <w:rtl/>
        </w:rPr>
        <w:t xml:space="preserve"> לריכוז ותיאום </w:t>
      </w:r>
      <w:proofErr w:type="spellStart"/>
      <w:r w:rsidRPr="000B5BF8">
        <w:rPr>
          <w:rFonts w:asciiTheme="minorBidi" w:eastAsia="Times New Roman" w:hAnsiTheme="minorBidi"/>
          <w:sz w:val="24"/>
          <w:szCs w:val="24"/>
          <w:rtl/>
        </w:rPr>
        <w:t>התכנית</w:t>
      </w:r>
      <w:proofErr w:type="spellEnd"/>
    </w:p>
    <w:p w14:paraId="17F9EA8A" w14:textId="77777777" w:rsidR="000B5BF8" w:rsidRPr="000B5BF8" w:rsidRDefault="000B5BF8" w:rsidP="000B5BF8">
      <w:pPr>
        <w:numPr>
          <w:ilvl w:val="0"/>
          <w:numId w:val="2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הקמת 3 צוותי העבודה</w:t>
      </w:r>
      <w:r w:rsidRPr="000B5BF8">
        <w:rPr>
          <w:rFonts w:asciiTheme="minorBidi" w:eastAsia="Times New Roman" w:hAnsiTheme="minorBidi"/>
          <w:sz w:val="24"/>
          <w:szCs w:val="24"/>
          <w:rtl/>
        </w:rPr>
        <w:t xml:space="preserve"> ומינוי מובילים</w:t>
      </w:r>
    </w:p>
    <w:p w14:paraId="69A7639B" w14:textId="77777777" w:rsidR="000B5BF8" w:rsidRPr="000B5BF8" w:rsidRDefault="000B5BF8" w:rsidP="000B5BF8">
      <w:pPr>
        <w:numPr>
          <w:ilvl w:val="0"/>
          <w:numId w:val="2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התנעת ה</w:t>
      </w:r>
      <w:r w:rsidRPr="000B5BF8">
        <w:rPr>
          <w:rFonts w:asciiTheme="minorBidi" w:eastAsia="Times New Roman" w:hAnsiTheme="minorBidi"/>
          <w:b/>
          <w:bCs/>
          <w:sz w:val="24"/>
          <w:szCs w:val="24"/>
        </w:rPr>
        <w:t xml:space="preserve">-POC </w:t>
      </w:r>
      <w:r w:rsidRPr="000B5BF8">
        <w:rPr>
          <w:rFonts w:asciiTheme="minorBidi" w:eastAsia="Times New Roman" w:hAnsiTheme="minorBidi"/>
          <w:b/>
          <w:bCs/>
          <w:sz w:val="24"/>
          <w:szCs w:val="24"/>
          <w:rtl/>
        </w:rPr>
        <w:t>בירושלים</w:t>
      </w:r>
      <w:r w:rsidRPr="000B5BF8">
        <w:rPr>
          <w:rFonts w:asciiTheme="minorBidi" w:eastAsia="Times New Roman" w:hAnsiTheme="minorBidi"/>
          <w:sz w:val="24"/>
          <w:szCs w:val="24"/>
          <w:rtl/>
        </w:rPr>
        <w:t xml:space="preserve"> בהובלת</w:t>
      </w:r>
      <w:r w:rsidRPr="000B5BF8">
        <w:rPr>
          <w:rFonts w:asciiTheme="minorBidi" w:eastAsia="Times New Roman" w:hAnsiTheme="minorBidi"/>
          <w:sz w:val="24"/>
          <w:szCs w:val="24"/>
        </w:rPr>
        <w:t xml:space="preserve"> </w:t>
      </w:r>
      <w:proofErr w:type="spellStart"/>
      <w:r w:rsidRPr="000B5BF8">
        <w:rPr>
          <w:rFonts w:asciiTheme="minorBidi" w:eastAsia="Times New Roman" w:hAnsiTheme="minorBidi"/>
          <w:sz w:val="24"/>
          <w:szCs w:val="24"/>
        </w:rPr>
        <w:t>ATvisor</w:t>
      </w:r>
      <w:proofErr w:type="spellEnd"/>
      <w:r w:rsidRPr="000B5BF8">
        <w:rPr>
          <w:rFonts w:asciiTheme="minorBidi" w:eastAsia="Times New Roman" w:hAnsiTheme="minorBidi"/>
          <w:sz w:val="24"/>
          <w:szCs w:val="24"/>
        </w:rPr>
        <w:t xml:space="preserve"> </w:t>
      </w:r>
      <w:proofErr w:type="spellStart"/>
      <w:r w:rsidRPr="000B5BF8">
        <w:rPr>
          <w:rFonts w:asciiTheme="minorBidi" w:eastAsia="Times New Roman" w:hAnsiTheme="minorBidi"/>
          <w:sz w:val="24"/>
          <w:szCs w:val="24"/>
          <w:rtl/>
        </w:rPr>
        <w:t>ובטל"א</w:t>
      </w:r>
      <w:proofErr w:type="spellEnd"/>
    </w:p>
    <w:p w14:paraId="55A52958" w14:textId="77777777" w:rsidR="000B5BF8" w:rsidRPr="000B5BF8" w:rsidRDefault="000B5BF8" w:rsidP="000B5BF8">
      <w:pPr>
        <w:numPr>
          <w:ilvl w:val="0"/>
          <w:numId w:val="27"/>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איתור רשויות פוטנציאליות</w:t>
      </w:r>
      <w:r w:rsidRPr="000B5BF8">
        <w:rPr>
          <w:rFonts w:asciiTheme="minorBidi" w:eastAsia="Times New Roman" w:hAnsiTheme="minorBidi"/>
          <w:sz w:val="24"/>
          <w:szCs w:val="24"/>
          <w:rtl/>
        </w:rPr>
        <w:t xml:space="preserve"> </w:t>
      </w:r>
      <w:proofErr w:type="spellStart"/>
      <w:r w:rsidRPr="000B5BF8">
        <w:rPr>
          <w:rFonts w:asciiTheme="minorBidi" w:eastAsia="Times New Roman" w:hAnsiTheme="minorBidi"/>
          <w:sz w:val="24"/>
          <w:szCs w:val="24"/>
          <w:rtl/>
        </w:rPr>
        <w:t>לפיילוטים</w:t>
      </w:r>
      <w:proofErr w:type="spellEnd"/>
      <w:r w:rsidRPr="000B5BF8">
        <w:rPr>
          <w:rFonts w:asciiTheme="minorBidi" w:eastAsia="Times New Roman" w:hAnsiTheme="minorBidi"/>
          <w:sz w:val="24"/>
          <w:szCs w:val="24"/>
          <w:rtl/>
        </w:rPr>
        <w:t xml:space="preserve"> והתחלת שיח ראשוני</w:t>
      </w:r>
    </w:p>
    <w:p w14:paraId="3C2FEE5C" w14:textId="77777777" w:rsidR="000B5BF8" w:rsidRPr="000B5BF8" w:rsidRDefault="000B5BF8" w:rsidP="000B5BF8">
      <w:pPr>
        <w:spacing w:before="100" w:beforeAutospacing="1" w:after="100" w:afterAutospacing="1" w:line="240" w:lineRule="auto"/>
        <w:jc w:val="both"/>
        <w:outlineLvl w:val="2"/>
        <w:rPr>
          <w:rFonts w:asciiTheme="minorBidi" w:eastAsia="Times New Roman" w:hAnsiTheme="minorBidi"/>
          <w:b/>
          <w:bCs/>
          <w:sz w:val="27"/>
          <w:szCs w:val="27"/>
        </w:rPr>
      </w:pPr>
      <w:r w:rsidRPr="000B5BF8">
        <w:rPr>
          <w:rFonts w:asciiTheme="minorBidi" w:eastAsia="Times New Roman" w:hAnsiTheme="minorBidi"/>
          <w:b/>
          <w:bCs/>
          <w:sz w:val="27"/>
          <w:szCs w:val="27"/>
        </w:rPr>
        <w:t xml:space="preserve">10.2 </w:t>
      </w:r>
      <w:r w:rsidRPr="000B5BF8">
        <w:rPr>
          <w:rFonts w:asciiTheme="minorBidi" w:eastAsia="Times New Roman" w:hAnsiTheme="minorBidi"/>
          <w:b/>
          <w:bCs/>
          <w:sz w:val="27"/>
          <w:szCs w:val="27"/>
          <w:rtl/>
        </w:rPr>
        <w:t>צעדים אסטרטגיים מרכזיים לשנת 2025</w:t>
      </w:r>
    </w:p>
    <w:p w14:paraId="15D80DA6" w14:textId="77777777" w:rsidR="000B5BF8" w:rsidRPr="000B5BF8" w:rsidRDefault="000B5BF8" w:rsidP="000B5BF8">
      <w:pPr>
        <w:numPr>
          <w:ilvl w:val="0"/>
          <w:numId w:val="28"/>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lastRenderedPageBreak/>
        <w:t>גיבוש מתווה רגולטורי ל-20%</w:t>
      </w:r>
      <w:r w:rsidRPr="000B5BF8">
        <w:rPr>
          <w:rFonts w:asciiTheme="minorBidi" w:eastAsia="Times New Roman" w:hAnsiTheme="minorBidi"/>
          <w:sz w:val="24"/>
          <w:szCs w:val="24"/>
          <w:rtl/>
        </w:rPr>
        <w:t xml:space="preserve"> גמלה למעטפת קהילתית בלוח ח'2</w:t>
      </w:r>
    </w:p>
    <w:p w14:paraId="1C90650F" w14:textId="77777777" w:rsidR="000B5BF8" w:rsidRPr="000B5BF8" w:rsidRDefault="000B5BF8" w:rsidP="000B5BF8">
      <w:pPr>
        <w:numPr>
          <w:ilvl w:val="0"/>
          <w:numId w:val="28"/>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פרסום קול קורא</w:t>
      </w:r>
      <w:r w:rsidRPr="000B5BF8">
        <w:rPr>
          <w:rFonts w:asciiTheme="minorBidi" w:eastAsia="Times New Roman" w:hAnsiTheme="minorBidi"/>
          <w:sz w:val="24"/>
          <w:szCs w:val="24"/>
          <w:rtl/>
        </w:rPr>
        <w:t xml:space="preserve"> לתמיכה ב-600 משתתפים </w:t>
      </w:r>
      <w:proofErr w:type="spellStart"/>
      <w:r w:rsidRPr="000B5BF8">
        <w:rPr>
          <w:rFonts w:asciiTheme="minorBidi" w:eastAsia="Times New Roman" w:hAnsiTheme="minorBidi"/>
          <w:sz w:val="24"/>
          <w:szCs w:val="24"/>
          <w:rtl/>
        </w:rPr>
        <w:t>בפיילוטים</w:t>
      </w:r>
      <w:proofErr w:type="spellEnd"/>
    </w:p>
    <w:p w14:paraId="6A81BC6D" w14:textId="77777777" w:rsidR="000B5BF8" w:rsidRPr="000B5BF8" w:rsidRDefault="000B5BF8" w:rsidP="000B5BF8">
      <w:pPr>
        <w:numPr>
          <w:ilvl w:val="0"/>
          <w:numId w:val="28"/>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פיתוח והטמעה של פלטפורמה דיגיטלית</w:t>
      </w:r>
      <w:r w:rsidRPr="000B5BF8">
        <w:rPr>
          <w:rFonts w:asciiTheme="minorBidi" w:eastAsia="Times New Roman" w:hAnsiTheme="minorBidi"/>
          <w:sz w:val="24"/>
          <w:szCs w:val="24"/>
          <w:rtl/>
        </w:rPr>
        <w:t xml:space="preserve"> מבוססת תובנות ה</w:t>
      </w:r>
      <w:r w:rsidRPr="000B5BF8">
        <w:rPr>
          <w:rFonts w:asciiTheme="minorBidi" w:eastAsia="Times New Roman" w:hAnsiTheme="minorBidi"/>
          <w:sz w:val="24"/>
          <w:szCs w:val="24"/>
        </w:rPr>
        <w:t>-POC</w:t>
      </w:r>
    </w:p>
    <w:p w14:paraId="0E26827C" w14:textId="77777777" w:rsidR="000B5BF8" w:rsidRPr="000B5BF8" w:rsidRDefault="000B5BF8" w:rsidP="000B5BF8">
      <w:pPr>
        <w:numPr>
          <w:ilvl w:val="0"/>
          <w:numId w:val="28"/>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מחקר מלווה</w:t>
      </w:r>
      <w:r w:rsidRPr="000B5BF8">
        <w:rPr>
          <w:rFonts w:asciiTheme="minorBidi" w:eastAsia="Times New Roman" w:hAnsiTheme="minorBidi"/>
          <w:sz w:val="24"/>
          <w:szCs w:val="24"/>
          <w:rtl/>
        </w:rPr>
        <w:t xml:space="preserve"> והערכה שיטתית להוכחת אפקטיביות המודל</w:t>
      </w:r>
    </w:p>
    <w:p w14:paraId="76687D33" w14:textId="77777777" w:rsidR="000B5BF8" w:rsidRPr="000B5BF8" w:rsidRDefault="000B5BF8" w:rsidP="000B5BF8">
      <w:pPr>
        <w:numPr>
          <w:ilvl w:val="0"/>
          <w:numId w:val="28"/>
        </w:num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b/>
          <w:bCs/>
          <w:sz w:val="24"/>
          <w:szCs w:val="24"/>
          <w:rtl/>
        </w:rPr>
        <w:t xml:space="preserve">גיבוש מודל </w:t>
      </w:r>
      <w:proofErr w:type="spellStart"/>
      <w:r w:rsidRPr="000B5BF8">
        <w:rPr>
          <w:rFonts w:asciiTheme="minorBidi" w:eastAsia="Times New Roman" w:hAnsiTheme="minorBidi"/>
          <w:b/>
          <w:bCs/>
          <w:sz w:val="24"/>
          <w:szCs w:val="24"/>
          <w:rtl/>
        </w:rPr>
        <w:t>סקיילבילי</w:t>
      </w:r>
      <w:proofErr w:type="spellEnd"/>
      <w:r w:rsidRPr="000B5BF8">
        <w:rPr>
          <w:rFonts w:asciiTheme="minorBidi" w:eastAsia="Times New Roman" w:hAnsiTheme="minorBidi"/>
          <w:sz w:val="24"/>
          <w:szCs w:val="24"/>
          <w:rtl/>
        </w:rPr>
        <w:t xml:space="preserve"> להרחבה ארצית משנת 2026 ואילך</w:t>
      </w:r>
    </w:p>
    <w:p w14:paraId="21980989" w14:textId="77777777" w:rsidR="000B5BF8" w:rsidRPr="000B5BF8" w:rsidRDefault="000B5BF8" w:rsidP="000B5BF8">
      <w:pPr>
        <w:spacing w:before="100" w:beforeAutospacing="1" w:after="100" w:afterAutospacing="1" w:line="240" w:lineRule="auto"/>
        <w:jc w:val="both"/>
        <w:outlineLvl w:val="1"/>
        <w:rPr>
          <w:rFonts w:asciiTheme="minorBidi" w:eastAsia="Times New Roman" w:hAnsiTheme="minorBidi"/>
          <w:b/>
          <w:bCs/>
          <w:sz w:val="36"/>
          <w:szCs w:val="36"/>
        </w:rPr>
      </w:pPr>
      <w:r w:rsidRPr="000B5BF8">
        <w:rPr>
          <w:rFonts w:asciiTheme="minorBidi" w:eastAsia="Times New Roman" w:hAnsiTheme="minorBidi"/>
          <w:b/>
          <w:bCs/>
          <w:sz w:val="36"/>
          <w:szCs w:val="36"/>
        </w:rPr>
        <w:t xml:space="preserve">11. </w:t>
      </w:r>
      <w:r w:rsidRPr="000B5BF8">
        <w:rPr>
          <w:rFonts w:asciiTheme="minorBidi" w:eastAsia="Times New Roman" w:hAnsiTheme="minorBidi"/>
          <w:b/>
          <w:bCs/>
          <w:sz w:val="36"/>
          <w:szCs w:val="36"/>
          <w:rtl/>
        </w:rPr>
        <w:t>סיכום</w:t>
      </w:r>
    </w:p>
    <w:p w14:paraId="60B297EC"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רפורמת "סל אישי" במערכת הסיעוד מציעה הזדמנות אסטרטגית למעבר ממיקוד בטיפול סיעודי למיקוד במניעת הידרדרות ודחיקת תלות. תכנית העבודה המוצעת מאפשרת התקדמות משמעותית ויישומית בשנת 2025, תוך התחשבות במגבלות תקציביות וארגוניות</w:t>
      </w:r>
      <w:r w:rsidRPr="000B5BF8">
        <w:rPr>
          <w:rFonts w:asciiTheme="minorBidi" w:eastAsia="Times New Roman" w:hAnsiTheme="minorBidi"/>
          <w:sz w:val="24"/>
          <w:szCs w:val="24"/>
        </w:rPr>
        <w:t>.</w:t>
      </w:r>
    </w:p>
    <w:p w14:paraId="3E7B19B1" w14:textId="77777777" w:rsidR="000B5BF8" w:rsidRPr="000B5BF8" w:rsidRDefault="000B5BF8" w:rsidP="000B5BF8">
      <w:pPr>
        <w:spacing w:before="100" w:beforeAutospacing="1" w:after="100" w:afterAutospacing="1" w:line="240" w:lineRule="auto"/>
        <w:jc w:val="both"/>
        <w:rPr>
          <w:rFonts w:asciiTheme="minorBidi" w:eastAsia="Times New Roman" w:hAnsiTheme="minorBidi"/>
          <w:sz w:val="24"/>
          <w:szCs w:val="24"/>
        </w:rPr>
      </w:pPr>
      <w:r w:rsidRPr="000B5BF8">
        <w:rPr>
          <w:rFonts w:asciiTheme="minorBidi" w:eastAsia="Times New Roman" w:hAnsiTheme="minorBidi"/>
          <w:sz w:val="24"/>
          <w:szCs w:val="24"/>
          <w:rtl/>
        </w:rPr>
        <w:t>המודל המדורג</w:t>
      </w:r>
      <w:r w:rsidRPr="000B5BF8">
        <w:rPr>
          <w:rFonts w:asciiTheme="minorBidi" w:eastAsia="Times New Roman" w:hAnsiTheme="minorBidi"/>
          <w:sz w:val="24"/>
          <w:szCs w:val="24"/>
        </w:rPr>
        <w:t xml:space="preserve"> - POC, </w:t>
      </w:r>
      <w:proofErr w:type="spellStart"/>
      <w:r w:rsidRPr="000B5BF8">
        <w:rPr>
          <w:rFonts w:asciiTheme="minorBidi" w:eastAsia="Times New Roman" w:hAnsiTheme="minorBidi"/>
          <w:sz w:val="24"/>
          <w:szCs w:val="24"/>
          <w:rtl/>
        </w:rPr>
        <w:t>פיילוטים</w:t>
      </w:r>
      <w:proofErr w:type="spellEnd"/>
      <w:r w:rsidRPr="000B5BF8">
        <w:rPr>
          <w:rFonts w:asciiTheme="minorBidi" w:eastAsia="Times New Roman" w:hAnsiTheme="minorBidi"/>
          <w:sz w:val="24"/>
          <w:szCs w:val="24"/>
          <w:rtl/>
        </w:rPr>
        <w:t xml:space="preserve"> והטמעה בלוח ח'2 - מאפשר בחינה שיטתית של הרפורמה, איסוף נתונים להוכחת אפקטיביות, ויצירת תשתית </w:t>
      </w:r>
      <w:proofErr w:type="spellStart"/>
      <w:r w:rsidRPr="000B5BF8">
        <w:rPr>
          <w:rFonts w:asciiTheme="minorBidi" w:eastAsia="Times New Roman" w:hAnsiTheme="minorBidi"/>
          <w:sz w:val="24"/>
          <w:szCs w:val="24"/>
          <w:rtl/>
        </w:rPr>
        <w:t>לסקיילביליות</w:t>
      </w:r>
      <w:proofErr w:type="spellEnd"/>
    </w:p>
    <w:p w14:paraId="5AEE8E13" w14:textId="77777777" w:rsidR="00B6378B" w:rsidRPr="000B5BF8" w:rsidRDefault="00B6378B" w:rsidP="000B5BF8">
      <w:pPr>
        <w:jc w:val="both"/>
        <w:rPr>
          <w:rFonts w:asciiTheme="minorBidi" w:hAnsiTheme="minorBidi"/>
        </w:rPr>
      </w:pPr>
    </w:p>
    <w:sectPr w:rsidR="00B6378B" w:rsidRPr="000B5BF8" w:rsidSect="0031163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245F"/>
    <w:multiLevelType w:val="multilevel"/>
    <w:tmpl w:val="2C401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254B0"/>
    <w:multiLevelType w:val="multilevel"/>
    <w:tmpl w:val="474A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512CD"/>
    <w:multiLevelType w:val="multilevel"/>
    <w:tmpl w:val="D060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74BAC"/>
    <w:multiLevelType w:val="multilevel"/>
    <w:tmpl w:val="B49E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B649C"/>
    <w:multiLevelType w:val="multilevel"/>
    <w:tmpl w:val="096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03AE2"/>
    <w:multiLevelType w:val="multilevel"/>
    <w:tmpl w:val="578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40FDE"/>
    <w:multiLevelType w:val="multilevel"/>
    <w:tmpl w:val="DDB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121FE"/>
    <w:multiLevelType w:val="multilevel"/>
    <w:tmpl w:val="82E6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1D17"/>
    <w:multiLevelType w:val="multilevel"/>
    <w:tmpl w:val="5A5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C065B"/>
    <w:multiLevelType w:val="multilevel"/>
    <w:tmpl w:val="261EB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BA48FA"/>
    <w:multiLevelType w:val="multilevel"/>
    <w:tmpl w:val="B6D6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E5E74"/>
    <w:multiLevelType w:val="multilevel"/>
    <w:tmpl w:val="879A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F6FD1"/>
    <w:multiLevelType w:val="multilevel"/>
    <w:tmpl w:val="E33E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13637"/>
    <w:multiLevelType w:val="multilevel"/>
    <w:tmpl w:val="102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56ADF"/>
    <w:multiLevelType w:val="multilevel"/>
    <w:tmpl w:val="535680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E1646"/>
    <w:multiLevelType w:val="multilevel"/>
    <w:tmpl w:val="574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34EC6"/>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F575C"/>
    <w:multiLevelType w:val="multilevel"/>
    <w:tmpl w:val="42CE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059CC"/>
    <w:multiLevelType w:val="multilevel"/>
    <w:tmpl w:val="3A5E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01C47"/>
    <w:multiLevelType w:val="multilevel"/>
    <w:tmpl w:val="2F7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642AA"/>
    <w:multiLevelType w:val="multilevel"/>
    <w:tmpl w:val="7434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207AD"/>
    <w:multiLevelType w:val="multilevel"/>
    <w:tmpl w:val="3EC0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771A30"/>
    <w:multiLevelType w:val="multilevel"/>
    <w:tmpl w:val="92B8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420BB"/>
    <w:multiLevelType w:val="multilevel"/>
    <w:tmpl w:val="B1BA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E7B5C"/>
    <w:multiLevelType w:val="multilevel"/>
    <w:tmpl w:val="B8B4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A3334"/>
    <w:multiLevelType w:val="multilevel"/>
    <w:tmpl w:val="0D3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A3893"/>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829D5"/>
    <w:multiLevelType w:val="multilevel"/>
    <w:tmpl w:val="2924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24589"/>
    <w:multiLevelType w:val="multilevel"/>
    <w:tmpl w:val="C68E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D706D"/>
    <w:multiLevelType w:val="multilevel"/>
    <w:tmpl w:val="8EB2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4"/>
  </w:num>
  <w:num w:numId="3">
    <w:abstractNumId w:val="8"/>
  </w:num>
  <w:num w:numId="4">
    <w:abstractNumId w:val="25"/>
  </w:num>
  <w:num w:numId="5">
    <w:abstractNumId w:val="26"/>
  </w:num>
  <w:num w:numId="6">
    <w:abstractNumId w:val="12"/>
  </w:num>
  <w:num w:numId="7">
    <w:abstractNumId w:val="11"/>
  </w:num>
  <w:num w:numId="8">
    <w:abstractNumId w:val="13"/>
  </w:num>
  <w:num w:numId="9">
    <w:abstractNumId w:val="24"/>
  </w:num>
  <w:num w:numId="10">
    <w:abstractNumId w:val="23"/>
  </w:num>
  <w:num w:numId="11">
    <w:abstractNumId w:val="3"/>
  </w:num>
  <w:num w:numId="12">
    <w:abstractNumId w:val="28"/>
  </w:num>
  <w:num w:numId="13">
    <w:abstractNumId w:val="29"/>
  </w:num>
  <w:num w:numId="14">
    <w:abstractNumId w:val="27"/>
  </w:num>
  <w:num w:numId="15">
    <w:abstractNumId w:val="20"/>
  </w:num>
  <w:num w:numId="16">
    <w:abstractNumId w:val="7"/>
  </w:num>
  <w:num w:numId="17">
    <w:abstractNumId w:val="15"/>
  </w:num>
  <w:num w:numId="18">
    <w:abstractNumId w:val="18"/>
  </w:num>
  <w:num w:numId="19">
    <w:abstractNumId w:val="1"/>
  </w:num>
  <w:num w:numId="20">
    <w:abstractNumId w:val="2"/>
  </w:num>
  <w:num w:numId="21">
    <w:abstractNumId w:val="6"/>
  </w:num>
  <w:num w:numId="22">
    <w:abstractNumId w:val="5"/>
  </w:num>
  <w:num w:numId="23">
    <w:abstractNumId w:val="19"/>
  </w:num>
  <w:num w:numId="24">
    <w:abstractNumId w:val="22"/>
  </w:num>
  <w:num w:numId="25">
    <w:abstractNumId w:val="21"/>
  </w:num>
  <w:num w:numId="26">
    <w:abstractNumId w:val="10"/>
  </w:num>
  <w:num w:numId="27">
    <w:abstractNumId w:val="9"/>
  </w:num>
  <w:num w:numId="28">
    <w:abstractNumId w:val="0"/>
  </w:num>
  <w:num w:numId="29">
    <w:abstractNumId w:val="16"/>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BF8"/>
    <w:rsid w:val="000B5BF8"/>
    <w:rsid w:val="00213F36"/>
    <w:rsid w:val="00311635"/>
    <w:rsid w:val="006D474D"/>
    <w:rsid w:val="00A22E16"/>
    <w:rsid w:val="00B6378B"/>
    <w:rsid w:val="00E72C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DE1AE"/>
  <w15:chartTrackingRefBased/>
  <w15:docId w15:val="{90B2ACEB-AA31-4BF5-B466-0D385A370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uiPriority w:val="9"/>
    <w:qFormat/>
    <w:rsid w:val="000B5BF8"/>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0B5BF8"/>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0B5BF8"/>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B5BF8"/>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0B5BF8"/>
    <w:rPr>
      <w:rFonts w:ascii="Times New Roman" w:eastAsia="Times New Roman" w:hAnsi="Times New Roman" w:cs="Times New Roman"/>
      <w:b/>
      <w:bCs/>
      <w:sz w:val="36"/>
      <w:szCs w:val="36"/>
    </w:rPr>
  </w:style>
  <w:style w:type="character" w:customStyle="1" w:styleId="30">
    <w:name w:val="כותרת 3 תו"/>
    <w:basedOn w:val="a0"/>
    <w:link w:val="3"/>
    <w:uiPriority w:val="9"/>
    <w:rsid w:val="000B5BF8"/>
    <w:rPr>
      <w:rFonts w:ascii="Times New Roman" w:eastAsia="Times New Roman" w:hAnsi="Times New Roman" w:cs="Times New Roman"/>
      <w:b/>
      <w:bCs/>
      <w:sz w:val="27"/>
      <w:szCs w:val="27"/>
    </w:rPr>
  </w:style>
  <w:style w:type="paragraph" w:customStyle="1" w:styleId="whitespace-pre-wrap">
    <w:name w:val="whitespace-pre-wrap"/>
    <w:basedOn w:val="a"/>
    <w:rsid w:val="000B5BF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0B5BF8"/>
    <w:rPr>
      <w:b/>
      <w:bCs/>
    </w:rPr>
  </w:style>
  <w:style w:type="paragraph" w:customStyle="1" w:styleId="whitespace-normal">
    <w:name w:val="whitespace-normal"/>
    <w:basedOn w:val="a"/>
    <w:rsid w:val="000B5BF8"/>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0B5BF8"/>
    <w:pPr>
      <w:ind w:left="720"/>
      <w:contextualSpacing/>
    </w:pPr>
  </w:style>
  <w:style w:type="table" w:styleId="a5">
    <w:name w:val="Table Grid"/>
    <w:basedOn w:val="a1"/>
    <w:uiPriority w:val="39"/>
    <w:rsid w:val="00A22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88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1867</Words>
  <Characters>9336</Characters>
  <Application>Microsoft Office Word</Application>
  <DocSecurity>0</DocSecurity>
  <Lines>77</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btl</dc:creator>
  <cp:keywords/>
  <dc:description/>
  <cp:lastModifiedBy>btl</cp:lastModifiedBy>
  <cp:revision>1</cp:revision>
  <dcterms:created xsi:type="dcterms:W3CDTF">2025-03-28T07:22:00Z</dcterms:created>
  <dcterms:modified xsi:type="dcterms:W3CDTF">2025-03-28T07:46:00Z</dcterms:modified>
</cp:coreProperties>
</file>