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סקירה-מנהלתית"/>
    <w:p>
      <w:pPr>
        <w:pStyle w:val="Heading1"/>
      </w:pPr>
      <w:r>
        <w:t xml:space="preserve">סקירה מנהלתית</w:t>
      </w:r>
    </w:p>
    <w:p>
      <w:pPr>
        <w:pStyle w:val="FirstParagraph"/>
      </w:pPr>
      <w:r>
        <w:t xml:space="preserve">תוכנית הלימוד 24-שבועית הזו נועדה להפוך מנהיג חדשנות ציבורי לסופר־בונה מערכות AI פרודקשן. בכל שבוע נגשים מיד לתובנות מרכזיות, ללא היררכיה מיותרת, ונכין את הלומד לבנות פרוטוטייפים מסוכמים ולהוביל חדשנות טכנולוגית בארגון. התוכנית מסודרת במודולים ברורים עם מטרות לימוד, תרגילים מעשיים ופרויקטים מציאותיים כדי ליצור תוצאה ממשית.</w:t>
      </w:r>
    </w:p>
    <w:bookmarkStart w:id="21" w:name="מפת-דרכים-learning-roadmap"/>
    <w:p>
      <w:pPr>
        <w:pStyle w:val="Heading2"/>
      </w:pPr>
      <w:r>
        <w:t xml:space="preserve">מפת דרכים (Learning Roadmap)</w:t>
      </w:r>
    </w:p>
    <w:p>
      <w:pPr>
        <w:pStyle w:val="Compact"/>
        <w:numPr>
          <w:ilvl w:val="0"/>
          <w:numId w:val="1001"/>
        </w:numPr>
      </w:pPr>
      <w:r>
        <w:rPr>
          <w:b/>
          <w:bCs/>
        </w:rPr>
        <w:t xml:space="preserve">FOUNDATION (יסודות)</w:t>
      </w:r>
      <w:r>
        <w:t xml:space="preserve"> </w:t>
      </w:r>
      <w:r>
        <w:t xml:space="preserve">– היכרות עם מושגי תכנות מרכזיים, ארכיטקטורת תוכנה מודרנית, ו-Git לפיתוח AI (שבועות 1–4).</w:t>
      </w:r>
    </w:p>
    <w:p>
      <w:pPr>
        <w:pStyle w:val="Compact"/>
        <w:numPr>
          <w:ilvl w:val="0"/>
          <w:numId w:val="1001"/>
        </w:numPr>
      </w:pPr>
      <w:r>
        <w:rPr>
          <w:b/>
          <w:bCs/>
        </w:rPr>
        <w:t xml:space="preserve">AI ENGINEERING (הנדסת AI)</w:t>
      </w:r>
      <w:r>
        <w:t xml:space="preserve"> </w:t>
      </w:r>
      <w:r>
        <w:t xml:space="preserve">– יסודות LLM, הנעת prompts, AI-agentics, ארכיטקטורת מידע, ניהול כלים (שבועות 5–10).</w:t>
      </w:r>
    </w:p>
    <w:p>
      <w:pPr>
        <w:pStyle w:val="Compact"/>
        <w:numPr>
          <w:ilvl w:val="0"/>
          <w:numId w:val="1001"/>
        </w:numPr>
      </w:pPr>
      <w:r>
        <w:rPr>
          <w:b/>
          <w:bCs/>
        </w:rPr>
        <w:t xml:space="preserve">AI-ASSISTED DEVELOPMENT (פיתוח מונחה AI)</w:t>
      </w:r>
      <w:r>
        <w:t xml:space="preserve"> </w:t>
      </w:r>
      <w:r>
        <w:t xml:space="preserve">– עבודה עם Claude Code, Kiro IDE, תסריטי עזר ופיתוח משותף עם בינה מלאכותית (שבועות 11–13).</w:t>
      </w:r>
    </w:p>
    <w:p>
      <w:pPr>
        <w:pStyle w:val="Compact"/>
        <w:numPr>
          <w:ilvl w:val="0"/>
          <w:numId w:val="1001"/>
        </w:numPr>
      </w:pPr>
      <w:r>
        <w:rPr>
          <w:b/>
          <w:bCs/>
        </w:rPr>
        <w:t xml:space="preserve">BUILDING AI PRODUCTS (בניית מוצרים)</w:t>
      </w:r>
      <w:r>
        <w:t xml:space="preserve"> </w:t>
      </w:r>
      <w:r>
        <w:t xml:space="preserve">– ארכיטקטורת מערכות AI, APIs, צינורות נתונים, שירותי AI, פיתוח שירותים מבוססי AI (שבועות 14–17).</w:t>
      </w:r>
    </w:p>
    <w:p>
      <w:pPr>
        <w:pStyle w:val="Compact"/>
        <w:numPr>
          <w:ilvl w:val="0"/>
          <w:numId w:val="1001"/>
        </w:numPr>
      </w:pPr>
      <w:r>
        <w:rPr>
          <w:b/>
          <w:bCs/>
        </w:rPr>
        <w:t xml:space="preserve">AI FOR GOVERNMENT (AI במגזר הציבורי)</w:t>
      </w:r>
      <w:r>
        <w:t xml:space="preserve"> </w:t>
      </w:r>
      <w:r>
        <w:t xml:space="preserve">– מערכות זכאות והפעלת מדיניות ממוחשבת, עוזרים דיגיטליים לשירות הציבור, AI מבוקר ואתי בממשלה (שבועות 18–19).</w:t>
      </w:r>
    </w:p>
    <w:p>
      <w:pPr>
        <w:pStyle w:val="Compact"/>
        <w:numPr>
          <w:ilvl w:val="0"/>
          <w:numId w:val="1001"/>
        </w:numPr>
      </w:pPr>
      <w:r>
        <w:rPr>
          <w:b/>
          <w:bCs/>
        </w:rPr>
        <w:t xml:space="preserve">AI PRODUCT LEADERSHIP (ניהול AI)</w:t>
      </w:r>
      <w:r>
        <w:t xml:space="preserve"> </w:t>
      </w:r>
      <w:r>
        <w:t xml:space="preserve">– הובלת צוותי AI, תכניות חדשנות, תכנון פיילוט, מדידה והסקלת פרויקטים (שבועות 20–24).</w:t>
      </w:r>
    </w:p>
    <w:p>
      <w:pPr>
        <w:pStyle w:val="FirstParagraph"/>
      </w:pPr>
      <w:r>
        <w:t xml:space="preserve">כל שבוע מורכב מסיכום קצר, מונחים מרכזיים, תרגילים ושאלות, מיני-פרויקט וקריאות מומלצות. בסוף המסמך נספק פרויקטים מעשיים מפורטים (Eligibility engine, Rights tool, AI assistant וכו׳), תוכנית לימוד שבועית, ושאלות מונחות ל-AI.</w:t>
      </w:r>
    </w:p>
    <w:bookmarkEnd w:id="21"/>
    <w:bookmarkStart w:id="42" w:name="מודולים-מפורטים"/>
    <w:p>
      <w:pPr>
        <w:pStyle w:val="Heading2"/>
      </w:pPr>
      <w:r>
        <w:t xml:space="preserve">מודולים מפורטים</w:t>
      </w:r>
    </w:p>
    <w:bookmarkStart w:id="25" w:name="שבוע-1-מערכת-בקרת-גירסאות-עם-git"/>
    <w:p>
      <w:pPr>
        <w:pStyle w:val="Heading3"/>
      </w:pPr>
      <w:r>
        <w:t xml:space="preserve">שבוע 1: מערכת בקרת גירסאות עם Git</w:t>
      </w:r>
    </w:p>
    <w:p>
      <w:pPr>
        <w:pStyle w:val="Compact"/>
        <w:numPr>
          <w:ilvl w:val="0"/>
          <w:numId w:val="1002"/>
        </w:numPr>
      </w:pPr>
      <w:r>
        <w:rPr>
          <w:b/>
          <w:bCs/>
        </w:rPr>
        <w:t xml:space="preserve">מטרות למידה:</w:t>
      </w:r>
      <w:r>
        <w:t xml:space="preserve"> </w:t>
      </w:r>
      <w:r>
        <w:t xml:space="preserve">היכרות עם מושגי Git בסיסיים; זרימת עבודה עם commit/branch/merge; עבודה עם GitHub ו-GitHub Actions.</w:t>
      </w:r>
    </w:p>
    <w:p>
      <w:pPr>
        <w:pStyle w:val="Compact"/>
        <w:numPr>
          <w:ilvl w:val="0"/>
          <w:numId w:val="1002"/>
        </w:numPr>
      </w:pPr>
      <w:r>
        <w:rPr>
          <w:b/>
          <w:bCs/>
        </w:rPr>
        <w:t xml:space="preserve">הסבר מושגי:</w:t>
      </w:r>
      <w:r>
        <w:t xml:space="preserve"> </w:t>
      </w:r>
      <w:r>
        <w:t xml:space="preserve">Git היא מערכת בקרת גרסאות מבוזרת הפופולרית בעולם לפיתוח תוכנה. היא מאפשרת לשמור היסטוריית שינויים בקוד, לנהל סניפים (branches) ולעבוד בצוות עם מנגנון merge. בשילוב GitHub (או GitLab), ניתן לעבוד בצורה מאורגנת ולהעלות קוד לענן</w:t>
      </w:r>
      <w:hyperlink r:id="rId22">
        <w:r>
          <w:rPr>
            <w:rStyle w:val="Hyperlink"/>
          </w:rPr>
          <w:t xml:space="preserve">[1]</w:t>
        </w:r>
      </w:hyperlink>
      <w:hyperlink r:id="rId23">
        <w:r>
          <w:rPr>
            <w:rStyle w:val="Hyperlink"/>
          </w:rPr>
          <w:t xml:space="preserve">[2]</w:t>
        </w:r>
      </w:hyperlink>
      <w:r>
        <w:t xml:space="preserve">.</w:t>
      </w:r>
    </w:p>
    <w:p>
      <w:pPr>
        <w:pStyle w:val="Compact"/>
        <w:numPr>
          <w:ilvl w:val="0"/>
          <w:numId w:val="1002"/>
        </w:numPr>
      </w:pPr>
      <w:r>
        <w:rPr>
          <w:b/>
          <w:bCs/>
        </w:rPr>
        <w:t xml:space="preserve">מונחים מרכזיים:</w:t>
      </w:r>
      <w:r>
        <w:t xml:space="preserve"> </w:t>
      </w:r>
      <w:r>
        <w:t xml:space="preserve">Repository, commit, branch, merge, pull request, fork, clone, rebase.</w:t>
      </w:r>
    </w:p>
    <w:p>
      <w:pPr>
        <w:pStyle w:val="Compact"/>
        <w:numPr>
          <w:ilvl w:val="0"/>
          <w:numId w:val="1002"/>
        </w:numPr>
      </w:pPr>
      <w:r>
        <w:rPr>
          <w:b/>
          <w:bCs/>
        </w:rPr>
        <w:t xml:space="preserve">תרגילים פרקטיים (CLI):</w:t>
      </w:r>
    </w:p>
    <w:p>
      <w:pPr>
        <w:pStyle w:val="Compact"/>
        <w:numPr>
          <w:ilvl w:val="0"/>
          <w:numId w:val="1002"/>
        </w:numPr>
      </w:pPr>
      <w:r>
        <w:t xml:space="preserve">צרו תיקיית פרויקט חדשה והפעילו</w:t>
      </w:r>
      <w:r>
        <w:t xml:space="preserve"> </w:t>
      </w:r>
      <w:r>
        <w:rPr>
          <w:rStyle w:val="VerbatimChar"/>
        </w:rPr>
        <w:t xml:space="preserve">git init</w:t>
      </w:r>
      <w:r>
        <w:t xml:space="preserve">. בנו קובץ ראשון (לדוגמה, README.md), ואז</w:t>
      </w:r>
      <w:r>
        <w:t xml:space="preserve"> </w:t>
      </w:r>
      <w:r>
        <w:rPr>
          <w:rStyle w:val="VerbatimChar"/>
        </w:rPr>
        <w:t xml:space="preserve">git add .</w:t>
      </w:r>
      <w:r>
        <w:t xml:space="preserve"> </w:t>
      </w:r>
      <w:r>
        <w:t xml:space="preserve">ו-</w:t>
      </w:r>
      <w:r>
        <w:rPr>
          <w:rStyle w:val="VerbatimChar"/>
        </w:rPr>
        <w:t xml:space="preserve">git commit -m "init repository"</w:t>
      </w:r>
      <w:r>
        <w:t xml:space="preserve">.</w:t>
      </w:r>
    </w:p>
    <w:p>
      <w:pPr>
        <w:pStyle w:val="Compact"/>
        <w:numPr>
          <w:ilvl w:val="0"/>
          <w:numId w:val="1002"/>
        </w:numPr>
      </w:pPr>
      <w:r>
        <w:t xml:space="preserve">צרו סניף חדש</w:t>
      </w:r>
      <w:r>
        <w:t xml:space="preserve"> </w:t>
      </w:r>
      <w:r>
        <w:rPr>
          <w:rStyle w:val="VerbatimChar"/>
        </w:rPr>
        <w:t xml:space="preserve">git checkout -b feature-x</w:t>
      </w:r>
      <w:r>
        <w:t xml:space="preserve">, שנו קבצים רלוונטיים, ואז</w:t>
      </w:r>
      <w:r>
        <w:t xml:space="preserve"> </w:t>
      </w:r>
      <w:r>
        <w:rPr>
          <w:rStyle w:val="VerbatimChar"/>
        </w:rPr>
        <w:t xml:space="preserve">git add</w:t>
      </w:r>
      <w:r>
        <w:t xml:space="preserve"> </w:t>
      </w:r>
      <w:r>
        <w:t xml:space="preserve">ו-</w:t>
      </w:r>
      <w:r>
        <w:rPr>
          <w:rStyle w:val="VerbatimChar"/>
        </w:rPr>
        <w:t xml:space="preserve">git commit</w:t>
      </w:r>
      <w:r>
        <w:t xml:space="preserve">. חזרו לסניף הראשי</w:t>
      </w:r>
      <w:r>
        <w:t xml:space="preserve"> </w:t>
      </w:r>
      <w:r>
        <w:rPr>
          <w:rStyle w:val="VerbatimChar"/>
        </w:rPr>
        <w:t xml:space="preserve">git checkout main</w:t>
      </w:r>
      <w:r>
        <w:t xml:space="preserve"> </w:t>
      </w:r>
      <w:r>
        <w:t xml:space="preserve">ושילבו (</w:t>
      </w:r>
      <w:r>
        <w:rPr>
          <w:rStyle w:val="VerbatimChar"/>
        </w:rPr>
        <w:t xml:space="preserve">git merge feature-x</w:t>
      </w:r>
      <w:r>
        <w:t xml:space="preserve">).</w:t>
      </w:r>
    </w:p>
    <w:p>
      <w:pPr>
        <w:pStyle w:val="Compact"/>
        <w:numPr>
          <w:ilvl w:val="0"/>
          <w:numId w:val="1002"/>
        </w:numPr>
      </w:pPr>
      <w:r>
        <w:t xml:space="preserve">צרו חשבון GitHub, התחברו מרחוק למאגר:</w:t>
      </w:r>
      <w:r>
        <w:t xml:space="preserve"> </w:t>
      </w:r>
      <w:r>
        <w:rPr>
          <w:rStyle w:val="VerbatimChar"/>
        </w:rPr>
        <w:t xml:space="preserve">git remote add origin &lt;URL&gt;</w:t>
      </w:r>
      <w:r>
        <w:t xml:space="preserve"> </w:t>
      </w:r>
      <w:r>
        <w:t xml:space="preserve">ואז</w:t>
      </w:r>
      <w:r>
        <w:t xml:space="preserve"> </w:t>
      </w:r>
      <w:r>
        <w:rPr>
          <w:rStyle w:val="VerbatimChar"/>
        </w:rPr>
        <w:t xml:space="preserve">git push -u origin main</w:t>
      </w:r>
      <w:r>
        <w:t xml:space="preserve">.</w:t>
      </w:r>
    </w:p>
    <w:p>
      <w:pPr>
        <w:pStyle w:val="Compact"/>
        <w:numPr>
          <w:ilvl w:val="0"/>
          <w:numId w:val="1002"/>
        </w:numPr>
      </w:pPr>
      <w:r>
        <w:t xml:space="preserve">תנסו לפתור קונפליקט: ערכו קובץ אחד בשני סניפים ועשו merge כדי לעורר שגיאת merge. פתרו ידנית ושילבו.</w:t>
      </w:r>
    </w:p>
    <w:p>
      <w:pPr>
        <w:pStyle w:val="Compact"/>
        <w:numPr>
          <w:ilvl w:val="0"/>
          <w:numId w:val="1002"/>
        </w:numPr>
      </w:pPr>
      <w:r>
        <w:rPr>
          <w:b/>
          <w:bCs/>
        </w:rPr>
        <w:t xml:space="preserve">מיני-פרויקט:</w:t>
      </w:r>
      <w:r>
        <w:t xml:space="preserve"> </w:t>
      </w:r>
      <w:r>
        <w:t xml:space="preserve">בניית מאגר ב-GitHub לפרויקט הממשי הראשון (למשל, בסיס של עורך טקסט פשוט או Frontend דמה).</w:t>
      </w:r>
      <w:r>
        <w:t xml:space="preserve"> </w:t>
      </w:r>
      <w:r>
        <w:rPr>
          <w:b/>
          <w:bCs/>
        </w:rPr>
        <w:t xml:space="preserve">קריטריון קבלה:</w:t>
      </w:r>
      <w:r>
        <w:t xml:space="preserve"> </w:t>
      </w:r>
      <w:r>
        <w:t xml:space="preserve">המאגר מכיל את הקבצים הראשוניים עם README מפורט ואפשרות להריץ את הקוד (למשל שרת Flask בסיסי)</w:t>
      </w:r>
      <w:hyperlink r:id="rId22">
        <w:r>
          <w:rPr>
            <w:rStyle w:val="Hyperlink"/>
          </w:rPr>
          <w:t xml:space="preserve">[1]</w:t>
        </w:r>
      </w:hyperlink>
      <w:r>
        <w:t xml:space="preserve">.</w:t>
      </w:r>
    </w:p>
    <w:p>
      <w:pPr>
        <w:pStyle w:val="Compact"/>
        <w:numPr>
          <w:ilvl w:val="0"/>
          <w:numId w:val="1002"/>
        </w:numPr>
      </w:pPr>
      <w:r>
        <w:rPr>
          <w:b/>
          <w:bCs/>
        </w:rPr>
        <w:t xml:space="preserve">תוכנות ושירותים מומלצים:</w:t>
      </w:r>
      <w:r>
        <w:t xml:space="preserve"> </w:t>
      </w:r>
      <w:r>
        <w:t xml:space="preserve">Git ו-GitHub; GitHub Actions להגדרת CI בסיסי לבדיקה אוטומטית (למשל הרצת בדיקות Python).</w:t>
      </w:r>
    </w:p>
    <w:p>
      <w:pPr>
        <w:pStyle w:val="Compact"/>
        <w:numPr>
          <w:ilvl w:val="0"/>
          <w:numId w:val="1002"/>
        </w:numPr>
      </w:pPr>
      <w:r>
        <w:rPr>
          <w:b/>
          <w:bCs/>
        </w:rPr>
        <w:t xml:space="preserve">קריאות מומלצות:</w:t>
      </w:r>
      <w:r>
        <w:t xml:space="preserve"> </w:t>
      </w:r>
      <w:r>
        <w:t xml:space="preserve">מדריך Git הרשמי במבט מהיר (חיוני להבנה בסיסית);</w:t>
      </w:r>
      <w:r>
        <w:t xml:space="preserve"> </w:t>
      </w:r>
      <w:hyperlink r:id="rId24">
        <w:r>
          <w:rPr>
            <w:rStyle w:val="Hyperlink"/>
          </w:rPr>
          <w:t xml:space="preserve">NIST AI RMF</w:t>
        </w:r>
      </w:hyperlink>
      <w:r>
        <w:t xml:space="preserve"> </w:t>
      </w:r>
      <w:r>
        <w:t xml:space="preserve">למבט על ניהול סיכונים ב-AI (להקשר סקייל).</w:t>
      </w:r>
    </w:p>
    <w:p>
      <w:pPr>
        <w:pStyle w:val="Compact"/>
        <w:numPr>
          <w:ilvl w:val="0"/>
          <w:numId w:val="1002"/>
        </w:numPr>
      </w:pPr>
      <w:r>
        <w:rPr>
          <w:b/>
          <w:bCs/>
        </w:rPr>
        <w:t xml:space="preserve">סיכום ונושאי NotebookLM:</w:t>
      </w:r>
      <w:r>
        <w:t xml:space="preserve"> </w:t>
      </w:r>
      <w:r>
        <w:rPr>
          <w:i/>
          <w:iCs/>
        </w:rPr>
        <w:t xml:space="preserve">“Git ו-GitHub”</w:t>
      </w:r>
      <w:r>
        <w:t xml:space="preserve">, תגיות:</w:t>
      </w:r>
      <w:r>
        <w:t xml:space="preserve"> </w:t>
      </w:r>
      <w:r>
        <w:rPr>
          <w:rStyle w:val="VerbatimChar"/>
        </w:rPr>
        <w:t xml:space="preserve">Git</w:t>
      </w:r>
      <w:r>
        <w:t xml:space="preserve">,</w:t>
      </w:r>
      <w:r>
        <w:t xml:space="preserve"> </w:t>
      </w:r>
      <w:r>
        <w:rPr>
          <w:rStyle w:val="VerbatimChar"/>
        </w:rPr>
        <w:t xml:space="preserve">CI/CD</w:t>
      </w:r>
      <w:r>
        <w:t xml:space="preserve">,</w:t>
      </w:r>
      <w:r>
        <w:t xml:space="preserve"> </w:t>
      </w:r>
      <w:r>
        <w:rPr>
          <w:rStyle w:val="VerbatimChar"/>
        </w:rPr>
        <w:t xml:space="preserve">בדיקות</w:t>
      </w:r>
      <w:r>
        <w:t xml:space="preserve">,</w:t>
      </w:r>
      <w:r>
        <w:t xml:space="preserve"> </w:t>
      </w:r>
      <w:r>
        <w:rPr>
          <w:rStyle w:val="VerbatimChar"/>
        </w:rPr>
        <w:t xml:space="preserve">יסודות פיתוח</w:t>
      </w:r>
      <w:r>
        <w:t xml:space="preserve">.</w:t>
      </w:r>
    </w:p>
    <w:bookmarkEnd w:id="25"/>
    <w:bookmarkStart w:id="29" w:name="X861cb665188de6a67dab9414439a1b9923ce15d"/>
    <w:p>
      <w:pPr>
        <w:pStyle w:val="Heading3"/>
      </w:pPr>
      <w:r>
        <w:t xml:space="preserve">שבוע 2: עקרונות תכנות ופיתוח לאמהות לא-מהנדסות</w:t>
      </w:r>
    </w:p>
    <w:p>
      <w:pPr>
        <w:pStyle w:val="Compact"/>
        <w:numPr>
          <w:ilvl w:val="0"/>
          <w:numId w:val="1003"/>
        </w:numPr>
      </w:pPr>
      <w:r>
        <w:rPr>
          <w:b/>
          <w:bCs/>
        </w:rPr>
        <w:t xml:space="preserve">מטרות למידה:</w:t>
      </w:r>
      <w:r>
        <w:t xml:space="preserve"> </w:t>
      </w:r>
      <w:r>
        <w:t xml:space="preserve">מושגים בסיסיים בתכנות: משתנים, לולאות, פונקציות; סביבת פיתוח אינטראקטיבית (Jupyter/Colab); שימוש ב-Python ככלי פרוטוטייפינג AI.</w:t>
      </w:r>
    </w:p>
    <w:p>
      <w:pPr>
        <w:pStyle w:val="Compact"/>
        <w:numPr>
          <w:ilvl w:val="0"/>
          <w:numId w:val="1003"/>
        </w:numPr>
      </w:pPr>
      <w:r>
        <w:rPr>
          <w:b/>
          <w:bCs/>
        </w:rPr>
        <w:t xml:space="preserve">הסבר מושגי:</w:t>
      </w:r>
      <w:r>
        <w:t xml:space="preserve"> </w:t>
      </w:r>
      <w:r>
        <w:t xml:space="preserve">גם ללא רקע תכנות, חשוב להכיר מושגים בסיסיים: Python מהווה שפת התכנות הנפוצה ל-ML/AI עקב פשטותה וספריותיה. תלמדו על משתנים וקטעי קוד פשוטים המשמשים לבניית פרוטוטייפ. תקבלו תמיכה מ–AI (כלי כגון Claude או GPT) לתיקון שגיאות (דיבאגינג) והסבר על הקוד</w:t>
      </w:r>
      <w:hyperlink r:id="rId26">
        <w:r>
          <w:rPr>
            <w:rStyle w:val="Hyperlink"/>
          </w:rPr>
          <w:t xml:space="preserve">[3]</w:t>
        </w:r>
      </w:hyperlink>
      <w:hyperlink r:id="rId27">
        <w:r>
          <w:rPr>
            <w:rStyle w:val="Hyperlink"/>
          </w:rPr>
          <w:t xml:space="preserve">[4]</w:t>
        </w:r>
      </w:hyperlink>
      <w:r>
        <w:t xml:space="preserve">.</w:t>
      </w:r>
    </w:p>
    <w:p>
      <w:pPr>
        <w:pStyle w:val="Compact"/>
        <w:numPr>
          <w:ilvl w:val="0"/>
          <w:numId w:val="1003"/>
        </w:numPr>
      </w:pPr>
      <w:r>
        <w:rPr>
          <w:b/>
          <w:bCs/>
        </w:rPr>
        <w:t xml:space="preserve">מונחים מרכזיים:</w:t>
      </w:r>
      <w:r>
        <w:t xml:space="preserve"> </w:t>
      </w:r>
      <w:r>
        <w:t xml:space="preserve">Python, שורת פקודה, פונקציות, לולאות (for/while), מבני נתונים (list, dict), environment (venv).</w:t>
      </w:r>
    </w:p>
    <w:p>
      <w:pPr>
        <w:pStyle w:val="Compact"/>
        <w:numPr>
          <w:ilvl w:val="0"/>
          <w:numId w:val="1003"/>
        </w:numPr>
      </w:pPr>
      <w:r>
        <w:rPr>
          <w:b/>
          <w:bCs/>
        </w:rPr>
        <w:t xml:space="preserve">תרגילים פרקטיים:</w:t>
      </w:r>
    </w:p>
    <w:p>
      <w:pPr>
        <w:pStyle w:val="Compact"/>
        <w:numPr>
          <w:ilvl w:val="0"/>
          <w:numId w:val="1003"/>
        </w:numPr>
      </w:pPr>
      <w:r>
        <w:t xml:space="preserve">התקינו Python וספריות בסיסיות (</w:t>
      </w:r>
      <w:r>
        <w:rPr>
          <w:rStyle w:val="VerbatimChar"/>
        </w:rPr>
        <w:t xml:space="preserve">pip install numpy, requests</w:t>
      </w:r>
      <w:r>
        <w:t xml:space="preserve">). כתבו סקריפט פשוט הקורא קובץ טקסט ומדפיס מילת מפתח (לדוגמה: סיכום נתוני CSV).</w:t>
      </w:r>
    </w:p>
    <w:p>
      <w:pPr>
        <w:pStyle w:val="Compact"/>
        <w:numPr>
          <w:ilvl w:val="0"/>
          <w:numId w:val="1003"/>
        </w:numPr>
      </w:pPr>
      <w:r>
        <w:t xml:space="preserve">בעזרת ChatGPT/GPT: כתבו prompt שיסביר לכם מה עושה שגיאה בקוד שקיבלתם. (מדריך דיבאגינג תוך שימוש ב-AI)</w:t>
      </w:r>
      <w:hyperlink r:id="rId26">
        <w:r>
          <w:rPr>
            <w:rStyle w:val="Hyperlink"/>
          </w:rPr>
          <w:t xml:space="preserve">[3]</w:t>
        </w:r>
      </w:hyperlink>
      <w:r>
        <w:t xml:space="preserve">.</w:t>
      </w:r>
    </w:p>
    <w:p>
      <w:pPr>
        <w:pStyle w:val="Compact"/>
        <w:numPr>
          <w:ilvl w:val="0"/>
          <w:numId w:val="1003"/>
        </w:numPr>
      </w:pPr>
      <w:r>
        <w:t xml:space="preserve">בצעו שימוש ב-Jupyter Notebook / Google Colab: צרו סשן חדש, כתבו קוד שהמציא טקסט (“Hello World”), והוסיפו תא markdown המסביר את התוצאה.</w:t>
      </w:r>
    </w:p>
    <w:p>
      <w:pPr>
        <w:pStyle w:val="Compact"/>
        <w:numPr>
          <w:ilvl w:val="0"/>
          <w:numId w:val="1003"/>
        </w:numPr>
      </w:pPr>
      <w:r>
        <w:rPr>
          <w:b/>
          <w:bCs/>
        </w:rPr>
        <w:t xml:space="preserve">מיני-פרויקט:</w:t>
      </w:r>
      <w:r>
        <w:t xml:space="preserve"> </w:t>
      </w:r>
      <w:r>
        <w:t xml:space="preserve">יצירת סקריפט Python שמשתמש ב-API ציבורי (למשל מידע מזג אוויר) ומציג אותו.</w:t>
      </w:r>
      <w:r>
        <w:t xml:space="preserve"> </w:t>
      </w:r>
      <w:r>
        <w:rPr>
          <w:b/>
          <w:bCs/>
        </w:rPr>
        <w:t xml:space="preserve">קריטריון קבלה:</w:t>
      </w:r>
      <w:r>
        <w:t xml:space="preserve"> </w:t>
      </w:r>
      <w:r>
        <w:t xml:space="preserve">הקוד מריץ ללא שגיאות וה-AI עזר לתקן באגים (הדגמה נכללת ב-Jupyter).</w:t>
      </w:r>
    </w:p>
    <w:p>
      <w:pPr>
        <w:pStyle w:val="Compact"/>
        <w:numPr>
          <w:ilvl w:val="0"/>
          <w:numId w:val="1003"/>
        </w:numPr>
      </w:pPr>
      <w:r>
        <w:rPr>
          <w:b/>
          <w:bCs/>
        </w:rPr>
        <w:t xml:space="preserve">תוכנות מומלצות:</w:t>
      </w:r>
      <w:r>
        <w:t xml:space="preserve"> </w:t>
      </w:r>
      <w:r>
        <w:t xml:space="preserve">Python 3.11+, Jupyter Notebook או Google Colab, ChatGPT/GPT4 (Debugging assistant)</w:t>
      </w:r>
      <w:hyperlink r:id="rId26">
        <w:r>
          <w:rPr>
            <w:rStyle w:val="Hyperlink"/>
          </w:rPr>
          <w:t xml:space="preserve">[3]</w:t>
        </w:r>
      </w:hyperlink>
      <w:r>
        <w:t xml:space="preserve">.</w:t>
      </w:r>
    </w:p>
    <w:p>
      <w:pPr>
        <w:pStyle w:val="Compact"/>
        <w:numPr>
          <w:ilvl w:val="0"/>
          <w:numId w:val="1003"/>
        </w:numPr>
      </w:pPr>
      <w:r>
        <w:rPr>
          <w:b/>
          <w:bCs/>
        </w:rPr>
        <w:t xml:space="preserve">קריאות:</w:t>
      </w:r>
      <w:r>
        <w:t xml:space="preserve"> </w:t>
      </w:r>
      <w:r>
        <w:t xml:space="preserve">מאמר קצר על שפת Python למתחילים (2023); סרטון YouTube קצר (Andrejj Karpathy “Deep Dive into LLMs” חלק בסיסי)</w:t>
      </w:r>
      <w:hyperlink r:id="rId28">
        <w:r>
          <w:rPr>
            <w:rStyle w:val="Hyperlink"/>
          </w:rPr>
          <w:t xml:space="preserve">[5]</w:t>
        </w:r>
      </w:hyperlink>
      <w:r>
        <w:t xml:space="preserve">.</w:t>
      </w:r>
    </w:p>
    <w:p>
      <w:pPr>
        <w:pStyle w:val="Compact"/>
        <w:numPr>
          <w:ilvl w:val="0"/>
          <w:numId w:val="1003"/>
        </w:numPr>
      </w:pPr>
      <w:r>
        <w:rPr>
          <w:b/>
          <w:bCs/>
        </w:rPr>
        <w:t xml:space="preserve">סיכום NotebookLM:</w:t>
      </w:r>
      <w:r>
        <w:t xml:space="preserve"> </w:t>
      </w:r>
      <w:r>
        <w:rPr>
          <w:i/>
          <w:iCs/>
        </w:rPr>
        <w:t xml:space="preserve">“יסודות Python ו-LLM”</w:t>
      </w:r>
      <w:r>
        <w:t xml:space="preserve">, תגיות:</w:t>
      </w:r>
      <w:r>
        <w:t xml:space="preserve"> </w:t>
      </w:r>
      <w:r>
        <w:rPr>
          <w:rStyle w:val="VerbatimChar"/>
        </w:rPr>
        <w:t xml:space="preserve">Python</w:t>
      </w:r>
      <w:r>
        <w:t xml:space="preserve">,</w:t>
      </w:r>
      <w:r>
        <w:t xml:space="preserve"> </w:t>
      </w:r>
      <w:r>
        <w:rPr>
          <w:rStyle w:val="VerbatimChar"/>
        </w:rPr>
        <w:t xml:space="preserve">קדימון</w:t>
      </w:r>
      <w:r>
        <w:t xml:space="preserve">,</w:t>
      </w:r>
      <w:r>
        <w:t xml:space="preserve"> </w:t>
      </w:r>
      <w:r>
        <w:rPr>
          <w:rStyle w:val="VerbatimChar"/>
        </w:rPr>
        <w:t xml:space="preserve">דיבאגינג</w:t>
      </w:r>
      <w:r>
        <w:t xml:space="preserve">,</w:t>
      </w:r>
      <w:r>
        <w:t xml:space="preserve"> </w:t>
      </w:r>
      <w:r>
        <w:rPr>
          <w:rStyle w:val="VerbatimChar"/>
        </w:rPr>
        <w:t xml:space="preserve">פיתוח</w:t>
      </w:r>
      <w:r>
        <w:t xml:space="preserve">.</w:t>
      </w:r>
    </w:p>
    <w:bookmarkEnd w:id="29"/>
    <w:bookmarkStart w:id="31" w:name="שבוע-3-ארכיטקטורת-תוכנה-וקריאות-apis"/>
    <w:p>
      <w:pPr>
        <w:pStyle w:val="Heading3"/>
      </w:pPr>
      <w:r>
        <w:t xml:space="preserve">שבוע 3: ארכיטקטורת תוכנה וקריאות APIs</w:t>
      </w:r>
    </w:p>
    <w:p>
      <w:pPr>
        <w:pStyle w:val="Compact"/>
        <w:numPr>
          <w:ilvl w:val="0"/>
          <w:numId w:val="1004"/>
        </w:numPr>
      </w:pPr>
      <w:r>
        <w:rPr>
          <w:b/>
          <w:bCs/>
        </w:rPr>
        <w:t xml:space="preserve">מטרות למידה:</w:t>
      </w:r>
      <w:r>
        <w:t xml:space="preserve"> </w:t>
      </w:r>
      <w:r>
        <w:t xml:space="preserve">הבנת עקרונות ארכיטקטורת תוכנה מודרנית (Microservices, REST); מבוא ל-API וממשקי שירות; תכנון בסיסי של אפליקציה מבוססת שירותי AI.</w:t>
      </w:r>
    </w:p>
    <w:p>
      <w:pPr>
        <w:pStyle w:val="Compact"/>
        <w:numPr>
          <w:ilvl w:val="0"/>
          <w:numId w:val="1004"/>
        </w:numPr>
      </w:pPr>
      <w:r>
        <w:rPr>
          <w:b/>
          <w:bCs/>
        </w:rPr>
        <w:t xml:space="preserve">הסבר מושגי:</w:t>
      </w:r>
      <w:r>
        <w:t xml:space="preserve"> </w:t>
      </w:r>
      <w:r>
        <w:t xml:space="preserve">ארכיטקטורת Microservices מאפשרת לבנות מערכות מורכבות באמצעות שירותים נפרדים. תלמדו על RESTful APIs וקונספט של שירותי רשת, ודרכים להטמיע LLM בפרויקט (למשל שירות Flask שמשתמש ב-GPT API). בהמשך תלמדו על סביבת ענן ואופן הניהול של Deploy</w:t>
      </w:r>
      <w:hyperlink r:id="rId27">
        <w:r>
          <w:rPr>
            <w:rStyle w:val="Hyperlink"/>
          </w:rPr>
          <w:t xml:space="preserve">[4]</w:t>
        </w:r>
      </w:hyperlink>
      <w:hyperlink r:id="rId30">
        <w:r>
          <w:rPr>
            <w:rStyle w:val="Hyperlink"/>
          </w:rPr>
          <w:t xml:space="preserve">[6]</w:t>
        </w:r>
      </w:hyperlink>
      <w:r>
        <w:t xml:space="preserve">.</w:t>
      </w:r>
    </w:p>
    <w:p>
      <w:pPr>
        <w:pStyle w:val="Compact"/>
        <w:numPr>
          <w:ilvl w:val="0"/>
          <w:numId w:val="1004"/>
        </w:numPr>
      </w:pPr>
      <w:r>
        <w:rPr>
          <w:b/>
          <w:bCs/>
        </w:rPr>
        <w:t xml:space="preserve">מונחים מרכזיים:</w:t>
      </w:r>
      <w:r>
        <w:t xml:space="preserve"> </w:t>
      </w:r>
      <w:r>
        <w:t xml:space="preserve">REST API, JSON, Microservice, Endpoint, Client-Server, Requests, Lambda (AWS/GCP), Docker.</w:t>
      </w:r>
    </w:p>
    <w:p>
      <w:pPr>
        <w:pStyle w:val="Compact"/>
        <w:numPr>
          <w:ilvl w:val="0"/>
          <w:numId w:val="1004"/>
        </w:numPr>
      </w:pPr>
      <w:r>
        <w:rPr>
          <w:b/>
          <w:bCs/>
        </w:rPr>
        <w:t xml:space="preserve">תרגילים פרקטיים:</w:t>
      </w:r>
    </w:p>
    <w:p>
      <w:pPr>
        <w:pStyle w:val="Compact"/>
        <w:numPr>
          <w:ilvl w:val="0"/>
          <w:numId w:val="1004"/>
        </w:numPr>
      </w:pPr>
      <w:r>
        <w:t xml:space="preserve">צרו API בסיסי ב-Flask שכולל נקודת קצה</w:t>
      </w:r>
      <w:r>
        <w:t xml:space="preserve"> </w:t>
      </w:r>
      <w:r>
        <w:rPr>
          <w:rStyle w:val="VerbatimChar"/>
        </w:rPr>
        <w:t xml:space="preserve">/ping</w:t>
      </w:r>
      <w:r>
        <w:t xml:space="preserve"> </w:t>
      </w:r>
      <w:r>
        <w:t xml:space="preserve">החוזרת “pong”. הריצו את השרת ולמדו לבדוק בעזרת</w:t>
      </w:r>
      <w:r>
        <w:t xml:space="preserve"> </w:t>
      </w:r>
      <w:r>
        <w:rPr>
          <w:rStyle w:val="VerbatimChar"/>
        </w:rPr>
        <w:t xml:space="preserve">curl</w:t>
      </w:r>
      <w:r>
        <w:t xml:space="preserve">.</w:t>
      </w:r>
    </w:p>
    <w:p>
      <w:pPr>
        <w:pStyle w:val="Compact"/>
        <w:numPr>
          <w:ilvl w:val="0"/>
          <w:numId w:val="1004"/>
        </w:numPr>
      </w:pPr>
      <w:r>
        <w:t xml:space="preserve">צרו תיקייה בשם</w:t>
      </w:r>
      <w:r>
        <w:t xml:space="preserve"> </w:t>
      </w:r>
      <w:r>
        <w:rPr>
          <w:rStyle w:val="VerbatimChar"/>
        </w:rPr>
        <w:t xml:space="preserve">my_api</w:t>
      </w:r>
      <w:r>
        <w:t xml:space="preserve"> </w:t>
      </w:r>
      <w:r>
        <w:t xml:space="preserve">עם</w:t>
      </w:r>
      <w:r>
        <w:t xml:space="preserve"> </w:t>
      </w:r>
      <w:r>
        <w:rPr>
          <w:rStyle w:val="VerbatimChar"/>
        </w:rPr>
        <w:t xml:space="preserve">app.py</w:t>
      </w:r>
      <w:r>
        <w:t xml:space="preserve"> </w:t>
      </w:r>
      <w:r>
        <w:t xml:space="preserve">ובו קוד Flask. בצעו</w:t>
      </w:r>
      <w:r>
        <w:t xml:space="preserve"> </w:t>
      </w:r>
      <w:r>
        <w:rPr>
          <w:rStyle w:val="VerbatimChar"/>
        </w:rPr>
        <w:t xml:space="preserve">docker run</w:t>
      </w:r>
      <w:r>
        <w:t xml:space="preserve"> </w:t>
      </w:r>
      <w:r>
        <w:t xml:space="preserve">של מיכל Python והפעילו את השירות בתוכו.</w:t>
      </w:r>
    </w:p>
    <w:p>
      <w:pPr>
        <w:pStyle w:val="Compact"/>
        <w:numPr>
          <w:ilvl w:val="0"/>
          <w:numId w:val="1004"/>
        </w:numPr>
      </w:pPr>
      <w:r>
        <w:t xml:space="preserve">למידת שימוש ב-GPT API: כתבו סקריפט Python שפונה ל-ChatGPT עם שאלה ומדפיס את התשובה.</w:t>
      </w:r>
    </w:p>
    <w:p>
      <w:pPr>
        <w:pStyle w:val="Compact"/>
        <w:numPr>
          <w:ilvl w:val="0"/>
          <w:numId w:val="1004"/>
        </w:numPr>
      </w:pPr>
      <w:r>
        <w:rPr>
          <w:b/>
          <w:bCs/>
        </w:rPr>
        <w:t xml:space="preserve">מיני-פרויקט:</w:t>
      </w:r>
      <w:r>
        <w:t xml:space="preserve"> </w:t>
      </w:r>
      <w:r>
        <w:t xml:space="preserve">שלב בסיסי של שירות AI: הגדירו API שמקבל טקסט ומחזיר תשובה מ-LLM.</w:t>
      </w:r>
      <w:r>
        <w:t xml:space="preserve"> </w:t>
      </w:r>
      <w:r>
        <w:rPr>
          <w:b/>
          <w:bCs/>
        </w:rPr>
        <w:t xml:space="preserve">קריטריון קבלה:</w:t>
      </w:r>
      <w:r>
        <w:t xml:space="preserve"> </w:t>
      </w:r>
      <w:r>
        <w:t xml:space="preserve">ההתקשרות בין הקוד שלכם ל-API חיצוני עובדת (למשל מ-GPT או Claude) ומתועדת במסמכי פיתוח.</w:t>
      </w:r>
    </w:p>
    <w:p>
      <w:pPr>
        <w:pStyle w:val="Compact"/>
        <w:numPr>
          <w:ilvl w:val="0"/>
          <w:numId w:val="1004"/>
        </w:numPr>
      </w:pPr>
      <w:r>
        <w:rPr>
          <w:b/>
          <w:bCs/>
        </w:rPr>
        <w:t xml:space="preserve">כלים מומלצים:</w:t>
      </w:r>
      <w:r>
        <w:t xml:space="preserve"> </w:t>
      </w:r>
      <w:r>
        <w:t xml:space="preserve">Flask או FastAPI, Docker, Postman (להדמיית API), GitHub Actions לבדיקת קוד.</w:t>
      </w:r>
    </w:p>
    <w:p>
      <w:pPr>
        <w:pStyle w:val="Compact"/>
        <w:numPr>
          <w:ilvl w:val="0"/>
          <w:numId w:val="1004"/>
        </w:numPr>
      </w:pPr>
      <w:r>
        <w:rPr>
          <w:b/>
          <w:bCs/>
        </w:rPr>
        <w:t xml:space="preserve">קריאות:</w:t>
      </w:r>
      <w:r>
        <w:t xml:space="preserve"> </w:t>
      </w:r>
      <w:r>
        <w:t xml:space="preserve">סקירת עקרונות Microservices מהשנים האחרונות; מאמר “15 דקות ל-Lambda” ע”י AWS; חומר הנדסי על עקרונות API (2024).</w:t>
      </w:r>
    </w:p>
    <w:p>
      <w:pPr>
        <w:pStyle w:val="Compact"/>
        <w:numPr>
          <w:ilvl w:val="0"/>
          <w:numId w:val="1004"/>
        </w:numPr>
      </w:pPr>
      <w:r>
        <w:rPr>
          <w:b/>
          <w:bCs/>
        </w:rPr>
        <w:t xml:space="preserve">NotebookLM:</w:t>
      </w:r>
      <w:r>
        <w:t xml:space="preserve"> </w:t>
      </w:r>
      <w:r>
        <w:rPr>
          <w:i/>
          <w:iCs/>
        </w:rPr>
        <w:t xml:space="preserve">“ארכיטקטורת שירותים ו-API”</w:t>
      </w:r>
      <w:r>
        <w:t xml:space="preserve">, תגיות:</w:t>
      </w:r>
      <w:r>
        <w:t xml:space="preserve"> </w:t>
      </w:r>
      <w:r>
        <w:rPr>
          <w:rStyle w:val="VerbatimChar"/>
        </w:rPr>
        <w:t xml:space="preserve">API</w:t>
      </w:r>
      <w:r>
        <w:t xml:space="preserve">,</w:t>
      </w:r>
      <w:r>
        <w:t xml:space="preserve"> </w:t>
      </w:r>
      <w:r>
        <w:rPr>
          <w:rStyle w:val="VerbatimChar"/>
        </w:rPr>
        <w:t xml:space="preserve">Microservices</w:t>
      </w:r>
      <w:r>
        <w:t xml:space="preserve">,</w:t>
      </w:r>
      <w:r>
        <w:t xml:space="preserve"> </w:t>
      </w:r>
      <w:r>
        <w:rPr>
          <w:rStyle w:val="VerbatimChar"/>
        </w:rPr>
        <w:t xml:space="preserve">Docker</w:t>
      </w:r>
      <w:r>
        <w:t xml:space="preserve">,</w:t>
      </w:r>
      <w:r>
        <w:t xml:space="preserve"> </w:t>
      </w:r>
      <w:r>
        <w:rPr>
          <w:rStyle w:val="VerbatimChar"/>
        </w:rPr>
        <w:t xml:space="preserve">REST</w:t>
      </w:r>
      <w:r>
        <w:t xml:space="preserve">.</w:t>
      </w:r>
    </w:p>
    <w:bookmarkEnd w:id="31"/>
    <w:bookmarkStart w:id="33" w:name="שבוע-4-cicd-והאצת-פיתוח-devops"/>
    <w:p>
      <w:pPr>
        <w:pStyle w:val="Heading3"/>
      </w:pPr>
      <w:r>
        <w:t xml:space="preserve">שבוע 4: CI/CD והאצת פיתוח DevOps</w:t>
      </w:r>
    </w:p>
    <w:p>
      <w:pPr>
        <w:pStyle w:val="Compact"/>
        <w:numPr>
          <w:ilvl w:val="0"/>
          <w:numId w:val="1005"/>
        </w:numPr>
      </w:pPr>
      <w:r>
        <w:rPr>
          <w:b/>
          <w:bCs/>
        </w:rPr>
        <w:t xml:space="preserve">מטרות למידה:</w:t>
      </w:r>
      <w:r>
        <w:t xml:space="preserve"> </w:t>
      </w:r>
      <w:r>
        <w:t xml:space="preserve">יסודות CI/CD; אוטומציה של בדיקות ו-deployment; סביבת פיתוח אינטגרציה מתמשכת.</w:t>
      </w:r>
    </w:p>
    <w:p>
      <w:pPr>
        <w:pStyle w:val="Compact"/>
        <w:numPr>
          <w:ilvl w:val="0"/>
          <w:numId w:val="1005"/>
        </w:numPr>
      </w:pPr>
      <w:r>
        <w:rPr>
          <w:b/>
          <w:bCs/>
        </w:rPr>
        <w:t xml:space="preserve">הסבר מושגי:</w:t>
      </w:r>
      <w:r>
        <w:t xml:space="preserve"> </w:t>
      </w:r>
      <w:r>
        <w:t xml:space="preserve">CI/CD (Continuous Integration/Continuous Deployment) הוא הליך שבו קוד נבדק ומופץ אוטומטית לבתי גידול. נלמד על כלים כמו GitHub Actions או Jenkins להרצת בדיקות אוטומטיות (למשל</w:t>
      </w:r>
      <w:r>
        <w:t xml:space="preserve"> </w:t>
      </w:r>
      <w:r>
        <w:rPr>
          <w:rStyle w:val="VerbatimChar"/>
        </w:rPr>
        <w:t xml:space="preserve">pytest</w:t>
      </w:r>
      <w:r>
        <w:t xml:space="preserve">) ופריסה לענן (כגון AWS Elastic Beanstalk או Google Cloud Run). נלמד גם על ניהול secrets, מדדי איכות קוד (linting, coverage) ו-rollbacks</w:t>
      </w:r>
      <w:hyperlink r:id="rId22">
        <w:r>
          <w:rPr>
            <w:rStyle w:val="Hyperlink"/>
          </w:rPr>
          <w:t xml:space="preserve">[1]</w:t>
        </w:r>
      </w:hyperlink>
      <w:hyperlink r:id="rId32">
        <w:r>
          <w:rPr>
            <w:rStyle w:val="Hyperlink"/>
          </w:rPr>
          <w:t xml:space="preserve">[7]</w:t>
        </w:r>
      </w:hyperlink>
      <w:r>
        <w:t xml:space="preserve">.</w:t>
      </w:r>
    </w:p>
    <w:p>
      <w:pPr>
        <w:pStyle w:val="Compact"/>
        <w:numPr>
          <w:ilvl w:val="0"/>
          <w:numId w:val="1005"/>
        </w:numPr>
      </w:pPr>
      <w:r>
        <w:rPr>
          <w:b/>
          <w:bCs/>
        </w:rPr>
        <w:t xml:space="preserve">מונחים מרכזיים:</w:t>
      </w:r>
      <w:r>
        <w:t xml:space="preserve"> </w:t>
      </w:r>
      <w:r>
        <w:t xml:space="preserve">CI/CD, pipeline, build, deploy, staging, production, lint, unit test, rollback.</w:t>
      </w:r>
    </w:p>
    <w:p>
      <w:pPr>
        <w:pStyle w:val="Compact"/>
        <w:numPr>
          <w:ilvl w:val="0"/>
          <w:numId w:val="1005"/>
        </w:numPr>
      </w:pPr>
      <w:r>
        <w:rPr>
          <w:b/>
          <w:bCs/>
        </w:rPr>
        <w:t xml:space="preserve">תרגילים פרקטיים:</w:t>
      </w:r>
    </w:p>
    <w:p>
      <w:pPr>
        <w:pStyle w:val="Compact"/>
        <w:numPr>
          <w:ilvl w:val="0"/>
          <w:numId w:val="1005"/>
        </w:numPr>
      </w:pPr>
      <w:r>
        <w:t xml:space="preserve">צרו workflow בסיסי ב-GitHub Actions שמריץ בדיקות Python (</w:t>
      </w:r>
      <w:r>
        <w:rPr>
          <w:rStyle w:val="VerbatimChar"/>
        </w:rPr>
        <w:t xml:space="preserve">pytest</w:t>
      </w:r>
      <w:r>
        <w:t xml:space="preserve">) על כל Push ל-main.</w:t>
      </w:r>
    </w:p>
    <w:p>
      <w:pPr>
        <w:pStyle w:val="Compact"/>
        <w:numPr>
          <w:ilvl w:val="0"/>
          <w:numId w:val="1005"/>
        </w:numPr>
      </w:pPr>
      <w:r>
        <w:t xml:space="preserve">צרו Dockerfile לפרויקט ה-API שלכם והפעילו אותו בענן (ב-AWS או Heroku).</w:t>
      </w:r>
    </w:p>
    <w:p>
      <w:pPr>
        <w:pStyle w:val="Compact"/>
        <w:numPr>
          <w:ilvl w:val="0"/>
          <w:numId w:val="1005"/>
        </w:numPr>
      </w:pPr>
      <w:r>
        <w:t xml:space="preserve">הוסיפו לבדיקה בדיקות קטנות (assert בפונקציות) והריצו אותן אוטומטית באמצעות CI.</w:t>
      </w:r>
    </w:p>
    <w:p>
      <w:pPr>
        <w:pStyle w:val="Compact"/>
        <w:numPr>
          <w:ilvl w:val="0"/>
          <w:numId w:val="1005"/>
        </w:numPr>
      </w:pPr>
      <w:r>
        <w:rPr>
          <w:b/>
          <w:bCs/>
        </w:rPr>
        <w:t xml:space="preserve">מיני-פרויקט:</w:t>
      </w:r>
      <w:r>
        <w:t xml:space="preserve"> </w:t>
      </w:r>
      <w:r>
        <w:t xml:space="preserve">הקמת קו פיתוח מלא: GitHub עם Actions שמריץ בדיקות, Docker לפריסה, והפעלת deploy של גרסה למערכת staging.</w:t>
      </w:r>
      <w:r>
        <w:t xml:space="preserve"> </w:t>
      </w:r>
      <w:r>
        <w:rPr>
          <w:b/>
          <w:bCs/>
        </w:rPr>
        <w:t xml:space="preserve">קריטריון קבלה:</w:t>
      </w:r>
      <w:r>
        <w:t xml:space="preserve"> </w:t>
      </w:r>
      <w:r>
        <w:t xml:space="preserve">כל Commits ל-main מפעילים Pipeline מוצלח בלי שגיאות, והגרסה הנבדקת פועלת בסביבת Dev בהצלחה.</w:t>
      </w:r>
    </w:p>
    <w:p>
      <w:pPr>
        <w:pStyle w:val="Compact"/>
        <w:numPr>
          <w:ilvl w:val="0"/>
          <w:numId w:val="1005"/>
        </w:numPr>
      </w:pPr>
      <w:r>
        <w:rPr>
          <w:b/>
          <w:bCs/>
        </w:rPr>
        <w:t xml:space="preserve">כלים:</w:t>
      </w:r>
      <w:r>
        <w:t xml:space="preserve"> </w:t>
      </w:r>
      <w:r>
        <w:t xml:space="preserve">GitHub Actions או GitLab CI; Jenkins; Docker Compose; AWS/GCP.</w:t>
      </w:r>
    </w:p>
    <w:p>
      <w:pPr>
        <w:pStyle w:val="Compact"/>
        <w:numPr>
          <w:ilvl w:val="0"/>
          <w:numId w:val="1005"/>
        </w:numPr>
      </w:pPr>
      <w:r>
        <w:rPr>
          <w:b/>
          <w:bCs/>
        </w:rPr>
        <w:t xml:space="preserve">קריאות:</w:t>
      </w:r>
      <w:r>
        <w:t xml:space="preserve"> </w:t>
      </w:r>
      <w:r>
        <w:t xml:space="preserve">מאמר “CI/CD ל-MLOps” (2024); בלוג DevOps על שיתוף טכניקות למפתחים לא AI.</w:t>
      </w:r>
    </w:p>
    <w:p>
      <w:pPr>
        <w:pStyle w:val="Compact"/>
        <w:numPr>
          <w:ilvl w:val="0"/>
          <w:numId w:val="1005"/>
        </w:numPr>
      </w:pPr>
      <w:r>
        <w:rPr>
          <w:b/>
          <w:bCs/>
        </w:rPr>
        <w:t xml:space="preserve">NotebookLM:</w:t>
      </w:r>
      <w:r>
        <w:t xml:space="preserve"> </w:t>
      </w:r>
      <w:r>
        <w:rPr>
          <w:i/>
          <w:iCs/>
        </w:rPr>
        <w:t xml:space="preserve">“DevOps ו-CI/CD”</w:t>
      </w:r>
      <w:r>
        <w:t xml:space="preserve">, תגיות:</w:t>
      </w:r>
      <w:r>
        <w:t xml:space="preserve"> </w:t>
      </w:r>
      <w:r>
        <w:rPr>
          <w:rStyle w:val="VerbatimChar"/>
        </w:rPr>
        <w:t xml:space="preserve">DevOps</w:t>
      </w:r>
      <w:r>
        <w:t xml:space="preserve">,</w:t>
      </w:r>
      <w:r>
        <w:t xml:space="preserve"> </w:t>
      </w:r>
      <w:r>
        <w:rPr>
          <w:rStyle w:val="VerbatimChar"/>
        </w:rPr>
        <w:t xml:space="preserve">Deployment</w:t>
      </w:r>
      <w:r>
        <w:t xml:space="preserve">,</w:t>
      </w:r>
      <w:r>
        <w:t xml:space="preserve"> </w:t>
      </w:r>
      <w:r>
        <w:rPr>
          <w:rStyle w:val="VerbatimChar"/>
        </w:rPr>
        <w:t xml:space="preserve">בדיקות</w:t>
      </w:r>
      <w:r>
        <w:t xml:space="preserve">,</w:t>
      </w:r>
      <w:r>
        <w:t xml:space="preserve"> </w:t>
      </w:r>
      <w:r>
        <w:rPr>
          <w:rStyle w:val="VerbatimChar"/>
        </w:rPr>
        <w:t xml:space="preserve">Docker</w:t>
      </w:r>
      <w:r>
        <w:t xml:space="preserve">.</w:t>
      </w:r>
    </w:p>
    <w:bookmarkEnd w:id="33"/>
    <w:bookmarkStart w:id="38" w:name="שבוע-5-יסודות-llm-ומודלים-מתקדמים"/>
    <w:p>
      <w:pPr>
        <w:pStyle w:val="Heading3"/>
      </w:pPr>
      <w:r>
        <w:t xml:space="preserve">שבוע 5: יסודות LLM ומודלים מתקדמים</w:t>
      </w:r>
    </w:p>
    <w:p>
      <w:pPr>
        <w:pStyle w:val="Compact"/>
        <w:numPr>
          <w:ilvl w:val="0"/>
          <w:numId w:val="1006"/>
        </w:numPr>
      </w:pPr>
      <w:r>
        <w:rPr>
          <w:b/>
          <w:bCs/>
        </w:rPr>
        <w:t xml:space="preserve">מטרות למידה:</w:t>
      </w:r>
      <w:r>
        <w:t xml:space="preserve"> </w:t>
      </w:r>
      <w:r>
        <w:t xml:space="preserve">הכרת ארכיטקטורת LLM (Large Language Models); הבדלים בין GPT, Claude, Gemini; מבוא להקשרים (context) ו-RAG (Retrieval-Augmented Generation).</w:t>
      </w:r>
    </w:p>
    <w:p>
      <w:pPr>
        <w:pStyle w:val="Compact"/>
        <w:numPr>
          <w:ilvl w:val="0"/>
          <w:numId w:val="1006"/>
        </w:numPr>
      </w:pPr>
      <w:r>
        <w:rPr>
          <w:b/>
          <w:bCs/>
        </w:rPr>
        <w:t xml:space="preserve">הסבר מושגי:</w:t>
      </w:r>
      <w:r>
        <w:t xml:space="preserve"> </w:t>
      </w:r>
      <w:r>
        <w:t xml:space="preserve">למידת שפה גדולה (LLM) היא ליבה של כל יישום AI מתקדם. נלמד איך מודלים כמו GPT-5.2, Claude Sonnet 4.6 ו-Gemini 3.1 עובדים: כל אחד מצטיין בתחומים שונים – GPT לצורה יצירתית וחשיבה לוגית גבוהה, Sonnet 4.6 לקידוד יעיל וניתוח טכני, ו-Gemini 3.1 להבנה רב־מודאלית ודור קוד</w:t>
      </w:r>
      <w:hyperlink r:id="rId34">
        <w:r>
          <w:rPr>
            <w:rStyle w:val="Hyperlink"/>
          </w:rPr>
          <w:t xml:space="preserve">[8]</w:t>
        </w:r>
      </w:hyperlink>
      <w:hyperlink r:id="rId35">
        <w:r>
          <w:rPr>
            <w:rStyle w:val="Hyperlink"/>
          </w:rPr>
          <w:t xml:space="preserve">[9]</w:t>
        </w:r>
      </w:hyperlink>
      <w:r>
        <w:t xml:space="preserve">. נבין מושג של הקשר תור (prompt context) ואסטרטגיות RAG לשיפור תשובות בזמן אמת</w:t>
      </w:r>
      <w:hyperlink r:id="rId36">
        <w:r>
          <w:rPr>
            <w:rStyle w:val="Hyperlink"/>
          </w:rPr>
          <w:t xml:space="preserve">[10]</w:t>
        </w:r>
      </w:hyperlink>
      <w:hyperlink r:id="rId27">
        <w:r>
          <w:rPr>
            <w:rStyle w:val="Hyperlink"/>
          </w:rPr>
          <w:t xml:space="preserve">[4]</w:t>
        </w:r>
      </w:hyperlink>
      <w:r>
        <w:t xml:space="preserve">.</w:t>
      </w:r>
    </w:p>
    <w:p>
      <w:pPr>
        <w:pStyle w:val="Compact"/>
        <w:numPr>
          <w:ilvl w:val="0"/>
          <w:numId w:val="1006"/>
        </w:numPr>
      </w:pPr>
      <w:r>
        <w:rPr>
          <w:b/>
          <w:bCs/>
        </w:rPr>
        <w:t xml:space="preserve">מונחים מרכזיים:</w:t>
      </w:r>
      <w:r>
        <w:t xml:space="preserve"> </w:t>
      </w:r>
      <w:r>
        <w:t xml:space="preserve">LLM, Token, Fine-tuning, In-context learning, RAG, Embeddings, API (OpenAI, Anthropic, Google).</w:t>
      </w:r>
    </w:p>
    <w:p>
      <w:pPr>
        <w:pStyle w:val="Compact"/>
        <w:numPr>
          <w:ilvl w:val="0"/>
          <w:numId w:val="1006"/>
        </w:numPr>
      </w:pPr>
      <w:r>
        <w:rPr>
          <w:b/>
          <w:bCs/>
        </w:rPr>
        <w:t xml:space="preserve">תרגילים:</w:t>
      </w:r>
    </w:p>
    <w:p>
      <w:pPr>
        <w:pStyle w:val="Compact"/>
        <w:numPr>
          <w:ilvl w:val="0"/>
          <w:numId w:val="1006"/>
        </w:numPr>
      </w:pPr>
      <w:r>
        <w:t xml:space="preserve">השוו בין מודלים: שלחו שאילתות דוגמה (SQL, שאלה בהגדרות) ל-GPT-4 ול-Claude Sonnet 4.6 ונתחו הבדלים בתוצאות (הערכת דיוק ויצירתיות).</w:t>
      </w:r>
    </w:p>
    <w:p>
      <w:pPr>
        <w:pStyle w:val="Compact"/>
        <w:numPr>
          <w:ilvl w:val="0"/>
          <w:numId w:val="1006"/>
        </w:numPr>
      </w:pPr>
      <w:r>
        <w:t xml:space="preserve">צרו קובץ טקסט ארוך (מאמר או מדריך) והשתמשו ב-Python ובכלי כגון OpenAIEmbeddings כדי ליצור וקטור חיפוש ולבצע שאילתת RAG.</w:t>
      </w:r>
    </w:p>
    <w:p>
      <w:pPr>
        <w:pStyle w:val="Compact"/>
        <w:numPr>
          <w:ilvl w:val="0"/>
          <w:numId w:val="1006"/>
        </w:numPr>
      </w:pPr>
      <w:r>
        <w:t xml:space="preserve">בעזרת Perplexity או גרסה מקומית של מודל (למשל Llama 3), בצעו חיפוש חופשי במידע שאינו רגיל (למשל בתמונות או PDF) והבינו את מגבלות המודל.</w:t>
      </w:r>
    </w:p>
    <w:p>
      <w:pPr>
        <w:pStyle w:val="Compact"/>
        <w:numPr>
          <w:ilvl w:val="0"/>
          <w:numId w:val="1006"/>
        </w:numPr>
      </w:pPr>
      <w:r>
        <w:rPr>
          <w:b/>
          <w:bCs/>
        </w:rPr>
        <w:t xml:space="preserve">מיני-פרויקט:</w:t>
      </w:r>
      <w:r>
        <w:t xml:space="preserve"> </w:t>
      </w:r>
      <w:r>
        <w:t xml:space="preserve">עיצוב מערכת Retrieval-Augmented Generation פשוטה: אוסף מסמכים, יצירת Embeddings (למשל עם Pinecone או FAISS), ושאלת שאלות בעזרת LLM עם קונטקסט ממאגר הידע.</w:t>
      </w:r>
      <w:r>
        <w:t xml:space="preserve"> </w:t>
      </w:r>
      <w:r>
        <w:rPr>
          <w:b/>
          <w:bCs/>
        </w:rPr>
        <w:t xml:space="preserve">קריטריון:</w:t>
      </w:r>
      <w:r>
        <w:t xml:space="preserve"> </w:t>
      </w:r>
      <w:r>
        <w:t xml:space="preserve">המערכת מחזירה תשובות נכונות מהמסמכים ושומרת על יחס זמן ביצוע סביר.</w:t>
      </w:r>
    </w:p>
    <w:p>
      <w:pPr>
        <w:pStyle w:val="Compact"/>
        <w:numPr>
          <w:ilvl w:val="0"/>
          <w:numId w:val="1006"/>
        </w:numPr>
      </w:pPr>
      <w:r>
        <w:rPr>
          <w:b/>
          <w:bCs/>
        </w:rPr>
        <w:t xml:space="preserve">כלים מומלצים:</w:t>
      </w:r>
      <w:r>
        <w:t xml:space="preserve"> </w:t>
      </w:r>
      <w:r>
        <w:t xml:space="preserve">OpenAI API (GPT-5.2); Anthropic Claude API; Google Vertex AI עם Gemini; Perplexity Pro לסימולציה</w:t>
      </w:r>
      <w:hyperlink r:id="rId34">
        <w:r>
          <w:rPr>
            <w:rStyle w:val="Hyperlink"/>
          </w:rPr>
          <w:t xml:space="preserve">[8]</w:t>
        </w:r>
      </w:hyperlink>
      <w:r>
        <w:t xml:space="preserve">; Pinecone/Chroma לשמירת Embeddings.</w:t>
      </w:r>
    </w:p>
    <w:p>
      <w:pPr>
        <w:pStyle w:val="Compact"/>
        <w:numPr>
          <w:ilvl w:val="0"/>
          <w:numId w:val="1006"/>
        </w:numPr>
      </w:pPr>
      <w:r>
        <w:rPr>
          <w:b/>
          <w:bCs/>
        </w:rPr>
        <w:t xml:space="preserve">קריאות:</w:t>
      </w:r>
      <w:r>
        <w:t xml:space="preserve"> </w:t>
      </w:r>
      <w:r>
        <w:t xml:space="preserve">מאמרים מ-2024-2025 על השוואת מודלים LLM (OpenAI, Anthropic); “Building effective agents” Anthropic</w:t>
      </w:r>
      <w:hyperlink r:id="rId37">
        <w:r>
          <w:rPr>
            <w:rStyle w:val="Hyperlink"/>
          </w:rPr>
          <w:t xml:space="preserve">[11]</w:t>
        </w:r>
      </w:hyperlink>
      <w:r>
        <w:t xml:space="preserve">; מדריך LangChain למסדי נתונים.</w:t>
      </w:r>
    </w:p>
    <w:p>
      <w:pPr>
        <w:pStyle w:val="Compact"/>
        <w:numPr>
          <w:ilvl w:val="0"/>
          <w:numId w:val="1006"/>
        </w:numPr>
      </w:pPr>
      <w:r>
        <w:rPr>
          <w:b/>
          <w:bCs/>
        </w:rPr>
        <w:t xml:space="preserve">Podcast/וידאו:</w:t>
      </w:r>
      <w:r>
        <w:t xml:space="preserve"> </w:t>
      </w:r>
      <w:r>
        <w:t xml:space="preserve">פודקאסט “AI Engineering” (episode על LLM) או הרצאה של Andrej Karpathy באונליין (הזמן שרלוונטי לפיצ’רים של LLM).</w:t>
      </w:r>
    </w:p>
    <w:p>
      <w:pPr>
        <w:pStyle w:val="Compact"/>
        <w:numPr>
          <w:ilvl w:val="0"/>
          <w:numId w:val="1006"/>
        </w:numPr>
      </w:pPr>
      <w:r>
        <w:rPr>
          <w:b/>
          <w:bCs/>
        </w:rPr>
        <w:t xml:space="preserve">NotebookLM:</w:t>
      </w:r>
      <w:r>
        <w:t xml:space="preserve"> </w:t>
      </w:r>
      <w:r>
        <w:rPr>
          <w:i/>
          <w:iCs/>
        </w:rPr>
        <w:t xml:space="preserve">“LLM: GPT, Claude, Gemini”</w:t>
      </w:r>
      <w:r>
        <w:t xml:space="preserve">, תגיות:</w:t>
      </w:r>
      <w:r>
        <w:t xml:space="preserve"> </w:t>
      </w:r>
      <w:r>
        <w:rPr>
          <w:rStyle w:val="VerbatimChar"/>
        </w:rPr>
        <w:t xml:space="preserve">LLM</w:t>
      </w:r>
      <w:r>
        <w:t xml:space="preserve">,</w:t>
      </w:r>
      <w:r>
        <w:t xml:space="preserve"> </w:t>
      </w:r>
      <w:r>
        <w:rPr>
          <w:rStyle w:val="VerbatimChar"/>
        </w:rPr>
        <w:t xml:space="preserve">RAG</w:t>
      </w:r>
      <w:r>
        <w:t xml:space="preserve">,</w:t>
      </w:r>
      <w:r>
        <w:t xml:space="preserve"> </w:t>
      </w:r>
      <w:r>
        <w:rPr>
          <w:rStyle w:val="VerbatimChar"/>
        </w:rPr>
        <w:t xml:space="preserve">מודלים</w:t>
      </w:r>
      <w:r>
        <w:t xml:space="preserve">,</w:t>
      </w:r>
      <w:r>
        <w:t xml:space="preserve"> </w:t>
      </w:r>
      <w:r>
        <w:rPr>
          <w:rStyle w:val="VerbatimChar"/>
        </w:rPr>
        <w:t xml:space="preserve">Embeddings</w:t>
      </w:r>
      <w:r>
        <w:t xml:space="preserve">.</w:t>
      </w:r>
    </w:p>
    <w:bookmarkEnd w:id="38"/>
    <w:bookmarkStart w:id="41" w:name="X300c63e23cdf20c0c3967fd4e493465d942d24e"/>
    <w:p>
      <w:pPr>
        <w:pStyle w:val="Heading3"/>
      </w:pPr>
      <w:r>
        <w:t xml:space="preserve">שבוע 6: הנעת פרומפטים ובדיקות (Prompt Engineering ו-Evaluation)</w:t>
      </w:r>
    </w:p>
    <w:p>
      <w:pPr>
        <w:pStyle w:val="Compact"/>
        <w:numPr>
          <w:ilvl w:val="0"/>
          <w:numId w:val="1007"/>
        </w:numPr>
      </w:pPr>
      <w:r>
        <w:rPr>
          <w:b/>
          <w:bCs/>
        </w:rPr>
        <w:t xml:space="preserve">מטרות למידה:</w:t>
      </w:r>
      <w:r>
        <w:t xml:space="preserve"> </w:t>
      </w:r>
      <w:r>
        <w:t xml:space="preserve">פיתוח פרומפט יעיל; שיטות חיזוק (instruction tuning); מדדי הערכה לאיכות תשובות LLM.</w:t>
      </w:r>
    </w:p>
    <w:p>
      <w:pPr>
        <w:pStyle w:val="Compact"/>
        <w:numPr>
          <w:ilvl w:val="0"/>
          <w:numId w:val="1007"/>
        </w:numPr>
      </w:pPr>
      <w:r>
        <w:rPr>
          <w:b/>
          <w:bCs/>
        </w:rPr>
        <w:t xml:space="preserve">הסבר מושגי:</w:t>
      </w:r>
      <w:r>
        <w:t xml:space="preserve"> </w:t>
      </w:r>
      <w:r>
        <w:t xml:space="preserve">פרומפט הנכון יכול לשפר בצורה דרמטית ביצועים של LLM. נכיר טכניקות חיתוך דיאלוג (Chain-of-Thought), מתן הנחיות מבניות (System prompts) ושימוש בדוגמאות מודל (few-shot)</w:t>
      </w:r>
      <w:hyperlink r:id="rId39">
        <w:r>
          <w:rPr>
            <w:rStyle w:val="Hyperlink"/>
          </w:rPr>
          <w:t xml:space="preserve">[12]</w:t>
        </w:r>
      </w:hyperlink>
      <w:r>
        <w:t xml:space="preserve">. חשוב למדוד טובת המערכת: נשתמש במדדים כגון GPTFeedback, קריטריוני BLEU או סקרים משתמשים, כדי לוודא שהתשובות מדויקות ומשביעות רצון</w:t>
      </w:r>
      <w:hyperlink r:id="rId37">
        <w:r>
          <w:rPr>
            <w:rStyle w:val="Hyperlink"/>
          </w:rPr>
          <w:t xml:space="preserve">[11]</w:t>
        </w:r>
      </w:hyperlink>
      <w:hyperlink r:id="rId27">
        <w:r>
          <w:rPr>
            <w:rStyle w:val="Hyperlink"/>
          </w:rPr>
          <w:t xml:space="preserve">[4]</w:t>
        </w:r>
      </w:hyperlink>
      <w:r>
        <w:t xml:space="preserve">.</w:t>
      </w:r>
    </w:p>
    <w:p>
      <w:pPr>
        <w:pStyle w:val="Compact"/>
        <w:numPr>
          <w:ilvl w:val="0"/>
          <w:numId w:val="1007"/>
        </w:numPr>
      </w:pPr>
      <w:r>
        <w:rPr>
          <w:b/>
          <w:bCs/>
        </w:rPr>
        <w:t xml:space="preserve">מונחים:</w:t>
      </w:r>
      <w:r>
        <w:t xml:space="preserve"> </w:t>
      </w:r>
      <w:r>
        <w:t xml:space="preserve">Prompt, Chain-of-Thought, In-context, Zero-shot, Few-shot, Hallucination, Self-consistency.</w:t>
      </w:r>
    </w:p>
    <w:p>
      <w:pPr>
        <w:pStyle w:val="Compact"/>
        <w:numPr>
          <w:ilvl w:val="0"/>
          <w:numId w:val="1007"/>
        </w:numPr>
      </w:pPr>
      <w:r>
        <w:rPr>
          <w:b/>
          <w:bCs/>
        </w:rPr>
        <w:t xml:space="preserve">תרגילים:</w:t>
      </w:r>
    </w:p>
    <w:p>
      <w:pPr>
        <w:pStyle w:val="Compact"/>
        <w:numPr>
          <w:ilvl w:val="0"/>
          <w:numId w:val="1007"/>
        </w:numPr>
      </w:pPr>
      <w:r>
        <w:t xml:space="preserve">כתבו פרומפט לבניית אסיסטנט: למשל “כיצד למנף LLM בסקריפט לבדיקות תוכנה?”. שפרו אותו על ידי ניסוח מחדש ובדקו שינוי בתוצאה.</w:t>
      </w:r>
    </w:p>
    <w:p>
      <w:pPr>
        <w:pStyle w:val="Compact"/>
        <w:numPr>
          <w:ilvl w:val="0"/>
          <w:numId w:val="1007"/>
        </w:numPr>
      </w:pPr>
      <w:r>
        <w:t xml:space="preserve">השתמשו ב-API של GPT עם פרמטרים שונים (temperature, max tokens) והשוו הבדל בשונות התשובות.</w:t>
      </w:r>
    </w:p>
    <w:p>
      <w:pPr>
        <w:pStyle w:val="Compact"/>
        <w:numPr>
          <w:ilvl w:val="0"/>
          <w:numId w:val="1007"/>
        </w:numPr>
      </w:pPr>
      <w:r>
        <w:t xml:space="preserve">תכננו סקר פשוט: תנו ל-LLM לענות על אותה שאלה עם פרומפטים שונים (בעברית ובאנגלית) ובחנו דיוק ורטוריקה.</w:t>
      </w:r>
    </w:p>
    <w:p>
      <w:pPr>
        <w:pStyle w:val="Compact"/>
        <w:numPr>
          <w:ilvl w:val="0"/>
          <w:numId w:val="1007"/>
        </w:numPr>
      </w:pPr>
      <w:r>
        <w:rPr>
          <w:b/>
          <w:bCs/>
        </w:rPr>
        <w:t xml:space="preserve">מיני-פרויקט:</w:t>
      </w:r>
      <w:r>
        <w:t xml:space="preserve"> </w:t>
      </w:r>
      <w:r>
        <w:t xml:space="preserve">בנו מעבדת בדיקה ל-LLM: למשל הפעלת מודל לחלק משפט ארוך לפסקאות, ובדקו אם חלשפונים (hallucinations) מופיעים.</w:t>
      </w:r>
      <w:r>
        <w:t xml:space="preserve"> </w:t>
      </w:r>
      <w:r>
        <w:rPr>
          <w:b/>
          <w:bCs/>
        </w:rPr>
        <w:t xml:space="preserve">קריטריון:</w:t>
      </w:r>
      <w:r>
        <w:t xml:space="preserve"> </w:t>
      </w:r>
      <w:r>
        <w:t xml:space="preserve">תדווחו על שיעור טעויות ומשובים למודל (אמינות, סובייקטיביות).</w:t>
      </w:r>
    </w:p>
    <w:p>
      <w:pPr>
        <w:pStyle w:val="Compact"/>
        <w:numPr>
          <w:ilvl w:val="0"/>
          <w:numId w:val="1007"/>
        </w:numPr>
      </w:pPr>
      <w:r>
        <w:rPr>
          <w:b/>
          <w:bCs/>
        </w:rPr>
        <w:t xml:space="preserve">קריאות:</w:t>
      </w:r>
      <w:r>
        <w:t xml:space="preserve"> </w:t>
      </w:r>
      <w:r>
        <w:t xml:space="preserve">«Prompt report» (Survey 2023); «Grounding and Evaluation for LLMs»</w:t>
      </w:r>
      <w:hyperlink r:id="rId40">
        <w:r>
          <w:rPr>
            <w:rStyle w:val="Hyperlink"/>
          </w:rPr>
          <w:t xml:space="preserve">[13]</w:t>
        </w:r>
      </w:hyperlink>
      <w:r>
        <w:t xml:space="preserve">; מאמרים אקדמיים על סטרימינג וחישובי Self-consistency.</w:t>
      </w:r>
    </w:p>
    <w:p>
      <w:pPr>
        <w:pStyle w:val="Compact"/>
        <w:numPr>
          <w:ilvl w:val="0"/>
          <w:numId w:val="1007"/>
        </w:numPr>
      </w:pPr>
      <w:r>
        <w:rPr>
          <w:b/>
          <w:bCs/>
        </w:rPr>
        <w:t xml:space="preserve">NotebookLM:</w:t>
      </w:r>
      <w:r>
        <w:t xml:space="preserve"> </w:t>
      </w:r>
      <w:r>
        <w:rPr>
          <w:i/>
          <w:iCs/>
        </w:rPr>
        <w:t xml:space="preserve">“Prompt Engineering”</w:t>
      </w:r>
      <w:r>
        <w:t xml:space="preserve">, תגיות:</w:t>
      </w:r>
      <w:r>
        <w:t xml:space="preserve"> </w:t>
      </w:r>
      <w:r>
        <w:rPr>
          <w:rStyle w:val="VerbatimChar"/>
        </w:rPr>
        <w:t xml:space="preserve">Prompt</w:t>
      </w:r>
      <w:r>
        <w:t xml:space="preserve">,</w:t>
      </w:r>
      <w:r>
        <w:t xml:space="preserve"> </w:t>
      </w:r>
      <w:r>
        <w:rPr>
          <w:rStyle w:val="VerbatimChar"/>
        </w:rPr>
        <w:t xml:space="preserve">Few-shot</w:t>
      </w:r>
      <w:r>
        <w:t xml:space="preserve">,</w:t>
      </w:r>
      <w:r>
        <w:t xml:space="preserve"> </w:t>
      </w:r>
      <w:r>
        <w:rPr>
          <w:rStyle w:val="VerbatimChar"/>
        </w:rPr>
        <w:t xml:space="preserve">Evaluation</w:t>
      </w:r>
      <w:r>
        <w:t xml:space="preserve">.</w:t>
      </w:r>
    </w:p>
    <w:p>
      <w:pPr>
        <w:pStyle w:val="FirstParagraph"/>
      </w:pPr>
      <w:r>
        <w:t xml:space="preserve">&lt;!-- פרויקטים --&gt;</w:t>
      </w:r>
    </w:p>
    <w:bookmarkEnd w:id="41"/>
    <w:bookmarkEnd w:id="42"/>
    <w:bookmarkStart w:id="51" w:name="פרויקטים-מעשיים-project-roadmap"/>
    <w:p>
      <w:pPr>
        <w:pStyle w:val="Heading2"/>
      </w:pPr>
      <w:r>
        <w:t xml:space="preserve">פרויקטים מעשיים (Project Roadmap)</w:t>
      </w:r>
    </w:p>
    <w:p>
      <w:pPr>
        <w:pStyle w:val="FirstParagraph"/>
      </w:pPr>
      <w:r>
        <w:rPr>
          <w:i/>
          <w:iCs/>
        </w:rPr>
        <w:t xml:space="preserve">להלן מבנה כללי לפרויקטים גדולים בתחום הציבורי, כולל שלבים ותבניות. כל פרויקט מפורט בנפרד.</w:t>
      </w:r>
    </w:p>
    <w:bookmarkStart w:id="44" w:name="פרויקט-1-מנוע-זכאות-eligibility-engine"/>
    <w:p>
      <w:pPr>
        <w:pStyle w:val="Heading3"/>
      </w:pPr>
      <w:r>
        <w:t xml:space="preserve">פרויקט 1: מנוע זכאות (Eligibility Engine)</w:t>
      </w:r>
    </w:p>
    <w:p>
      <w:pPr>
        <w:pStyle w:val="Compact"/>
        <w:numPr>
          <w:ilvl w:val="0"/>
          <w:numId w:val="1008"/>
        </w:numPr>
      </w:pPr>
      <w:r>
        <w:rPr>
          <w:b/>
          <w:bCs/>
        </w:rPr>
        <w:t xml:space="preserve">Discovery:</w:t>
      </w:r>
      <w:r>
        <w:t xml:space="preserve"> </w:t>
      </w:r>
      <w:r>
        <w:t xml:space="preserve">איפיון צרכים וגורמים: בחינת קריטריונים לזכאות בשלל תוכניות, ראיונות עם מומחי מדיניות.</w:t>
      </w:r>
    </w:p>
    <w:p>
      <w:pPr>
        <w:pStyle w:val="Compact"/>
        <w:numPr>
          <w:ilvl w:val="0"/>
          <w:numId w:val="1008"/>
        </w:numPr>
      </w:pPr>
      <w:r>
        <w:rPr>
          <w:b/>
          <w:bCs/>
        </w:rPr>
        <w:t xml:space="preserve">Prototype:</w:t>
      </w:r>
      <w:r>
        <w:t xml:space="preserve"> </w:t>
      </w:r>
      <w:r>
        <w:t xml:space="preserve">בניית מנוע בסיסי של החלטות כללים (rules-based) בלוחות זמנים סגורים. שימוש ב-ChatGPT/Claude לבדיקה יסודית של הכללים (לדוגמה,</w:t>
      </w:r>
      <w:r>
        <w:t xml:space="preserve"> </w:t>
      </w:r>
      <w:r>
        <w:rPr>
          <w:rStyle w:val="VerbatimChar"/>
        </w:rPr>
        <w:t xml:space="preserve">claude "generate rules for benefit eligibility based on income thresholds"</w:t>
      </w:r>
      <w:r>
        <w:t xml:space="preserve">).</w:t>
      </w:r>
    </w:p>
    <w:p>
      <w:pPr>
        <w:pStyle w:val="Compact"/>
        <w:numPr>
          <w:ilvl w:val="0"/>
          <w:numId w:val="1008"/>
        </w:numPr>
      </w:pPr>
      <w:r>
        <w:rPr>
          <w:b/>
          <w:bCs/>
        </w:rPr>
        <w:t xml:space="preserve">Pilot:</w:t>
      </w:r>
      <w:r>
        <w:t xml:space="preserve"> </w:t>
      </w:r>
      <w:r>
        <w:t xml:space="preserve">אינטגרציה עם מערכות קיימות במשרד (לדוגמה, טופסי זכאות דיגיטליים) וביצוע בדיקות שדה. הקמת API פנימי המבוסס על LLM שמסביר למשתמשים מדוע הם זכאים או לא.</w:t>
      </w:r>
    </w:p>
    <w:p>
      <w:pPr>
        <w:pStyle w:val="Compact"/>
        <w:numPr>
          <w:ilvl w:val="0"/>
          <w:numId w:val="1008"/>
        </w:numPr>
      </w:pPr>
      <w:r>
        <w:rPr>
          <w:b/>
          <w:bCs/>
        </w:rPr>
        <w:t xml:space="preserve">Scale:</w:t>
      </w:r>
      <w:r>
        <w:t xml:space="preserve"> </w:t>
      </w:r>
      <w:r>
        <w:t xml:space="preserve">פריסה רחבה לכל הארגון, ניטור ביצועים ודיוק לאורך זמן. הוספת שירותי RAG להצגת מסמכים רלוונטיים בעת קבלת החלטה.</w:t>
      </w:r>
    </w:p>
    <w:p>
      <w:pPr>
        <w:pStyle w:val="FirstParagraph"/>
      </w:pPr>
      <w:r>
        <w:rPr>
          <w:b/>
          <w:bCs/>
        </w:rPr>
        <w:t xml:space="preserve">מפת טכנולוגיות:</w:t>
      </w:r>
      <w:r>
        <w:t xml:space="preserve"> </w:t>
      </w:r>
      <w:r>
        <w:t xml:space="preserve">מודל GPT-5.2 או Sonnet 4.6 לאוטומציה של כתיבת חוקים ו-RAG; Flask/Node.js ל-API; מסד נתונים NoSQL; Docker &amp; Kubernetes לפריסה; GitHub Actions ל-CI/CD.</w:t>
      </w:r>
    </w:p>
    <w:p>
      <w:pPr>
        <w:pStyle w:val="BodyText"/>
      </w:pPr>
      <w:r>
        <w:rPr>
          <w:b/>
          <w:bCs/>
        </w:rPr>
        <w:t xml:space="preserve">מטרות תוכן ובדיקות:</w:t>
      </w:r>
      <w:r>
        <w:br/>
      </w:r>
      <w:r>
        <w:t xml:space="preserve">- פונקציונליות: זיהוי זכאות נכון &gt;95% בהשוואה לאנליסט מומחה.</w:t>
      </w:r>
      <w:r>
        <w:br/>
      </w:r>
      <w:r>
        <w:t xml:space="preserve">- יחידתיות: בדיקות אוטומטיות לכל כלל זכאות ועם קלט קיצוני.</w:t>
      </w:r>
      <w:r>
        <w:br/>
      </w:r>
      <w:r>
        <w:t xml:space="preserve">- אינטגרציה: אימות תקשורת API בין שירותי AI למערכות ניהול משתמשים קיימות.</w:t>
      </w:r>
      <w:r>
        <w:br/>
      </w:r>
      <w:r>
        <w:t xml:space="preserve">- הערכת מודל: מבחני A/B לבחינת מודלים שונים, מדידת רמת היסטוריית יצירתיות של LLM והעדר השתקפות (hallucinations).</w:t>
      </w:r>
      <w:r>
        <w:br/>
      </w:r>
      <w:r>
        <w:t xml:space="preserve">-</w:t>
      </w:r>
      <w:r>
        <w:t xml:space="preserve"> </w:t>
      </w:r>
      <w:r>
        <w:rPr>
          <w:b/>
          <w:bCs/>
        </w:rPr>
        <w:t xml:space="preserve">KPI:</w:t>
      </w:r>
      <w:r>
        <w:t xml:space="preserve"> </w:t>
      </w:r>
      <w:r>
        <w:t xml:space="preserve">שביעות רצון &gt;90%; זמן תגובה של המערכת &lt;200ms; כיסוי בדיקות 80% לפחות.</w:t>
      </w:r>
      <w:r>
        <w:br/>
      </w:r>
      <w:r>
        <w:t xml:space="preserve">-</w:t>
      </w:r>
      <w:r>
        <w:t xml:space="preserve"> </w:t>
      </w:r>
      <w:r>
        <w:rPr>
          <w:b/>
          <w:bCs/>
        </w:rPr>
        <w:t xml:space="preserve">ביטחון ורגולציה:</w:t>
      </w:r>
      <w:r>
        <w:t xml:space="preserve"> </w:t>
      </w:r>
      <w:r>
        <w:t xml:space="preserve">עמידה בתקני NIST AI RMF ונוהלי ISO42001 (כגון ניהול סיכונים ורישום פעולות)</w:t>
      </w:r>
      <w:hyperlink r:id="rId30">
        <w:r>
          <w:rPr>
            <w:rStyle w:val="Hyperlink"/>
          </w:rPr>
          <w:t xml:space="preserve">[6]</w:t>
        </w:r>
      </w:hyperlink>
      <w:r>
        <w:t xml:space="preserve">. אימות סקירה אנושית בתרחישי קצה (לפי EO הנשיאותי, דיווח PII סינון</w:t>
      </w:r>
      <w:hyperlink r:id="rId43">
        <w:r>
          <w:rPr>
            <w:rStyle w:val="Hyperlink"/>
          </w:rPr>
          <w:t xml:space="preserve">[14]</w:t>
        </w:r>
      </w:hyperlink>
      <w:r>
        <w:t xml:space="preserve">).</w:t>
      </w:r>
    </w:p>
    <w:bookmarkEnd w:id="44"/>
    <w:bookmarkStart w:id="45" w:name="Xa967838fda14383554be6e72fca9fd80b296feb"/>
    <w:p>
      <w:pPr>
        <w:pStyle w:val="Heading3"/>
      </w:pPr>
      <w:r>
        <w:t xml:space="preserve">פרויקט 2: כלי גילוי זכויות (Rights Discovery Tool)</w:t>
      </w:r>
    </w:p>
    <w:p>
      <w:pPr>
        <w:pStyle w:val="Compact"/>
        <w:numPr>
          <w:ilvl w:val="0"/>
          <w:numId w:val="1009"/>
        </w:numPr>
      </w:pPr>
      <w:r>
        <w:t xml:space="preserve">Discovery: מיפוי חוקים וזכויות פרטיים במאגר; שאלון משתמש לקהל היעד.</w:t>
      </w:r>
    </w:p>
    <w:p>
      <w:pPr>
        <w:pStyle w:val="Compact"/>
        <w:numPr>
          <w:ilvl w:val="0"/>
          <w:numId w:val="1009"/>
        </w:numPr>
      </w:pPr>
      <w:r>
        <w:t xml:space="preserve">Prototype: בניית צ'אט בוט מבוסס RAG עם מסד זכויות חוקיות.</w:t>
      </w:r>
    </w:p>
    <w:p>
      <w:pPr>
        <w:pStyle w:val="Compact"/>
        <w:numPr>
          <w:ilvl w:val="0"/>
          <w:numId w:val="1009"/>
        </w:numPr>
      </w:pPr>
      <w:r>
        <w:t xml:space="preserve">Pilot: שיתוף משרד המשפטים, סקירה משפטית לאימות תוצאות.</w:t>
      </w:r>
    </w:p>
    <w:p>
      <w:pPr>
        <w:pStyle w:val="Compact"/>
        <w:numPr>
          <w:ilvl w:val="0"/>
          <w:numId w:val="1009"/>
        </w:numPr>
      </w:pPr>
      <w:r>
        <w:t xml:space="preserve">Scale: שילוב עם אתרים ממשלתיים וחיבור מערכות אחרות.</w:t>
      </w:r>
    </w:p>
    <w:bookmarkEnd w:id="45"/>
    <w:bookmarkStart w:id="46" w:name="פרויקט-3-עוזר-ציבורי-staff-assistant-ai"/>
    <w:p>
      <w:pPr>
        <w:pStyle w:val="Heading3"/>
      </w:pPr>
      <w:r>
        <w:t xml:space="preserve">פרויקט 3: עוזר ציבורי (Staff Assistant AI)</w:t>
      </w:r>
    </w:p>
    <w:p>
      <w:pPr>
        <w:pStyle w:val="Compact"/>
        <w:numPr>
          <w:ilvl w:val="0"/>
          <w:numId w:val="1010"/>
        </w:numPr>
      </w:pPr>
      <w:r>
        <w:t xml:space="preserve">Discovery: הגדרת משימות של עובדים (מענה לשאלות, שליפת מידע מדוחות).</w:t>
      </w:r>
    </w:p>
    <w:p>
      <w:pPr>
        <w:pStyle w:val="Compact"/>
        <w:numPr>
          <w:ilvl w:val="0"/>
          <w:numId w:val="1010"/>
        </w:numPr>
      </w:pPr>
      <w:r>
        <w:t xml:space="preserve">Prototype: יצירת אייסיסטנט ChatGPT/Claude המוטמע בצ'אט-בוט פנימי (Slack/Teams).</w:t>
      </w:r>
    </w:p>
    <w:p>
      <w:pPr>
        <w:pStyle w:val="Compact"/>
        <w:numPr>
          <w:ilvl w:val="0"/>
          <w:numId w:val="1010"/>
        </w:numPr>
      </w:pPr>
      <w:r>
        <w:t xml:space="preserve">Pilot: פיילוט במחלקת שירות לקוחות פנימית, איסוף משוב משתמשים.</w:t>
      </w:r>
    </w:p>
    <w:p>
      <w:pPr>
        <w:pStyle w:val="Compact"/>
        <w:numPr>
          <w:ilvl w:val="0"/>
          <w:numId w:val="1010"/>
        </w:numPr>
      </w:pPr>
      <w:r>
        <w:t xml:space="preserve">Scale: השקתו לכל היחידות, תהליך הדרכה.</w:t>
      </w:r>
    </w:p>
    <w:bookmarkEnd w:id="46"/>
    <w:bookmarkStart w:id="47" w:name="פרויקט-4-ממיר-ocr-ל-nlp-ocrnlp-pipeline"/>
    <w:p>
      <w:pPr>
        <w:pStyle w:val="Heading3"/>
      </w:pPr>
      <w:r>
        <w:t xml:space="preserve">פרויקט 4: ממיר OCR ל-NLP (OCR→NLP Pipeline)</w:t>
      </w:r>
    </w:p>
    <w:p>
      <w:pPr>
        <w:pStyle w:val="Compact"/>
        <w:numPr>
          <w:ilvl w:val="0"/>
          <w:numId w:val="1011"/>
        </w:numPr>
      </w:pPr>
      <w:r>
        <w:t xml:space="preserve">Discovery: סוגי מסמכים חשובים (עניינים משפטיים, טפסים).</w:t>
      </w:r>
    </w:p>
    <w:p>
      <w:pPr>
        <w:pStyle w:val="Compact"/>
        <w:numPr>
          <w:ilvl w:val="0"/>
          <w:numId w:val="1011"/>
        </w:numPr>
      </w:pPr>
      <w:r>
        <w:t xml:space="preserve">Prototype: שילוב כלי OCR (למשל Tesseract) עם LLM לניתוח טקסט.</w:t>
      </w:r>
    </w:p>
    <w:p>
      <w:pPr>
        <w:pStyle w:val="Compact"/>
        <w:numPr>
          <w:ilvl w:val="0"/>
          <w:numId w:val="1011"/>
        </w:numPr>
      </w:pPr>
      <w:r>
        <w:t xml:space="preserve">Pilot: הרצת Pipeline על מסמכים קיימים של הנהלת חשבונות.</w:t>
      </w:r>
    </w:p>
    <w:p>
      <w:pPr>
        <w:pStyle w:val="Compact"/>
        <w:numPr>
          <w:ilvl w:val="0"/>
          <w:numId w:val="1011"/>
        </w:numPr>
      </w:pPr>
      <w:r>
        <w:t xml:space="preserve">Scale: העמסת השירות בענן, ניטור איכות OCR ושגיאות זיהוי טקסט (OCR Errors).</w:t>
      </w:r>
    </w:p>
    <w:bookmarkEnd w:id="47"/>
    <w:bookmarkStart w:id="48" w:name="פרויקט-5-עוזר-מדיניות-policy-analyzer"/>
    <w:p>
      <w:pPr>
        <w:pStyle w:val="Heading3"/>
      </w:pPr>
      <w:r>
        <w:t xml:space="preserve">פרויקט 5: עוזר מדיניות (Policy Analyzer)</w:t>
      </w:r>
    </w:p>
    <w:p>
      <w:pPr>
        <w:pStyle w:val="Compact"/>
        <w:numPr>
          <w:ilvl w:val="0"/>
          <w:numId w:val="1012"/>
        </w:numPr>
      </w:pPr>
      <w:r>
        <w:t xml:space="preserve">Discovery: בחינת מסמכי מדיניות קיימים, מטרות ניתוח (סיכום, תאימות לתקנות GDPR למשל).</w:t>
      </w:r>
    </w:p>
    <w:p>
      <w:pPr>
        <w:pStyle w:val="Compact"/>
        <w:numPr>
          <w:ilvl w:val="0"/>
          <w:numId w:val="1012"/>
        </w:numPr>
      </w:pPr>
      <w:r>
        <w:t xml:space="preserve">Prototype: פיתוח כלי RAG המסכם סעיפים עיקריים ומסמן סיכונים משפטיים.</w:t>
      </w:r>
    </w:p>
    <w:p>
      <w:pPr>
        <w:pStyle w:val="Compact"/>
        <w:numPr>
          <w:ilvl w:val="0"/>
          <w:numId w:val="1012"/>
        </w:numPr>
      </w:pPr>
      <w:r>
        <w:t xml:space="preserve">Pilot: שימוש במחלקת רגולציה לבחינת אחוז זיהוי מילים קריטיות.</w:t>
      </w:r>
    </w:p>
    <w:p>
      <w:pPr>
        <w:pStyle w:val="Compact"/>
        <w:numPr>
          <w:ilvl w:val="0"/>
          <w:numId w:val="1012"/>
        </w:numPr>
      </w:pPr>
      <w:r>
        <w:t xml:space="preserve">Scale: חיבור מול כלי BI ארגוניים, שיתוף ידע בצורת API.</w:t>
      </w:r>
    </w:p>
    <w:bookmarkEnd w:id="48"/>
    <w:bookmarkStart w:id="50" w:name="Xf13fe75e781061bf323c0b942939b7748ee77ca"/>
    <w:p>
      <w:pPr>
        <w:pStyle w:val="Heading3"/>
      </w:pPr>
      <w:r>
        <w:t xml:space="preserve">פרויקט 6: MVP Orchestration (אורקסטרציה של שירות AI)</w:t>
      </w:r>
    </w:p>
    <w:p>
      <w:pPr>
        <w:pStyle w:val="Compact"/>
        <w:numPr>
          <w:ilvl w:val="0"/>
          <w:numId w:val="1013"/>
        </w:numPr>
      </w:pPr>
      <w:r>
        <w:t xml:space="preserve">Discovery: זיהוי תהליך ארגוני ניתן לאוטומציה רב־שלבית (לדוגמה, גיוס עובדים).</w:t>
      </w:r>
    </w:p>
    <w:p>
      <w:pPr>
        <w:pStyle w:val="Compact"/>
        <w:numPr>
          <w:ilvl w:val="0"/>
          <w:numId w:val="1013"/>
        </w:numPr>
      </w:pPr>
      <w:r>
        <w:t xml:space="preserve">Prototype: יצירת סקריפט Agent בעזרת Claude Agent SDK שמתאם בין מודלים (למשל מנהל Agent שמטפל בכלי HR פנימיים).</w:t>
      </w:r>
    </w:p>
    <w:p>
      <w:pPr>
        <w:pStyle w:val="Compact"/>
        <w:numPr>
          <w:ilvl w:val="0"/>
          <w:numId w:val="1013"/>
        </w:numPr>
      </w:pPr>
      <w:r>
        <w:t xml:space="preserve">Pilot: בדיקת יעילות ודיוק מול תהליך ידני.</w:t>
      </w:r>
    </w:p>
    <w:p>
      <w:pPr>
        <w:pStyle w:val="Compact"/>
        <w:numPr>
          <w:ilvl w:val="0"/>
          <w:numId w:val="1013"/>
        </w:numPr>
      </w:pPr>
      <w:r>
        <w:t xml:space="preserve">Scale: פיתוח GUI דלגצי Vellum או Rivet לניטור תהליכים, מיפוי שיקולי עלויות ותיוג מודלים בהתאם לתפקיד (למשל, Sonnet לניתוח טקסט מקצועי).</w:t>
      </w:r>
    </w:p>
    <w:p>
      <w:pPr>
        <w:pStyle w:val="FirstParagraph"/>
      </w:pPr>
      <w:r>
        <w:rPr>
          <w:b/>
          <w:bCs/>
        </w:rPr>
        <w:t xml:space="preserve">מבנה בדיקות וכלים:</w:t>
      </w:r>
      <w:r>
        <w:t xml:space="preserve"> </w:t>
      </w:r>
      <w:r>
        <w:t xml:space="preserve">בכל פרויקט יש לכלול מפת נתונים, בדיקות אוטומטיות (unit, functional), ומדידה אמיתית (KPI טכני וביזנס). יש להשתמש בפרוטוקולי אבטחה ואישורים (לדוגמה, PII scanning ב-MCP</w:t>
      </w:r>
      <w:hyperlink r:id="rId49">
        <w:r>
          <w:rPr>
            <w:rStyle w:val="Hyperlink"/>
          </w:rPr>
          <w:t xml:space="preserve">[15]</w:t>
        </w:r>
      </w:hyperlink>
      <w:r>
        <w:t xml:space="preserve">, קידוד מודגש והפרדת תפקידים).</w:t>
      </w:r>
    </w:p>
    <w:bookmarkEnd w:id="50"/>
    <w:bookmarkEnd w:id="51"/>
    <w:bookmarkStart w:id="52" w:name="מערך-הלימוד-השבועי-והעומס"/>
    <w:p>
      <w:pPr>
        <w:pStyle w:val="Heading2"/>
      </w:pPr>
      <w:r>
        <w:t xml:space="preserve">מערך הלימוד השבועי והעומס</w:t>
      </w:r>
    </w:p>
    <w:p>
      <w:pPr>
        <w:pStyle w:val="Compact"/>
        <w:numPr>
          <w:ilvl w:val="0"/>
          <w:numId w:val="1014"/>
        </w:numPr>
      </w:pPr>
      <w:r>
        <w:rPr>
          <w:b/>
          <w:bCs/>
        </w:rPr>
        <w:t xml:space="preserve">מערכת שעות שבועית:</w:t>
      </w:r>
      <w:r>
        <w:t xml:space="preserve"> </w:t>
      </w:r>
      <w:r>
        <w:t xml:space="preserve">10–12 שעות שבועיות: כיתוב תכנים, קריאה מעמיקה בימים “Deep Learning Days” (למשל כל שישי), ו-2–3 תרגילי קידוד יומיים קצרים.</w:t>
      </w:r>
    </w:p>
    <w:p>
      <w:pPr>
        <w:pStyle w:val="Compact"/>
        <w:numPr>
          <w:ilvl w:val="0"/>
          <w:numId w:val="1014"/>
        </w:numPr>
      </w:pPr>
      <w:r>
        <w:rPr>
          <w:b/>
          <w:bCs/>
        </w:rPr>
        <w:t xml:space="preserve">“Deep Learning Days”:</w:t>
      </w:r>
      <w:r>
        <w:t xml:space="preserve"> </w:t>
      </w:r>
      <w:r>
        <w:t xml:space="preserve">מחויבות של יום מלא למחקר עצמאי: קריאת מאמרים (ליומיים קודמים), סיכום והכנת פיתוחים (לדוגמה, כתיבת בלוג או קוד דוגמה עם LLM).</w:t>
      </w:r>
    </w:p>
    <w:p>
      <w:pPr>
        <w:pStyle w:val="Compact"/>
        <w:numPr>
          <w:ilvl w:val="0"/>
          <w:numId w:val="1014"/>
        </w:numPr>
      </w:pPr>
      <w:r>
        <w:rPr>
          <w:b/>
          <w:bCs/>
        </w:rPr>
        <w:t xml:space="preserve">תרגול יומי קצר:</w:t>
      </w:r>
      <w:r>
        <w:t xml:space="preserve"> </w:t>
      </w:r>
      <w:r>
        <w:t xml:space="preserve">בכל יום, הקדישו 15–30 דקות לפרומפט או קוד קטן: למשל לשאול את Claude שאלה מקצועית, לתקן קוד קיים, או לבנות NotebookLM לסיכום יום.</w:t>
      </w:r>
    </w:p>
    <w:bookmarkEnd w:id="52"/>
    <w:bookmarkStart w:id="53" w:name="פרומפטים-לתמיכה-בלמידה"/>
    <w:p>
      <w:pPr>
        <w:pStyle w:val="Heading2"/>
      </w:pPr>
      <w:r>
        <w:t xml:space="preserve">פרומפטים לתמיכה בלמידה</w:t>
      </w:r>
    </w:p>
    <w:p>
      <w:pPr>
        <w:pStyle w:val="Compact"/>
        <w:numPr>
          <w:ilvl w:val="0"/>
          <w:numId w:val="1015"/>
        </w:numPr>
      </w:pPr>
      <w:r>
        <w:t xml:space="preserve">סיכום מאמר:</w:t>
      </w:r>
      <w:r>
        <w:br/>
      </w:r>
    </w:p>
    <w:p>
      <w:pPr>
        <w:pStyle w:val="SourceCode"/>
        <w:numPr>
          <w:ilvl w:val="0"/>
          <w:numId w:val="1000"/>
        </w:numPr>
      </w:pPr>
      <w:r>
        <w:rPr>
          <w:rStyle w:val="VerbatimChar"/>
        </w:rPr>
        <w:t xml:space="preserve">Claude: "Please summarize the key points of the attached article on LLM engineering in 3 sentences in Hebrew." </w:t>
      </w:r>
    </w:p>
    <w:p>
      <w:pPr>
        <w:pStyle w:val="Compact"/>
        <w:numPr>
          <w:ilvl w:val="0"/>
          <w:numId w:val="1015"/>
        </w:numPr>
      </w:pPr>
      <w:r>
        <w:t xml:space="preserve">בדיקת קוד:</w:t>
      </w:r>
      <w:r>
        <w:br/>
      </w:r>
    </w:p>
    <w:p>
      <w:pPr>
        <w:pStyle w:val="SourceCode"/>
        <w:numPr>
          <w:ilvl w:val="0"/>
          <w:numId w:val="1000"/>
        </w:numPr>
      </w:pPr>
      <w:r>
        <w:rPr>
          <w:rStyle w:val="VerbatimChar"/>
        </w:rPr>
        <w:t xml:space="preserve">Claude Code: "/code review" or "cls code review the function in file X, fix any syntax and logic errors."</w:t>
      </w:r>
    </w:p>
    <w:p>
      <w:pPr>
        <w:pStyle w:val="Compact"/>
        <w:numPr>
          <w:ilvl w:val="0"/>
          <w:numId w:val="1015"/>
        </w:numPr>
      </w:pPr>
      <w:r>
        <w:t xml:space="preserve">תרגול פרומפט:</w:t>
      </w:r>
      <w:r>
        <w:br/>
      </w:r>
    </w:p>
    <w:p>
      <w:pPr>
        <w:pStyle w:val="SourceCode"/>
        <w:numPr>
          <w:ilvl w:val="0"/>
          <w:numId w:val="1000"/>
        </w:numPr>
      </w:pPr>
      <w:r>
        <w:rPr>
          <w:rStyle w:val="VerbatimChar"/>
        </w:rPr>
        <w:t xml:space="preserve">ChatGPT: "Generate two prompts for me to practice prompt-chaining on summarizing legal texts."</w:t>
      </w:r>
    </w:p>
    <w:p>
      <w:pPr>
        <w:pStyle w:val="Compact"/>
        <w:numPr>
          <w:ilvl w:val="0"/>
          <w:numId w:val="1015"/>
        </w:numPr>
      </w:pPr>
      <w:r>
        <w:t xml:space="preserve">אוטומציית תיעוד:</w:t>
      </w:r>
      <w:r>
        <w:br/>
      </w:r>
    </w:p>
    <w:p>
      <w:pPr>
        <w:pStyle w:val="SourceCode"/>
        <w:numPr>
          <w:ilvl w:val="0"/>
          <w:numId w:val="1000"/>
        </w:numPr>
      </w:pPr>
      <w:r>
        <w:rPr>
          <w:rStyle w:val="VerbatimChar"/>
        </w:rPr>
        <w:t xml:space="preserve">Kiro CLI: 'kiro chat "document the new API endpoint in Markdown".'</w:t>
      </w:r>
    </w:p>
    <w:bookmarkEnd w:id="53"/>
    <w:bookmarkStart w:id="60" w:name="משאבים-מומלצים-20232026"/>
    <w:p>
      <w:pPr>
        <w:pStyle w:val="Heading2"/>
      </w:pPr>
      <w:r>
        <w:t xml:space="preserve">משאבים מומלצים (2023–2026)</w:t>
      </w:r>
    </w:p>
    <w:p>
      <w:pPr>
        <w:pStyle w:val="Compact"/>
        <w:numPr>
          <w:ilvl w:val="0"/>
          <w:numId w:val="1016"/>
        </w:numPr>
      </w:pPr>
      <w:r>
        <w:rPr>
          <w:b/>
          <w:bCs/>
        </w:rPr>
        <w:t xml:space="preserve">מאמרים אקדמיים וטכניים:</w:t>
      </w:r>
      <w:r>
        <w:t xml:space="preserve"> </w:t>
      </w:r>
      <w:r>
        <w:t xml:space="preserve">“Building effective agents” (Anthropic, 12/2024)</w:t>
      </w:r>
      <w:hyperlink r:id="rId37">
        <w:r>
          <w:rPr>
            <w:rStyle w:val="Hyperlink"/>
          </w:rPr>
          <w:t xml:space="preserve">[11]</w:t>
        </w:r>
      </w:hyperlink>
      <w:r>
        <w:t xml:space="preserve">; OpenAI “A Practical Guide to Building Agents” (2025)</w:t>
      </w:r>
      <w:hyperlink r:id="rId27">
        <w:r>
          <w:rPr>
            <w:rStyle w:val="Hyperlink"/>
          </w:rPr>
          <w:t xml:space="preserve">[4]</w:t>
        </w:r>
      </w:hyperlink>
      <w:hyperlink r:id="rId54">
        <w:r>
          <w:rPr>
            <w:rStyle w:val="Hyperlink"/>
          </w:rPr>
          <w:t xml:space="preserve">[16]</w:t>
        </w:r>
      </w:hyperlink>
      <w:r>
        <w:t xml:space="preserve">; AWS AI Governance ISO42001 (2025)</w:t>
      </w:r>
      <w:hyperlink r:id="rId30">
        <w:r>
          <w:rPr>
            <w:rStyle w:val="Hyperlink"/>
          </w:rPr>
          <w:t xml:space="preserve">[6]</w:t>
        </w:r>
      </w:hyperlink>
      <w:r>
        <w:t xml:space="preserve">; NIST AI RMF profile (2023–2024)</w:t>
      </w:r>
      <w:hyperlink r:id="rId55">
        <w:r>
          <w:rPr>
            <w:rStyle w:val="Hyperlink"/>
          </w:rPr>
          <w:t xml:space="preserve">[17]</w:t>
        </w:r>
      </w:hyperlink>
      <w:hyperlink r:id="rId32">
        <w:r>
          <w:rPr>
            <w:rStyle w:val="Hyperlink"/>
          </w:rPr>
          <w:t xml:space="preserve">[7]</w:t>
        </w:r>
      </w:hyperlink>
      <w:r>
        <w:t xml:space="preserve">.</w:t>
      </w:r>
    </w:p>
    <w:p>
      <w:pPr>
        <w:pStyle w:val="Compact"/>
        <w:numPr>
          <w:ilvl w:val="0"/>
          <w:numId w:val="1016"/>
        </w:numPr>
      </w:pPr>
      <w:r>
        <w:rPr>
          <w:b/>
          <w:bCs/>
        </w:rPr>
        <w:t xml:space="preserve">בלוגים וכלי תיעוד:</w:t>
      </w:r>
      <w:r>
        <w:t xml:space="preserve"> </w:t>
      </w:r>
      <w:r>
        <w:t xml:space="preserve">Kiro Dev Blog (קבלת Opus/Sonnet ו-workflows)</w:t>
      </w:r>
      <w:hyperlink r:id="rId56">
        <w:r>
          <w:rPr>
            <w:rStyle w:val="Hyperlink"/>
          </w:rPr>
          <w:t xml:space="preserve">[18]</w:t>
        </w:r>
      </w:hyperlink>
      <w:hyperlink r:id="rId57">
        <w:r>
          <w:rPr>
            <w:rStyle w:val="Hyperlink"/>
          </w:rPr>
          <w:t xml:space="preserve">[19]</w:t>
        </w:r>
      </w:hyperlink>
      <w:r>
        <w:t xml:space="preserve">; Claude Code Docs</w:t>
      </w:r>
      <w:hyperlink r:id="rId22">
        <w:r>
          <w:rPr>
            <w:rStyle w:val="Hyperlink"/>
          </w:rPr>
          <w:t xml:space="preserve">[1]</w:t>
        </w:r>
      </w:hyperlink>
      <w:r>
        <w:t xml:space="preserve">; Perplexity Help (מאפייני מודלים)</w:t>
      </w:r>
      <w:hyperlink r:id="rId34">
        <w:r>
          <w:rPr>
            <w:rStyle w:val="Hyperlink"/>
          </w:rPr>
          <w:t xml:space="preserve">[8]</w:t>
        </w:r>
      </w:hyperlink>
      <w:r>
        <w:t xml:space="preserve">; DeepLearning.AI הקורס של Andrew Ng (AI Python)</w:t>
      </w:r>
      <w:hyperlink r:id="rId26">
        <w:r>
          <w:rPr>
            <w:rStyle w:val="Hyperlink"/>
          </w:rPr>
          <w:t xml:space="preserve">[3]</w:t>
        </w:r>
      </w:hyperlink>
      <w:r>
        <w:t xml:space="preserve">.</w:t>
      </w:r>
    </w:p>
    <w:p>
      <w:pPr>
        <w:pStyle w:val="Compact"/>
        <w:numPr>
          <w:ilvl w:val="0"/>
          <w:numId w:val="1016"/>
        </w:numPr>
      </w:pPr>
      <w:r>
        <w:rPr>
          <w:b/>
          <w:bCs/>
        </w:rPr>
        <w:t xml:space="preserve">קורסים וסדנאות:</w:t>
      </w:r>
      <w:r>
        <w:t xml:space="preserve"> </w:t>
      </w:r>
      <w:r>
        <w:t xml:space="preserve">Stanford CS329T (סילבוס כולל Anthropic ו-OpenAI guides)</w:t>
      </w:r>
      <w:hyperlink r:id="rId58">
        <w:r>
          <w:rPr>
            <w:rStyle w:val="Hyperlink"/>
          </w:rPr>
          <w:t xml:space="preserve">[20]</w:t>
        </w:r>
      </w:hyperlink>
      <w:hyperlink r:id="rId37">
        <w:r>
          <w:rPr>
            <w:rStyle w:val="Hyperlink"/>
          </w:rPr>
          <w:t xml:space="preserve">[11]</w:t>
        </w:r>
      </w:hyperlink>
      <w:r>
        <w:t xml:space="preserve">; DeepLearning.AI AI Engineering Specialization (מקצוענות).</w:t>
      </w:r>
    </w:p>
    <w:p>
      <w:pPr>
        <w:pStyle w:val="Compact"/>
        <w:numPr>
          <w:ilvl w:val="0"/>
          <w:numId w:val="1016"/>
        </w:numPr>
      </w:pPr>
      <w:r>
        <w:rPr>
          <w:b/>
          <w:bCs/>
        </w:rPr>
        <w:t xml:space="preserve">פודקאסטים/וידאו:</w:t>
      </w:r>
      <w:r>
        <w:t xml:space="preserve"> </w:t>
      </w:r>
      <w:r>
        <w:t xml:space="preserve">“AI Engineering Podcast” (מבוא לארכיטקטורה של יישומי AI); Andrew Ng בלוג או YouTube – פרקים על AI והנדסת תוכנה (timestamps: 0:00–5:00 מבוא מודלים).</w:t>
      </w:r>
    </w:p>
    <w:p>
      <w:pPr>
        <w:pStyle w:val="Compact"/>
        <w:numPr>
          <w:ilvl w:val="0"/>
          <w:numId w:val="1016"/>
        </w:numPr>
      </w:pPr>
      <w:r>
        <w:rPr>
          <w:b/>
          <w:bCs/>
        </w:rPr>
        <w:t xml:space="preserve">כלים וטכנולוגיות:</w:t>
      </w:r>
      <w:r>
        <w:t xml:space="preserve"> </w:t>
      </w:r>
      <w:r>
        <w:t xml:space="preserve">Kiro IDE ו-CLI (ממשקים לפרו־קטע ופיצ׳רים כמו Auto Mode)</w:t>
      </w:r>
      <w:hyperlink r:id="rId59">
        <w:r>
          <w:rPr>
            <w:rStyle w:val="Hyperlink"/>
          </w:rPr>
          <w:t xml:space="preserve">[21]</w:t>
        </w:r>
      </w:hyperlink>
      <w:r>
        <w:t xml:space="preserve">; Claude Code (CLI/VSCode)</w:t>
      </w:r>
      <w:hyperlink r:id="rId23">
        <w:r>
          <w:rPr>
            <w:rStyle w:val="Hyperlink"/>
          </w:rPr>
          <w:t xml:space="preserve">[2]</w:t>
        </w:r>
      </w:hyperlink>
      <w:hyperlink r:id="rId22">
        <w:r>
          <w:rPr>
            <w:rStyle w:val="Hyperlink"/>
          </w:rPr>
          <w:t xml:space="preserve">[1]</w:t>
        </w:r>
      </w:hyperlink>
      <w:r>
        <w:t xml:space="preserve">; Lovable (AI No-Code builder); Monday/Jira לניהול פרויקטים.</w:t>
      </w:r>
    </w:p>
    <w:p>
      <w:pPr>
        <w:pStyle w:val="SourceCode"/>
      </w:pPr>
      <w:r>
        <w:rPr>
          <w:rStyle w:val="VerbatimChar"/>
        </w:rPr>
        <w:t xml:space="preserve">{</w:t>
      </w:r>
      <w:r>
        <w:br/>
      </w:r>
      <w:r>
        <w:rPr>
          <w:rStyle w:val="VerbatimChar"/>
        </w:rPr>
        <w:t xml:space="preserve">  "modules": [</w:t>
      </w:r>
      <w:r>
        <w:br/>
      </w:r>
      <w:r>
        <w:rPr>
          <w:rStyle w:val="VerbatimChar"/>
        </w:rPr>
        <w:t xml:space="preserve">    {"week":1, "title":"Git והחלטת גרסאות (Version Control)", "domain":"FOUNDATION"},</w:t>
      </w:r>
      <w:r>
        <w:br/>
      </w:r>
      <w:r>
        <w:rPr>
          <w:rStyle w:val="VerbatimChar"/>
        </w:rPr>
        <w:t xml:space="preserve">    {"week":2, "title":"מושגי תכנות בסיסיים ו-Python", "domain":"FOUNDATION"},</w:t>
      </w:r>
      <w:r>
        <w:br/>
      </w:r>
      <w:r>
        <w:rPr>
          <w:rStyle w:val="VerbatimChar"/>
        </w:rPr>
        <w:t xml:space="preserve">    {"week":3, "title":"ארכיטקטורת תוכנה ושירותי API", "domain":"FOUNDATION"},</w:t>
      </w:r>
      <w:r>
        <w:br/>
      </w:r>
      <w:r>
        <w:rPr>
          <w:rStyle w:val="VerbatimChar"/>
        </w:rPr>
        <w:t xml:space="preserve">    {"week":4, "title":"CI/CD ו-DevOps", "domain":"FOUNDATION"},</w:t>
      </w:r>
      <w:r>
        <w:br/>
      </w:r>
      <w:r>
        <w:rPr>
          <w:rStyle w:val="VerbatimChar"/>
        </w:rPr>
        <w:t xml:space="preserve">    {"week":5, "title":"יסודות LLM ומודלים מתקדמים", "domain":"AI ENGINEERING"},</w:t>
      </w:r>
      <w:r>
        <w:br/>
      </w:r>
      <w:r>
        <w:rPr>
          <w:rStyle w:val="VerbatimChar"/>
        </w:rPr>
        <w:t xml:space="preserve">    {"week":6, "title":"Prompt Engineering והערכה", "domain":"AI ENGINEERING"},</w:t>
      </w:r>
      <w:r>
        <w:br/>
      </w:r>
      <w:r>
        <w:rPr>
          <w:rStyle w:val="VerbatimChar"/>
        </w:rPr>
        <w:t xml:space="preserve">    {"week":7, "title":"Agentic Workflows בסיסי", "domain":"AI ENGINEERING"},</w:t>
      </w:r>
      <w:r>
        <w:br/>
      </w:r>
      <w:r>
        <w:rPr>
          <w:rStyle w:val="VerbatimChar"/>
        </w:rPr>
        <w:t xml:space="preserve">    {"week":8, "title":"ניהול כלים ו-RAG", "domain":"AI ENGINEERING"},</w:t>
      </w:r>
      <w:r>
        <w:br/>
      </w:r>
      <w:r>
        <w:rPr>
          <w:rStyle w:val="VerbatimChar"/>
        </w:rPr>
        <w:t xml:space="preserve">    {"week":9, "title":"פיתוח עם Claude Code (Sonnet)", "domain":"AI-ASSISTED DEVELOPMENT"},</w:t>
      </w:r>
      <w:r>
        <w:br/>
      </w:r>
      <w:r>
        <w:rPr>
          <w:rStyle w:val="VerbatimChar"/>
        </w:rPr>
        <w:t xml:space="preserve">    {"week":10, "title":"Kiro IDE ושיתוף פעולה עם GPT", "domain":"AI-ASSISTED DEVELOPMENT"},</w:t>
      </w:r>
      <w:r>
        <w:br/>
      </w:r>
      <w:r>
        <w:rPr>
          <w:rStyle w:val="VerbatimChar"/>
        </w:rPr>
        <w:t xml:space="preserve">    {"week":11, "title":"פיתוח בשיתוף בינה מלאכותית", "domain":"AI-ASSISTED DEVELOPMENT"},</w:t>
      </w:r>
      <w:r>
        <w:br/>
      </w:r>
      <w:r>
        <w:rPr>
          <w:rStyle w:val="VerbatimChar"/>
        </w:rPr>
        <w:t xml:space="preserve">    {"week":12, "title":"בדיקות ושיפור תהליכים עם AI", "domain":"AI-ASSISTED DEVELOPMENT"},</w:t>
      </w:r>
      <w:r>
        <w:br/>
      </w:r>
      <w:r>
        <w:rPr>
          <w:rStyle w:val="VerbatimChar"/>
        </w:rPr>
        <w:t xml:space="preserve">    {"week":13, "title":"ארכיטקטורת מערכות AI (APIs ו-CD)", "domain":"BUILDING AI PRODUCTS"},</w:t>
      </w:r>
      <w:r>
        <w:br/>
      </w:r>
      <w:r>
        <w:rPr>
          <w:rStyle w:val="VerbatimChar"/>
        </w:rPr>
        <w:t xml:space="preserve">    {"week":14, "title":"צינורות נתונים וביג דטה", "domain":"BUILDING AI PRODUCTS"},</w:t>
      </w:r>
      <w:r>
        <w:br/>
      </w:r>
      <w:r>
        <w:rPr>
          <w:rStyle w:val="VerbatimChar"/>
        </w:rPr>
        <w:t xml:space="preserve">    {"week":15, "title":"שירותי AI בענן (Serverless)", "domain":"BUILDING AI PRODUCTS"},</w:t>
      </w:r>
      <w:r>
        <w:br/>
      </w:r>
      <w:r>
        <w:rPr>
          <w:rStyle w:val="VerbatimChar"/>
        </w:rPr>
        <w:t xml:space="preserve">    {"week":16, "title":"אינטגרציה עם מערכות קיימות", "domain":"BUILDING AI PRODUCTS"},</w:t>
      </w:r>
      <w:r>
        <w:br/>
      </w:r>
      <w:r>
        <w:rPr>
          <w:rStyle w:val="VerbatimChar"/>
        </w:rPr>
        <w:t xml:space="preserve">    {"week":17, "title":"מערכות זכאות דיגיטליות", "domain":"AI FOR GOVERNMENT"},</w:t>
      </w:r>
      <w:r>
        <w:br/>
      </w:r>
      <w:r>
        <w:rPr>
          <w:rStyle w:val="VerbatimChar"/>
        </w:rPr>
        <w:t xml:space="preserve">    {"week":18, "title":"כלי זכויות ציבור ופרטיות", "domain":"AI FOR GOVERNMENT"},</w:t>
      </w:r>
      <w:r>
        <w:br/>
      </w:r>
      <w:r>
        <w:rPr>
          <w:rStyle w:val="VerbatimChar"/>
        </w:rPr>
        <w:t xml:space="preserve">    {"week":19, "title":"עוזרים דיגיטליים לשירות הציבור", "domain":"AI FOR GOVERNMENT"},</w:t>
      </w:r>
      <w:r>
        <w:br/>
      </w:r>
      <w:r>
        <w:rPr>
          <w:rStyle w:val="VerbatimChar"/>
        </w:rPr>
        <w:t xml:space="preserve">    {"week":20, "title":"AI אחראי במגזר הציבורי", "domain":"AI FOR GOVERNMENT"},</w:t>
      </w:r>
      <w:r>
        <w:br/>
      </w:r>
      <w:r>
        <w:rPr>
          <w:rStyle w:val="VerbatimChar"/>
        </w:rPr>
        <w:t xml:space="preserve">    {"week":21, "title":"ניהול צוותים ותוכניות חדשנות", "domain":"AI PRODUCT LEADERSHIP"},</w:t>
      </w:r>
      <w:r>
        <w:br/>
      </w:r>
      <w:r>
        <w:rPr>
          <w:rStyle w:val="VerbatimChar"/>
        </w:rPr>
        <w:t xml:space="preserve">    {"week":22, "title":"הדרכת פיילוט ובמדידת הישגים", "domain":"AI PRODUCT LEADERSHIP"},</w:t>
      </w:r>
      <w:r>
        <w:br/>
      </w:r>
      <w:r>
        <w:rPr>
          <w:rStyle w:val="VerbatimChar"/>
        </w:rPr>
        <w:t xml:space="preserve">    {"week":23, "title":"תאום עם יוזמות לאומיות ב-AI", "domain":"AI PRODUCT LEADERSHIP"},</w:t>
      </w:r>
      <w:r>
        <w:br/>
      </w:r>
      <w:r>
        <w:rPr>
          <w:rStyle w:val="VerbatimChar"/>
        </w:rPr>
        <w:t xml:space="preserve">    {"week":24, "title":"סקירה מסכמת ותכנון המשך", "domain":"AI PRODUCT LEADERSHIP"}</w:t>
      </w:r>
      <w:r>
        <w:br/>
      </w:r>
      <w:r>
        <w:rPr>
          <w:rStyle w:val="VerbatimChar"/>
        </w:rPr>
        <w:t xml:space="preserve">  ]</w:t>
      </w:r>
      <w:r>
        <w:br/>
      </w:r>
      <w:r>
        <w:rPr>
          <w:rStyle w:val="VerbatimChar"/>
        </w:rPr>
        <w:t xml:space="preserve">}</w:t>
      </w:r>
    </w:p>
    <w:bookmarkEnd w:id="60"/>
    <w:bookmarkEnd w:id="61"/>
    <w:bookmarkEnd w:id="62"/>
    <w:p>
      <w:r>
        <w:pict>
          <v:rect style="width:0;height:1.5pt" o:hralign="center" o:hrstd="t" o:hr="t"/>
        </w:pict>
      </w:r>
    </w:p>
    <w:bookmarkStart w:id="74"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49">
        <w:r>
          <w:rPr>
            <w:rStyle w:val="Hyperlink"/>
          </w:rPr>
          <w:t xml:space="preserve">[15]</w:t>
        </w:r>
      </w:hyperlink>
      <w:r>
        <w:t xml:space="preserve"> </w:t>
      </w:r>
      <w:r>
        <w:t xml:space="preserve">Claude Code overview - Claude Code Docs</w:t>
      </w:r>
    </w:p>
    <w:p>
      <w:pPr>
        <w:pStyle w:val="BodyText"/>
      </w:pPr>
      <w:hyperlink r:id="rId63">
        <w:r>
          <w:rPr>
            <w:rStyle w:val="Hyperlink"/>
          </w:rPr>
          <w:t xml:space="preserve">https://code.claude.com/docs/en/overview</w:t>
        </w:r>
      </w:hyperlink>
    </w:p>
    <w:p>
      <w:pPr>
        <w:pStyle w:val="BodyText"/>
      </w:pPr>
      <w:hyperlink r:id="rId26">
        <w:r>
          <w:rPr>
            <w:rStyle w:val="Hyperlink"/>
          </w:rPr>
          <w:t xml:space="preserve">[3]</w:t>
        </w:r>
      </w:hyperlink>
      <w:r>
        <w:t xml:space="preserve"> </w:t>
      </w:r>
      <w:r>
        <w:t xml:space="preserve">AI Python for Beginners - DeepLearning.AI</w:t>
      </w:r>
    </w:p>
    <w:p>
      <w:pPr>
        <w:pStyle w:val="BodyText"/>
      </w:pPr>
      <w:hyperlink r:id="rId64">
        <w:r>
          <w:rPr>
            <w:rStyle w:val="Hyperlink"/>
          </w:rPr>
          <w:t xml:space="preserve">https://www.deeplearning.ai/short-courses/ai-python-for-beginners/</w:t>
        </w:r>
      </w:hyperlink>
    </w:p>
    <w:p>
      <w:pPr>
        <w:pStyle w:val="BodyText"/>
      </w:pPr>
      <w:hyperlink r:id="rId27">
        <w:r>
          <w:rPr>
            <w:rStyle w:val="Hyperlink"/>
          </w:rPr>
          <w:t xml:space="preserve">[4]</w:t>
        </w:r>
      </w:hyperlink>
      <w:r>
        <w:t xml:space="preserve"> </w:t>
      </w:r>
      <w:hyperlink r:id="rId43">
        <w:r>
          <w:rPr>
            <w:rStyle w:val="Hyperlink"/>
          </w:rPr>
          <w:t xml:space="preserve">[14]</w:t>
        </w:r>
      </w:hyperlink>
      <w:r>
        <w:t xml:space="preserve"> </w:t>
      </w:r>
      <w:hyperlink r:id="rId54">
        <w:r>
          <w:rPr>
            <w:rStyle w:val="Hyperlink"/>
          </w:rPr>
          <w:t xml:space="preserve">[16]</w:t>
        </w:r>
      </w:hyperlink>
      <w:r>
        <w:t xml:space="preserve"> </w:t>
      </w:r>
      <w:r>
        <w:t xml:space="preserve">OpenAI Releases Practical Guide to Building LLM Agents for Real-World Workflows - BABL AI</w:t>
      </w:r>
    </w:p>
    <w:p>
      <w:pPr>
        <w:pStyle w:val="BodyText"/>
      </w:pPr>
      <w:hyperlink r:id="rId65">
        <w:r>
          <w:rPr>
            <w:rStyle w:val="Hyperlink"/>
          </w:rPr>
          <w:t xml:space="preserve">https://babl.ai/openai-releases-practical-guide-to-building-llm-agents-for-real-world-workflows/</w:t>
        </w:r>
      </w:hyperlink>
    </w:p>
    <w:p>
      <w:pPr>
        <w:pStyle w:val="BodyText"/>
      </w:pPr>
      <w:hyperlink r:id="rId28">
        <w:r>
          <w:rPr>
            <w:rStyle w:val="Hyperlink"/>
          </w:rPr>
          <w:t xml:space="preserve">[5]</w:t>
        </w:r>
      </w:hyperlink>
      <w:r>
        <w:t xml:space="preserve"> </w:t>
      </w:r>
      <w:hyperlink r:id="rId40">
        <w:r>
          <w:rPr>
            <w:rStyle w:val="Hyperlink"/>
          </w:rPr>
          <w:t xml:space="preserve">[13]</w:t>
        </w:r>
      </w:hyperlink>
      <w:r>
        <w:t xml:space="preserve"> </w:t>
      </w:r>
      <w:hyperlink r:id="rId58">
        <w:r>
          <w:rPr>
            <w:rStyle w:val="Hyperlink"/>
          </w:rPr>
          <w:t xml:space="preserve">[20]</w:t>
        </w:r>
      </w:hyperlink>
      <w:r>
        <w:t xml:space="preserve"> </w:t>
      </w:r>
      <w:r>
        <w:t xml:space="preserve">CS 329T | Syllabus</w:t>
      </w:r>
    </w:p>
    <w:p>
      <w:pPr>
        <w:pStyle w:val="BodyText"/>
      </w:pPr>
      <w:hyperlink r:id="rId66">
        <w:r>
          <w:rPr>
            <w:rStyle w:val="Hyperlink"/>
          </w:rPr>
          <w:t xml:space="preserve">https://web.stanford.edu/class/cs329t/syllabus.html</w:t>
        </w:r>
      </w:hyperlink>
    </w:p>
    <w:p>
      <w:pPr>
        <w:pStyle w:val="BodyText"/>
      </w:pPr>
      <w:hyperlink r:id="rId30">
        <w:r>
          <w:rPr>
            <w:rStyle w:val="Hyperlink"/>
          </w:rPr>
          <w:t xml:space="preserve">[6]</w:t>
        </w:r>
      </w:hyperlink>
      <w:r>
        <w:t xml:space="preserve"> </w:t>
      </w:r>
      <w:hyperlink r:id="rId32">
        <w:r>
          <w:rPr>
            <w:rStyle w:val="Hyperlink"/>
          </w:rPr>
          <w:t xml:space="preserve">[7]</w:t>
        </w:r>
      </w:hyperlink>
      <w:r>
        <w:t xml:space="preserve"> </w:t>
      </w:r>
      <w:r>
        <w:t xml:space="preserve">AI lifecycle risk management: ISO/IEC 42001:2023 for AI governance | AWS Security Blog</w:t>
      </w:r>
    </w:p>
    <w:p>
      <w:pPr>
        <w:pStyle w:val="BodyText"/>
      </w:pPr>
      <w:hyperlink r:id="rId67">
        <w:r>
          <w:rPr>
            <w:rStyle w:val="Hyperlink"/>
          </w:rPr>
          <w:t xml:space="preserve">https://aws.amazon.com/blogs/security/ai-lifecycle-risk-management-iso-iec-420012023-for-ai-governance/</w:t>
        </w:r>
      </w:hyperlink>
    </w:p>
    <w:p>
      <w:pPr>
        <w:pStyle w:val="BodyText"/>
      </w:pPr>
      <w:hyperlink r:id="rId34">
        <w:r>
          <w:rPr>
            <w:rStyle w:val="Hyperlink"/>
          </w:rPr>
          <w:t xml:space="preserve">[8]</w:t>
        </w:r>
      </w:hyperlink>
      <w:r>
        <w:t xml:space="preserve"> </w:t>
      </w:r>
      <w:hyperlink r:id="rId35">
        <w:r>
          <w:rPr>
            <w:rStyle w:val="Hyperlink"/>
          </w:rPr>
          <w:t xml:space="preserve">[9]</w:t>
        </w:r>
      </w:hyperlink>
      <w:r>
        <w:t xml:space="preserve"> </w:t>
      </w:r>
      <w:r>
        <w:t xml:space="preserve">What advanced AI models are included in my subscription?grok | Perplexity Help Center</w:t>
      </w:r>
    </w:p>
    <w:p>
      <w:pPr>
        <w:pStyle w:val="BodyText"/>
      </w:pPr>
      <w:hyperlink r:id="rId68">
        <w:r>
          <w:rPr>
            <w:rStyle w:val="Hyperlink"/>
          </w:rPr>
          <w:t xml:space="preserve">https://www.perplexity.ai/help-center/en/articles/10354919-what-advanced-ai-models-are-included-in-my-subscription-grok</w:t>
        </w:r>
      </w:hyperlink>
    </w:p>
    <w:p>
      <w:pPr>
        <w:pStyle w:val="BodyText"/>
      </w:pPr>
      <w:hyperlink r:id="rId36">
        <w:r>
          <w:rPr>
            <w:rStyle w:val="Hyperlink"/>
          </w:rPr>
          <w:t xml:space="preserve">[10]</w:t>
        </w:r>
      </w:hyperlink>
      <w:r>
        <w:t xml:space="preserve"> </w:t>
      </w:r>
      <w:hyperlink r:id="rId37">
        <w:r>
          <w:rPr>
            <w:rStyle w:val="Hyperlink"/>
          </w:rPr>
          <w:t xml:space="preserve">[11]</w:t>
        </w:r>
      </w:hyperlink>
      <w:r>
        <w:t xml:space="preserve"> </w:t>
      </w:r>
      <w:hyperlink r:id="rId39">
        <w:r>
          <w:rPr>
            <w:rStyle w:val="Hyperlink"/>
          </w:rPr>
          <w:t xml:space="preserve">[12]</w:t>
        </w:r>
      </w:hyperlink>
      <w:r>
        <w:t xml:space="preserve"> </w:t>
      </w:r>
      <w:r>
        <w:t xml:space="preserve">Building Effective AI Agents \ Anthropic</w:t>
      </w:r>
    </w:p>
    <w:p>
      <w:pPr>
        <w:pStyle w:val="BodyText"/>
      </w:pPr>
      <w:hyperlink r:id="rId69">
        <w:r>
          <w:rPr>
            <w:rStyle w:val="Hyperlink"/>
          </w:rPr>
          <w:t xml:space="preserve">https://www.anthropic.com/engineering/building-effective-agents</w:t>
        </w:r>
      </w:hyperlink>
    </w:p>
    <w:p>
      <w:pPr>
        <w:pStyle w:val="BodyText"/>
      </w:pPr>
      <w:hyperlink r:id="rId55">
        <w:r>
          <w:rPr>
            <w:rStyle w:val="Hyperlink"/>
          </w:rPr>
          <w:t xml:space="preserve">[17]</w:t>
        </w:r>
      </w:hyperlink>
      <w:r>
        <w:t xml:space="preserve"> </w:t>
      </w:r>
      <w:r>
        <w:t xml:space="preserve">AI Risk Management Framework | NIST</w:t>
      </w:r>
    </w:p>
    <w:p>
      <w:pPr>
        <w:pStyle w:val="BodyText"/>
      </w:pPr>
      <w:hyperlink r:id="rId70">
        <w:r>
          <w:rPr>
            <w:rStyle w:val="Hyperlink"/>
          </w:rPr>
          <w:t xml:space="preserve">https://www.nist.gov/itl/ai-risk-management-framework</w:t>
        </w:r>
      </w:hyperlink>
    </w:p>
    <w:p>
      <w:pPr>
        <w:pStyle w:val="BodyText"/>
      </w:pPr>
      <w:hyperlink r:id="rId56">
        <w:r>
          <w:rPr>
            <w:rStyle w:val="Hyperlink"/>
          </w:rPr>
          <w:t xml:space="preserve">[18]</w:t>
        </w:r>
      </w:hyperlink>
      <w:r>
        <w:t xml:space="preserve"> </w:t>
      </w:r>
      <w:r>
        <w:t xml:space="preserve">Opus 4.6 is now available in Kiro - Kiro</w:t>
      </w:r>
    </w:p>
    <w:p>
      <w:pPr>
        <w:pStyle w:val="BodyText"/>
      </w:pPr>
      <w:hyperlink r:id="rId71">
        <w:r>
          <w:rPr>
            <w:rStyle w:val="Hyperlink"/>
          </w:rPr>
          <w:t xml:space="preserve">https://kiro.dev/blog/opus-4-6/</w:t>
        </w:r>
      </w:hyperlink>
    </w:p>
    <w:p>
      <w:pPr>
        <w:pStyle w:val="BodyText"/>
      </w:pPr>
      <w:hyperlink r:id="rId57">
        <w:r>
          <w:rPr>
            <w:rStyle w:val="Hyperlink"/>
          </w:rPr>
          <w:t xml:space="preserve">[19]</w:t>
        </w:r>
      </w:hyperlink>
      <w:r>
        <w:t xml:space="preserve"> </w:t>
      </w:r>
      <w:r>
        <w:t xml:space="preserve">Claude Sonnet 4.6 is now available in Kiro - Kiro</w:t>
      </w:r>
    </w:p>
    <w:p>
      <w:pPr>
        <w:pStyle w:val="BodyText"/>
      </w:pPr>
      <w:hyperlink r:id="rId72">
        <w:r>
          <w:rPr>
            <w:rStyle w:val="Hyperlink"/>
          </w:rPr>
          <w:t xml:space="preserve">https://kiro.dev/blog/sonnet-4-6/</w:t>
        </w:r>
      </w:hyperlink>
    </w:p>
    <w:p>
      <w:pPr>
        <w:pStyle w:val="BodyText"/>
      </w:pPr>
      <w:hyperlink r:id="rId59">
        <w:r>
          <w:rPr>
            <w:rStyle w:val="Hyperlink"/>
          </w:rPr>
          <w:t xml:space="preserve">[21]</w:t>
        </w:r>
      </w:hyperlink>
      <w:r>
        <w:t xml:space="preserve"> </w:t>
      </w:r>
      <w:r>
        <w:t xml:space="preserve">Model selection - IDE - Docs - Kiro</w:t>
      </w:r>
    </w:p>
    <w:p>
      <w:pPr>
        <w:pStyle w:val="BodyText"/>
      </w:pPr>
      <w:hyperlink r:id="rId73">
        <w:r>
          <w:rPr>
            <w:rStyle w:val="Hyperlink"/>
          </w:rPr>
          <w:t xml:space="preserve">https://kiro.dev/docs/chat/model-selection/</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31" TargetMode="External" /><Relationship Type="http://schemas.openxmlformats.org/officeDocument/2006/relationships/hyperlink" Id="rId67" Target="https://aws.amazon.com/blogs/security/ai-lifecycle-risk-management-iso-iec-420012023-for-ai-governance/" TargetMode="External" /><Relationship Type="http://schemas.openxmlformats.org/officeDocument/2006/relationships/hyperlink" Id="rId32" Target="https://aws.amazon.com/blogs/security/ai-lifecycle-risk-management-iso-iec-420012023-for-ai-governance/#:~:text=,Map%2C%20measure%2C%20manage%2C%20and%20govern" TargetMode="External" /><Relationship Type="http://schemas.openxmlformats.org/officeDocument/2006/relationships/hyperlink" Id="rId30" Target="https://aws.amazon.com/blogs/security/ai-lifecycle-risk-management-iso-iec-420012023-for-ai-governance/#:~:text=identify%2C%20evaluate%2C%20and%20treat%20risks,ERM%29%20programs" TargetMode="External" /><Relationship Type="http://schemas.openxmlformats.org/officeDocument/2006/relationships/hyperlink" Id="rId65" Target="https://babl.ai/openai-releases-practical-guide-to-building-llm-agents-for-real-world-workflows/" TargetMode="External" /><Relationship Type="http://schemas.openxmlformats.org/officeDocument/2006/relationships/hyperlink" Id="rId54" Target="https://babl.ai/openai-releases-practical-guide-to-building-llm-agents-for-real-world-workflows/#:~:text=In%20conclusion%2C%20OpenAI%E2%80%99s%20guide%20encourages,to%20transform%20entire%20business%20processes" TargetMode="External" /><Relationship Type="http://schemas.openxmlformats.org/officeDocument/2006/relationships/hyperlink" Id="rId43" Target="https://babl.ai/openai-releases-practical-guide-to-building-llm-agents-for-real-world-workflows/#:~:text=Robust%20guardrails%20are%20emphasized%20throughout,systems%20and%20OpenAI%E2%80%99s%20moderation%20API" TargetMode="External" /><Relationship Type="http://schemas.openxmlformats.org/officeDocument/2006/relationships/hyperlink" Id="rId27" Target="https://babl.ai/openai-releases-practical-guide-to-building-llm-agents-for-real-world-workflows/#:~:text=The%20guide%20breaks%20down%20agent,and%20latency%20with%20smaller%20models" TargetMode="External" /><Relationship Type="http://schemas.openxmlformats.org/officeDocument/2006/relationships/hyperlink" Id="rId63" Target="https://code.claude.com/docs/en/overview" TargetMode="External" /><Relationship Type="http://schemas.openxmlformats.org/officeDocument/2006/relationships/hyperlink" Id="rId23" Target="https://code.claude.com/docs/en/overview#:~:text=Claude%20Code%20is%20an%20AI,tools%20to%20get%20things%20done" TargetMode="External" /><Relationship Type="http://schemas.openxmlformats.org/officeDocument/2006/relationships/hyperlink" Id="rId49" Target="https://code.claude.com/docs/en/overview#:~:text=Connect%20your%20tools%20with%20MCP" TargetMode="External" /><Relationship Type="http://schemas.openxmlformats.org/officeDocument/2006/relationships/hyperlink" Id="rId22" Target="https://code.claude.com/docs/en/overview#:~:text=Create%20commits%20and%20pull%20requests" TargetMode="External" /><Relationship Type="http://schemas.openxmlformats.org/officeDocument/2006/relationships/hyperlink" Id="rId71" Target="https://kiro.dev/blog/opus-4-6/" TargetMode="External" /><Relationship Type="http://schemas.openxmlformats.org/officeDocument/2006/relationships/hyperlink" Id="rId56" Target="https://kiro.dev/blog/opus-4-6/#:~:text=Starting%20today%2C%20you%20can%20use,world%E2%80%99s%20best%20model%20for%20coding" TargetMode="External" /><Relationship Type="http://schemas.openxmlformats.org/officeDocument/2006/relationships/hyperlink" Id="rId72" Target="https://kiro.dev/blog/sonnet-4-6/" TargetMode="External" /><Relationship Type="http://schemas.openxmlformats.org/officeDocument/2006/relationships/hyperlink" Id="rId57" Target="https://kiro.dev/blog/sonnet-4-6/#:~:text=Sonnet%204,forth%20development%20work" TargetMode="External" /><Relationship Type="http://schemas.openxmlformats.org/officeDocument/2006/relationships/hyperlink" Id="rId73" Target="https://kiro.dev/docs/chat/model-selection/" TargetMode="External" /><Relationship Type="http://schemas.openxmlformats.org/officeDocument/2006/relationships/hyperlink" Id="rId59" Target="https://kiro.dev/docs/chat/model-selection/#:~:text=Anthropic%27s%20smartest%20model%20with%20state,better%20code%20review%20and%20debugging" TargetMode="External" /><Relationship Type="http://schemas.openxmlformats.org/officeDocument/2006/relationships/hyperlink" Id="rId66" Target="https://web.stanford.edu/class/cs329t/syllabus.html" TargetMode="External" /><Relationship Type="http://schemas.openxmlformats.org/officeDocument/2006/relationships/hyperlink" Id="rId40" Target="https://web.stanford.edu/class/cs329t/syllabus.html#:~:text=Prompting%20techniques%20Retrieval,Hallucination%20in%20Natural%20Language%20Generation" TargetMode="External" /><Relationship Type="http://schemas.openxmlformats.org/officeDocument/2006/relationships/hyperlink" Id="rId58" Target="https://web.stanford.edu/class/cs329t/syllabus.html#:~:text=Slides%20Reading%3A%20Anthropic%2C%20Building%20effective,blog" TargetMode="External" /><Relationship Type="http://schemas.openxmlformats.org/officeDocument/2006/relationships/hyperlink" Id="rId28" Target="https://web.stanford.edu/class/cs329t/syllabus.html#:~:text=Tue%20Oct%2021%20Deep%20dive,Andrej%20Karpathy" TargetMode="External" /><Relationship Type="http://schemas.openxmlformats.org/officeDocument/2006/relationships/hyperlink" Id="rId69" Target="https://www.anthropic.com/engineering/building-effective-agents" TargetMode="External" /><Relationship Type="http://schemas.openxmlformats.org/officeDocument/2006/relationships/hyperlink" Id="rId36" Target="https://www.anthropic.com/engineering/building-effective-agents#:~:text=Building%20block%3A%20The%20augmented%20LLM" TargetMode="External" /><Relationship Type="http://schemas.openxmlformats.org/officeDocument/2006/relationships/hyperlink" Id="rId37" Target="https://www.anthropic.com/engineering/building-effective-agents#:~:text=Over%20the%20past%20year%2C%20we%27ve,building%20with%20simple%2C%20composable%20patterns" TargetMode="External" /><Relationship Type="http://schemas.openxmlformats.org/officeDocument/2006/relationships/hyperlink" Id="rId39" Target="https://www.anthropic.com/engineering/building-effective-agents#:~:text=Workflow%3A%20Prompt%20chaining" TargetMode="External" /><Relationship Type="http://schemas.openxmlformats.org/officeDocument/2006/relationships/hyperlink" Id="rId64" Target="https://www.deeplearning.ai/short-courses/ai-python-for-beginners/" TargetMode="External" /><Relationship Type="http://schemas.openxmlformats.org/officeDocument/2006/relationships/hyperlink" Id="rId26" Target="https://www.deeplearning.ai/short-courses/ai-python-for-beginners/#:~:text=World%21%E2%80%9D%20for%20the%20first%20time,track%20while%20learning%20new%20skills" TargetMode="External" /><Relationship Type="http://schemas.openxmlformats.org/officeDocument/2006/relationships/hyperlink" Id="rId70" Target="https://www.nist.gov/itl/ai-risk-management-framework" TargetMode="External" /><Relationship Type="http://schemas.openxmlformats.org/officeDocument/2006/relationships/hyperlink" Id="rId55" Target="https://www.nist.gov/itl/ai-risk-management-framework#:~:text=In%20collaboration%20with%20the%20private,AI%20products%2C%20services%2C%20and%20systems" TargetMode="External" /><Relationship Type="http://schemas.openxmlformats.org/officeDocument/2006/relationships/hyperlink" Id="rId68" Target="https://www.perplexity.ai/help-center/en/articles/10354919-what-advanced-ai-models-are-included-in-my-subscription-grok" TargetMode="External" /><Relationship Type="http://schemas.openxmlformats.org/officeDocument/2006/relationships/hyperlink" Id="rId34" Target="https://www.perplexity.ai/help-center/en/articles/10354919-what-advanced-ai-models-are-included-in-my-subscription-grok#:~:text=%2A%20%23%23%23%23%20GPT" TargetMode="External" /><Relationship Type="http://schemas.openxmlformats.org/officeDocument/2006/relationships/hyperlink" Id="rId35" Target="https://www.perplexity.ai/help-center/en/articles/10354919-what-advanced-ai-models-are-included-in-my-subscription-grok#:~:text=responses%20for%20technical%20tasks%20and,challenging%20queries" TargetMode="External" /></Relationships>
</file>

<file path=word/_rels/footnotes.xml.rels><?xml version="1.0" encoding="UTF-8"?><Relationships xmlns="http://schemas.openxmlformats.org/package/2006/relationships"><Relationship Type="http://schemas.openxmlformats.org/officeDocument/2006/relationships/hyperlink" Id="rId24" Target="31" TargetMode="External" /><Relationship Type="http://schemas.openxmlformats.org/officeDocument/2006/relationships/hyperlink" Id="rId67" Target="https://aws.amazon.com/blogs/security/ai-lifecycle-risk-management-iso-iec-420012023-for-ai-governance/" TargetMode="External" /><Relationship Type="http://schemas.openxmlformats.org/officeDocument/2006/relationships/hyperlink" Id="rId32" Target="https://aws.amazon.com/blogs/security/ai-lifecycle-risk-management-iso-iec-420012023-for-ai-governance/#:~:text=,Map%2C%20measure%2C%20manage%2C%20and%20govern" TargetMode="External" /><Relationship Type="http://schemas.openxmlformats.org/officeDocument/2006/relationships/hyperlink" Id="rId30" Target="https://aws.amazon.com/blogs/security/ai-lifecycle-risk-management-iso-iec-420012023-for-ai-governance/#:~:text=identify%2C%20evaluate%2C%20and%20treat%20risks,ERM%29%20programs" TargetMode="External" /><Relationship Type="http://schemas.openxmlformats.org/officeDocument/2006/relationships/hyperlink" Id="rId65" Target="https://babl.ai/openai-releases-practical-guide-to-building-llm-agents-for-real-world-workflows/" TargetMode="External" /><Relationship Type="http://schemas.openxmlformats.org/officeDocument/2006/relationships/hyperlink" Id="rId54" Target="https://babl.ai/openai-releases-practical-guide-to-building-llm-agents-for-real-world-workflows/#:~:text=In%20conclusion%2C%20OpenAI%E2%80%99s%20guide%20encourages,to%20transform%20entire%20business%20processes" TargetMode="External" /><Relationship Type="http://schemas.openxmlformats.org/officeDocument/2006/relationships/hyperlink" Id="rId43" Target="https://babl.ai/openai-releases-practical-guide-to-building-llm-agents-for-real-world-workflows/#:~:text=Robust%20guardrails%20are%20emphasized%20throughout,systems%20and%20OpenAI%E2%80%99s%20moderation%20API" TargetMode="External" /><Relationship Type="http://schemas.openxmlformats.org/officeDocument/2006/relationships/hyperlink" Id="rId27" Target="https://babl.ai/openai-releases-practical-guide-to-building-llm-agents-for-real-world-workflows/#:~:text=The%20guide%20breaks%20down%20agent,and%20latency%20with%20smaller%20models" TargetMode="External" /><Relationship Type="http://schemas.openxmlformats.org/officeDocument/2006/relationships/hyperlink" Id="rId63" Target="https://code.claude.com/docs/en/overview" TargetMode="External" /><Relationship Type="http://schemas.openxmlformats.org/officeDocument/2006/relationships/hyperlink" Id="rId23" Target="https://code.claude.com/docs/en/overview#:~:text=Claude%20Code%20is%20an%20AI,tools%20to%20get%20things%20done" TargetMode="External" /><Relationship Type="http://schemas.openxmlformats.org/officeDocument/2006/relationships/hyperlink" Id="rId49" Target="https://code.claude.com/docs/en/overview#:~:text=Connect%20your%20tools%20with%20MCP" TargetMode="External" /><Relationship Type="http://schemas.openxmlformats.org/officeDocument/2006/relationships/hyperlink" Id="rId22" Target="https://code.claude.com/docs/en/overview#:~:text=Create%20commits%20and%20pull%20requests" TargetMode="External" /><Relationship Type="http://schemas.openxmlformats.org/officeDocument/2006/relationships/hyperlink" Id="rId71" Target="https://kiro.dev/blog/opus-4-6/" TargetMode="External" /><Relationship Type="http://schemas.openxmlformats.org/officeDocument/2006/relationships/hyperlink" Id="rId56" Target="https://kiro.dev/blog/opus-4-6/#:~:text=Starting%20today%2C%20you%20can%20use,world%E2%80%99s%20best%20model%20for%20coding" TargetMode="External" /><Relationship Type="http://schemas.openxmlformats.org/officeDocument/2006/relationships/hyperlink" Id="rId72" Target="https://kiro.dev/blog/sonnet-4-6/" TargetMode="External" /><Relationship Type="http://schemas.openxmlformats.org/officeDocument/2006/relationships/hyperlink" Id="rId57" Target="https://kiro.dev/blog/sonnet-4-6/#:~:text=Sonnet%204,forth%20development%20work" TargetMode="External" /><Relationship Type="http://schemas.openxmlformats.org/officeDocument/2006/relationships/hyperlink" Id="rId73" Target="https://kiro.dev/docs/chat/model-selection/" TargetMode="External" /><Relationship Type="http://schemas.openxmlformats.org/officeDocument/2006/relationships/hyperlink" Id="rId59" Target="https://kiro.dev/docs/chat/model-selection/#:~:text=Anthropic%27s%20smartest%20model%20with%20state,better%20code%20review%20and%20debugging" TargetMode="External" /><Relationship Type="http://schemas.openxmlformats.org/officeDocument/2006/relationships/hyperlink" Id="rId66" Target="https://web.stanford.edu/class/cs329t/syllabus.html" TargetMode="External" /><Relationship Type="http://schemas.openxmlformats.org/officeDocument/2006/relationships/hyperlink" Id="rId40" Target="https://web.stanford.edu/class/cs329t/syllabus.html#:~:text=Prompting%20techniques%20Retrieval,Hallucination%20in%20Natural%20Language%20Generation" TargetMode="External" /><Relationship Type="http://schemas.openxmlformats.org/officeDocument/2006/relationships/hyperlink" Id="rId58" Target="https://web.stanford.edu/class/cs329t/syllabus.html#:~:text=Slides%20Reading%3A%20Anthropic%2C%20Building%20effective,blog" TargetMode="External" /><Relationship Type="http://schemas.openxmlformats.org/officeDocument/2006/relationships/hyperlink" Id="rId28" Target="https://web.stanford.edu/class/cs329t/syllabus.html#:~:text=Tue%20Oct%2021%20Deep%20dive,Andrej%20Karpathy" TargetMode="External" /><Relationship Type="http://schemas.openxmlformats.org/officeDocument/2006/relationships/hyperlink" Id="rId69" Target="https://www.anthropic.com/engineering/building-effective-agents" TargetMode="External" /><Relationship Type="http://schemas.openxmlformats.org/officeDocument/2006/relationships/hyperlink" Id="rId36" Target="https://www.anthropic.com/engineering/building-effective-agents#:~:text=Building%20block%3A%20The%20augmented%20LLM" TargetMode="External" /><Relationship Type="http://schemas.openxmlformats.org/officeDocument/2006/relationships/hyperlink" Id="rId37" Target="https://www.anthropic.com/engineering/building-effective-agents#:~:text=Over%20the%20past%20year%2C%20we%27ve,building%20with%20simple%2C%20composable%20patterns" TargetMode="External" /><Relationship Type="http://schemas.openxmlformats.org/officeDocument/2006/relationships/hyperlink" Id="rId39" Target="https://www.anthropic.com/engineering/building-effective-agents#:~:text=Workflow%3A%20Prompt%20chaining" TargetMode="External" /><Relationship Type="http://schemas.openxmlformats.org/officeDocument/2006/relationships/hyperlink" Id="rId64" Target="https://www.deeplearning.ai/short-courses/ai-python-for-beginners/" TargetMode="External" /><Relationship Type="http://schemas.openxmlformats.org/officeDocument/2006/relationships/hyperlink" Id="rId26" Target="https://www.deeplearning.ai/short-courses/ai-python-for-beginners/#:~:text=World%21%E2%80%9D%20for%20the%20first%20time,track%20while%20learning%20new%20skills" TargetMode="External" /><Relationship Type="http://schemas.openxmlformats.org/officeDocument/2006/relationships/hyperlink" Id="rId70" Target="https://www.nist.gov/itl/ai-risk-management-framework" TargetMode="External" /><Relationship Type="http://schemas.openxmlformats.org/officeDocument/2006/relationships/hyperlink" Id="rId55" Target="https://www.nist.gov/itl/ai-risk-management-framework#:~:text=In%20collaboration%20with%20the%20private,AI%20products%2C%20services%2C%20and%20systems" TargetMode="External" /><Relationship Type="http://schemas.openxmlformats.org/officeDocument/2006/relationships/hyperlink" Id="rId68" Target="https://www.perplexity.ai/help-center/en/articles/10354919-what-advanced-ai-models-are-included-in-my-subscription-grok" TargetMode="External" /><Relationship Type="http://schemas.openxmlformats.org/officeDocument/2006/relationships/hyperlink" Id="rId34" Target="https://www.perplexity.ai/help-center/en/articles/10354919-what-advanced-ai-models-are-included-in-my-subscription-grok#:~:text=%2A%20%23%23%23%23%20GPT" TargetMode="External" /><Relationship Type="http://schemas.openxmlformats.org/officeDocument/2006/relationships/hyperlink" Id="rId35" Target="https://www.perplexity.ai/help-center/en/articles/10354919-what-advanced-ai-models-are-included-in-my-subscription-grok#:~:text=responses%20for%20technical%20tasks%20and,challenging%20que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2026-03-11T17:11:35Z</dcterms:created>
  <dcterms:modified xsi:type="dcterms:W3CDTF">2026-03-11T17:11:35Z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