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0" w:before="0" w:line="264"/>
        <w:jc w:val="center"/>
      </w:pPr>
      <w:r>
        <w:rPr>
          <w:rFonts w:ascii="Arial" w:cs="Arial" w:eastAsia="Arial" w:hAnsi="Arial"/>
          <w:b/>
          <w:bCs/>
          <w:color w:val="012C4A"/>
          <w:sz w:val="30"/>
          <w:szCs w:val="30"/>
          <w:rtl/>
        </w:rPr>
        <w:t xml:space="preserve">תסריט הדגמה: 10 דקות</w:t>
      </w:r>
    </w:p>
    <w:p>
      <w:pPr>
        <w:bidi/>
        <w:spacing w:after="60" w:before="0" w:line="264"/>
        <w:jc w:val="center"/>
      </w:pPr>
      <w:r>
        <w:rPr>
          <w:rFonts w:ascii="Arial" w:cs="Arial" w:eastAsia="Arial" w:hAnsi="Arial"/>
          <w:color w:val="0368B0"/>
          <w:sz w:val="21"/>
          <w:szCs w:val="21"/>
          <w:rtl/>
        </w:rPr>
        <w:t xml:space="preserve">הסל האישי להזדקנות מיטבית | גרסה 0.5 | 3.11.2026</w:t>
      </w:r>
    </w:p>
    <w:p>
      <w:pPr>
        <w:bidi/>
        <w:spacing w:after="60" w:before="0" w:line="264"/>
        <w:jc w:val="both"/>
      </w:pPr>
      <w:r>
        <w:rPr>
          <w:rFonts w:ascii="Arial" w:cs="Arial" w:eastAsia="Arial" w:hAnsi="Arial"/>
          <w:b/>
          <w:bCs/>
          <w:color w:val="0C3058"/>
          <w:sz w:val="22"/>
          <w:szCs w:val="22"/>
          <w:rtl/>
        </w:rPr>
        <w:t xml:space="preserve">לפני:</w:t>
      </w:r>
      <w:r>
        <w:rPr>
          <w:rFonts w:ascii="Arial" w:cs="Arial" w:eastAsia="Arial" w:hAnsi="Arial"/>
          <w:color w:val="0C3058"/>
          <w:sz w:val="22"/>
          <w:szCs w:val="22"/>
          <w:rtl/>
        </w:rPr>
        <w:t xml:space="preserve"> איפוס ההדגמה, "הכנה לעבודה בלי אינטרנט", לשונית לשרה ולשונית לרונית בטלפון, המטה במחשב. בדיקה במצב טיסה.</w:t>
      </w:r>
    </w:p>
    <w:tbl>
      <w:tblPr>
        <w:bidiVisual/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3700"/>
        <w:gridCol w:w="4106"/>
      </w:tblGrid>
      <w:tr>
        <w:trPr>
          <w:cantSplit/>
          <w:tblHeader/>
        </w:trPr>
        <w:tc>
          <w:tcPr>
            <w:tcW w:type="dxa" w:w="90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shd w:fill="0368B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זמן</w:t>
            </w:r>
          </w:p>
        </w:tc>
        <w:tc>
          <w:tcPr>
            <w:tcW w:type="dxa" w:w="150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shd w:fill="0368B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מי</w:t>
            </w:r>
          </w:p>
        </w:tc>
        <w:tc>
          <w:tcPr>
            <w:tcW w:type="dxa" w:w="370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shd w:fill="0368B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מה לוחצים</w:t>
            </w:r>
          </w:p>
        </w:tc>
        <w:tc>
          <w:tcPr>
            <w:tcW w:type="dxa" w:w="4106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shd w:fill="0368B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מה אומרים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/>
                <w:bCs/>
                <w:color w:val="0C3058"/>
                <w:sz w:val="20"/>
                <w:szCs w:val="20"/>
                <w:rtl/>
              </w:rPr>
              <w:t xml:space="preserve">0:00</w:t>
            </w:r>
          </w:p>
        </w:tc>
        <w:tc>
          <w:tcPr>
            <w:tcW w:type="dxa" w:w="150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0"/>
                <w:szCs w:val="20"/>
                <w:rtl/>
              </w:rPr>
              <w:t xml:space="preserve">מחשב</w:t>
            </w:r>
          </w:p>
        </w:tc>
        <w:tc>
          <w:tcPr>
            <w:tcW w:type="dxa" w:w="370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0"/>
                <w:szCs w:val="20"/>
                <w:rtl/>
              </w:rPr>
              <w:t xml:space="preserve">דמויות, "מה הכלי כן ולא עושה"</w:t>
            </w:r>
          </w:p>
        </w:tc>
        <w:tc>
          <w:tcPr>
            <w:tcW w:type="dxa" w:w="4106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0"/>
                <w:szCs w:val="20"/>
                <w:rtl/>
              </w:rPr>
              <w:t xml:space="preserve">הכלי מגדיר שירותים, כללים ומדדים. נקודות ותשלום אצל הספק.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shd w:fill="F0F8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/>
                <w:bCs/>
                <w:color w:val="0C3058"/>
                <w:sz w:val="20"/>
                <w:szCs w:val="20"/>
                <w:rtl/>
              </w:rPr>
              <w:t xml:space="preserve">1:00</w:t>
            </w:r>
          </w:p>
        </w:tc>
        <w:tc>
          <w:tcPr>
            <w:tcW w:type="dxa" w:w="150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shd w:fill="F0F8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0"/>
                <w:szCs w:val="20"/>
                <w:rtl/>
              </w:rPr>
              <w:t xml:space="preserve">שרה</w:t>
            </w:r>
          </w:p>
        </w:tc>
        <w:tc>
          <w:tcPr>
            <w:tcW w:type="dxa" w:w="370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shd w:fill="F0F8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0"/>
                <w:szCs w:val="20"/>
                <w:rtl/>
              </w:rPr>
              <w:t xml:space="preserve">הבית: "נשארו לך"</w:t>
            </w:r>
          </w:p>
        </w:tc>
        <w:tc>
          <w:tcPr>
            <w:tcW w:type="dxa" w:w="4106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shd w:fill="F0F8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0"/>
                <w:szCs w:val="20"/>
                <w:rtl/>
              </w:rPr>
              <w:t xml:space="preserve">הסל בשקלים, מההגדרות.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/>
                <w:bCs/>
                <w:color w:val="0C3058"/>
                <w:sz w:val="20"/>
                <w:szCs w:val="20"/>
                <w:rtl/>
              </w:rPr>
              <w:t xml:space="preserve">1:30</w:t>
            </w:r>
          </w:p>
        </w:tc>
        <w:tc>
          <w:tcPr>
            <w:tcW w:type="dxa" w:w="150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0"/>
                <w:szCs w:val="20"/>
                <w:rtl/>
              </w:rPr>
              <w:t xml:space="preserve">שרה</w:t>
            </w:r>
          </w:p>
        </w:tc>
        <w:tc>
          <w:tcPr>
            <w:tcW w:type="dxa" w:w="370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0"/>
                <w:szCs w:val="20"/>
                <w:rtl/>
              </w:rPr>
              <w:t xml:space="preserve">"להקריא", "א+"</w:t>
            </w:r>
          </w:p>
        </w:tc>
        <w:tc>
          <w:tcPr>
            <w:tcW w:type="dxa" w:w="4106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0"/>
                <w:szCs w:val="20"/>
                <w:rtl/>
              </w:rPr>
              <w:t xml:space="preserve">כל מסך מוקרא, הכתב גדל.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shd w:fill="F0F8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/>
                <w:bCs/>
                <w:color w:val="0C3058"/>
                <w:sz w:val="20"/>
                <w:szCs w:val="20"/>
                <w:rtl/>
              </w:rPr>
              <w:t xml:space="preserve">2:00</w:t>
            </w:r>
          </w:p>
        </w:tc>
        <w:tc>
          <w:tcPr>
            <w:tcW w:type="dxa" w:w="150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shd w:fill="F0F8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0"/>
                <w:szCs w:val="20"/>
                <w:rtl/>
              </w:rPr>
              <w:t xml:space="preserve">שרה</w:t>
            </w:r>
          </w:p>
        </w:tc>
        <w:tc>
          <w:tcPr>
            <w:tcW w:type="dxa" w:w="370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shd w:fill="F0F8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0"/>
                <w:szCs w:val="20"/>
                <w:rtl/>
              </w:rPr>
              <w:t xml:space="preserve">"למצוא חוג או שירות"</w:t>
            </w:r>
          </w:p>
        </w:tc>
        <w:tc>
          <w:tcPr>
            <w:tcW w:type="dxa" w:w="4106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shd w:fill="F0F8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0"/>
                <w:szCs w:val="20"/>
                <w:rtl/>
              </w:rPr>
              <w:t xml:space="preserve">שלוש בחירות בשלב, מאלגוריתם ההתאמה הקיים.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/>
                <w:bCs/>
                <w:color w:val="0C3058"/>
                <w:sz w:val="20"/>
                <w:szCs w:val="20"/>
                <w:rtl/>
              </w:rPr>
              <w:t xml:space="preserve">2:45</w:t>
            </w:r>
          </w:p>
        </w:tc>
        <w:tc>
          <w:tcPr>
            <w:tcW w:type="dxa" w:w="150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0"/>
                <w:szCs w:val="20"/>
                <w:rtl/>
              </w:rPr>
              <w:t xml:space="preserve">שרה</w:t>
            </w:r>
          </w:p>
        </w:tc>
        <w:tc>
          <w:tcPr>
            <w:tcW w:type="dxa" w:w="370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0"/>
                <w:szCs w:val="20"/>
                <w:rtl/>
              </w:rPr>
              <w:t xml:space="preserve">לפרטים, להזמין, מועד, לאשר</w:t>
            </w:r>
          </w:p>
        </w:tc>
        <w:tc>
          <w:tcPr>
            <w:tcW w:type="dxa" w:w="4106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0"/>
                <w:szCs w:val="20"/>
                <w:rtl/>
              </w:rPr>
              <w:t xml:space="preserve">כלל הביטול בעברית פשוטה, מסומן כהצעה.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shd w:fill="F0F8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/>
                <w:bCs/>
                <w:color w:val="0C3058"/>
                <w:sz w:val="20"/>
                <w:szCs w:val="20"/>
                <w:rtl/>
              </w:rPr>
              <w:t xml:space="preserve">3:30</w:t>
            </w:r>
          </w:p>
        </w:tc>
        <w:tc>
          <w:tcPr>
            <w:tcW w:type="dxa" w:w="150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shd w:fill="F0F8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0"/>
                <w:szCs w:val="20"/>
                <w:rtl/>
              </w:rPr>
              <w:t xml:space="preserve">שרה</w:t>
            </w:r>
          </w:p>
        </w:tc>
        <w:tc>
          <w:tcPr>
            <w:tcW w:type="dxa" w:w="370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shd w:fill="F0F8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0"/>
                <w:szCs w:val="20"/>
                <w:rtl/>
              </w:rPr>
              <w:t xml:space="preserve">הפעילויות שלי, לבטל</w:t>
            </w:r>
          </w:p>
        </w:tc>
        <w:tc>
          <w:tcPr>
            <w:tcW w:type="dxa" w:w="4106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shd w:fill="F0F8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0"/>
                <w:szCs w:val="20"/>
                <w:rtl/>
              </w:rPr>
              <w:t xml:space="preserve">הכסף חזר לסל.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/>
                <w:bCs/>
                <w:color w:val="0C3058"/>
                <w:sz w:val="20"/>
                <w:szCs w:val="20"/>
                <w:rtl/>
              </w:rPr>
              <w:t xml:space="preserve">4:00</w:t>
            </w:r>
          </w:p>
        </w:tc>
        <w:tc>
          <w:tcPr>
            <w:tcW w:type="dxa" w:w="150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0"/>
                <w:szCs w:val="20"/>
                <w:rtl/>
              </w:rPr>
              <w:t xml:space="preserve">שרה</w:t>
            </w:r>
          </w:p>
        </w:tc>
        <w:tc>
          <w:tcPr>
            <w:tcW w:type="dxa" w:w="370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0"/>
                <w:szCs w:val="20"/>
                <w:rtl/>
              </w:rPr>
              <w:t xml:space="preserve">סל טיפוח, "לבקש מהמלווה"</w:t>
            </w:r>
          </w:p>
        </w:tc>
        <w:tc>
          <w:tcPr>
            <w:tcW w:type="dxa" w:w="4106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0"/>
                <w:szCs w:val="20"/>
                <w:rtl/>
              </w:rPr>
              <w:t xml:space="preserve">שירות מותנה עובר למלווה.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shd w:fill="F0F8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/>
                <w:bCs/>
                <w:color w:val="0C3058"/>
                <w:sz w:val="20"/>
                <w:szCs w:val="20"/>
                <w:rtl/>
              </w:rPr>
              <w:t xml:space="preserve">4:30</w:t>
            </w:r>
          </w:p>
        </w:tc>
        <w:tc>
          <w:tcPr>
            <w:tcW w:type="dxa" w:w="150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shd w:fill="F0F8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0"/>
                <w:szCs w:val="20"/>
                <w:rtl/>
              </w:rPr>
              <w:t xml:space="preserve">שרה</w:t>
            </w:r>
          </w:p>
        </w:tc>
        <w:tc>
          <w:tcPr>
            <w:tcW w:type="dxa" w:w="370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shd w:fill="F0F8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0"/>
                <w:szCs w:val="20"/>
                <w:rtl/>
              </w:rPr>
              <w:t xml:space="preserve">עזרה, "שיחזרו אליי"</w:t>
            </w:r>
          </w:p>
        </w:tc>
        <w:tc>
          <w:tcPr>
            <w:tcW w:type="dxa" w:w="4106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shd w:fill="F0F8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0"/>
                <w:szCs w:val="20"/>
                <w:rtl/>
              </w:rPr>
              <w:t xml:space="preserve">דרך החוצה מהדיגיטל בכל מסך.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/>
                <w:bCs/>
                <w:color w:val="0C3058"/>
                <w:sz w:val="20"/>
                <w:szCs w:val="20"/>
                <w:rtl/>
              </w:rPr>
              <w:t xml:space="preserve">5:00</w:t>
            </w:r>
          </w:p>
        </w:tc>
        <w:tc>
          <w:tcPr>
            <w:tcW w:type="dxa" w:w="150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0"/>
                <w:szCs w:val="20"/>
                <w:rtl/>
              </w:rPr>
              <w:t xml:space="preserve">רונית</w:t>
            </w:r>
          </w:p>
        </w:tc>
        <w:tc>
          <w:tcPr>
            <w:tcW w:type="dxa" w:w="370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0"/>
                <w:szCs w:val="20"/>
                <w:rtl/>
              </w:rPr>
              <w:t xml:space="preserve">"היום"</w:t>
            </w:r>
          </w:p>
        </w:tc>
        <w:tc>
          <w:tcPr>
            <w:tcW w:type="dxa" w:w="4106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0"/>
                <w:szCs w:val="20"/>
                <w:rtl/>
              </w:rPr>
              <w:t xml:space="preserve">76 בתיק, מיון לפי הכללים הקיימים.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shd w:fill="F0F8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/>
                <w:bCs/>
                <w:color w:val="0C3058"/>
                <w:sz w:val="20"/>
                <w:szCs w:val="20"/>
                <w:rtl/>
              </w:rPr>
              <w:t xml:space="preserve">6:00</w:t>
            </w:r>
          </w:p>
        </w:tc>
        <w:tc>
          <w:tcPr>
            <w:tcW w:type="dxa" w:w="150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shd w:fill="F0F8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0"/>
                <w:szCs w:val="20"/>
                <w:rtl/>
              </w:rPr>
              <w:t xml:space="preserve">רונית</w:t>
            </w:r>
          </w:p>
        </w:tc>
        <w:tc>
          <w:tcPr>
            <w:tcW w:type="dxa" w:w="370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shd w:fill="F0F8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0"/>
                <w:szCs w:val="20"/>
                <w:rtl/>
              </w:rPr>
              <w:t xml:space="preserve">בקשות: לאשר, סיבה, לאשר ולתעד</w:t>
            </w:r>
          </w:p>
        </w:tc>
        <w:tc>
          <w:tcPr>
            <w:tcW w:type="dxa" w:w="4106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shd w:fill="F0F8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0"/>
                <w:szCs w:val="20"/>
                <w:rtl/>
              </w:rPr>
              <w:t xml:space="preserve">שלוש נגיעות. שרה רואה "המלווה אישרה".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/>
                <w:bCs/>
                <w:color w:val="0C3058"/>
                <w:sz w:val="20"/>
                <w:szCs w:val="20"/>
                <w:rtl/>
              </w:rPr>
              <w:t xml:space="preserve">7:00</w:t>
            </w:r>
          </w:p>
        </w:tc>
        <w:tc>
          <w:tcPr>
            <w:tcW w:type="dxa" w:w="150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0"/>
                <w:szCs w:val="20"/>
                <w:rtl/>
              </w:rPr>
              <w:t xml:space="preserve">רונית</w:t>
            </w:r>
          </w:p>
        </w:tc>
        <w:tc>
          <w:tcPr>
            <w:tcW w:type="dxa" w:w="370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0"/>
                <w:szCs w:val="20"/>
                <w:rtl/>
              </w:rPr>
              <w:t xml:space="preserve">התיק של שרה: להזמין בשמה</w:t>
            </w:r>
          </w:p>
        </w:tc>
        <w:tc>
          <w:tcPr>
            <w:tcW w:type="dxa" w:w="4106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0"/>
                <w:szCs w:val="20"/>
                <w:rtl/>
              </w:rPr>
              <w:t xml:space="preserve">הרשאת פעולה, אישור בעל פה ביומן.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shd w:fill="F0F8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/>
                <w:bCs/>
                <w:color w:val="0C3058"/>
                <w:sz w:val="20"/>
                <w:szCs w:val="20"/>
                <w:rtl/>
              </w:rPr>
              <w:t xml:space="preserve">7:45</w:t>
            </w:r>
          </w:p>
        </w:tc>
        <w:tc>
          <w:tcPr>
            <w:tcW w:type="dxa" w:w="150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shd w:fill="F0F8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0"/>
                <w:szCs w:val="20"/>
                <w:rtl/>
              </w:rPr>
              <w:t xml:space="preserve">רונית</w:t>
            </w:r>
          </w:p>
        </w:tc>
        <w:tc>
          <w:tcPr>
            <w:tcW w:type="dxa" w:w="370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shd w:fill="F0F8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0"/>
                <w:szCs w:val="20"/>
                <w:rtl/>
              </w:rPr>
              <w:t xml:space="preserve">יומן, קובץ אירועים</w:t>
            </w:r>
          </w:p>
        </w:tc>
        <w:tc>
          <w:tcPr>
            <w:tcW w:type="dxa" w:w="4106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shd w:fill="F0F8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0"/>
                <w:szCs w:val="20"/>
                <w:rtl/>
              </w:rPr>
              <w:t xml:space="preserve">JSON Schema פתוח לכל ספק.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/>
                <w:bCs/>
                <w:color w:val="0C3058"/>
                <w:sz w:val="20"/>
                <w:szCs w:val="20"/>
                <w:rtl/>
              </w:rPr>
              <w:t xml:space="preserve">8:15</w:t>
            </w:r>
          </w:p>
        </w:tc>
        <w:tc>
          <w:tcPr>
            <w:tcW w:type="dxa" w:w="150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0"/>
                <w:szCs w:val="20"/>
                <w:rtl/>
              </w:rPr>
              <w:t xml:space="preserve">מטה</w:t>
            </w:r>
          </w:p>
        </w:tc>
        <w:tc>
          <w:tcPr>
            <w:tcW w:type="dxa" w:w="370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0"/>
                <w:szCs w:val="20"/>
                <w:rtl/>
              </w:rPr>
              <w:t xml:space="preserve">סקירה</w:t>
            </w:r>
          </w:p>
        </w:tc>
        <w:tc>
          <w:tcPr>
            <w:tcW w:type="dxa" w:w="4106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0"/>
                <w:szCs w:val="20"/>
                <w:rtl/>
              </w:rPr>
              <w:t xml:space="preserve">מקור אחד. כל כלל פתוח מסומן כהצעה.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shd w:fill="F0F8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/>
                <w:bCs/>
                <w:color w:val="0C3058"/>
                <w:sz w:val="20"/>
                <w:szCs w:val="20"/>
                <w:rtl/>
              </w:rPr>
              <w:t xml:space="preserve">9:00</w:t>
            </w:r>
          </w:p>
        </w:tc>
        <w:tc>
          <w:tcPr>
            <w:tcW w:type="dxa" w:w="150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shd w:fill="F0F8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0"/>
                <w:szCs w:val="20"/>
                <w:rtl/>
              </w:rPr>
              <w:t xml:space="preserve">מטה</w:t>
            </w:r>
          </w:p>
        </w:tc>
        <w:tc>
          <w:tcPr>
            <w:tcW w:type="dxa" w:w="370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shd w:fill="F0F8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0"/>
                <w:szCs w:val="20"/>
                <w:rtl/>
              </w:rPr>
              <w:t xml:space="preserve">פנקס למידה, רישום דרישות</w:t>
            </w:r>
          </w:p>
        </w:tc>
        <w:tc>
          <w:tcPr>
            <w:tcW w:type="dxa" w:w="4106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shd w:fill="F0F8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0"/>
                <w:szCs w:val="20"/>
                <w:rtl/>
              </w:rPr>
              <w:t xml:space="preserve">מהפיילוט לדרישות המכרז.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/>
                <w:bCs/>
                <w:color w:val="0C3058"/>
                <w:sz w:val="20"/>
                <w:szCs w:val="20"/>
                <w:rtl/>
              </w:rPr>
              <w:t xml:space="preserve">9:40</w:t>
            </w:r>
          </w:p>
        </w:tc>
        <w:tc>
          <w:tcPr>
            <w:tcW w:type="dxa" w:w="150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0"/>
                <w:szCs w:val="20"/>
                <w:rtl/>
              </w:rPr>
              <w:t xml:space="preserve">מחשב</w:t>
            </w:r>
          </w:p>
        </w:tc>
        <w:tc>
          <w:tcPr>
            <w:tcW w:type="dxa" w:w="370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0"/>
                <w:szCs w:val="20"/>
                <w:rtl/>
              </w:rPr>
              <w:t xml:space="preserve">איפוס ההדגמה</w:t>
            </w:r>
          </w:p>
        </w:tc>
        <w:tc>
          <w:tcPr>
            <w:tcW w:type="dxa" w:w="4106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0"/>
                <w:szCs w:val="20"/>
                <w:rtl/>
              </w:rPr>
              <w:t xml:space="preserve">מתחילים מחדש בלחיצה.</w:t>
            </w:r>
          </w:p>
        </w:tc>
      </w:tr>
    </w:tbl>
    <w:p>
      <w:pPr>
        <w:keepNext/>
        <w:pBdr>
          <w:bottom w:val="single" w:color="B5C7E2" w:sz="6" w:space="1"/>
        </w:pBdr>
        <w:bidi/>
        <w:spacing w:after="60" w:before="120" w:line="264"/>
        <w:jc w:val="both"/>
      </w:pPr>
      <w:r>
        <w:rPr>
          <w:rFonts w:ascii="Arial" w:cs="Arial" w:eastAsia="Arial" w:hAnsi="Arial"/>
          <w:b/>
          <w:bCs/>
          <w:color w:val="0368B0"/>
          <w:sz w:val="26"/>
          <w:szCs w:val="26"/>
          <w:rtl/>
        </w:rPr>
        <w:t xml:space="preserve">אם משהו נתקע</w:t>
      </w:r>
    </w:p>
    <w:p>
      <w:pPr>
        <w:bidi/>
        <w:spacing w:after="0" w:before="0" w:line="264"/>
        <w:jc w:val="both"/>
      </w:pPr>
      <w:r>
        <w:rPr>
          <w:rFonts w:ascii="Arial" w:cs="Arial" w:eastAsia="Arial" w:hAnsi="Arial"/>
          <w:b/>
          <w:bCs/>
          <w:color w:val="0C3058"/>
          <w:sz w:val="22"/>
          <w:szCs w:val="22"/>
          <w:rtl/>
        </w:rPr>
        <w:t xml:space="preserve">אין רשת:</w:t>
      </w:r>
      <w:r>
        <w:rPr>
          <w:rFonts w:ascii="Arial" w:cs="Arial" w:eastAsia="Arial" w:hAnsi="Arial"/>
          <w:color w:val="0C3058"/>
          <w:sz w:val="22"/>
          <w:szCs w:val="22"/>
          <w:rtl/>
        </w:rPr>
        <w:t xml:space="preserve"> עובד אחרי ההכנה. המטה: קובץ offline או צילומים 15-16. </w:t>
      </w:r>
      <w:r>
        <w:rPr>
          <w:rFonts w:ascii="Arial" w:cs="Arial" w:eastAsia="Arial" w:hAnsi="Arial"/>
          <w:b/>
          <w:bCs/>
          <w:color w:val="0C3058"/>
          <w:sz w:val="22"/>
          <w:szCs w:val="22"/>
          <w:rtl/>
        </w:rPr>
        <w:t xml:space="preserve">שגיאה:</w:t>
      </w:r>
      <w:r>
        <w:rPr>
          <w:rFonts w:ascii="Arial" w:cs="Arial" w:eastAsia="Arial" w:hAnsi="Arial"/>
          <w:color w:val="0C3058"/>
          <w:sz w:val="22"/>
          <w:szCs w:val="22"/>
          <w:rtl/>
        </w:rPr>
        <w:t xml:space="preserve"> איפוס ורענון, ואז צילומי הגיבוי 01 עד 17. </w:t>
      </w:r>
      <w:r>
        <w:rPr>
          <w:rFonts w:ascii="Arial" w:cs="Arial" w:eastAsia="Arial" w:hAnsi="Arial"/>
          <w:b/>
          <w:bCs/>
          <w:color w:val="0C3058"/>
          <w:sz w:val="22"/>
          <w:szCs w:val="22"/>
          <w:rtl/>
        </w:rPr>
        <w:t xml:space="preserve">מצבי קצה:</w:t>
      </w:r>
      <w:r>
        <w:rPr>
          <w:rFonts w:ascii="Arial" w:cs="Arial" w:eastAsia="Arial" w:hAnsi="Arial"/>
          <w:color w:val="0C3058"/>
          <w:sz w:val="22"/>
          <w:szCs w:val="22"/>
          <w:rtl/>
        </w:rPr>
        <w:t xml:space="preserve"> בדף הדמויות. </w:t>
      </w:r>
      <w:r>
        <w:rPr>
          <w:rFonts w:ascii="Arial" w:cs="Arial" w:eastAsia="Arial" w:hAnsi="Arial"/>
          <w:b/>
          <w:bCs/>
          <w:color w:val="0C3058"/>
          <w:sz w:val="22"/>
          <w:szCs w:val="22"/>
          <w:rtl/>
        </w:rPr>
        <w:t xml:space="preserve">"זה פרודקשן?"</w:t>
      </w:r>
      <w:r>
        <w:rPr>
          <w:rFonts w:ascii="Arial" w:cs="Arial" w:eastAsia="Arial" w:hAnsi="Arial"/>
          <w:color w:val="0C3058"/>
          <w:sz w:val="22"/>
          <w:szCs w:val="22"/>
          <w:rtl/>
        </w:rPr>
        <w:t xml:space="preserve"> לא: מוכן לפיילוט, נתונים בדויים.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rtl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אטלס וקטלוג הסל האישי: תקן קליטת מפעילים, תקציר לחשכ"ל</dc:title>
  <dc:creator>ביטוח לאומי</dc:creator>
  <cp:lastModifiedBy>Un-named</cp:lastModifiedBy>
  <cp:revision>1</cp:revision>
  <dcterms:created xsi:type="dcterms:W3CDTF">2026-10-29T20:57:50.172Z</dcterms:created>
  <dcterms:modified xsi:type="dcterms:W3CDTF">2026-10-29T20:57:50.175Z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