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0935" w14:textId="63F6C631" w:rsidR="003D0811" w:rsidRDefault="003D0811" w:rsidP="003D0811">
      <w:pPr>
        <w:rPr>
          <w:lang w:val="es-ES"/>
        </w:rPr>
      </w:pPr>
      <w:r>
        <w:rPr>
          <w:lang w:val="es-ES"/>
        </w:rPr>
        <w:t>PORTAL B2M – REGISTRO</w:t>
      </w:r>
    </w:p>
    <w:p w14:paraId="5C70918B" w14:textId="17BF5318" w:rsidR="003D0811" w:rsidRPr="00EE214C" w:rsidRDefault="00EE214C" w:rsidP="003D081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INGRESO</w:t>
      </w:r>
    </w:p>
    <w:p w14:paraId="1EE6A59F" w14:textId="7A49F554" w:rsidR="003D0811" w:rsidRDefault="003D0811" w:rsidP="003D0811">
      <w:pPr>
        <w:rPr>
          <w:lang w:val="es-ES"/>
        </w:rPr>
      </w:pPr>
      <w:r w:rsidRPr="003D0811">
        <w:rPr>
          <w:noProof/>
          <w:lang w:val="es-ES"/>
        </w:rPr>
        <w:drawing>
          <wp:inline distT="0" distB="0" distL="0" distR="0" wp14:anchorId="0255A3DC" wp14:editId="5DA0B371">
            <wp:extent cx="5400040" cy="1783080"/>
            <wp:effectExtent l="0" t="0" r="0" b="7620"/>
            <wp:docPr id="177689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6044" name=""/>
                    <pic:cNvPicPr/>
                  </pic:nvPicPr>
                  <pic:blipFill rotWithShape="1">
                    <a:blip r:embed="rId5"/>
                    <a:srcRect t="9041" b="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8E5C7" w14:textId="77777777" w:rsidR="003D0811" w:rsidRDefault="003D0811" w:rsidP="003D0811">
      <w:pPr>
        <w:rPr>
          <w:lang w:val="es-ES"/>
        </w:rPr>
      </w:pPr>
    </w:p>
    <w:p w14:paraId="47FBD69A" w14:textId="0BB4A575" w:rsidR="003D0811" w:rsidRPr="00EE214C" w:rsidRDefault="003D0811" w:rsidP="003D081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E214C">
        <w:rPr>
          <w:b/>
          <w:bCs/>
          <w:lang w:val="es-ES"/>
        </w:rPr>
        <w:t>R</w:t>
      </w:r>
      <w:r w:rsidR="00EE214C">
        <w:rPr>
          <w:b/>
          <w:bCs/>
          <w:lang w:val="es-ES"/>
        </w:rPr>
        <w:t>EGISTRO</w:t>
      </w:r>
    </w:p>
    <w:p w14:paraId="261D365F" w14:textId="4DB7B3F4" w:rsidR="003D0811" w:rsidRDefault="003D0811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Vamos a PAGOS</w:t>
      </w:r>
    </w:p>
    <w:p w14:paraId="7F248F3A" w14:textId="0153BAE9" w:rsidR="003D0811" w:rsidRDefault="003D0811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Seleccionamos PRE-REGISTRO DE FACTURA</w:t>
      </w:r>
      <w:r w:rsidR="00EE214C">
        <w:rPr>
          <w:lang w:val="es-ES"/>
        </w:rPr>
        <w:t xml:space="preserve"> </w:t>
      </w:r>
    </w:p>
    <w:p w14:paraId="2E344330" w14:textId="51E327E8" w:rsidR="00EE214C" w:rsidRDefault="00EE214C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Seleccionamos COMPROBANTE PRE-REGISTRAR</w:t>
      </w:r>
    </w:p>
    <w:p w14:paraId="01B01EB0" w14:textId="68F85A96" w:rsidR="003D0811" w:rsidRDefault="003D0811" w:rsidP="003D0811">
      <w:pPr>
        <w:rPr>
          <w:lang w:val="es-ES"/>
        </w:rPr>
      </w:pPr>
      <w:r w:rsidRPr="003D0811">
        <w:rPr>
          <w:noProof/>
          <w:lang w:val="es-ES"/>
        </w:rPr>
        <w:drawing>
          <wp:inline distT="0" distB="0" distL="0" distR="0" wp14:anchorId="1AB8170B" wp14:editId="0D74FDA8">
            <wp:extent cx="5400040" cy="1501140"/>
            <wp:effectExtent l="0" t="0" r="0" b="3810"/>
            <wp:docPr id="174185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308" name=""/>
                    <pic:cNvPicPr/>
                  </pic:nvPicPr>
                  <pic:blipFill rotWithShape="1">
                    <a:blip r:embed="rId6"/>
                    <a:srcRect t="12018" b="18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819C7" w14:textId="6688C29E" w:rsidR="003D0811" w:rsidRDefault="003D0811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Digitamos el N°</w:t>
      </w:r>
    </w:p>
    <w:p w14:paraId="1ACB69A7" w14:textId="66A6C82E" w:rsidR="003D0811" w:rsidRDefault="00EE214C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Opción 1: </w:t>
      </w:r>
      <w:r w:rsidR="003D0811">
        <w:rPr>
          <w:lang w:val="es-ES"/>
        </w:rPr>
        <w:t>Seleccionamos el RUC del cliente correspondiente.</w:t>
      </w:r>
    </w:p>
    <w:p w14:paraId="54CC01FC" w14:textId="2981EE46" w:rsidR="00EE214C" w:rsidRDefault="00EE214C" w:rsidP="003D081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Opción 2: Colocamos fechas en rango para la búsqueda manual.</w:t>
      </w:r>
    </w:p>
    <w:p w14:paraId="78AD53DA" w14:textId="1B0A7580" w:rsidR="003D0811" w:rsidRDefault="003D0811" w:rsidP="003D0811">
      <w:pPr>
        <w:rPr>
          <w:lang w:val="es-ES"/>
        </w:rPr>
      </w:pPr>
      <w:r w:rsidRPr="003D0811">
        <w:rPr>
          <w:noProof/>
          <w:lang w:val="es-ES"/>
        </w:rPr>
        <w:drawing>
          <wp:inline distT="0" distB="0" distL="0" distR="0" wp14:anchorId="7B4A65AB" wp14:editId="7020781A">
            <wp:extent cx="5400040" cy="2324100"/>
            <wp:effectExtent l="0" t="0" r="0" b="0"/>
            <wp:docPr id="63433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9911" name=""/>
                    <pic:cNvPicPr/>
                  </pic:nvPicPr>
                  <pic:blipFill rotWithShape="1">
                    <a:blip r:embed="rId7"/>
                    <a:srcRect b="1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215B9" w14:textId="6511E9D0" w:rsidR="00EE214C" w:rsidRDefault="00EE214C" w:rsidP="00EE214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E214C">
        <w:rPr>
          <w:b/>
          <w:bCs/>
          <w:lang w:val="es-ES"/>
        </w:rPr>
        <w:lastRenderedPageBreak/>
        <w:t>CARGA DE DOCUMENTOS</w:t>
      </w:r>
    </w:p>
    <w:p w14:paraId="1693E571" w14:textId="2B26612E" w:rsidR="00EE214C" w:rsidRDefault="00EE214C" w:rsidP="00EE214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Seleccionar la guía correspondiente al cliente y factura.</w:t>
      </w:r>
    </w:p>
    <w:p w14:paraId="7013FD83" w14:textId="73A51EEF" w:rsidR="00EE214C" w:rsidRDefault="00EE214C" w:rsidP="00EE214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visualización</w:t>
      </w:r>
    </w:p>
    <w:p w14:paraId="4EDFAD35" w14:textId="00184DDF" w:rsidR="00EE214C" w:rsidRPr="00EE214C" w:rsidRDefault="00EE214C" w:rsidP="00EE214C">
      <w:pPr>
        <w:rPr>
          <w:lang w:val="es-ES"/>
        </w:rPr>
      </w:pPr>
      <w:r w:rsidRPr="00EE214C">
        <w:rPr>
          <w:noProof/>
          <w:lang w:val="es-ES"/>
        </w:rPr>
        <w:drawing>
          <wp:inline distT="0" distB="0" distL="0" distR="0" wp14:anchorId="3E2E8512" wp14:editId="14DFF080">
            <wp:extent cx="5400040" cy="1877060"/>
            <wp:effectExtent l="0" t="0" r="0" b="8890"/>
            <wp:docPr id="138920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6EB7" w14:textId="7F1F35E8" w:rsidR="00153599" w:rsidRPr="00EE214C" w:rsidRDefault="00EE214C" w:rsidP="00EE214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el apartado MODIFICAR</w:t>
      </w:r>
    </w:p>
    <w:p w14:paraId="29DAE41E" w14:textId="37D9E3F2" w:rsidR="00153599" w:rsidRDefault="00153599" w:rsidP="003D0811">
      <w:pPr>
        <w:rPr>
          <w:lang w:val="es-ES"/>
        </w:rPr>
      </w:pPr>
      <w:r w:rsidRPr="00153599">
        <w:rPr>
          <w:noProof/>
          <w:lang w:val="es-ES"/>
        </w:rPr>
        <w:drawing>
          <wp:inline distT="0" distB="0" distL="0" distR="0" wp14:anchorId="3D0A83D2" wp14:editId="57521691">
            <wp:extent cx="5400040" cy="2577465"/>
            <wp:effectExtent l="0" t="0" r="0" b="0"/>
            <wp:docPr id="1905209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0AA7" w14:textId="1AF7A4FA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Dependiendo de si es GUÍA o COMPROBANTE, seleccionamos GUÍA DE MATERIAL u HOJA DE ACEPTACIÓN.</w:t>
      </w:r>
    </w:p>
    <w:p w14:paraId="4D0564C7" w14:textId="600387CE" w:rsidR="0091009C" w:rsidRP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agregar.</w:t>
      </w:r>
    </w:p>
    <w:p w14:paraId="2BFDA7C4" w14:textId="2DD84985" w:rsidR="00153599" w:rsidRDefault="0091009C" w:rsidP="003D0811">
      <w:pPr>
        <w:rPr>
          <w:lang w:val="es-ES"/>
        </w:rPr>
      </w:pPr>
      <w:r w:rsidRPr="0091009C">
        <w:rPr>
          <w:lang w:val="es-ES"/>
        </w:rPr>
        <w:drawing>
          <wp:inline distT="0" distB="0" distL="0" distR="0" wp14:anchorId="5D8936AD" wp14:editId="79C1C4FE">
            <wp:extent cx="5400040" cy="1989455"/>
            <wp:effectExtent l="0" t="0" r="0" b="0"/>
            <wp:docPr id="1097330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0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F34" w14:textId="34E0AD3F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Se desplegará la siguiente imagen donde colocaremos los datos correspondientes:</w:t>
      </w:r>
    </w:p>
    <w:p w14:paraId="3713D71E" w14:textId="568E357D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Copiamos la OC</w:t>
      </w:r>
    </w:p>
    <w:p w14:paraId="24817AE6" w14:textId="20807BA8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Establecemos un rango de fecha que permita arrastrar la guía.</w:t>
      </w:r>
    </w:p>
    <w:p w14:paraId="40476C8E" w14:textId="5A15F222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buscar</w:t>
      </w:r>
    </w:p>
    <w:p w14:paraId="17A952A1" w14:textId="026596D9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Seleccionamos el recuadro de la guía que corresponda a la factura.</w:t>
      </w:r>
    </w:p>
    <w:p w14:paraId="7E0BB2B6" w14:textId="3D6B21FE" w:rsidR="0091009C" w:rsidRP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agregar.</w:t>
      </w:r>
    </w:p>
    <w:p w14:paraId="78C0931A" w14:textId="1B1AB871" w:rsidR="0091009C" w:rsidRDefault="0091009C" w:rsidP="003D0811">
      <w:pPr>
        <w:rPr>
          <w:lang w:val="es-ES"/>
        </w:rPr>
      </w:pPr>
      <w:r w:rsidRPr="0091009C">
        <w:rPr>
          <w:lang w:val="es-ES"/>
        </w:rPr>
        <w:drawing>
          <wp:inline distT="0" distB="0" distL="0" distR="0" wp14:anchorId="6B229367" wp14:editId="5CF1BD92">
            <wp:extent cx="5399170" cy="2396066"/>
            <wp:effectExtent l="0" t="0" r="0" b="4445"/>
            <wp:docPr id="1720354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4661" name=""/>
                    <pic:cNvPicPr/>
                  </pic:nvPicPr>
                  <pic:blipFill rotWithShape="1">
                    <a:blip r:embed="rId11"/>
                    <a:srcRect t="7443" b="8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6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D503C" w14:textId="5686190B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Luego vamos a ARCHIVOS ADJUNTOS.</w:t>
      </w:r>
    </w:p>
    <w:p w14:paraId="2CEFC894" w14:textId="4CF1C9C2" w:rsidR="0091009C" w:rsidRDefault="0091009C" w:rsidP="0091009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AGREGAR</w:t>
      </w:r>
    </w:p>
    <w:p w14:paraId="2B323925" w14:textId="2016FDCF" w:rsidR="0091009C" w:rsidRPr="0091009C" w:rsidRDefault="0091009C" w:rsidP="0091009C">
      <w:pPr>
        <w:pStyle w:val="Prrafodelista"/>
        <w:numPr>
          <w:ilvl w:val="0"/>
          <w:numId w:val="3"/>
        </w:numPr>
      </w:pPr>
      <w:r w:rsidRPr="0091009C">
        <w:t>Cargamos Factura PDF, XML, Guía y</w:t>
      </w:r>
      <w:r>
        <w:t xml:space="preserve"> OC.</w:t>
      </w:r>
    </w:p>
    <w:p w14:paraId="220148B2" w14:textId="57E07A59" w:rsidR="00153599" w:rsidRDefault="0091009C" w:rsidP="003D0811">
      <w:pPr>
        <w:rPr>
          <w:lang w:val="es-ES"/>
        </w:rPr>
      </w:pPr>
      <w:r w:rsidRPr="0091009C">
        <w:rPr>
          <w:lang w:val="es-ES"/>
        </w:rPr>
        <w:drawing>
          <wp:inline distT="0" distB="0" distL="0" distR="0" wp14:anchorId="59C28E29" wp14:editId="14531D1D">
            <wp:extent cx="5400040" cy="942552"/>
            <wp:effectExtent l="0" t="0" r="0" b="0"/>
            <wp:docPr id="712226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26276" name=""/>
                    <pic:cNvPicPr/>
                  </pic:nvPicPr>
                  <pic:blipFill rotWithShape="1">
                    <a:blip r:embed="rId12"/>
                    <a:srcRect t="2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2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7FF66" w14:textId="2EFB7339" w:rsidR="0091009C" w:rsidRDefault="0035442A" w:rsidP="003D081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664E74" wp14:editId="4030D37B">
            <wp:extent cx="5215056" cy="2091267"/>
            <wp:effectExtent l="0" t="0" r="5080" b="4445"/>
            <wp:docPr id="15088379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21" cy="2100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3B9C0" w14:textId="77777777" w:rsidR="0035442A" w:rsidRDefault="0035442A" w:rsidP="003D0811">
      <w:pPr>
        <w:rPr>
          <w:lang w:val="es-ES"/>
        </w:rPr>
      </w:pPr>
    </w:p>
    <w:p w14:paraId="3E639DD8" w14:textId="77777777" w:rsidR="0035442A" w:rsidRDefault="0035442A" w:rsidP="003D0811">
      <w:pPr>
        <w:rPr>
          <w:lang w:val="es-ES"/>
        </w:rPr>
      </w:pPr>
    </w:p>
    <w:p w14:paraId="4D96B309" w14:textId="77777777" w:rsidR="0035442A" w:rsidRDefault="0035442A" w:rsidP="0035442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Vamos a la información superior de la página del portal.</w:t>
      </w:r>
    </w:p>
    <w:p w14:paraId="3722EC9A" w14:textId="1CE386E5" w:rsidR="0091009C" w:rsidRDefault="0091009C" w:rsidP="0035442A">
      <w:pPr>
        <w:pStyle w:val="Prrafodelista"/>
        <w:numPr>
          <w:ilvl w:val="0"/>
          <w:numId w:val="3"/>
        </w:numPr>
        <w:rPr>
          <w:lang w:val="es-ES"/>
        </w:rPr>
      </w:pPr>
      <w:r w:rsidRPr="0035442A">
        <w:rPr>
          <w:lang w:val="es-ES"/>
        </w:rPr>
        <w:t>Debemos quitar la detracción</w:t>
      </w:r>
      <w:r w:rsidR="0035442A">
        <w:rPr>
          <w:lang w:val="es-ES"/>
        </w:rPr>
        <w:t xml:space="preserve"> (debe quedar sin marcar como en la imagen).</w:t>
      </w:r>
    </w:p>
    <w:p w14:paraId="17B2E3D0" w14:textId="1F70A9DA" w:rsidR="0035442A" w:rsidRPr="0035442A" w:rsidRDefault="0035442A" w:rsidP="0035442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Clic en enviar y guardar.</w:t>
      </w:r>
    </w:p>
    <w:p w14:paraId="4D553795" w14:textId="30E3F44A" w:rsidR="0091009C" w:rsidRPr="003D0811" w:rsidRDefault="0091009C" w:rsidP="003D0811">
      <w:pPr>
        <w:rPr>
          <w:lang w:val="es-ES"/>
        </w:rPr>
      </w:pPr>
      <w:r w:rsidRPr="0091009C">
        <w:rPr>
          <w:lang w:val="es-ES"/>
        </w:rPr>
        <w:drawing>
          <wp:inline distT="0" distB="0" distL="0" distR="0" wp14:anchorId="341F7D45" wp14:editId="5986B28F">
            <wp:extent cx="5400040" cy="1589405"/>
            <wp:effectExtent l="0" t="0" r="0" b="0"/>
            <wp:docPr id="86740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03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09C" w:rsidRPr="003D0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D59"/>
    <w:multiLevelType w:val="hybridMultilevel"/>
    <w:tmpl w:val="8C0AC362"/>
    <w:lvl w:ilvl="0" w:tplc="675C922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D2E6C"/>
    <w:multiLevelType w:val="hybridMultilevel"/>
    <w:tmpl w:val="F96082B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253DA"/>
    <w:multiLevelType w:val="hybridMultilevel"/>
    <w:tmpl w:val="D5606E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472521">
    <w:abstractNumId w:val="1"/>
  </w:num>
  <w:num w:numId="2" w16cid:durableId="16011068">
    <w:abstractNumId w:val="2"/>
  </w:num>
  <w:num w:numId="3" w16cid:durableId="80465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11"/>
    <w:rsid w:val="00153599"/>
    <w:rsid w:val="00167E7D"/>
    <w:rsid w:val="00220E64"/>
    <w:rsid w:val="0035442A"/>
    <w:rsid w:val="003D0811"/>
    <w:rsid w:val="00450F52"/>
    <w:rsid w:val="0077019C"/>
    <w:rsid w:val="008258B6"/>
    <w:rsid w:val="0091009C"/>
    <w:rsid w:val="00E3223C"/>
    <w:rsid w:val="00E963D6"/>
    <w:rsid w:val="00EE214C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6DAF0"/>
  <w15:chartTrackingRefBased/>
  <w15:docId w15:val="{9F4E90AC-9C0E-4CE1-80ED-4E553862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5</cp:revision>
  <dcterms:created xsi:type="dcterms:W3CDTF">2026-07-30T16:32:00Z</dcterms:created>
  <dcterms:modified xsi:type="dcterms:W3CDTF">2026-08-25T17:26:00Z</dcterms:modified>
</cp:coreProperties>
</file>