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555D" w14:textId="799B2DA8" w:rsidR="00167E7D" w:rsidRDefault="00957506" w:rsidP="00957506">
      <w:pPr>
        <w:jc w:val="center"/>
        <w:rPr>
          <w:b/>
          <w:bCs/>
        </w:rPr>
      </w:pPr>
      <w:r w:rsidRPr="00957506">
        <w:rPr>
          <w:b/>
          <w:bCs/>
        </w:rPr>
        <w:t>JJC CONTRATISTAS GENERALES S.A.</w:t>
      </w:r>
    </w:p>
    <w:p w14:paraId="76EAA899" w14:textId="53D556A1" w:rsidR="00957506" w:rsidRPr="00957506" w:rsidRDefault="00957506" w:rsidP="00957506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0"/>
          <w:szCs w:val="20"/>
        </w:rPr>
      </w:pPr>
      <w:r w:rsidRPr="00957506">
        <w:rPr>
          <w:b/>
          <w:bCs/>
          <w:sz w:val="20"/>
          <w:szCs w:val="20"/>
        </w:rPr>
        <w:t>Ingresar al portal</w:t>
      </w:r>
    </w:p>
    <w:p w14:paraId="25F86C9C" w14:textId="12B48CBC" w:rsidR="00957506" w:rsidRPr="00957506" w:rsidRDefault="00957506" w:rsidP="00957506">
      <w:pPr>
        <w:spacing w:line="240" w:lineRule="auto"/>
        <w:ind w:left="360"/>
        <w:rPr>
          <w:sz w:val="20"/>
          <w:szCs w:val="20"/>
        </w:rPr>
      </w:pPr>
      <w:r w:rsidRPr="00957506">
        <w:rPr>
          <w:noProof/>
          <w:sz w:val="20"/>
          <w:szCs w:val="20"/>
        </w:rPr>
        <w:drawing>
          <wp:inline distT="0" distB="0" distL="0" distR="0" wp14:anchorId="3387C91C" wp14:editId="1414D5D0">
            <wp:extent cx="5398445" cy="1281545"/>
            <wp:effectExtent l="0" t="0" r="0" b="0"/>
            <wp:docPr id="511906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6120" name=""/>
                    <pic:cNvPicPr/>
                  </pic:nvPicPr>
                  <pic:blipFill rotWithShape="1">
                    <a:blip r:embed="rId5"/>
                    <a:srcRect t="15371" b="15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D8122" w14:textId="50358B22" w:rsidR="00957506" w:rsidRPr="00957506" w:rsidRDefault="00957506" w:rsidP="00957506">
      <w:pPr>
        <w:pStyle w:val="Prrafodelista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957506">
        <w:rPr>
          <w:sz w:val="20"/>
          <w:szCs w:val="20"/>
        </w:rPr>
        <w:t>Clic sobre VENTANILLA VIRTUAL.</w:t>
      </w:r>
    </w:p>
    <w:p w14:paraId="1748596D" w14:textId="3DDC2189" w:rsidR="00957506" w:rsidRPr="00957506" w:rsidRDefault="00957506" w:rsidP="00957506">
      <w:pPr>
        <w:spacing w:line="240" w:lineRule="auto"/>
        <w:rPr>
          <w:sz w:val="20"/>
          <w:szCs w:val="20"/>
        </w:rPr>
      </w:pPr>
      <w:r w:rsidRPr="00957506">
        <w:rPr>
          <w:noProof/>
          <w:sz w:val="20"/>
          <w:szCs w:val="20"/>
        </w:rPr>
        <w:drawing>
          <wp:inline distT="0" distB="0" distL="0" distR="0" wp14:anchorId="0FFD679E" wp14:editId="32A9E17C">
            <wp:extent cx="5398379" cy="872836"/>
            <wp:effectExtent l="0" t="0" r="0" b="3810"/>
            <wp:docPr id="716661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61594" name=""/>
                    <pic:cNvPicPr/>
                  </pic:nvPicPr>
                  <pic:blipFill rotWithShape="1">
                    <a:blip r:embed="rId6"/>
                    <a:srcRect b="55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73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D62C0" w14:textId="1CD1259F" w:rsidR="00957506" w:rsidRPr="00957506" w:rsidRDefault="00957506" w:rsidP="00957506">
      <w:pPr>
        <w:pStyle w:val="Prrafodelista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957506">
        <w:rPr>
          <w:sz w:val="20"/>
          <w:szCs w:val="20"/>
        </w:rPr>
        <w:t>En la cabecera SELECCIONE CLIENTE elegimos a JJC, como se muestra en la imagen. En la cabecera N° ORDEN pegamos la OC.</w:t>
      </w:r>
    </w:p>
    <w:p w14:paraId="7E0E103E" w14:textId="4B1CA942" w:rsidR="00957506" w:rsidRDefault="00957506" w:rsidP="00957506">
      <w:pPr>
        <w:spacing w:line="240" w:lineRule="auto"/>
        <w:rPr>
          <w:sz w:val="20"/>
          <w:szCs w:val="20"/>
        </w:rPr>
      </w:pPr>
      <w:r w:rsidRPr="00957506">
        <w:rPr>
          <w:noProof/>
          <w:sz w:val="20"/>
          <w:szCs w:val="20"/>
        </w:rPr>
        <w:drawing>
          <wp:inline distT="0" distB="0" distL="0" distR="0" wp14:anchorId="549D863A" wp14:editId="60D3ADDD">
            <wp:extent cx="5398341" cy="1045557"/>
            <wp:effectExtent l="0" t="0" r="0" b="2540"/>
            <wp:docPr id="1616184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4214" name=""/>
                    <pic:cNvPicPr/>
                  </pic:nvPicPr>
                  <pic:blipFill rotWithShape="1">
                    <a:blip r:embed="rId7"/>
                    <a:srcRect t="23765" b="17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45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EB587" w14:textId="0B4AE858" w:rsidR="00957506" w:rsidRDefault="00957506" w:rsidP="00957506">
      <w:pPr>
        <w:pStyle w:val="Prrafodelista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Presionamos en BUSCAR.</w:t>
      </w:r>
    </w:p>
    <w:p w14:paraId="0C94DA01" w14:textId="5DD39933" w:rsidR="00957506" w:rsidRPr="00957506" w:rsidRDefault="00957506" w:rsidP="00957506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Revisamos el IMPORTE si coincide con la factura y seleccionamos el recuadro señalado. Luego clic en LISTADO DE ENTREGAS. (Seguir el ejemplo de la imagen).</w:t>
      </w:r>
    </w:p>
    <w:p w14:paraId="6A6EFFDE" w14:textId="1148601B" w:rsidR="00957506" w:rsidRDefault="00957506" w:rsidP="00957506">
      <w:pPr>
        <w:spacing w:line="240" w:lineRule="auto"/>
        <w:rPr>
          <w:sz w:val="20"/>
          <w:szCs w:val="20"/>
        </w:rPr>
      </w:pPr>
      <w:r w:rsidRPr="00957506">
        <w:rPr>
          <w:noProof/>
          <w:sz w:val="20"/>
          <w:szCs w:val="20"/>
        </w:rPr>
        <w:drawing>
          <wp:inline distT="0" distB="0" distL="0" distR="0" wp14:anchorId="209BB95D" wp14:editId="0E09067F">
            <wp:extent cx="5400040" cy="1300480"/>
            <wp:effectExtent l="0" t="0" r="0" b="0"/>
            <wp:docPr id="729496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96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24D" w14:textId="77777777" w:rsidR="00957506" w:rsidRDefault="00957506" w:rsidP="00957506">
      <w:pPr>
        <w:spacing w:line="240" w:lineRule="auto"/>
        <w:rPr>
          <w:sz w:val="20"/>
          <w:szCs w:val="20"/>
        </w:rPr>
      </w:pPr>
    </w:p>
    <w:p w14:paraId="2D06D9B5" w14:textId="249C1E03" w:rsidR="00957506" w:rsidRDefault="00F9782D" w:rsidP="00957506">
      <w:pPr>
        <w:pStyle w:val="Prrafodelista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Comaparamos que coincida la GUÍA, la ORDEN DE COMPRA y el IMPORTE.</w:t>
      </w:r>
    </w:p>
    <w:p w14:paraId="4549C838" w14:textId="6302DCA6" w:rsidR="00F9782D" w:rsidRDefault="00F9782D" w:rsidP="00F9782D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IMPORTANTE: Puede darse el caso de que la OC esté vinculada a más de una GUIA; si ese es el caso, aparecerá más de 1 opción para seleccionar en la siguiente imagen. En ese caso, se selecciona la opción según el IMPORTE y GUIA correspondiente a la factura.</w:t>
      </w:r>
    </w:p>
    <w:p w14:paraId="172801C2" w14:textId="4BC3CABE" w:rsidR="00F9782D" w:rsidRDefault="00F9782D" w:rsidP="00F9782D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En este caso solo hay 1 GUIA. Seleccionar y clic en PRE-FACTURAR.</w:t>
      </w:r>
    </w:p>
    <w:p w14:paraId="1415712E" w14:textId="3E23D35E" w:rsidR="00F9782D" w:rsidRDefault="00F9782D" w:rsidP="00F9782D">
      <w:pPr>
        <w:spacing w:line="240" w:lineRule="auto"/>
        <w:rPr>
          <w:sz w:val="20"/>
          <w:szCs w:val="20"/>
        </w:rPr>
      </w:pPr>
      <w:r w:rsidRPr="00F9782D">
        <w:rPr>
          <w:noProof/>
          <w:sz w:val="20"/>
          <w:szCs w:val="20"/>
        </w:rPr>
        <w:lastRenderedPageBreak/>
        <w:drawing>
          <wp:inline distT="0" distB="0" distL="0" distR="0" wp14:anchorId="7F708C92" wp14:editId="18358570">
            <wp:extent cx="5400040" cy="1180465"/>
            <wp:effectExtent l="0" t="0" r="0" b="635"/>
            <wp:docPr id="132832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2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BDB6" w14:textId="0F3DB866" w:rsidR="00F9782D" w:rsidRDefault="00F9782D" w:rsidP="00F9782D">
      <w:pPr>
        <w:pStyle w:val="Prrafodelista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Adjuntar los documentos correspondientes como se solicita en el portal (ver la siguiente imagen). Solo se completa lo marcado en recuadros. Lo demás es automático.</w:t>
      </w:r>
    </w:p>
    <w:p w14:paraId="5AE4A5B3" w14:textId="778EE8D2" w:rsidR="00F9782D" w:rsidRDefault="00F9782D" w:rsidP="00F9782D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PRIMERO: Adjuntamos el XML</w:t>
      </w:r>
    </w:p>
    <w:p w14:paraId="541BA143" w14:textId="74A009D6" w:rsidR="00F9782D" w:rsidRDefault="00F9782D" w:rsidP="00F9782D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SEGUNDO: Escribimos VENTA DE REPUESTOS</w:t>
      </w:r>
    </w:p>
    <w:p w14:paraId="66F88DAA" w14:textId="11AE12F0" w:rsidR="00F9782D" w:rsidRDefault="00F9782D" w:rsidP="00F9782D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TERCERO: Seleccionamos NO AFECTO A DETRACCIÓN 0%</w:t>
      </w:r>
    </w:p>
    <w:p w14:paraId="477D8741" w14:textId="19E9E699" w:rsidR="00F9782D" w:rsidRDefault="00F9782D" w:rsidP="00F9782D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CUARTO: Clic en el recuadro como check azul y ACEPTAR.</w:t>
      </w:r>
    </w:p>
    <w:p w14:paraId="2E2A0357" w14:textId="16FEB553" w:rsidR="00F9782D" w:rsidRDefault="00F9782D" w:rsidP="00F9782D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QUINTO: Cargamos la factura en PDF</w:t>
      </w:r>
    </w:p>
    <w:p w14:paraId="7CDDF43F" w14:textId="58B18544" w:rsidR="00F9782D" w:rsidRDefault="00F9782D" w:rsidP="00F9782D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SEXTO: Adjuntamos en la cabecera SUBIR ZIP según lo siguiente:</w:t>
      </w:r>
    </w:p>
    <w:p w14:paraId="4907A02C" w14:textId="58959361" w:rsidR="00F9782D" w:rsidRPr="007843A9" w:rsidRDefault="00F9782D" w:rsidP="007843A9">
      <w:pPr>
        <w:spacing w:line="240" w:lineRule="auto"/>
        <w:rPr>
          <w:sz w:val="20"/>
          <w:szCs w:val="20"/>
        </w:rPr>
      </w:pPr>
      <w:r w:rsidRPr="007843A9">
        <w:rPr>
          <w:b/>
          <w:bCs/>
          <w:sz w:val="20"/>
          <w:szCs w:val="20"/>
        </w:rPr>
        <w:t xml:space="preserve">SI </w:t>
      </w:r>
      <w:r w:rsidR="007843A9" w:rsidRPr="007843A9">
        <w:rPr>
          <w:b/>
          <w:bCs/>
          <w:sz w:val="20"/>
          <w:szCs w:val="20"/>
        </w:rPr>
        <w:t>FUE DESPACHO</w:t>
      </w:r>
      <w:r w:rsidRPr="007843A9">
        <w:rPr>
          <w:sz w:val="20"/>
          <w:szCs w:val="20"/>
        </w:rPr>
        <w:t>: OC, Guía y entrada de mercancía por separado en una sola carpeta). Esta se comprime en ZIP y eso se adjunta.</w:t>
      </w:r>
      <w:r w:rsidR="007843A9" w:rsidRPr="007843A9">
        <w:rPr>
          <w:sz w:val="20"/>
          <w:szCs w:val="20"/>
        </w:rPr>
        <w:t xml:space="preserve"> (Esto nos lo entrega el área de despacho).</w:t>
      </w:r>
    </w:p>
    <w:p w14:paraId="17FC108F" w14:textId="75A74B05" w:rsidR="007843A9" w:rsidRPr="007843A9" w:rsidRDefault="007843A9" w:rsidP="007843A9">
      <w:pPr>
        <w:spacing w:line="240" w:lineRule="auto"/>
        <w:rPr>
          <w:sz w:val="20"/>
          <w:szCs w:val="20"/>
        </w:rPr>
      </w:pPr>
      <w:r w:rsidRPr="007843A9">
        <w:rPr>
          <w:noProof/>
          <w:sz w:val="20"/>
          <w:szCs w:val="20"/>
        </w:rPr>
        <w:drawing>
          <wp:inline distT="0" distB="0" distL="0" distR="0" wp14:anchorId="14DD3DC9" wp14:editId="25D81006">
            <wp:extent cx="5399353" cy="965950"/>
            <wp:effectExtent l="0" t="0" r="0" b="5715"/>
            <wp:docPr id="845000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0006" name=""/>
                    <pic:cNvPicPr/>
                  </pic:nvPicPr>
                  <pic:blipFill rotWithShape="1">
                    <a:blip r:embed="rId10"/>
                    <a:srcRect t="29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3454F" w14:textId="4214187B" w:rsidR="00F9782D" w:rsidRPr="007843A9" w:rsidRDefault="00F9782D" w:rsidP="007843A9">
      <w:pPr>
        <w:spacing w:line="240" w:lineRule="auto"/>
        <w:rPr>
          <w:sz w:val="20"/>
          <w:szCs w:val="20"/>
        </w:rPr>
      </w:pPr>
      <w:r w:rsidRPr="007843A9">
        <w:rPr>
          <w:b/>
          <w:bCs/>
          <w:sz w:val="20"/>
          <w:szCs w:val="20"/>
        </w:rPr>
        <w:t xml:space="preserve">SI </w:t>
      </w:r>
      <w:r w:rsidR="007843A9" w:rsidRPr="007843A9">
        <w:rPr>
          <w:b/>
          <w:bCs/>
          <w:sz w:val="20"/>
          <w:szCs w:val="20"/>
        </w:rPr>
        <w:t>FUE ATENCIÓN EN TIENDA</w:t>
      </w:r>
      <w:r w:rsidRPr="007843A9">
        <w:rPr>
          <w:sz w:val="20"/>
          <w:szCs w:val="20"/>
        </w:rPr>
        <w:t xml:space="preserve">: OC, </w:t>
      </w:r>
      <w:r w:rsidR="007843A9" w:rsidRPr="007843A9">
        <w:rPr>
          <w:sz w:val="20"/>
          <w:szCs w:val="20"/>
        </w:rPr>
        <w:t xml:space="preserve">GUIA EMITIDA </w:t>
      </w:r>
      <w:r w:rsidRPr="007843A9">
        <w:rPr>
          <w:sz w:val="20"/>
          <w:szCs w:val="20"/>
        </w:rPr>
        <w:t xml:space="preserve">por el cliente + </w:t>
      </w:r>
      <w:r w:rsidR="007843A9" w:rsidRPr="007843A9">
        <w:rPr>
          <w:sz w:val="20"/>
          <w:szCs w:val="20"/>
        </w:rPr>
        <w:t>COMPROBANTE DE ENTREGA</w:t>
      </w:r>
      <w:r w:rsidRPr="007843A9">
        <w:rPr>
          <w:sz w:val="20"/>
          <w:szCs w:val="20"/>
        </w:rPr>
        <w:t xml:space="preserve"> sellados y firmados (esto se solicita </w:t>
      </w:r>
      <w:r w:rsidR="007843A9" w:rsidRPr="007843A9">
        <w:rPr>
          <w:sz w:val="20"/>
          <w:szCs w:val="20"/>
        </w:rPr>
        <w:t xml:space="preserve">al </w:t>
      </w:r>
      <w:r w:rsidRPr="007843A9">
        <w:rPr>
          <w:sz w:val="20"/>
          <w:szCs w:val="20"/>
        </w:rPr>
        <w:t>representante de ventas y/o al comprador). Además</w:t>
      </w:r>
      <w:r w:rsidR="007843A9" w:rsidRPr="007843A9">
        <w:rPr>
          <w:sz w:val="20"/>
          <w:szCs w:val="20"/>
        </w:rPr>
        <w:t>, también ellos enviarán la ENTRADA DE MERCANCIAS.</w:t>
      </w:r>
    </w:p>
    <w:p w14:paraId="1D63278B" w14:textId="46FE5659" w:rsidR="007843A9" w:rsidRPr="007843A9" w:rsidRDefault="007843A9" w:rsidP="007843A9">
      <w:pPr>
        <w:spacing w:line="240" w:lineRule="auto"/>
        <w:rPr>
          <w:sz w:val="20"/>
          <w:szCs w:val="20"/>
        </w:rPr>
      </w:pPr>
      <w:r w:rsidRPr="007843A9">
        <w:rPr>
          <w:noProof/>
          <w:sz w:val="20"/>
          <w:szCs w:val="20"/>
        </w:rPr>
        <w:drawing>
          <wp:inline distT="0" distB="0" distL="0" distR="0" wp14:anchorId="264369D4" wp14:editId="78E09376">
            <wp:extent cx="5400040" cy="977265"/>
            <wp:effectExtent l="0" t="0" r="0" b="0"/>
            <wp:docPr id="388837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7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8D40" w14:textId="587A0462" w:rsidR="00F9782D" w:rsidRPr="007843A9" w:rsidRDefault="007843A9" w:rsidP="007843A9">
      <w:pPr>
        <w:pStyle w:val="Prrafodelista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Finalmente presionamos GRABAR y copiamos el 100000 y lo pegamos en el drive para seguimiento.</w:t>
      </w:r>
    </w:p>
    <w:p w14:paraId="068A523C" w14:textId="5C071BB6" w:rsidR="00957506" w:rsidRPr="007843A9" w:rsidRDefault="00F9782D" w:rsidP="007843A9">
      <w:pPr>
        <w:spacing w:line="240" w:lineRule="auto"/>
        <w:rPr>
          <w:sz w:val="20"/>
          <w:szCs w:val="20"/>
        </w:rPr>
      </w:pPr>
      <w:r w:rsidRPr="00F9782D">
        <w:rPr>
          <w:noProof/>
          <w:sz w:val="20"/>
          <w:szCs w:val="20"/>
        </w:rPr>
        <w:drawing>
          <wp:inline distT="0" distB="0" distL="0" distR="0" wp14:anchorId="50EF1B46" wp14:editId="52A48A73">
            <wp:extent cx="5399922" cy="2472978"/>
            <wp:effectExtent l="0" t="0" r="0" b="3810"/>
            <wp:docPr id="1959801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1854" name=""/>
                    <pic:cNvPicPr/>
                  </pic:nvPicPr>
                  <pic:blipFill rotWithShape="1">
                    <a:blip r:embed="rId12"/>
                    <a:srcRect t="6520" b="7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57506" w:rsidRPr="007843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2CAF"/>
    <w:multiLevelType w:val="hybridMultilevel"/>
    <w:tmpl w:val="EBDE6184"/>
    <w:lvl w:ilvl="0" w:tplc="AE9ADF5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022D9"/>
    <w:multiLevelType w:val="hybridMultilevel"/>
    <w:tmpl w:val="227A0E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943407">
    <w:abstractNumId w:val="1"/>
  </w:num>
  <w:num w:numId="2" w16cid:durableId="891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06"/>
    <w:rsid w:val="00167E7D"/>
    <w:rsid w:val="00201696"/>
    <w:rsid w:val="004E0B0C"/>
    <w:rsid w:val="007843A9"/>
    <w:rsid w:val="00957506"/>
    <w:rsid w:val="00A529B2"/>
    <w:rsid w:val="00F9782D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4A2A92"/>
  <w15:chartTrackingRefBased/>
  <w15:docId w15:val="{08DEDF12-0777-4CBA-B724-B97D24F7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5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5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5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5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50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75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7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262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3</cp:revision>
  <dcterms:created xsi:type="dcterms:W3CDTF">2026-08-04T16:38:00Z</dcterms:created>
  <dcterms:modified xsi:type="dcterms:W3CDTF">2026-09-03T16:09:00Z</dcterms:modified>
</cp:coreProperties>
</file>