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sz w:val="96"/>
          <w:szCs w:val="96"/>
        </w:rPr>
        <w:t xml:space="preserve">🐳</w:t>
      </w:r>
    </w:p>
    <w:p>
      <w:pPr>
        <w:spacing w:after="60"/>
        <w:jc w:val="center"/>
      </w:pPr>
      <w:r>
        <w:rPr>
          <w:b/>
          <w:bCs/>
          <w:color w:val="1B2A4A"/>
          <w:sz w:val="56"/>
          <w:szCs w:val="56"/>
        </w:rPr>
        <w:t xml:space="preserve">Docker Volumes &amp;</w:t>
      </w:r>
    </w:p>
    <w:p>
      <w:pPr>
        <w:spacing w:after="260"/>
        <w:jc w:val="center"/>
      </w:pPr>
      <w:r>
        <w:rPr>
          <w:b/>
          <w:bCs/>
          <w:color w:val="0db7ed"/>
          <w:sz w:val="56"/>
          <w:szCs w:val="56"/>
        </w:rPr>
        <w:t xml:space="preserve">Data Persistence</w:t>
      </w:r>
    </w:p>
    <w:p>
      <w:pPr>
        <w:spacing w:after="900"/>
        <w:jc w:val="center"/>
      </w:pPr>
      <w:r>
        <w:rPr>
          <w:i/>
          <w:iCs/>
          <w:color w:val="555555"/>
          <w:sz w:val="28"/>
          <w:szCs w:val="28"/>
        </w:rPr>
        <w:t xml:space="preserve">A Complete Hands-On Lab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 Desktop on Windows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2 hours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Beginner → Intermediate</w:t>
            </w:r>
          </w:p>
        </w:tc>
      </w:tr>
    </w:tbl>
    <w:p>
      <w:pPr>
        <w:spacing w:before="1600"/>
      </w:pP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Containers are replaceable. Data should not be.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Contents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1. Learning Objectives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2. The Problem We Are Solving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3. Storage Options in Docker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4. Prerequisites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1 — Data Loss Without Persistent Storage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2 — Create a Docker Volume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3 — Inspect the Docker Volume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4 — Attach a Volume to a Container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5 — Verify Data Persistence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6 — Share One Volume Between Two Containers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7 — The --mount Syntax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8 — Configure a Read-Only Volume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9. Volumes vs. Bind Mounts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9–10 — Bind Mounts on Windows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11–12 — Build a Persistent Nginx Website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13 — MongoDB with Persistent Storage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Step 14–15 — Backup and Restore a Volume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18. Essential Docker Volume Commands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19. Named vs. Anonymous Volumes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20. Using --volumes-from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22. Final Assessment — Persistent Student Records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23. Troubleshooting on Docker Desktop for Windows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24. Final Comparison &amp; Mental Model</w:t>
      </w:r>
    </w:p>
    <w:p>
      <w:pPr>
        <w:pBdr>
          <w:bottom w:val="single" w:color="E3E7EE" w:sz="2" w:space="4"/>
        </w:pBdr>
        <w:spacing w:after="130"/>
      </w:pPr>
      <w:r>
        <w:rPr>
          <w:b/>
          <w:bCs/>
          <w:color w:val="0db7ed"/>
        </w:rPr>
        <w:t xml:space="preserve">▸  </w:t>
      </w:r>
      <w:r>
        <w:rPr>
          <w:color w:val="2C2C2C"/>
          <w:sz w:val="22"/>
          <w:szCs w:val="22"/>
        </w:rPr>
        <w:t xml:space="preserve">25. Suggested Lab Timing (2 Hours)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Learning Objectives</w:t>
      </w:r>
    </w:p>
    <w:p>
      <w:pPr>
        <w:spacing w:after="160"/>
      </w:pPr>
      <w:r>
        <w:t xml:space="preserve">By the end of this lab, students will be able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why containers lose data by default.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Differentiate the four storage types: writable layer, Docker volumes, bind mounts, and tmpfs mounts.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Create, inspect, and delete Docker volumes.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Attach a volume to a container and store files in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Delete and recreate containers without losing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 a single volume across multiple containers.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 up and restore a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volumes to a real database (MongoDB).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 every activity using Docker Desktop on Windows.</w:t>
      </w:r>
    </w:p>
    <w:p>
      <w:pPr>
        <w:pStyle w:val="Heading1"/>
        <w:spacing w:after="200" w:before="400"/>
      </w:pPr>
      <w:r>
        <w:t xml:space="preserve">2. The Problem We Are Solving</w:t>
      </w:r>
    </w:p>
    <w:p>
      <w:pPr>
        <w:spacing w:after="160"/>
      </w:pPr>
      <w:r>
        <w:t xml:space="preserve">Suppose you create an Nginx container and write a file inside it: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-it mycontainer 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echo "Hello Docker" &gt; /data/test.txt</w:t>
            </w:r>
          </w:p>
        </w:tc>
      </w:tr>
    </w:tbl>
    <w:p>
      <w:pPr>
        <w:spacing w:after="160"/>
      </w:pPr>
      <w:r>
        <w:t xml:space="preserve">The file exists — until you remove the container: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rm -f mycontainer</w:t>
            </w:r>
          </w:p>
        </w:tc>
      </w:tr>
    </w:tbl>
    <w:p>
      <w:pPr>
        <w:spacing w:after="160"/>
      </w:pPr>
      <w:r>
        <w:t xml:space="preserve">The container is gone, and so is the data that lived in its writable layer.</w:t>
      </w:r>
    </w:p>
    <w:p>
      <w:pPr>
        <w:pBdr>
          <w:left w:val="single" w:color="E8B900" w:sz="24" w:space="8"/>
        </w:pBdr>
        <w:shd w:fill="FFF6DA" w:val="clear"/>
        <w:spacing w:after="200" w:before="120"/>
        <w:ind w:left="100"/>
      </w:pPr>
      <w:r>
        <w:rPr>
          <w:b/>
          <w:bCs/>
          <w:color w:val="8A6D00"/>
          <w:sz w:val="20"/>
          <w:szCs w:val="20"/>
        </w:rPr>
        <w:t xml:space="preserve">NOTE  </w:t>
      </w:r>
      <w:r>
        <w:rPr>
          <w:i/>
          <w:iCs/>
          <w:sz w:val="20"/>
          <w:szCs w:val="20"/>
        </w:rPr>
        <w:t xml:space="preserve">The fundamental problem: containers are designed to be disposable, but application data often needs to survive. Docker's storage mechanisms solve this.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 — Without a volume, data dies with the container. With a volume, it survives.</w:t>
      </w:r>
    </w:p>
    <w:p>
      <w:pPr>
        <w:pStyle w:val="Heading1"/>
        <w:spacing w:after="200" w:before="400"/>
      </w:pPr>
      <w:r>
        <w:t xml:space="preserve">3. Storage Options in Docker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Managed by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Volume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Databases, application data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Bind mount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User / host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Development, source code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tmpfs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Memory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Temporary, sensitive data</w:t>
            </w:r>
          </w:p>
        </w:tc>
      </w:tr>
    </w:tbl>
    <w:p>
      <w:pPr>
        <w:spacing w:before="200"/>
      </w:pPr>
    </w:p>
    <w:p>
      <w:pPr>
        <w:spacing w:after="60" w:before="16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2 — The three storage options available to a Docker container.</w:t>
      </w:r>
    </w:p>
    <w:p>
      <w:pPr>
        <w:spacing w:after="160"/>
      </w:pPr>
      <w:r>
        <w:rPr>
          <w:i/>
          <w:iCs/>
        </w:rPr>
        <w:t xml:space="preserve">This lab focuses mainly on volumes and bind mounts.</w:t>
      </w:r>
    </w:p>
    <w:p>
      <w:pPr>
        <w:pStyle w:val="Heading1"/>
        <w:spacing w:after="200" w:before="400"/>
      </w:pPr>
      <w:r>
        <w:t xml:space="preserve">4.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Make sure Docker Desktop is running.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Command Prompt or PowerShell.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your Docker version: docker --version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general Docker status: docker info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a quick sanity check: docker run hello-world — you should see a "Hello from Docker!" message.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Step 1 — Observe Data Loss Without Persistent Storage</w:t>
      </w:r>
    </w:p>
    <w:p>
      <w:pPr>
        <w:pStyle w:val="Heading3"/>
        <w:spacing w:after="120" w:before="240"/>
      </w:pPr>
      <w:r>
        <w:t xml:space="preserve">1. Create a container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data-test ubuntu</w:t>
            </w:r>
          </w:p>
        </w:tc>
      </w:tr>
    </w:tbl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5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 run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Create and start a container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-d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Detached mode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-i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-t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Allocate a terminal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--name data-test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Container name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ubuntu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Image to use</w:t>
            </w:r>
          </w:p>
        </w:tc>
      </w:tr>
    </w:tbl>
    <w:p>
      <w:pPr>
        <w:pStyle w:val="Heading3"/>
        <w:spacing w:after="120" w:before="240"/>
      </w:pPr>
      <w:r>
        <w:t xml:space="preserve">2. Enter the container and create a file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-it data-test 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mkdir /mydata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echo "This is my important data" &gt; /mydata/student.txt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cat /mydata/student.txt</w:t>
            </w:r>
          </w:p>
        </w:tc>
      </w:tr>
    </w:tbl>
    <w:p>
      <w:pPr>
        <w:pStyle w:val="Heading3"/>
        <w:spacing w:after="120" w:before="240"/>
      </w:pPr>
      <w:r>
        <w:t xml:space="preserve">3. Exit, delete the container, and try again with a new one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exit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rm -f data-test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data-test2 ubuntu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-it data-test2 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ls /mydata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334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3 — The file is gone: data stored only in a container's writable layer does not survive deletion.</w:t>
      </w:r>
    </w:p>
    <w:p>
      <w:pPr>
        <w:spacing w:after="160"/>
      </w:pPr>
      <w:r>
        <w:t xml:space="preserve">What happened? The data lived only in data-test's writable layer. When the container was deleted, that layer — and everything in it — was deleted too.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exit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rm -f data-test2</w:t>
            </w:r>
          </w:p>
        </w:tc>
      </w:tr>
    </w:tbl>
    <w:p>
      <w:pPr>
        <w:pStyle w:val="Heading1"/>
        <w:spacing w:after="200" w:before="400"/>
      </w:pPr>
      <w:r>
        <w:t xml:space="preserve">Step 2 — Create a Docker Volume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create student-data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ls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33400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4 — A named volume, created and confirmed with docker volume ls.</w:t>
      </w:r>
    </w:p>
    <w:p>
      <w:pPr>
        <w:spacing w:after="160"/>
      </w:pPr>
      <w:r>
        <w:t xml:space="preserve">A Docker volume is storage that Docker manages independently of any single container. Because it exists outside the container's lifecycle, deleting the container that used it does not delete the volume.</w:t>
      </w:r>
    </w:p>
    <w:p>
      <w:pPr>
        <w:pStyle w:val="Heading1"/>
        <w:spacing w:after="200" w:before="400"/>
      </w:pPr>
      <w:r>
        <w:t xml:space="preserve">Step 3 — Inspect the Docker Volume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inspect student-data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334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5 — Inspecting a volume shows its driver, name, and internal mount point.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— student-data, the volume's identifier.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Driver — local, Docker's default local volume driver.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Mountpoint — where Docker internally stores the volume's data.</w:t>
      </w:r>
    </w:p>
    <w:p>
      <w:pPr>
        <w:pBdr>
          <w:left w:val="single" w:color="E8B900" w:sz="24" w:space="8"/>
        </w:pBdr>
        <w:shd w:fill="FFF6DA" w:val="clear"/>
        <w:spacing w:after="200" w:before="120"/>
        <w:ind w:left="100"/>
      </w:pPr>
      <w:r>
        <w:rPr>
          <w:b/>
          <w:bCs/>
          <w:color w:val="8A6D00"/>
          <w:sz w:val="20"/>
          <w:szCs w:val="20"/>
        </w:rPr>
        <w:t xml:space="preserve">NOTE  </w:t>
      </w:r>
      <w:r>
        <w:rPr>
          <w:i/>
          <w:iCs/>
          <w:sz w:val="20"/>
          <w:szCs w:val="20"/>
        </w:rPr>
        <w:t xml:space="preserve">Docker Desktop runs Linux containers inside a Linux virtualization layer. The Mountpoint path is not an ordinary Windows folder you should edit directly — always use Docker commands or a temporary container to access volume data.</w:t>
      </w:r>
    </w:p>
    <w:p>
      <w:pPr>
        <w:pStyle w:val="Heading1"/>
        <w:spacing w:after="200" w:before="400"/>
      </w:pPr>
      <w:r>
        <w:t xml:space="preserve">Step 4 — Attach a Volume to a Container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volume-test -v student-data:/data ubuntu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-it volume-test 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cd /data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echo "Docker Volume Practical" &gt; notes.txt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echo "Student Name: Sharon" &gt; student.txt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exit</w:t>
            </w:r>
          </w:p>
        </w:tc>
      </w:tr>
    </w:tbl>
    <w:p>
      <w:pPr>
        <w:spacing w:after="160"/>
      </w:pPr>
      <w:r>
        <w:t xml:space="preserve">-v student-data:/data maps the volume student-data to the /data path inside the container.</w:t>
      </w:r>
    </w:p>
    <w:p>
      <w:pPr>
        <w:pStyle w:val="Heading1"/>
        <w:spacing w:after="200" w:before="400"/>
      </w:pPr>
      <w:r>
        <w:t xml:space="preserve">Step 5 — Verify Data Persistence</w:t>
      </w:r>
    </w:p>
    <w:p>
      <w:pPr>
        <w:spacing w:after="160"/>
      </w:pPr>
      <w:r>
        <w:rPr>
          <w:b/>
          <w:bCs/>
        </w:rPr>
        <w:t xml:space="preserve">This is the core demonstration of the lab.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rm -f volume-test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volume-test2 -v student-data:/data ubuntu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volume-test2 cat /data/notes.txt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volume-test2 cat /data/student.txt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334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6 — volume-test was deleted, yet its files reappear instantly in a brand-new container.</w:t>
      </w:r>
    </w:p>
    <w:p>
      <w:pPr>
        <w:spacing w:after="160"/>
      </w:pPr>
      <w:r>
        <w:t xml:space="preserve">Conclusion: volume-test was deleted, but student-data survived and was reattached to volume-test2 — proving the data persisted independently of any single container.</w:t>
      </w:r>
    </w:p>
    <w:p>
      <w:pPr>
        <w:pStyle w:val="Heading1"/>
        <w:spacing w:after="200" w:before="400"/>
      </w:pPr>
      <w:r>
        <w:t xml:space="preserve">Step 6 — Share One Volume Between Two Containers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rm -f volume-test2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container1 -v student-data:/data ubuntu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container2 -v student-data:/data ubuntu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container1 bash -c "echo 'Created by Container 1' &gt; /data/container1.txt"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container2 cat /data/container1.txt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7 — Two independent containers reading and writing the same volume.</w:t>
      </w:r>
    </w:p>
    <w:p>
      <w:pPr>
        <w:spacing w:after="160"/>
      </w:pPr>
      <w:r>
        <w:t xml:space="preserve">Both containers see the same data — this is how shared, persistent storage between containers works in practice (e.g., an app container and a backup container).</w:t>
      </w:r>
    </w:p>
    <w:p>
      <w:pPr>
        <w:pStyle w:val="Heading1"/>
        <w:spacing w:after="200" w:before="400"/>
      </w:pPr>
      <w:r>
        <w:t xml:space="preserve">Step 7 — The --mount Syntax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mount-test --mount source=student-data,target=/data ubuntu</w:t>
            </w:r>
          </w:p>
        </w:tc>
      </w:tr>
    </w:tbl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6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-v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Beginners — short and quick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--mount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Production/documentation — explicit, self-describing parameters</w:t>
            </w:r>
          </w:p>
        </w:tc>
      </w:tr>
    </w:tbl>
    <w:p>
      <w:pPr>
        <w:pStyle w:val="Heading1"/>
        <w:spacing w:after="200" w:before="400"/>
      </w:pPr>
      <w:r>
        <w:t xml:space="preserve">Step 8 — Configure a Read-Only Volume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readonly-test -v student-data:/data:ro ubuntu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-it readonly-test 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cd /data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echo "new data" &gt; newfile.txt   # permission denied</w:t>
            </w:r>
          </w:p>
        </w:tc>
      </w:tr>
    </w:tbl>
    <w:p>
      <w:pPr>
        <w:spacing w:after="160"/>
      </w:pPr>
      <w:r>
        <w:t xml:space="preserve">Appending :ro mounts the volume as read-only, so writes from inside the container fail.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Volumes vs. Bind Mounts</w:t>
      </w:r>
    </w:p>
    <w:p>
      <w:pPr>
        <w:spacing w:after="160"/>
      </w:pPr>
      <w:r>
        <w:t xml:space="preserve">Docker volume — Docker manages the storage location for you: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-v student-data:/data ubuntu</w:t>
            </w:r>
          </w:p>
        </w:tc>
      </w:tr>
    </w:tbl>
    <w:p>
      <w:pPr>
        <w:spacing w:after="160"/>
      </w:pPr>
      <w:r>
        <w:t xml:space="preserve">Bind mount — you point directly to a folder on your Windows machine: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bind-test -v C:\DockerLabs\data:/data ubuntu</w:t>
            </w:r>
          </w:p>
        </w:tc>
      </w:tr>
    </w:tbl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Bind Mount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Managed by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User / OS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Location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Docker-managed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Specific host path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Example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student-data:/data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C:\DockerLabs\data:/data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Good for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Database / app data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Requires a host path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 manages lifecycle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200"/>
      </w:pPr>
    </w:p>
    <w:p>
      <w:pPr>
        <w:pBdr>
          <w:left w:val="single" w:color="E8B900" w:sz="24" w:space="8"/>
        </w:pBdr>
        <w:shd w:fill="FFF6DA" w:val="clear"/>
        <w:spacing w:after="200" w:before="120"/>
        <w:ind w:left="100"/>
      </w:pPr>
      <w:r>
        <w:rPr>
          <w:b/>
          <w:bCs/>
          <w:color w:val="8A6D00"/>
          <w:sz w:val="20"/>
          <w:szCs w:val="20"/>
        </w:rPr>
        <w:t xml:space="preserve">NOTE  </w:t>
      </w:r>
      <w:r>
        <w:rPr>
          <w:i/>
          <w:iCs/>
          <w:sz w:val="20"/>
          <w:szCs w:val="20"/>
        </w:rPr>
        <w:t xml:space="preserve">Simple rule for students — Volume: "Docker, manage my storage." Bind mount: "Docker, use this specific folder from my computer."</w:t>
      </w:r>
    </w:p>
    <w:p>
      <w:pPr>
        <w:pStyle w:val="Heading1"/>
        <w:spacing w:after="200" w:before="400"/>
      </w:pPr>
      <w:r>
        <w:t xml:space="preserve">Step 9–10 — Bind Mounts on Windows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mkdir C:\DockerLabs\data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echo Hello from Windows &gt; C:\DockerLabs\data\windows.txt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bind-test -v C:\DockerLabs\data:/data ubuntu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-it bind-test 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cat /data/windows.txt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echo "Modified from Docker" &gt; /data/docker.txt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exit</w:t>
            </w:r>
          </w:p>
        </w:tc>
      </w:tr>
    </w:tbl>
    <w:p>
      <w:pPr>
        <w:spacing w:after="160"/>
      </w:pPr>
      <w:r>
        <w:t xml:space="preserve">Check C:\DockerLabs\data on Windows — you'll now see both windows.txt and docker.txt. This two-way visibility is the defining feature of a bind mount.</w:t>
      </w:r>
    </w:p>
    <w:p>
      <w:pPr>
        <w:pStyle w:val="Heading1"/>
        <w:spacing w:after="200" w:before="400"/>
      </w:pPr>
      <w:r>
        <w:t xml:space="preserve">Step 11–12 — Build a Persistent Nginx Website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create website-data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 --name nginx-volume -p 8080:80 -v website-data:/usr/share/nginx/html nginx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4762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8 — The default Nginx welcome page at localhost:8080.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--rm -v website-data:/data ubuntu bash -c "echo '&lt;h1&gt;Hello from Docker Volume&lt;/h1&gt;' &gt; /data/index.html"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4762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9 — The page content now comes from the volume, not the container.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rm -f nginx-volume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 --name nginx-new -p 8080:80 -v website-data:/usr/share/nginx/html nginx</w:t>
            </w:r>
          </w:p>
        </w:tc>
      </w:tr>
    </w:tbl>
    <w:p>
      <w:pPr>
        <w:spacing w:after="160"/>
      </w:pPr>
      <w:r>
        <w:t xml:space="preserve">Reload the page — the custom heading still appears, even though nginx-volume no longer exists.</w:t>
      </w:r>
    </w:p>
    <w:p>
      <w:pPr>
        <w:pStyle w:val="Heading1"/>
        <w:spacing w:after="200" w:before="400"/>
      </w:pPr>
      <w:r>
        <w:t xml:space="preserve">Step 13 — MongoDB with Persistent Storage</w:t>
      </w:r>
    </w:p>
    <w:p>
      <w:pPr>
        <w:spacing w:after="160"/>
      </w:pPr>
      <w:r>
        <w:t xml:space="preserve">One of the most important real-world use cases for volumes: databases.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create mongo-data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 --name mongodb -p 27017:27017 -v mongo-data:/data/db mongo</w:t>
            </w:r>
          </w:p>
        </w:tc>
      </w:tr>
    </w:tbl>
    <w:p>
      <w:pPr>
        <w:spacing w:after="160"/>
      </w:pPr>
      <w:r>
        <w:t xml:space="preserve">Add data via MongoDB Compass (mongodb://localhost:27017): create database CollegeDB, collection Students, and insert { "name": "Rahul", "course": "BCA" }.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rm -f mongodb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 --name mongodb-new -p 27017:27017 -v mongo-data:/data/db mongo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334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10 — MongoDB recreated on the same volume; CollegeDB → Students → Rahul is still there.</w:t>
      </w:r>
    </w:p>
    <w:p>
      <w:pPr>
        <w:spacing w:after="160"/>
      </w:pPr>
      <w:r>
        <w:t xml:space="preserve">This is exactly why volumes matter for production databases — MongoDB, MySQL, PostgreSQL, MariaDB, Redis, and Elasticsearch all rely on the same pattern.</w:t>
      </w:r>
    </w:p>
    <w:p>
      <w:pPr>
        <w:pStyle w:val="Heading1"/>
        <w:spacing w:after="200" w:before="400"/>
      </w:pPr>
      <w:r>
        <w:t xml:space="preserve">Step 14–15 — Backup and Restore a Volume</w:t>
      </w:r>
    </w:p>
    <w:p>
      <w:pPr>
        <w:pStyle w:val="Heading3"/>
        <w:spacing w:after="120" w:before="240"/>
      </w:pPr>
      <w:r>
        <w:t xml:space="preserve">Backing up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mkdir C:\DockerLabs\backup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--rm -v student-data:/data -v C:\DockerLabs\backup:/backup ubuntu tar czf /backup/student-data.tar.gz -C /data .</w:t>
            </w:r>
          </w:p>
        </w:tc>
      </w:tr>
    </w:tbl>
    <w:p>
      <w:pPr>
        <w:pStyle w:val="Heading3"/>
        <w:spacing w:after="120" w:before="240"/>
      </w:pPr>
      <w:r>
        <w:t xml:space="preserve">Restoring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create restored-data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--rm -v restored-data:/data -v C:\DockerLabs\backup:/backup ubuntu tar xzf /backup/student-data.tar.gz -C /data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--rm -v restored-data:/data ubuntu ls -l /data</w:t>
            </w:r>
          </w:p>
        </w:tc>
      </w:tr>
    </w:tbl>
    <w:p>
      <w:pPr>
        <w:pStyle w:val="Heading1"/>
        <w:spacing w:after="200" w:before="400"/>
      </w:pPr>
      <w:r>
        <w:t xml:space="preserve">18. Essential Docker Volume Commands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List volumes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 volume ls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Create a volume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 volume create myvolume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Inspect a volume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 volume inspect myvolume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Remove a volume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 volume rm myvolume</w:t>
            </w:r>
          </w:p>
        </w:tc>
      </w:tr>
      <w:tr>
        <w:tc>
          <w:tcPr>
            <w:tcW w:type="dxa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Remove all unused volumes</w:t>
            </w:r>
          </w:p>
        </w:tc>
        <w:tc>
          <w:tcPr>
            <w:tcW w:type="dxa" w:w="5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docker volume prune</w:t>
            </w:r>
          </w:p>
        </w:tc>
      </w:tr>
    </w:tbl>
    <w:p>
      <w:pPr>
        <w:spacing w:before="200"/>
      </w:pPr>
    </w:p>
    <w:p>
      <w:pPr>
        <w:pBdr>
          <w:left w:val="single" w:color="E8B900" w:sz="24" w:space="8"/>
        </w:pBdr>
        <w:shd w:fill="FFF6DA" w:val="clear"/>
        <w:spacing w:after="200" w:before="120"/>
        <w:ind w:left="100"/>
      </w:pPr>
      <w:r>
        <w:rPr>
          <w:b/>
          <w:bCs/>
          <w:color w:val="8A6D00"/>
          <w:sz w:val="20"/>
          <w:szCs w:val="20"/>
        </w:rPr>
        <w:t xml:space="preserve">NOTE  </w:t>
      </w:r>
      <w:r>
        <w:rPr>
          <w:i/>
          <w:iCs/>
          <w:sz w:val="20"/>
          <w:szCs w:val="20"/>
        </w:rPr>
        <w:t xml:space="preserve">Container removal ≠ volume removal. docker rm mycontainer deletes the container but does not touch a separately named volume. Only docker volume rm myvolume deletes the persistent data.</w:t>
      </w:r>
    </w:p>
    <w:p>
      <w:pPr>
        <w:pStyle w:val="Heading1"/>
        <w:spacing w:after="200" w:before="400"/>
      </w:pPr>
      <w:r>
        <w:t xml:space="preserve">19. Named vs. Anonymous Volumes</w:t>
      </w:r>
    </w:p>
    <w:p>
      <w:pPr>
        <w:spacing w:after="160"/>
      </w:pPr>
      <w:r>
        <w:t xml:space="preserve">Named volume — you choose the name, so it's easy to reference and manage: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create student-data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-v student-data:/data ubuntu</w:t>
            </w:r>
          </w:p>
        </w:tc>
      </w:tr>
    </w:tbl>
    <w:p>
      <w:pPr>
        <w:spacing w:after="160"/>
      </w:pPr>
      <w:r>
        <w:t xml:space="preserve">Anonymous volume — Docker creates and names it for you: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-v /data ubuntu</w:t>
            </w:r>
          </w:p>
        </w:tc>
      </w:tr>
    </w:tbl>
    <w:p>
      <w:pPr>
        <w:spacing w:after="160"/>
      </w:pPr>
      <w:r>
        <w:t xml:space="preserve">Named volumes are recommended for learning and for most production scenarios.</w:t>
      </w:r>
    </w:p>
    <w:p>
      <w:pPr>
        <w:pStyle w:val="Heading1"/>
        <w:spacing w:after="200" w:before="400"/>
      </w:pPr>
      <w:r>
        <w:t xml:space="preserve">20. Using --volumes-from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container1 -v student-data:/data ubuntu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container2 --volumes-from container1 ubuntu</w:t>
            </w:r>
          </w:p>
        </w:tc>
      </w:tr>
    </w:tbl>
    <w:p>
      <w:pPr>
        <w:spacing w:after="160"/>
      </w:pPr>
      <w:r>
        <w:t xml:space="preserve">Container 2 automatically receives the same volume mounts as Container 1. Less common in modern designs, but still seen in older Docker tutorials.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22. Final Assessment — Persistent Student Records</w:t>
      </w:r>
    </w:p>
    <w:p>
      <w:pPr>
        <w:spacing w:after="160"/>
      </w:pPr>
      <w:r>
        <w:rPr>
          <w:b/>
          <w:bCs/>
        </w:rPr>
        <w:t xml:space="preserve">Task: build a persistent student-record application using Docker.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create student-records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student-app -v student-records:/data ubuntu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-it student-app bash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echo "101, Rahul, BCA" &gt; /data/students.csv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echo "102, Priya, BCA" &gt;&gt; /data/students.csv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cat /data/students.csv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exit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rm -f student-app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-dit --name student-app-new -v student-records:/data ubuntu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exec student-app-new cat /data/students.csv</w:t>
            </w:r>
          </w:p>
        </w:tc>
      </w:tr>
    </w:tbl>
    <w:p>
      <w:pPr>
        <w:spacing w:after="160"/>
      </w:pPr>
      <w:r>
        <w:t xml:space="preserve">Expected output (unchanged after the container is replaced):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101, Rahul, BCA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102, Priya, BCA</w:t>
            </w:r>
          </w:p>
        </w:tc>
      </w:tr>
    </w:tbl>
    <w:p>
      <w:pPr>
        <w:pBdr>
          <w:left w:val="single" w:color="E8B900" w:sz="24" w:space="8"/>
        </w:pBdr>
        <w:shd w:fill="FFF6DA" w:val="clear"/>
        <w:spacing w:after="200" w:before="120"/>
        <w:ind w:left="100"/>
      </w:pPr>
      <w:r>
        <w:rPr>
          <w:b/>
          <w:bCs/>
          <w:color w:val="8A6D00"/>
          <w:sz w:val="20"/>
          <w:szCs w:val="20"/>
        </w:rPr>
        <w:t xml:space="preserve">NOTE  </w:t>
      </w:r>
      <w:r>
        <w:rPr>
          <w:i/>
          <w:iCs/>
          <w:sz w:val="20"/>
          <w:szCs w:val="20"/>
        </w:rPr>
        <w:t xml:space="preserve">Learning outcome — Container 1 → persistent volume → Container 1 deleted → Container 2 → same data.</w:t>
      </w:r>
    </w:p>
    <w:p>
      <w:pPr>
        <w:pStyle w:val="Heading1"/>
        <w:spacing w:after="200" w:before="400"/>
      </w:pPr>
      <w:r>
        <w:t xml:space="preserve">23. Troubleshooting on Docker Desktop for Windows</w:t>
      </w:r>
    </w:p>
    <w:p>
      <w:pPr>
        <w:pStyle w:val="Heading3"/>
        <w:spacing w:after="120" w:before="240"/>
      </w:pPr>
      <w:r>
        <w:t xml:space="preserve">Docker isn't running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info</w:t>
            </w:r>
          </w:p>
        </w:tc>
      </w:tr>
    </w:tbl>
    <w:p>
      <w:pPr>
        <w:spacing w:after="160"/>
      </w:pPr>
      <w:r>
        <w:t xml:space="preserve">If you get a connection error, start Docker Desktop and try again.</w:t>
      </w:r>
    </w:p>
    <w:p>
      <w:pPr>
        <w:pStyle w:val="Heading3"/>
        <w:spacing w:after="120" w:before="240"/>
      </w:pPr>
      <w:r>
        <w:t xml:space="preserve">Port already in use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run -p 8081:80 nginx</w:t>
            </w:r>
          </w:p>
        </w:tc>
      </w:tr>
    </w:tbl>
    <w:p>
      <w:pPr>
        <w:spacing w:after="160"/>
      </w:pPr>
      <w:r>
        <w:t xml:space="preserve">Then browse to http://localhost:8081.</w:t>
      </w:r>
    </w:p>
    <w:p>
      <w:pPr>
        <w:pStyle w:val="Heading3"/>
        <w:spacing w:after="120" w:before="240"/>
      </w:pPr>
      <w:r>
        <w:t xml:space="preserve">Volume doesn't show expected data</w:t>
      </w:r>
    </w:p>
    <w:tbl>
      <w:tblPr>
        <w:tblW w:type="pct" w:w="100%"/>
        <w:tblBorders>
          <w:top w:val="single" w:color="3A3A55" w:sz="4"/>
          <w:left w:val="single" w:color="3A3A55" w:sz="4"/>
          <w:bottom w:val="single" w:color="3A3A55" w:sz="4"/>
          <w:right w:val="single" w:color="3A3A5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volume inspect student-data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E0"/>
                <w:sz w:val="19"/>
                <w:szCs w:val="19"/>
              </w:rPr>
              <w:t xml:space="preserve">docker inspect container-name</w:t>
            </w:r>
          </w:p>
        </w:tc>
      </w:tr>
    </w:tbl>
    <w:p>
      <w:pPr>
        <w:spacing w:after="160"/>
      </w:pPr>
      <w:r>
        <w:t xml:space="preserve">Look for the "Mounts" section and confirm the Type, Name, and Destination match what you expect.</w:t>
      </w:r>
    </w:p>
    <w:p>
      <w:pPr>
        <w:pStyle w:val="Heading1"/>
        <w:spacing w:after="200" w:before="400"/>
      </w:pPr>
      <w:r>
        <w:t xml:space="preserve">24. Final Comparison &amp; Mental Model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3200"/>
        <w:gridCol w:w="2200"/>
        <w:gridCol w:w="1800"/>
        <w:gridCol w:w="180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Container Storage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Bind Mount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Persists after container deletion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Managed by Docker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Partially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Uses a Windows folder directly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Good for databases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Possible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Easy to back up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Difficult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Easy</w:t>
            </w:r>
          </w:p>
        </w:tc>
      </w:tr>
    </w:tbl>
    <w:p>
      <w:pPr>
        <w:spacing w:before="260"/>
      </w:pPr>
    </w:p>
    <w:p>
      <w:pPr>
        <w:shd w:fill="1B2A4A" w:val="clear"/>
        <w:spacing w:after="100" w:before="100"/>
        <w:jc w:val="center"/>
      </w:pPr>
      <w:r>
        <w:rPr>
          <w:b/>
          <w:bCs/>
          <w:color w:val="FFFFFF"/>
          <w:sz w:val="26"/>
          <w:szCs w:val="26"/>
        </w:rPr>
        <w:t xml:space="preserve">  Containers are replaceable. Data should not be.  </w:t>
      </w:r>
    </w:p>
    <w:p>
      <w:pPr>
        <w:spacing w:before="260"/>
      </w:pPr>
    </w:p>
    <w:p>
      <w:pPr>
        <w:pStyle w:val="Heading1"/>
        <w:spacing w:after="200" w:before="400"/>
      </w:pPr>
      <w:r>
        <w:t xml:space="preserve">25. Suggested Lab Timing (2 Hours)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000"/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10 min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Container storage concept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15 min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Demonstrate data loss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20 min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Create and use named volumes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15 min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Delete/recreate container and prove persistence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15 min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Two containers sharing one volume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15 min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Bind mounts on Windows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15 min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MongoDB + persistent volume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15 min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B1B1B"/>
                <w:sz w:val="20"/>
                <w:szCs w:val="20"/>
              </w:rPr>
              <w:t xml:space="preserve">Backup/restore + final student assessment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6"/>
        <w:szCs w:val="16"/>
      </w:rPr>
      <w:t xml:space="preserve">Docker Volumes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b7ed" w:sz="6" w:space="4"/>
      </w:pBdr>
      <w:spacing w:after="180" w:before="360"/>
    </w:pPr>
    <w:rPr>
      <w:rFonts w:ascii="Calibri" w:cs="Calibri" w:eastAsia="Calibri" w:hAnsi="Calibri"/>
      <w:b/>
      <w:bCs/>
      <w:color w:val="0db7e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1B2A4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3E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ce2f4090c6857b27232bd5048dd261b548fbb1.png"/><Relationship Id="rId10" Type="http://schemas.openxmlformats.org/officeDocument/2006/relationships/image" Target="media/5a68488698decf57696780a88894f86230621e84.png"/><Relationship Id="rId11" Type="http://schemas.openxmlformats.org/officeDocument/2006/relationships/image" Target="media/5e9e18f46da7680e3aa722d5c0c0a1d286df6510.png"/><Relationship Id="rId12" Type="http://schemas.openxmlformats.org/officeDocument/2006/relationships/image" Target="media/0a4ce8e30e49f29538b0e728b661925af35c558d.png"/><Relationship Id="rId13" Type="http://schemas.openxmlformats.org/officeDocument/2006/relationships/image" Target="media/958359375c03ae60e534e9c5767027368f780ed1.png"/><Relationship Id="rId14" Type="http://schemas.openxmlformats.org/officeDocument/2006/relationships/image" Target="media/112838e5f043b42d0ac487af22e3d855236a49e1.png"/><Relationship Id="rId15" Type="http://schemas.openxmlformats.org/officeDocument/2006/relationships/image" Target="media/9030bcab7e9b78a71402f3ca3c37535bef293d5b.png"/><Relationship Id="rId16" Type="http://schemas.openxmlformats.org/officeDocument/2006/relationships/image" Target="media/7b661ed921b4da4f874044f0de5597759315d0ce.png"/><Relationship Id="rId17" Type="http://schemas.openxmlformats.org/officeDocument/2006/relationships/image" Target="media/a79285893164652512eceea135b8a85cfaed5be5.png"/><Relationship Id="rId18" Type="http://schemas.openxmlformats.org/officeDocument/2006/relationships/image" Target="media/1871f42d0aa4f27789f80144777e93cde4fc3c0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2026-08-08T04:23:01.558Z</dcterms:created>
  <dcterms:modified xsi:type="dcterms:W3CDTF">2026-08-08T04:23:01.558Z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