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ind w:left="314"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905000" cy="838200"/>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5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 w:line="240" w:lineRule="auto"/>
        <w:ind w:left="0" w:right="0" w:firstLine="0"/>
        <w:jc w:val="left"/>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pStyle w:val="Title"/>
        <w:ind w:firstLine="0"/>
        <w:rPr/>
      </w:pPr>
      <w:r w:rsidDel="00000000" w:rsidR="00000000" w:rsidRPr="00000000">
        <w:rPr>
          <w:rtl w:val="0"/>
        </w:rPr>
        <w:t xml:space="preserve">DISTRITO </w:t>
      </w:r>
      <w:r w:rsidDel="00000000" w:rsidR="00000000" w:rsidRPr="00000000">
        <w:rPr>
          <w:color w:val="ffbf00"/>
          <w:rtl w:val="0"/>
        </w:rPr>
        <w:t xml:space="preserve">GOURMET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56"/>
          <w:szCs w:val="5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56"/>
          <w:szCs w:val="56"/>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t xml:space="preserve">Alex Vicente Lopez</w:t>
      </w:r>
    </w:p>
    <w:p w:rsidR="00000000" w:rsidDel="00000000" w:rsidP="00000000" w:rsidRDefault="00000000" w:rsidRPr="00000000" w14:paraId="00000010">
      <w:pPr>
        <w:jc w:val="right"/>
        <w:rPr/>
      </w:pPr>
      <w:r w:rsidDel="00000000" w:rsidR="00000000" w:rsidRPr="00000000">
        <w:rPr>
          <w:rtl w:val="0"/>
        </w:rPr>
        <w:t xml:space="preserve">Ciclo de Desarrollo de Aplicaciones Web</w:t>
      </w:r>
    </w:p>
    <w:p w:rsidR="00000000" w:rsidDel="00000000" w:rsidP="00000000" w:rsidRDefault="00000000" w:rsidRPr="00000000" w14:paraId="00000011">
      <w:pPr>
        <w:jc w:val="right"/>
        <w:rPr/>
      </w:pPr>
      <w:r w:rsidDel="00000000" w:rsidR="00000000" w:rsidRPr="00000000">
        <w:rPr>
          <w:rtl w:val="0"/>
        </w:rPr>
        <w:t xml:space="preserve">Memoria del Proyecto de DAW</w:t>
      </w:r>
    </w:p>
    <w:p w:rsidR="00000000" w:rsidDel="00000000" w:rsidP="00000000" w:rsidRDefault="00000000" w:rsidRPr="00000000" w14:paraId="00000012">
      <w:pPr>
        <w:jc w:val="right"/>
        <w:rPr/>
      </w:pPr>
      <w:r w:rsidDel="00000000" w:rsidR="00000000" w:rsidRPr="00000000">
        <w:rPr>
          <w:rtl w:val="0"/>
        </w:rPr>
        <w:t xml:space="preserve">IES Serra Perenxisa Curso 2025-2026</w:t>
      </w:r>
    </w:p>
    <w:p w:rsidR="00000000" w:rsidDel="00000000" w:rsidP="00000000" w:rsidRDefault="00000000" w:rsidRPr="00000000" w14:paraId="00000013">
      <w:pPr>
        <w:jc w:val="right"/>
        <w:rPr/>
      </w:pPr>
      <w:r w:rsidDel="00000000" w:rsidR="00000000" w:rsidRPr="00000000">
        <w:rPr>
          <w:rtl w:val="0"/>
        </w:rPr>
        <w:t xml:space="preserve">Periodo: marzo/junio</w:t>
      </w:r>
    </w:p>
    <w:p w:rsidR="00000000" w:rsidDel="00000000" w:rsidP="00000000" w:rsidRDefault="00000000" w:rsidRPr="00000000" w14:paraId="00000014">
      <w:pPr>
        <w:jc w:val="righ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first"/>
          <w:footerReference r:id="rId8" w:type="default"/>
          <w:footerReference r:id="rId9" w:type="first"/>
          <w:pgSz w:h="16840" w:w="11920" w:orient="portrait"/>
          <w:pgMar w:bottom="280" w:top="1940" w:left="1417" w:right="850" w:header="360" w:footer="360"/>
          <w:pgNumType w:start="1"/>
          <w:titlePg w:val="1"/>
        </w:sectPr>
      </w:pPr>
      <w:r w:rsidDel="00000000" w:rsidR="00000000" w:rsidRPr="00000000">
        <w:rPr>
          <w:rtl w:val="0"/>
        </w:rPr>
        <w:t xml:space="preserve">Tutor individual: Jose Luis Soriano Lopez</w:t>
      </w:r>
      <w:r w:rsidDel="00000000" w:rsidR="00000000" w:rsidRPr="00000000">
        <w:rPr>
          <w:rtl w:val="0"/>
        </w:rPr>
      </w:r>
    </w:p>
    <w:p w:rsidR="00000000" w:rsidDel="00000000" w:rsidP="00000000" w:rsidRDefault="00000000" w:rsidRPr="00000000" w14:paraId="00000015">
      <w:pPr>
        <w:pStyle w:val="Heading1"/>
        <w:ind w:left="0" w:firstLine="0"/>
        <w:rPr>
          <w:b w:val="1"/>
          <w:bCs w:val="1"/>
          <w:sz w:val="32"/>
          <w:szCs w:val="32"/>
        </w:rPr>
      </w:pPr>
      <w:r w:rsidDel="00000000" w:rsidR="00000000" w:rsidRPr="00000000">
        <w:rPr>
          <w:rtl w:val="0"/>
        </w:rPr>
        <w:t xml:space="preserve">Resumen / Resum / Abstract</w:t>
      </w: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Español:</w:t>
      </w:r>
    </w:p>
    <w:p w:rsidR="00000000" w:rsidDel="00000000" w:rsidP="00000000" w:rsidRDefault="00000000" w:rsidRPr="00000000" w14:paraId="00000017">
      <w:pPr>
        <w:rPr/>
      </w:pPr>
      <w:r w:rsidDel="00000000" w:rsidR="00000000" w:rsidRPr="00000000">
        <w:rPr>
          <w:vertAlign w:val="baseline"/>
          <w:rtl w:val="0"/>
        </w:rPr>
        <w:t xml:space="preserve">Distrito Gourmet es una plataforma web integral diseñada para optimizar la gestión de reservas y pedidos online en el sector de la restauración. Este proyecto resuelve la problemática de la dependencia de plataformas externas, eliminando el pago de comisiones y garantizando la soberanía total de los datos del negocio. Mediante una arquitectura moderna y desacoplada, utilizando Laravel para el Backend y React junto con Vite para el Frontend, se ha desarrollado una solución escalable. El resultado es una experiencia de usuario accesible, segura y de alto rendimiento.</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Valencià:</w:t>
      </w:r>
    </w:p>
    <w:p w:rsidR="00000000" w:rsidDel="00000000" w:rsidP="00000000" w:rsidRDefault="00000000" w:rsidRPr="00000000" w14:paraId="0000001A">
      <w:pPr>
        <w:rPr>
          <w:vertAlign w:val="baseline"/>
        </w:rPr>
      </w:pPr>
      <w:r w:rsidDel="00000000" w:rsidR="00000000" w:rsidRPr="00000000">
        <w:rPr>
          <w:vertAlign w:val="baseline"/>
          <w:rtl w:val="0"/>
        </w:rPr>
        <w:t xml:space="preserve">Distrito Gourmet és una plataforma web integral dissenyada per a optimitzar la gestió de reserves i comandes online en el sector de la restauració. Aquest projecte resol la problemàtica de la dependència de plataformes externes, eliminant el pagament de comissions i garantint la sobirania total de les dades del negoci. Mitjançant una arquitectura moderna i desacoblada, utilitzant Laravel per al Backend i React juntament amb Vite per al Frontend, s'ha desenvolupat una solució escalable. El resultat és una experiència d'usuari accessible, segura i d'alt rendiment.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English:</w:t>
      </w:r>
    </w:p>
    <w:p w:rsidR="00000000" w:rsidDel="00000000" w:rsidP="00000000" w:rsidRDefault="00000000" w:rsidRPr="00000000" w14:paraId="0000001D">
      <w:pPr>
        <w:rPr>
          <w:vertAlign w:val="baseline"/>
        </w:rPr>
        <w:sectPr>
          <w:headerReference r:id="rId10" w:type="default"/>
          <w:footerReference r:id="rId11" w:type="default"/>
          <w:type w:val="nextPage"/>
          <w:pgSz w:h="16840" w:w="11920" w:orient="portrait"/>
          <w:pgMar w:bottom="1180" w:top="1320" w:left="1417" w:right="850" w:header="721" w:footer="983"/>
        </w:sectPr>
      </w:pPr>
      <w:r w:rsidDel="00000000" w:rsidR="00000000" w:rsidRPr="00000000">
        <w:rPr>
          <w:vertAlign w:val="baseline"/>
          <w:rtl w:val="0"/>
        </w:rPr>
        <w:t xml:space="preserve">Distrito Gourmet is a comprehensive web platform designed to optimize online reservation and order management in the restaurant sector. This project solves the problem of dependence on external platforms, eliminating commission fees and guaranteeing total sovereignty over business data. Through a modern and decoupled architecture, using Laravel for the Backend and React along with Vite for the Frontend, a highly scalable solution has been developed. </w:t>
      </w:r>
      <w:r w:rsidDel="00000000" w:rsidR="00000000" w:rsidRPr="00000000">
        <w:rPr>
          <w:rtl w:val="0"/>
        </w:rPr>
        <w:t xml:space="preserve">The result</w:t>
      </w:r>
      <w:r w:rsidDel="00000000" w:rsidR="00000000" w:rsidRPr="00000000">
        <w:rPr>
          <w:vertAlign w:val="baseline"/>
          <w:rtl w:val="0"/>
        </w:rPr>
        <w:t xml:space="preserve"> is an accessible, secure, and high-performance user experience</w:t>
      </w:r>
    </w:p>
    <w:p w:rsidR="00000000" w:rsidDel="00000000" w:rsidP="00000000" w:rsidRDefault="00000000" w:rsidRPr="00000000" w14:paraId="0000001E">
      <w:pPr>
        <w:spacing w:before="0" w:lineRule="auto"/>
        <w:ind w:left="0" w:right="0" w:firstLine="0"/>
        <w:jc w:val="left"/>
        <w:rPr>
          <w:sz w:val="32"/>
          <w:szCs w:val="32"/>
        </w:rPr>
      </w:pPr>
      <w:r w:rsidDel="00000000" w:rsidR="00000000" w:rsidRPr="00000000">
        <w:rPr>
          <w:sz w:val="32"/>
          <w:szCs w:val="32"/>
          <w:rtl w:val="0"/>
        </w:rPr>
        <w:t xml:space="preserve">Tabla de contenido</w:t>
      </w:r>
    </w:p>
    <w:sdt>
      <w:sdtPr>
        <w:id w:val="1464245327"/>
        <w:docPartObj>
          <w:docPartGallery w:val="Table of Contents"/>
          <w:docPartUnique w:val="1"/>
        </w:docPartObj>
      </w:sdtPr>
      <w:sdtContent>
        <w:p w:rsidR="00000000" w:rsidDel="00000000" w:rsidP="00000000" w:rsidRDefault="00000000" w:rsidRPr="00000000" w14:paraId="0000001F">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 Resum / Abstract</w:t>
              <w:tab/>
              <w:t xml:space="preserve">1</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unw6gxssk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8sfjfsb2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Estado del arte</w:t>
              <w:tab/>
              <w:t xml:space="preserve">7</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04xkzd0xww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Estudio de viabilidad.</w:t>
              <w:tab/>
              <w:t xml:space="preserve">10</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u6pse29a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Análisis DAFO Detallado del Proyecto</w:t>
              <w:tab/>
              <w:t xml:space="preserve">10</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2xsb3g9m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Estudio de Mercado y Viabilidad</w:t>
              <w:tab/>
              <w:t xml:space="preserve">12</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hvzeb0xf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Viabilidad Técnica y Económica del Proyecto</w:t>
              <w:tab/>
              <w:t xml:space="preserve">12</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7k6savec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Viabilidad Técnica</w:t>
              <w:tab/>
              <w:t xml:space="preserve">12</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qrqfjg73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Viabilidad Económica</w:t>
              <w:tab/>
              <w:t xml:space="preserve">13</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7prjxns4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Viabilidad Temporal</w:t>
              <w:tab/>
              <w:t xml:space="preserve">13</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dr3tvcjzx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Análisis de requisitos</w:t>
              <w:tab/>
              <w:t xml:space="preserve">16</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95mjheyr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 requisitos</w:t>
              <w:tab/>
              <w:t xml:space="preserve">16</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pawij2ek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Texto explicativo</w:t>
              <w:tab/>
              <w:t xml:space="preserve">16</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b3t2xouv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Diagramas de caso de uso</w:t>
              <w:tab/>
              <w:t xml:space="preserve">17</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xvbq5qz9y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w:t>
              <w:tab/>
              <w:t xml:space="preserve">19</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bgfmy7q0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Conceptual Entidad Relación</w:t>
              <w:tab/>
              <w:t xml:space="preserve">19</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bj4sg1mn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Diseño Lógico Relacional.</w:t>
              <w:tab/>
              <w:t xml:space="preserve">19</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ka23ayugb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Diseño Físico o Diagrama Mysql</w:t>
              <w:tab/>
              <w:t xml:space="preserve">20</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tpw7iyw9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Orientación a objetos</w:t>
              <w:tab/>
              <w:t xml:space="preserve">25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bqq4gcqk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Diagrama de clases</w:t>
              <w:tab/>
              <w:t xml:space="preserve">25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gb271vng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Diagrama de secuencias.</w:t>
              <w:tab/>
              <w:t xml:space="preserve">26</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3vl8pq4h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Diagrama de actividad</w:t>
              <w:tab/>
              <w:t xml:space="preserve">26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we39krhz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Mapa Web</w:t>
              <w:tab/>
              <w:t xml:space="preserve">27</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nf7teel6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 Mockups</w:t>
              <w:tab/>
              <w:t xml:space="preserve">27</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lffrlqnyv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Codificación</w:t>
              <w:tab/>
              <w:t xml:space="preserve">28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ctke8x9p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Tecnologías Elegidas y su Justificación</w:t>
              <w:tab/>
              <w:t xml:space="preserve">28</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4kjtnrol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Entorno Servidor</w:t>
              <w:tab/>
              <w:t xml:space="preserve">28</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kuo1snvb8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Descripción General</w:t>
              <w:tab/>
              <w:t xml:space="preserve">28</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el22knbo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Entorno Cliente</w:t>
              <w:tab/>
              <w:t xml:space="preserve">29</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igw0xj99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Descripción General</w:t>
              <w:tab/>
              <w:t xml:space="preserve">29</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4qh3jlil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Compatibilidad con Navegadores</w:t>
              <w:tab/>
              <w:t xml:space="preserve">29</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ov089c8t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Documentación Interna de Código</w:t>
              <w:tab/>
              <w:t xml:space="preserve">29</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zr49stiz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Esquema de Documentación (Ejemplo Backend)</w:t>
              <w:tab/>
              <w:t xml:space="preserve">30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d7jlzon9j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Esquema de Documentación (Ejemplo Frontend)</w:t>
              <w:tab/>
              <w:t xml:space="preserve">30</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5ed6tx57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Documentación externa</w:t>
              <w:tab/>
              <w:t xml:space="preserve">30</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7aagol1x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Manual del usuario. ¿Accesible desde la web?</w:t>
              <w:tab/>
              <w:t xml:space="preserve">30</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i6k4vih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Documentación de la API.</w:t>
              <w:tab/>
              <w:t xml:space="preserve">30</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xsxu4jb0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 Manual de despliegue y mantenimiento.</w:t>
              <w:tab/>
              <w:t xml:space="preserve">31</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epptnxlu1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Despliegue</w:t>
              <w:tab/>
              <w:t xml:space="preserve">32</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h3zf7sc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Diagramas de despliegue</w:t>
              <w:tab/>
              <w:t xml:space="preserve">32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wa4mwpa4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Descripción de la instalación o despliegue</w:t>
              <w:tab/>
              <w:t xml:space="preserve">32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al9uymqo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Fichero de configuración:</w:t>
              <w:tab/>
              <w:t xml:space="preserve">32</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v8aws5ac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Descripción del servidor hosting utilizado.</w:t>
              <w:tab/>
              <w:t xml:space="preserve">33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ea5nharl7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Herramientas de apoyo</w:t>
              <w:tab/>
              <w:t xml:space="preserve">34</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fj6ckbqu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Control de versiones</w:t>
              <w:tab/>
              <w:t xml:space="preserve">34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0fvfputz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Sistemas de integración contínua</w:t>
              <w:tab/>
              <w:t xml:space="preserve">34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6ydlxaij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Gestión de pruebas</w:t>
              <w:tab/>
              <w:t xml:space="preserve">34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wtz5xef6m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Conclusiones.</w:t>
              <w:tab/>
              <w:t xml:space="preserve">36</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13x3uf7o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Conclusiones sobre el trabajo realizado</w:t>
              <w:tab/>
              <w:t xml:space="preserve">36</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w0uvosuy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Conclusiones personales</w:t>
              <w:tab/>
              <w:t xml:space="preserve">36</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11sn63s6l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Posibles ampliaciones y mejoras</w:t>
              <w:tab/>
              <w:t xml:space="preserve">36</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3yc8s93hk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Bibliografía</w:t>
              <w:tab/>
              <w:t xml:space="preserve">37</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3g0f7o8y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Artículos y apuntes</w:t>
              <w:tab/>
              <w:t xml:space="preserve">37</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78glxke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Direcciones web</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before="0" w:lineRule="auto"/>
        <w:ind w:left="284" w:right="0" w:firstLine="0"/>
        <w:jc w:val="left"/>
        <w:rPr>
          <w:sz w:val="32"/>
          <w:szCs w:val="32"/>
        </w:rPr>
        <w:sectPr>
          <w:type w:val="nextPage"/>
          <w:pgSz w:h="16840" w:w="11920" w:orient="portrait"/>
          <w:pgMar w:bottom="1463" w:top="1320" w:left="1417" w:right="850" w:header="721" w:footer="983"/>
        </w:sectPr>
      </w:pPr>
      <w:r w:rsidDel="00000000" w:rsidR="00000000" w:rsidRPr="00000000">
        <w:rPr>
          <w:rtl w:val="0"/>
        </w:rPr>
      </w:r>
    </w:p>
    <w:p w:rsidR="00000000" w:rsidDel="00000000" w:rsidP="00000000" w:rsidRDefault="00000000" w:rsidRPr="00000000" w14:paraId="00000056">
      <w:pPr>
        <w:pStyle w:val="Heading1"/>
        <w:numPr>
          <w:ilvl w:val="0"/>
          <w:numId w:val="24"/>
        </w:numPr>
        <w:tabs>
          <w:tab w:val="left" w:leader="none" w:pos="1003"/>
        </w:tabs>
        <w:ind w:left="720" w:hanging="360"/>
        <w:rPr>
          <w:u w:val="none"/>
        </w:rPr>
      </w:pPr>
      <w:bookmarkStart w:colFirst="0" w:colLast="0" w:name="_junw6gxsskyd" w:id="0"/>
      <w:bookmarkEnd w:id="0"/>
      <w:r w:rsidDel="00000000" w:rsidR="00000000" w:rsidRPr="00000000">
        <w:rPr>
          <w:rtl w:val="0"/>
        </w:rPr>
        <w:t xml:space="preserve">Introducción</w:t>
      </w:r>
    </w:p>
    <w:p w:rsidR="00000000" w:rsidDel="00000000" w:rsidP="00000000" w:rsidRDefault="00000000" w:rsidRPr="00000000" w14:paraId="00000057">
      <w:pPr>
        <w:tabs>
          <w:tab w:val="left" w:leader="none" w:pos="1003"/>
        </w:tabs>
        <w:rPr/>
      </w:pPr>
      <w:r w:rsidDel="00000000" w:rsidR="00000000" w:rsidRPr="00000000">
        <w:rPr>
          <w:rtl w:val="0"/>
        </w:rPr>
        <w:t xml:space="preserve">El proyecto se origina como una respuesta directa y estratégica a una problemática estructural y persistente dentro del sector de la restauración: la ineficiente y costosa gestión de reservas de mesas. La práctica actual, predominante en la mayoría de los establecimientos, consiste en la adhesión y dependencia de plataformas externas de gestión de reservas, tales como TheFork, ElTenedor u OpenTable, lo cual, a pesar de ofrecer una solución digital inicial, introduce una serie de inconvenientes sustanciales y limitaciones operativas.</w:t>
      </w:r>
    </w:p>
    <w:p w:rsidR="00000000" w:rsidDel="00000000" w:rsidP="00000000" w:rsidRDefault="00000000" w:rsidRPr="00000000" w14:paraId="00000058">
      <w:pPr>
        <w:tabs>
          <w:tab w:val="left" w:leader="none" w:pos="1003"/>
        </w:tabs>
        <w:rPr>
          <w:b w:val="1"/>
          <w:bCs w:val="1"/>
        </w:rPr>
      </w:pPr>
      <w:r w:rsidDel="00000000" w:rsidR="00000000" w:rsidRPr="00000000">
        <w:rPr>
          <w:b w:val="1"/>
          <w:bCs w:val="1"/>
          <w:rtl w:val="0"/>
        </w:rPr>
        <w:t xml:space="preserve">Análisis Crítico de la Dependencia de Plataformas Externas:</w:t>
      </w:r>
    </w:p>
    <w:p w:rsidR="00000000" w:rsidDel="00000000" w:rsidP="00000000" w:rsidRDefault="00000000" w:rsidRPr="00000000" w14:paraId="00000059">
      <w:pPr>
        <w:rPr/>
      </w:pPr>
      <w:r w:rsidDel="00000000" w:rsidR="00000000" w:rsidRPr="00000000">
        <w:rPr>
          <w:rtl w:val="0"/>
        </w:rPr>
        <w:t xml:space="preserve">Aunque estos sistemas genéricos han facilitado la transición a la reserva digital, su implementación conlleva restricciones significativas que impactan negativamente la eficiencia y la autonomía del negocio:</w:t>
      </w:r>
    </w:p>
    <w:p w:rsidR="00000000" w:rsidDel="00000000" w:rsidP="00000000" w:rsidRDefault="00000000" w:rsidRPr="00000000" w14:paraId="0000005A">
      <w:pPr>
        <w:numPr>
          <w:ilvl w:val="0"/>
          <w:numId w:val="31"/>
        </w:numPr>
        <w:tabs>
          <w:tab w:val="left" w:leader="none" w:pos="1002"/>
          <w:tab w:val="left" w:leader="none" w:pos="1004"/>
        </w:tabs>
        <w:spacing w:after="0" w:afterAutospacing="0"/>
        <w:ind w:left="720" w:hanging="360"/>
      </w:pPr>
      <w:r w:rsidDel="00000000" w:rsidR="00000000" w:rsidRPr="00000000">
        <w:rPr>
          <w:b w:val="1"/>
          <w:bCs w:val="1"/>
          <w:rtl w:val="0"/>
        </w:rPr>
        <w:t xml:space="preserve">Carencia de Personalización y Adaptación Operativa</w:t>
      </w:r>
      <w:r w:rsidDel="00000000" w:rsidR="00000000" w:rsidRPr="00000000">
        <w:rPr>
          <w:rtl w:val="0"/>
        </w:rPr>
        <w:t xml:space="preserve">: Los sistemas de terceros son, por naturaleza, soluciones "talla única". Esto implica que no se adaptan ni se configuran para reflejar las necesidades operativas específicas, la distribución física de mesas, o las políticas particulares de turnos y sittings de cada restaurante.</w:t>
      </w:r>
    </w:p>
    <w:p w:rsidR="00000000" w:rsidDel="00000000" w:rsidP="00000000" w:rsidRDefault="00000000" w:rsidRPr="00000000" w14:paraId="0000005B">
      <w:pPr>
        <w:numPr>
          <w:ilvl w:val="0"/>
          <w:numId w:val="31"/>
        </w:numPr>
        <w:tabs>
          <w:tab w:val="left" w:leader="none" w:pos="1002"/>
          <w:tab w:val="left" w:leader="none" w:pos="1004"/>
        </w:tabs>
        <w:spacing w:after="0" w:afterAutospacing="0"/>
        <w:ind w:left="720" w:hanging="360"/>
      </w:pPr>
      <w:r w:rsidDel="00000000" w:rsidR="00000000" w:rsidRPr="00000000">
        <w:rPr>
          <w:b w:val="1"/>
          <w:bCs w:val="1"/>
          <w:rtl w:val="0"/>
        </w:rPr>
        <w:t xml:space="preserve">Dependencia Tecnológica y de Marca</w:t>
      </w:r>
      <w:r w:rsidDel="00000000" w:rsidR="00000000" w:rsidRPr="00000000">
        <w:rPr>
          <w:rtl w:val="0"/>
        </w:rPr>
        <w:t xml:space="preserve">: El restaurante desarrolla una marcada dependencia de servicios de terceros para una función operativa crítica. Esta dependencia se extiende a la tecnología, las actualizaciones y, crucialmente, a la percepción de la marca, ya que la experiencia de reserva del cliente está mediada por la interfaz de la plataforma externa.</w:t>
      </w:r>
    </w:p>
    <w:p w:rsidR="00000000" w:rsidDel="00000000" w:rsidP="00000000" w:rsidRDefault="00000000" w:rsidRPr="00000000" w14:paraId="0000005C">
      <w:pPr>
        <w:numPr>
          <w:ilvl w:val="0"/>
          <w:numId w:val="31"/>
        </w:numPr>
        <w:tabs>
          <w:tab w:val="left" w:leader="none" w:pos="1002"/>
          <w:tab w:val="left" w:leader="none" w:pos="1004"/>
        </w:tabs>
        <w:spacing w:after="0" w:afterAutospacing="0"/>
        <w:ind w:left="720" w:hanging="360"/>
      </w:pPr>
      <w:r w:rsidDel="00000000" w:rsidR="00000000" w:rsidRPr="00000000">
        <w:rPr>
          <w:b w:val="1"/>
          <w:bCs w:val="1"/>
          <w:rtl w:val="0"/>
        </w:rPr>
        <w:t xml:space="preserve">Impacto Económico y Restricción del Control</w:t>
      </w:r>
      <w:r w:rsidDel="00000000" w:rsidR="00000000" w:rsidRPr="00000000">
        <w:rPr>
          <w:rtl w:val="0"/>
        </w:rPr>
        <w:t xml:space="preserve">: El modelo de negocio de estas plataformas se basa en el cobro de elevadas comisiones por reserva (cover charges), lo que erosiona significativamente el margen de beneficio del establecimiento. Adicionalmente, el restaurante pierde control total sobre sus propios datos de clientela (customer data), la gestión interna de la disponibilidad, e incluso puede derivar en errores operacionales como la sobre-reserva o duplicidades no sincronizadas con el sistema de gestión interno.</w:t>
      </w:r>
    </w:p>
    <w:p w:rsidR="00000000" w:rsidDel="00000000" w:rsidP="00000000" w:rsidRDefault="00000000" w:rsidRPr="00000000" w14:paraId="0000005D">
      <w:pPr>
        <w:numPr>
          <w:ilvl w:val="0"/>
          <w:numId w:val="31"/>
        </w:numPr>
        <w:tabs>
          <w:tab w:val="left" w:leader="none" w:pos="1002"/>
          <w:tab w:val="left" w:leader="none" w:pos="1004"/>
        </w:tabs>
        <w:ind w:left="720" w:hanging="360"/>
      </w:pPr>
      <w:r w:rsidDel="00000000" w:rsidR="00000000" w:rsidRPr="00000000">
        <w:rPr>
          <w:b w:val="1"/>
          <w:bCs w:val="1"/>
          <w:rtl w:val="0"/>
        </w:rPr>
        <w:t xml:space="preserve">Barreras en la Comunicación y la Fidelización</w:t>
      </w:r>
      <w:r w:rsidDel="00000000" w:rsidR="00000000" w:rsidRPr="00000000">
        <w:rPr>
          <w:rtl w:val="0"/>
        </w:rPr>
        <w:t xml:space="preserve">: La intermediación de la plataforma dificulta o impide el establecimiento de una comunicación directa, inmediata y eficiente con la clientela. Esta pérdida de contacto directo limita las oportunidades para la personalización de la experiencia pre-visita y post-visita, obstaculizando estrategias efectivas de fidelización.</w:t>
      </w:r>
    </w:p>
    <w:p w:rsidR="00000000" w:rsidDel="00000000" w:rsidP="00000000" w:rsidRDefault="00000000" w:rsidRPr="00000000" w14:paraId="0000005E">
      <w:pPr>
        <w:tabs>
          <w:tab w:val="left" w:leader="none" w:pos="1002"/>
          <w:tab w:val="left" w:leader="none" w:pos="1004"/>
        </w:tabs>
        <w:ind w:left="720" w:firstLine="0"/>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Objetivo Fundamental y Solución Propuesta:</w:t>
      </w:r>
    </w:p>
    <w:p w:rsidR="00000000" w:rsidDel="00000000" w:rsidP="00000000" w:rsidRDefault="00000000" w:rsidRPr="00000000" w14:paraId="00000060">
      <w:pPr>
        <w:rPr/>
      </w:pPr>
      <w:r w:rsidDel="00000000" w:rsidR="00000000" w:rsidRPr="00000000">
        <w:rPr>
          <w:rtl w:val="0"/>
        </w:rPr>
        <w:t xml:space="preserve">El objetivo fundamental y disruptivo de este proyecto es el desarrollo de una aplicación web propia, robusta y escalable para la gestión integral de reservas. Esta solución será diseñada a medida (tailor-made) para un restaurante específico, permitiendo un ajuste perfecto a su modelo operativo. Esta solución tecnológica aspira a alcanzar dos metas principales:</w:t>
      </w:r>
    </w:p>
    <w:p w:rsidR="00000000" w:rsidDel="00000000" w:rsidP="00000000" w:rsidRDefault="00000000" w:rsidRPr="00000000" w14:paraId="00000061">
      <w:pPr>
        <w:numPr>
          <w:ilvl w:val="0"/>
          <w:numId w:val="35"/>
        </w:numPr>
        <w:spacing w:after="0" w:afterAutospacing="0"/>
        <w:ind w:left="720" w:hanging="360"/>
      </w:pPr>
      <w:r w:rsidDel="00000000" w:rsidR="00000000" w:rsidRPr="00000000">
        <w:rPr>
          <w:b w:val="1"/>
          <w:bCs w:val="1"/>
          <w:rtl w:val="0"/>
        </w:rPr>
        <w:t xml:space="preserve">Optimización de la Experiencia del Cliente (Front-end)</w:t>
      </w:r>
      <w:r w:rsidDel="00000000" w:rsidR="00000000" w:rsidRPr="00000000">
        <w:rPr>
          <w:rtl w:val="0"/>
        </w:rPr>
        <w:t xml:space="preserve">: Ofrecer a los clientes un sistema ágil, intuitivo y sencillo para efectuar y modificar reservas desde cualquier dispositivo (diseño responsive), garantizando una experiencia de usuario superior a la de las opciones genéricas existentes.</w:t>
      </w:r>
    </w:p>
    <w:p w:rsidR="00000000" w:rsidDel="00000000" w:rsidP="00000000" w:rsidRDefault="00000000" w:rsidRPr="00000000" w14:paraId="00000062">
      <w:pPr>
        <w:numPr>
          <w:ilvl w:val="0"/>
          <w:numId w:val="35"/>
        </w:numPr>
        <w:tabs>
          <w:tab w:val="left" w:leader="none" w:pos="1004"/>
        </w:tabs>
        <w:ind w:left="720" w:hanging="360"/>
      </w:pPr>
      <w:r w:rsidDel="00000000" w:rsidR="00000000" w:rsidRPr="00000000">
        <w:rPr>
          <w:b w:val="1"/>
          <w:bCs w:val="1"/>
          <w:rtl w:val="0"/>
        </w:rPr>
        <w:t xml:space="preserve">Empoderamiento del Administrador (Back-end)</w:t>
      </w:r>
      <w:r w:rsidDel="00000000" w:rsidR="00000000" w:rsidRPr="00000000">
        <w:rPr>
          <w:rtl w:val="0"/>
        </w:rPr>
        <w:t xml:space="preserve">: Suministrar a los administradores del restaurante herramientas centralizadas, potentes y de fácil manejo para la gestión en tiempo real de la disponibilidad de mesas, la configuración de horarios, la gestión de turnos, y la consolidación de la información de clientes. Esto resultará en la eliminación completa de costes asociados a comisiones y la erradicación de la dependencia externa.</w:t>
      </w:r>
    </w:p>
    <w:p w:rsidR="00000000" w:rsidDel="00000000" w:rsidP="00000000" w:rsidRDefault="00000000" w:rsidRPr="00000000" w14:paraId="00000063">
      <w:pPr>
        <w:rPr>
          <w:b w:val="1"/>
          <w:bCs w:val="1"/>
        </w:rPr>
      </w:pPr>
      <w:r w:rsidDel="00000000" w:rsidR="00000000" w:rsidRPr="00000000">
        <w:rPr>
          <w:b w:val="1"/>
          <w:bCs w:val="1"/>
          <w:rtl w:val="0"/>
        </w:rPr>
        <w:t xml:space="preserve">Alcance y Desarrollo del Proyecto:</w:t>
      </w:r>
    </w:p>
    <w:p w:rsidR="00000000" w:rsidDel="00000000" w:rsidP="00000000" w:rsidRDefault="00000000" w:rsidRPr="00000000" w14:paraId="00000064">
      <w:pPr>
        <w:rPr/>
      </w:pPr>
      <w:r w:rsidDel="00000000" w:rsidR="00000000" w:rsidRPr="00000000">
        <w:rPr>
          <w:rtl w:val="0"/>
        </w:rPr>
        <w:t xml:space="preserve">A lo largo del proceso de desarrollo, se abordarán aspectos clave que aseguren la viabilidad y el éxito del proyecto:</w:t>
      </w:r>
    </w:p>
    <w:p w:rsidR="00000000" w:rsidDel="00000000" w:rsidP="00000000" w:rsidRDefault="00000000" w:rsidRPr="00000000" w14:paraId="00000065">
      <w:pPr>
        <w:numPr>
          <w:ilvl w:val="0"/>
          <w:numId w:val="23"/>
        </w:numPr>
        <w:tabs>
          <w:tab w:val="left" w:leader="none" w:pos="1004"/>
        </w:tabs>
        <w:spacing w:after="0" w:afterAutospacing="0"/>
        <w:ind w:left="720" w:hanging="360"/>
      </w:pPr>
      <w:r w:rsidDel="00000000" w:rsidR="00000000" w:rsidRPr="00000000">
        <w:rPr>
          <w:b w:val="1"/>
          <w:bCs w:val="1"/>
          <w:rtl w:val="0"/>
        </w:rPr>
        <w:t xml:space="preserve">Definición Funcional</w:t>
      </w:r>
      <w:r w:rsidDel="00000000" w:rsidR="00000000" w:rsidRPr="00000000">
        <w:rPr>
          <w:rtl w:val="0"/>
        </w:rPr>
        <w:t xml:space="preserve">: Se identificarán y desarrollarán las funcionalidades esenciales requeridas tanto por los usuarios finales (clientes) como por los administradores (personal del restaurante), incluyendo sistemas de notificación, waitlists y mapas de mesas virtuales.</w:t>
      </w:r>
    </w:p>
    <w:p w:rsidR="00000000" w:rsidDel="00000000" w:rsidP="00000000" w:rsidRDefault="00000000" w:rsidRPr="00000000" w14:paraId="00000066">
      <w:pPr>
        <w:numPr>
          <w:ilvl w:val="0"/>
          <w:numId w:val="23"/>
        </w:numPr>
        <w:tabs>
          <w:tab w:val="left" w:leader="none" w:pos="1004"/>
        </w:tabs>
        <w:spacing w:after="0" w:afterAutospacing="0"/>
        <w:ind w:left="720" w:hanging="360"/>
      </w:pPr>
      <w:r w:rsidDel="00000000" w:rsidR="00000000" w:rsidRPr="00000000">
        <w:rPr>
          <w:b w:val="1"/>
          <w:bCs w:val="1"/>
          <w:rtl w:val="0"/>
        </w:rPr>
        <w:t xml:space="preserve">Seguridad y Privacidad de Datos</w:t>
      </w:r>
      <w:r w:rsidDel="00000000" w:rsidR="00000000" w:rsidRPr="00000000">
        <w:rPr>
          <w:rtl w:val="0"/>
        </w:rPr>
        <w:t xml:space="preserve">: Se implementarán estrategias de seguridad de vanguardia para proteger la información sensible de los clientes (cumplimiento estricto con normativas como el GDPR) y para garantizar la integridad y disponibilidad del sistema.</w:t>
      </w:r>
    </w:p>
    <w:p w:rsidR="00000000" w:rsidDel="00000000" w:rsidP="00000000" w:rsidRDefault="00000000" w:rsidRPr="00000000" w14:paraId="00000067">
      <w:pPr>
        <w:numPr>
          <w:ilvl w:val="0"/>
          <w:numId w:val="23"/>
        </w:numPr>
        <w:tabs>
          <w:tab w:val="left" w:leader="none" w:pos="1004"/>
        </w:tabs>
        <w:spacing w:after="0" w:afterAutospacing="0"/>
        <w:ind w:left="720" w:hanging="360"/>
      </w:pPr>
      <w:r w:rsidDel="00000000" w:rsidR="00000000" w:rsidRPr="00000000">
        <w:rPr>
          <w:b w:val="1"/>
          <w:bCs w:val="1"/>
          <w:rtl w:val="0"/>
        </w:rPr>
        <w:t xml:space="preserve">Metodología y Experiencia de Usuario (UX/UI)</w:t>
      </w:r>
      <w:r w:rsidDel="00000000" w:rsidR="00000000" w:rsidRPr="00000000">
        <w:rPr>
          <w:rtl w:val="0"/>
        </w:rPr>
        <w:t xml:space="preserve">: Se aplicará una metodología centrada en el usuario para optimizar la interfaz (UI) y la experiencia de usuario (UX), asegurando que el proceso de reserva sea más rápido y claro que en las alternativas existentes.</w:t>
      </w:r>
    </w:p>
    <w:p w:rsidR="00000000" w:rsidDel="00000000" w:rsidP="00000000" w:rsidRDefault="00000000" w:rsidRPr="00000000" w14:paraId="00000068">
      <w:pPr>
        <w:numPr>
          <w:ilvl w:val="0"/>
          <w:numId w:val="23"/>
        </w:numPr>
        <w:tabs>
          <w:tab w:val="left" w:leader="none" w:pos="1004"/>
        </w:tabs>
        <w:ind w:left="720" w:hanging="360"/>
      </w:pPr>
      <w:r w:rsidDel="00000000" w:rsidR="00000000" w:rsidRPr="00000000">
        <w:rPr>
          <w:b w:val="1"/>
          <w:bCs w:val="1"/>
          <w:rtl w:val="0"/>
        </w:rPr>
        <w:t xml:space="preserve">Desafíos Técnicos</w:t>
      </w:r>
      <w:r w:rsidDel="00000000" w:rsidR="00000000" w:rsidRPr="00000000">
        <w:rPr>
          <w:rtl w:val="0"/>
        </w:rPr>
        <w:t xml:space="preserve">: Se gestionarán los desafíos inherentes a la implementación, como la integración con otros sistemas de punto de venta (POS) del restaurante (si es necesario), la escalabilidad de la base de datos y la optimización del rendimiento del back-end.</w:t>
      </w:r>
    </w:p>
    <w:p w:rsidR="00000000" w:rsidDel="00000000" w:rsidP="00000000" w:rsidRDefault="00000000" w:rsidRPr="00000000" w14:paraId="00000069">
      <w:pPr>
        <w:rPr>
          <w:b w:val="1"/>
          <w:bCs w:val="1"/>
        </w:rPr>
      </w:pPr>
      <w:r w:rsidDel="00000000" w:rsidR="00000000" w:rsidRPr="00000000">
        <w:rPr>
          <w:b w:val="1"/>
          <w:bCs w:val="1"/>
          <w:rtl w:val="0"/>
        </w:rPr>
        <w:t xml:space="preserve">Conclusión y Valor Estratégico:</w:t>
      </w:r>
    </w:p>
    <w:p w:rsidR="00000000" w:rsidDel="00000000" w:rsidP="00000000" w:rsidRDefault="00000000" w:rsidRPr="00000000" w14:paraId="0000006A">
      <w:pPr>
        <w:rPr/>
      </w:pPr>
      <w:r w:rsidDel="00000000" w:rsidR="00000000" w:rsidRPr="00000000">
        <w:rPr>
          <w:rtl w:val="0"/>
        </w:rPr>
        <w:t xml:space="preserve">En definitiva, este proyecto trasciende la mera satisfacción de una necesidad operativa. Representa una iniciativa estratégica para proporcionar al restaurante una herramienta de gestión flexible, eficiente y completamente adaptada, que no sólo optimizará drásticamente la gestión interna, reduciendo costes y mejorando el control de datos, sino que también elevará la satisfacción y la experiencia digital de sus clientes, fortaleciendo la relación directa y la fidelidad hacia la marca</w:t>
      </w:r>
    </w:p>
    <w:p w:rsidR="00000000" w:rsidDel="00000000" w:rsidP="00000000" w:rsidRDefault="00000000" w:rsidRPr="00000000" w14:paraId="0000006B">
      <w:pPr>
        <w:pStyle w:val="Heading1"/>
        <w:numPr>
          <w:ilvl w:val="0"/>
          <w:numId w:val="24"/>
        </w:numPr>
        <w:tabs>
          <w:tab w:val="left" w:leader="none" w:pos="1003"/>
        </w:tabs>
        <w:ind w:left="720" w:hanging="360"/>
        <w:rPr>
          <w:u w:val="none"/>
        </w:rPr>
      </w:pPr>
      <w:bookmarkStart w:colFirst="0" w:colLast="0" w:name="_lf8sfjfsb2wb" w:id="1"/>
      <w:bookmarkEnd w:id="1"/>
      <w:r w:rsidDel="00000000" w:rsidR="00000000" w:rsidRPr="00000000">
        <w:rPr>
          <w:rtl w:val="0"/>
        </w:rPr>
        <w:t xml:space="preserve">Estado del arte</w:t>
      </w:r>
    </w:p>
    <w:p w:rsidR="00000000" w:rsidDel="00000000" w:rsidP="00000000" w:rsidRDefault="00000000" w:rsidRPr="00000000" w14:paraId="0000006C">
      <w:pPr>
        <w:rPr/>
      </w:pPr>
      <w:r w:rsidDel="00000000" w:rsidR="00000000" w:rsidRPr="00000000">
        <w:rPr>
          <w:rtl w:val="0"/>
        </w:rPr>
        <w:t xml:space="preserve">En el sector de la restauración, la gestión digital de reservas ha trascendido de ser una simple conveniencia a convertirse en un pilar estratégico y una necesidad fundamental para cualquier negocio que aspire a la excelencia en el servicio. La implementación de sistemas de reservas online no solo tiene como objetivo mejorar drásticamente la experiencia del cliente sino también optimizar la operativa interna de los negocios, permitiendo una mejor planificación de la ocupación, la gestión del staff y la reducción de errores humanos.</w:t>
      </w:r>
    </w:p>
    <w:p w:rsidR="00000000" w:rsidDel="00000000" w:rsidP="00000000" w:rsidRDefault="00000000" w:rsidRPr="00000000" w14:paraId="0000006D">
      <w:pPr>
        <w:rPr/>
      </w:pPr>
      <w:r w:rsidDel="00000000" w:rsidR="00000000" w:rsidRPr="00000000">
        <w:rPr>
          <w:rtl w:val="0"/>
        </w:rPr>
        <w:t xml:space="preserve">Actualmente, el mercado está dominado por un ecosistema de diversas plataformas reconocidas que ofrecen servicios de reservas en línea, consolidándose como intermediarios esenciales. Entre ellas, destacan nombres como TheFork, OpenTable, Bookatable y Resy. Estas soluciones se han posicionado ofreciendo funcionalidades robustas que incluyen la gestión integral de reservas, la posibilidad de implementar ofertas y promociones dinámicas, y el acceso a análisis detallados de clientes y hábitos de consumo.</w:t>
      </w:r>
    </w:p>
    <w:p w:rsidR="00000000" w:rsidDel="00000000" w:rsidP="00000000" w:rsidRDefault="00000000" w:rsidRPr="00000000" w14:paraId="0000006E">
      <w:pPr>
        <w:rPr/>
      </w:pPr>
      <w:r w:rsidDel="00000000" w:rsidR="00000000" w:rsidRPr="00000000">
        <w:rPr>
          <w:rtl w:val="0"/>
        </w:rPr>
        <w:t xml:space="preserve">No obstante, a pesar de su amplia adopción y sofisticación, estas plataformas presentan una serie de limitaciones significativas que merman su idoneidad, especialmente para los restaurantes locales e independientes:</w:t>
      </w:r>
    </w:p>
    <w:p w:rsidR="00000000" w:rsidDel="00000000" w:rsidP="00000000" w:rsidRDefault="00000000" w:rsidRPr="00000000" w14:paraId="0000006F">
      <w:pPr>
        <w:numPr>
          <w:ilvl w:val="0"/>
          <w:numId w:val="8"/>
        </w:numPr>
        <w:tabs>
          <w:tab w:val="left" w:leader="none" w:pos="1002"/>
          <w:tab w:val="left" w:leader="none" w:pos="1004"/>
        </w:tabs>
        <w:spacing w:after="0" w:afterAutospacing="0"/>
        <w:ind w:left="720" w:hanging="360"/>
      </w:pPr>
      <w:r w:rsidDel="00000000" w:rsidR="00000000" w:rsidRPr="00000000">
        <w:rPr>
          <w:b w:val="1"/>
          <w:bCs w:val="1"/>
          <w:rtl w:val="0"/>
        </w:rPr>
        <w:t xml:space="preserve">Falta de personalización y rigidez de adaptación</w:t>
      </w:r>
      <w:r w:rsidDel="00000000" w:rsidR="00000000" w:rsidRPr="00000000">
        <w:rPr>
          <w:rtl w:val="0"/>
        </w:rPr>
        <w:t xml:space="preserve">: La arquitectura y el diseño de la mayoría de estas plataformas están optimizados y estandarizados para servir a grandes cadenas de restauración o a un modelo de negocio genérico. Consecuentemente, demuestran ser inherentemente rígidas, no adaptándose con fluidez a las necesidades operativas específicas y únicas que caracterizan a cada restaurante local o de barrio.</w:t>
      </w:r>
    </w:p>
    <w:p w:rsidR="00000000" w:rsidDel="00000000" w:rsidP="00000000" w:rsidRDefault="00000000" w:rsidRPr="00000000" w14:paraId="00000070">
      <w:pPr>
        <w:numPr>
          <w:ilvl w:val="0"/>
          <w:numId w:val="8"/>
        </w:numPr>
        <w:tabs>
          <w:tab w:val="left" w:leader="none" w:pos="1002"/>
          <w:tab w:val="left" w:leader="none" w:pos="1004"/>
        </w:tabs>
        <w:spacing w:after="0" w:afterAutospacing="0"/>
        <w:ind w:left="720" w:hanging="360"/>
      </w:pPr>
      <w:r w:rsidDel="00000000" w:rsidR="00000000" w:rsidRPr="00000000">
        <w:rPr>
          <w:b w:val="1"/>
          <w:bCs w:val="1"/>
          <w:rtl w:val="0"/>
        </w:rPr>
        <w:t xml:space="preserve">Costes operativos elevados y afectación a la rentabilidad:</w:t>
      </w:r>
      <w:r w:rsidDel="00000000" w:rsidR="00000000" w:rsidRPr="00000000">
        <w:rPr>
          <w:rtl w:val="0"/>
        </w:rPr>
        <w:t xml:space="preserve"> El modelo de negocio predominante se basa en la imposición de comisiones por cada reserva procesada, o en la exigencia de suscripciones mensuales con cuotas elevadas. Este sistema de costes recurrentes y a menudo incrementales puede afectar seriamente la rentabilidad y el margen operativo, especialmente para los negocios pequeños o emergentes.</w:t>
      </w:r>
    </w:p>
    <w:p w:rsidR="00000000" w:rsidDel="00000000" w:rsidP="00000000" w:rsidRDefault="00000000" w:rsidRPr="00000000" w14:paraId="00000071">
      <w:pPr>
        <w:numPr>
          <w:ilvl w:val="0"/>
          <w:numId w:val="8"/>
        </w:numPr>
        <w:tabs>
          <w:tab w:val="left" w:leader="none" w:pos="1002"/>
          <w:tab w:val="left" w:leader="none" w:pos="1004"/>
        </w:tabs>
        <w:ind w:left="720" w:hanging="360"/>
      </w:pPr>
      <w:r w:rsidDel="00000000" w:rsidR="00000000" w:rsidRPr="00000000">
        <w:rPr>
          <w:b w:val="1"/>
          <w:bCs w:val="1"/>
          <w:rtl w:val="0"/>
        </w:rPr>
        <w:t xml:space="preserve">Accesibilidad limitada e insuficiencia de localización</w:t>
      </w:r>
      <w:r w:rsidDel="00000000" w:rsidR="00000000" w:rsidRPr="00000000">
        <w:rPr>
          <w:rtl w:val="0"/>
        </w:rPr>
        <w:t xml:space="preserve">: Un número reducido de estas plataformas cumplen rigurosamente con los estándares de accesibilidad (WCAG), lo que puede excluir a usuarios con ciertas discapacidades. Además, la ausencia de interfaces multilingües adaptadas a contextos locales, como la inclusión del valenciano u otras lenguas cooficiales, representa una barrera idiomática y de inclusión cultural.</w:t>
      </w:r>
    </w:p>
    <w:p w:rsidR="00000000" w:rsidDel="00000000" w:rsidP="00000000" w:rsidRDefault="00000000" w:rsidRPr="00000000" w14:paraId="00000072">
      <w:pPr>
        <w:rPr/>
      </w:pPr>
      <w:r w:rsidDel="00000000" w:rsidR="00000000" w:rsidRPr="00000000">
        <w:rPr>
          <w:rtl w:val="0"/>
        </w:rPr>
        <w:t xml:space="preserve">Tecnologías y Lenguajes de Desarrollo Empleados en el Sector</w:t>
      </w:r>
    </w:p>
    <w:p w:rsidR="00000000" w:rsidDel="00000000" w:rsidP="00000000" w:rsidRDefault="00000000" w:rsidRPr="00000000" w14:paraId="00000073">
      <w:pPr>
        <w:rPr/>
      </w:pPr>
      <w:r w:rsidDel="00000000" w:rsidR="00000000" w:rsidRPr="00000000">
        <w:rPr>
          <w:rtl w:val="0"/>
        </w:rPr>
        <w:t xml:space="preserve">Las soluciones de gestión de reservas en el status quo se apoyan en un stack tecnológico web robusto y probado. Generalmente, su desarrollo se articula sobre tecnologías fundamentales como HTML, CSS y JavaScript para el frontend, y se apoyan en bases de datos relacionales como MySQL para la persistencia de la información.</w:t>
      </w:r>
    </w:p>
    <w:p w:rsidR="00000000" w:rsidDel="00000000" w:rsidP="00000000" w:rsidRDefault="00000000" w:rsidRPr="00000000" w14:paraId="00000074">
      <w:pPr>
        <w:rPr/>
      </w:pPr>
      <w:r w:rsidDel="00000000" w:rsidR="00000000" w:rsidRPr="00000000">
        <w:rPr>
          <w:rtl w:val="0"/>
        </w:rPr>
        <w:t xml:space="preserve">En el caso de las plataformas más avanzadas y escalables, se hace un uso extensivo de frameworks y bibliotecas modernas para asegurar una mejor experiencia de usuario (UX) y una escalabilidad del sistema:</w:t>
      </w:r>
    </w:p>
    <w:p w:rsidR="00000000" w:rsidDel="00000000" w:rsidP="00000000" w:rsidRDefault="00000000" w:rsidRPr="00000000" w14:paraId="00000075">
      <w:pPr>
        <w:numPr>
          <w:ilvl w:val="0"/>
          <w:numId w:val="1"/>
        </w:numPr>
        <w:tabs>
          <w:tab w:val="left" w:leader="none" w:pos="1004"/>
        </w:tabs>
        <w:spacing w:after="0" w:afterAutospacing="0"/>
        <w:ind w:left="720" w:hanging="360"/>
      </w:pPr>
      <w:r w:rsidDel="00000000" w:rsidR="00000000" w:rsidRPr="00000000">
        <w:rPr>
          <w:b w:val="1"/>
          <w:bCs w:val="1"/>
          <w:rtl w:val="0"/>
        </w:rPr>
        <w:t xml:space="preserve">Frameworks Frontend</w:t>
      </w:r>
      <w:r w:rsidDel="00000000" w:rsidR="00000000" w:rsidRPr="00000000">
        <w:rPr>
          <w:rtl w:val="0"/>
        </w:rPr>
        <w:t xml:space="preserve"> (p. ej., Vue.js, React o Angular) para construir interfaces de usuario dinámicas y reactivas.</w:t>
      </w:r>
    </w:p>
    <w:p w:rsidR="00000000" w:rsidDel="00000000" w:rsidP="00000000" w:rsidRDefault="00000000" w:rsidRPr="00000000" w14:paraId="00000076">
      <w:pPr>
        <w:numPr>
          <w:ilvl w:val="0"/>
          <w:numId w:val="1"/>
        </w:numPr>
        <w:tabs>
          <w:tab w:val="left" w:leader="none" w:pos="1004"/>
        </w:tabs>
        <w:spacing w:after="0" w:afterAutospacing="0"/>
        <w:ind w:left="720" w:hanging="360"/>
      </w:pPr>
      <w:r w:rsidDel="00000000" w:rsidR="00000000" w:rsidRPr="00000000">
        <w:rPr>
          <w:b w:val="1"/>
          <w:bCs w:val="1"/>
          <w:rtl w:val="0"/>
        </w:rPr>
        <w:t xml:space="preserve">Frameworks Backend</w:t>
      </w:r>
      <w:r w:rsidDel="00000000" w:rsidR="00000000" w:rsidRPr="00000000">
        <w:rPr>
          <w:rtl w:val="0"/>
        </w:rPr>
        <w:t xml:space="preserve"> (p. ej., Laravel, Django o Ruby on Rails) para gestionar la lógica de negocio, la seguridad y la interacción con la base de datos.</w:t>
      </w:r>
    </w:p>
    <w:p w:rsidR="00000000" w:rsidDel="00000000" w:rsidP="00000000" w:rsidRDefault="00000000" w:rsidRPr="00000000" w14:paraId="00000077">
      <w:pPr>
        <w:numPr>
          <w:ilvl w:val="0"/>
          <w:numId w:val="1"/>
        </w:numPr>
        <w:tabs>
          <w:tab w:val="left" w:leader="none" w:pos="1003"/>
        </w:tabs>
        <w:ind w:left="720" w:hanging="360"/>
      </w:pPr>
      <w:r w:rsidDel="00000000" w:rsidR="00000000" w:rsidRPr="00000000">
        <w:rPr>
          <w:b w:val="1"/>
          <w:bCs w:val="1"/>
          <w:rtl w:val="0"/>
        </w:rPr>
        <w:t xml:space="preserve">Bibliotecas de Styling</w:t>
      </w:r>
      <w:r w:rsidDel="00000000" w:rsidR="00000000" w:rsidRPr="00000000">
        <w:rPr>
          <w:rtl w:val="0"/>
        </w:rPr>
        <w:t xml:space="preserve"> (p. ej., Bootstrap o Materialize) para asegurar interfaces responsive y un diseño coherente.</w:t>
      </w:r>
    </w:p>
    <w:p w:rsidR="00000000" w:rsidDel="00000000" w:rsidP="00000000" w:rsidRDefault="00000000" w:rsidRPr="00000000" w14:paraId="00000078">
      <w:pPr>
        <w:rPr/>
      </w:pPr>
      <w:r w:rsidDel="00000000" w:rsidR="00000000" w:rsidRPr="00000000">
        <w:rPr>
          <w:rtl w:val="0"/>
        </w:rPr>
        <w:t xml:space="preserve">Estrategias de Implementación y Enfoques de las Plataformas Líderes</w:t>
      </w:r>
    </w:p>
    <w:p w:rsidR="00000000" w:rsidDel="00000000" w:rsidP="00000000" w:rsidRDefault="00000000" w:rsidRPr="00000000" w14:paraId="00000079">
      <w:pPr>
        <w:rPr/>
      </w:pPr>
      <w:r w:rsidDel="00000000" w:rsidR="00000000" w:rsidRPr="00000000">
        <w:rPr>
          <w:rtl w:val="0"/>
        </w:rPr>
        <w:t xml:space="preserve">Las plataformas líderes han implementado exitosamente estrategias enfocadas en la usabilidad y la integración: ofrecen interfaces responsive que se adaptan a cualquier dispositivo, potentes paneles de administración para los restauradores y la capacidad de conexión fluida con redes sociales y otros canales digitales. No obstante, su enfoque tiende a ser excesivamente genérico y poco flexible. Priorizan la estandarización y la eficiencia a gran escala, lo que choca con la aspiración de muchos negocios por lograr independencia tecnológica y una adaptación hiperlocal a su idiosincrasia y clientela.-----Novedades y Aportaciones Diferenciales de Distrito Gourmet: Una Propuesta Local y Autónoma</w:t>
      </w:r>
    </w:p>
    <w:p w:rsidR="00000000" w:rsidDel="00000000" w:rsidP="00000000" w:rsidRDefault="00000000" w:rsidRPr="00000000" w14:paraId="0000007A">
      <w:pPr>
        <w:rPr/>
      </w:pPr>
      <w:r w:rsidDel="00000000" w:rsidR="00000000" w:rsidRPr="00000000">
        <w:rPr>
          <w:rtl w:val="0"/>
        </w:rPr>
        <w:t xml:space="preserve">La propuesta de Distrito Gourmet emerge como una alternativa disruptiva que busca solventar las carencias del mercado, ofreciendo una solución de reservas diseñada desde la perspectiva del restaurador local y la soberanía tecnológica:</w:t>
      </w:r>
    </w:p>
    <w:p w:rsidR="00000000" w:rsidDel="00000000" w:rsidP="00000000" w:rsidRDefault="00000000" w:rsidRPr="00000000" w14:paraId="0000007B">
      <w:pPr>
        <w:numPr>
          <w:ilvl w:val="0"/>
          <w:numId w:val="12"/>
        </w:numPr>
        <w:tabs>
          <w:tab w:val="left" w:leader="none" w:pos="1004"/>
        </w:tabs>
        <w:spacing w:after="0" w:afterAutospacing="0"/>
        <w:ind w:left="720" w:hanging="360"/>
      </w:pPr>
      <w:r w:rsidDel="00000000" w:rsidR="00000000" w:rsidRPr="00000000">
        <w:rPr>
          <w:b w:val="1"/>
          <w:bCs w:val="1"/>
          <w:rtl w:val="0"/>
        </w:rPr>
        <w:t xml:space="preserve">Personalización Completa y Adaptabilidad Modular</w:t>
      </w:r>
      <w:r w:rsidDel="00000000" w:rsidR="00000000" w:rsidRPr="00000000">
        <w:rPr>
          <w:rtl w:val="0"/>
        </w:rPr>
        <w:t xml:space="preserve">: A diferencia de las plataformas rígidas, Distrito Gourmet se concibe como un sistema modular que se adapta quirúrgicamente a las necesidades concretas de un restaurante local. Permite la modificación extensiva del panel de administración y de las funcionalidades específicas según los requerimientos operacionales y de flujo de trabajo del negocio en cuestión.</w:t>
      </w:r>
    </w:p>
    <w:p w:rsidR="00000000" w:rsidDel="00000000" w:rsidP="00000000" w:rsidRDefault="00000000" w:rsidRPr="00000000" w14:paraId="0000007C">
      <w:pPr>
        <w:numPr>
          <w:ilvl w:val="0"/>
          <w:numId w:val="12"/>
        </w:numPr>
        <w:tabs>
          <w:tab w:val="left" w:leader="none" w:pos="1004"/>
        </w:tabs>
        <w:spacing w:after="0" w:afterAutospacing="0"/>
        <w:ind w:left="720" w:hanging="360"/>
      </w:pPr>
      <w:r w:rsidDel="00000000" w:rsidR="00000000" w:rsidRPr="00000000">
        <w:rPr>
          <w:b w:val="1"/>
          <w:bCs w:val="1"/>
          <w:rtl w:val="0"/>
        </w:rPr>
        <w:t xml:space="preserve">Control Total y Soberanía de los Datos del Cliente</w:t>
      </w:r>
      <w:r w:rsidDel="00000000" w:rsidR="00000000" w:rsidRPr="00000000">
        <w:rPr>
          <w:rtl w:val="0"/>
        </w:rPr>
        <w:t xml:space="preserve">: El sistema garantiza que los propietarios gestionan la información de reservas y clientes de forma directa. Esto elimina la dependencia de terceros intermediarios, mitiga los riesgos de privacidad y compliance, y permite al negocio construir su propia base de datos de marketing relacional.</w:t>
      </w:r>
    </w:p>
    <w:p w:rsidR="00000000" w:rsidDel="00000000" w:rsidP="00000000" w:rsidRDefault="00000000" w:rsidRPr="00000000" w14:paraId="0000007D">
      <w:pPr>
        <w:numPr>
          <w:ilvl w:val="0"/>
          <w:numId w:val="12"/>
        </w:numPr>
        <w:tabs>
          <w:tab w:val="left" w:leader="none" w:pos="1004"/>
        </w:tabs>
        <w:spacing w:after="0" w:afterAutospacing="0"/>
        <w:ind w:left="720" w:hanging="360"/>
      </w:pPr>
      <w:r w:rsidDel="00000000" w:rsidR="00000000" w:rsidRPr="00000000">
        <w:rPr>
          <w:b w:val="1"/>
          <w:bCs w:val="1"/>
          <w:rtl w:val="0"/>
        </w:rPr>
        <w:t xml:space="preserve">Modelo de Coste Justo</w:t>
      </w:r>
      <w:r w:rsidDel="00000000" w:rsidR="00000000" w:rsidRPr="00000000">
        <w:rPr>
          <w:rtl w:val="0"/>
        </w:rPr>
        <w:t xml:space="preserve">: Eliminación de Comisiones y Suscripciones: La gran ventaja competitiva reside en su modelo de costes. El sistema no impone comisiones por reserva ni requiere suscripciones mensuales. El único coste operativo asociado es el derivado del hosting y el dominio propio del restaurante, lo que lo convierte en una solución económicamente viable y sostenible a largo plazo para pequeños negocios.</w:t>
      </w:r>
    </w:p>
    <w:p w:rsidR="00000000" w:rsidDel="00000000" w:rsidP="00000000" w:rsidRDefault="00000000" w:rsidRPr="00000000" w14:paraId="0000007E">
      <w:pPr>
        <w:numPr>
          <w:ilvl w:val="0"/>
          <w:numId w:val="12"/>
        </w:numPr>
        <w:tabs>
          <w:tab w:val="left" w:leader="none" w:pos="1004"/>
        </w:tabs>
        <w:spacing w:after="0" w:afterAutospacing="0"/>
        <w:ind w:left="720" w:hanging="360"/>
      </w:pPr>
      <w:r w:rsidDel="00000000" w:rsidR="00000000" w:rsidRPr="00000000">
        <w:rPr>
          <w:b w:val="1"/>
          <w:bCs w:val="1"/>
          <w:rtl w:val="0"/>
        </w:rPr>
        <w:t xml:space="preserve">Diseño Intrínsecamente Accesible y Multilingüe</w:t>
      </w:r>
      <w:r w:rsidDel="00000000" w:rsidR="00000000" w:rsidRPr="00000000">
        <w:rPr>
          <w:rtl w:val="0"/>
        </w:rPr>
        <w:t xml:space="preserve">: La inclusión es un pilar fundamental. El desarrollo contempla desde su concepción el cumplimiento de estándares de accesibilidad (WCAG). Además, ofrece la posibilidad de adaptar la interfaz a diferentes idiomas, incluyendo el valenciano, mejorando la experiencia de uso y la inclusión de todos los usuarios de la comunidad.</w:t>
      </w:r>
    </w:p>
    <w:p w:rsidR="00000000" w:rsidDel="00000000" w:rsidP="00000000" w:rsidRDefault="00000000" w:rsidRPr="00000000" w14:paraId="0000007F">
      <w:pPr>
        <w:numPr>
          <w:ilvl w:val="0"/>
          <w:numId w:val="12"/>
        </w:numPr>
        <w:tabs>
          <w:tab w:val="left" w:leader="none" w:pos="1004"/>
        </w:tabs>
        <w:spacing w:after="0" w:afterAutospacing="0"/>
        <w:ind w:left="720" w:hanging="360"/>
      </w:pPr>
      <w:r w:rsidDel="00000000" w:rsidR="00000000" w:rsidRPr="00000000">
        <w:rPr>
          <w:b w:val="1"/>
          <w:bCs w:val="1"/>
          <w:rtl w:val="0"/>
        </w:rPr>
        <w:t xml:space="preserve">Potencial de Integración Futura y Evolución Estratégica</w:t>
      </w:r>
      <w:r w:rsidDel="00000000" w:rsidR="00000000" w:rsidRPr="00000000">
        <w:rPr>
          <w:rtl w:val="0"/>
        </w:rPr>
        <w:t xml:space="preserve">: El sistema está diseñado con una arquitectura abierta que le permite evolucionar y crecer funcionalmente a la par que el negocio. Se prevé la posibilidad de integrar futuras funcionalidades estratégicas como:</w:t>
      </w:r>
    </w:p>
    <w:p w:rsidR="00000000" w:rsidDel="00000000" w:rsidP="00000000" w:rsidRDefault="00000000" w:rsidRPr="00000000" w14:paraId="00000080">
      <w:pPr>
        <w:numPr>
          <w:ilvl w:val="1"/>
          <w:numId w:val="12"/>
        </w:numPr>
        <w:tabs>
          <w:tab w:val="left" w:leader="none" w:pos="1004"/>
        </w:tabs>
        <w:spacing w:after="0" w:afterAutospacing="0"/>
        <w:ind w:left="1440" w:hanging="360"/>
      </w:pPr>
      <w:r w:rsidDel="00000000" w:rsidR="00000000" w:rsidRPr="00000000">
        <w:rPr>
          <w:rtl w:val="0"/>
        </w:rPr>
        <w:t xml:space="preserve">Sistemas avanzados de geolocalización para delivery o localización rápida.</w:t>
      </w:r>
    </w:p>
    <w:p w:rsidR="00000000" w:rsidDel="00000000" w:rsidP="00000000" w:rsidRDefault="00000000" w:rsidRPr="00000000" w14:paraId="00000081">
      <w:pPr>
        <w:numPr>
          <w:ilvl w:val="1"/>
          <w:numId w:val="12"/>
        </w:numPr>
        <w:tabs>
          <w:tab w:val="left" w:leader="none" w:pos="1004"/>
        </w:tabs>
        <w:spacing w:after="0" w:afterAutospacing="0"/>
        <w:ind w:left="1440" w:hanging="360"/>
      </w:pPr>
      <w:r w:rsidDel="00000000" w:rsidR="00000000" w:rsidRPr="00000000">
        <w:rPr>
          <w:rtl w:val="0"/>
        </w:rPr>
        <w:t xml:space="preserve">Módulos de valoraciones y feedback directo de clientes.</w:t>
      </w:r>
    </w:p>
    <w:p w:rsidR="00000000" w:rsidDel="00000000" w:rsidP="00000000" w:rsidRDefault="00000000" w:rsidRPr="00000000" w14:paraId="00000082">
      <w:pPr>
        <w:numPr>
          <w:ilvl w:val="1"/>
          <w:numId w:val="12"/>
        </w:numPr>
        <w:tabs>
          <w:tab w:val="left" w:leader="none" w:pos="1004"/>
        </w:tabs>
        <w:spacing w:after="0" w:afterAutospacing="0"/>
        <w:ind w:left="1440" w:hanging="360"/>
      </w:pPr>
      <w:r w:rsidDel="00000000" w:rsidR="00000000" w:rsidRPr="00000000">
        <w:rPr>
          <w:rtl w:val="0"/>
        </w:rPr>
        <w:t xml:space="preserve">Estadísticas de ocupación y rendimiento predictivo del negocio.</w:t>
      </w:r>
    </w:p>
    <w:p w:rsidR="00000000" w:rsidDel="00000000" w:rsidP="00000000" w:rsidRDefault="00000000" w:rsidRPr="00000000" w14:paraId="00000083">
      <w:pPr>
        <w:numPr>
          <w:ilvl w:val="1"/>
          <w:numId w:val="12"/>
        </w:numPr>
        <w:tabs>
          <w:tab w:val="left" w:leader="none" w:pos="1004"/>
        </w:tabs>
        <w:spacing w:after="0" w:afterAutospacing="0"/>
        <w:ind w:left="1440" w:hanging="360"/>
      </w:pPr>
      <w:r w:rsidDel="00000000" w:rsidR="00000000" w:rsidRPr="00000000">
        <w:rPr>
          <w:rtl w:val="0"/>
        </w:rPr>
        <w:t xml:space="preserve">Herramientas robustas para el cumplimiento integral del Reglamento General de Protección de Datos (RGPD)</w:t>
      </w:r>
    </w:p>
    <w:p w:rsidR="00000000" w:rsidDel="00000000" w:rsidP="00000000" w:rsidRDefault="00000000" w:rsidRPr="00000000" w14:paraId="00000084">
      <w:pPr>
        <w:pStyle w:val="Heading1"/>
        <w:numPr>
          <w:ilvl w:val="0"/>
          <w:numId w:val="24"/>
        </w:numPr>
        <w:tabs>
          <w:tab w:val="left" w:leader="none" w:pos="1003"/>
        </w:tabs>
        <w:spacing w:after="0" w:afterAutospacing="0" w:before="0" w:beforeAutospacing="0"/>
        <w:ind w:left="720" w:hanging="360"/>
        <w:rPr>
          <w:u w:val="none"/>
        </w:rPr>
      </w:pPr>
      <w:bookmarkStart w:colFirst="0" w:colLast="0" w:name="_t04xkzd0xwwv" w:id="2"/>
      <w:bookmarkEnd w:id="2"/>
      <w:r w:rsidDel="00000000" w:rsidR="00000000" w:rsidRPr="00000000">
        <w:rPr>
          <w:rtl w:val="0"/>
        </w:rPr>
        <w:t xml:space="preserve">Estudio de viabilidad.</w:t>
      </w:r>
    </w:p>
    <w:p w:rsidR="00000000" w:rsidDel="00000000" w:rsidP="00000000" w:rsidRDefault="00000000" w:rsidRPr="00000000" w14:paraId="00000085">
      <w:pPr>
        <w:pStyle w:val="Heading3"/>
        <w:numPr>
          <w:ilvl w:val="1"/>
          <w:numId w:val="24"/>
        </w:numPr>
        <w:tabs>
          <w:tab w:val="left" w:leader="none" w:pos="1003"/>
        </w:tabs>
        <w:spacing w:before="0" w:beforeAutospacing="0"/>
        <w:ind w:left="1440" w:hanging="360"/>
        <w:rPr/>
      </w:pPr>
      <w:bookmarkStart w:colFirst="0" w:colLast="0" w:name="_lu6pse29abm9" w:id="3"/>
      <w:bookmarkEnd w:id="3"/>
      <w:r w:rsidDel="00000000" w:rsidR="00000000" w:rsidRPr="00000000">
        <w:rPr>
          <w:rtl w:val="0"/>
        </w:rPr>
        <w:t xml:space="preserve">Análisis DAFO Detallado del Proyecto</w:t>
      </w:r>
    </w:p>
    <w:p w:rsidR="00000000" w:rsidDel="00000000" w:rsidP="00000000" w:rsidRDefault="00000000" w:rsidRPr="00000000" w14:paraId="00000086">
      <w:pPr>
        <w:tabs>
          <w:tab w:val="left" w:leader="none" w:pos="1004"/>
        </w:tabs>
        <w:rPr/>
      </w:pPr>
      <w:r w:rsidDel="00000000" w:rsidR="00000000" w:rsidRPr="00000000">
        <w:rPr>
          <w:rtl w:val="0"/>
        </w:rPr>
        <w:t xml:space="preserve">El desarrollo de un sistema de gestión y reservas propio para restaurantes presenta un perfil estratégico bien definido, articulado en las siguientes dimensiones:</w:t>
      </w:r>
    </w:p>
    <w:p w:rsidR="00000000" w:rsidDel="00000000" w:rsidP="00000000" w:rsidRDefault="00000000" w:rsidRPr="00000000" w14:paraId="00000087">
      <w:pPr>
        <w:rPr>
          <w:b w:val="1"/>
          <w:bCs w:val="1"/>
        </w:rPr>
      </w:pPr>
      <w:r w:rsidDel="00000000" w:rsidR="00000000" w:rsidRPr="00000000">
        <w:rPr>
          <w:b w:val="1"/>
          <w:bCs w:val="1"/>
          <w:rtl w:val="0"/>
        </w:rPr>
        <w:t xml:space="preserve">Fortalezas</w:t>
      </w:r>
    </w:p>
    <w:p w:rsidR="00000000" w:rsidDel="00000000" w:rsidP="00000000" w:rsidRDefault="00000000" w:rsidRPr="00000000" w14:paraId="00000088">
      <w:pPr>
        <w:numPr>
          <w:ilvl w:val="0"/>
          <w:numId w:val="16"/>
        </w:numPr>
        <w:tabs>
          <w:tab w:val="left" w:leader="none" w:pos="1004"/>
        </w:tabs>
        <w:spacing w:after="0" w:afterAutospacing="0"/>
        <w:ind w:left="720" w:hanging="360"/>
        <w:rPr>
          <w:u w:val="none"/>
        </w:rPr>
      </w:pPr>
      <w:r w:rsidDel="00000000" w:rsidR="00000000" w:rsidRPr="00000000">
        <w:rPr>
          <w:b w:val="1"/>
          <w:bCs w:val="1"/>
          <w:rtl w:val="0"/>
        </w:rPr>
        <w:t xml:space="preserve">Alta Personalización y Adaptabilidad</w:t>
      </w:r>
      <w:r w:rsidDel="00000000" w:rsidR="00000000" w:rsidRPr="00000000">
        <w:rPr>
          <w:rtl w:val="0"/>
        </w:rPr>
        <w:t xml:space="preserve">: El proyecto, al ser desarrollado a medida, permite una adaptación total a los procesos operativos, la marca y las necesidades específicas de cada restaurante (gestión de menús dinámicos, tipos de mesa, franjas horarias específicas, etc.). Esto contrasta con las plataformas estándar que imponen una estructura rígida.</w:t>
      </w:r>
    </w:p>
    <w:p w:rsidR="00000000" w:rsidDel="00000000" w:rsidP="00000000" w:rsidRDefault="00000000" w:rsidRPr="00000000" w14:paraId="00000089">
      <w:pPr>
        <w:numPr>
          <w:ilvl w:val="0"/>
          <w:numId w:val="16"/>
        </w:numPr>
        <w:tabs>
          <w:tab w:val="left" w:leader="none" w:pos="1004"/>
        </w:tabs>
        <w:spacing w:after="0" w:afterAutospacing="0"/>
        <w:ind w:left="720" w:hanging="360"/>
        <w:rPr>
          <w:u w:val="none"/>
        </w:rPr>
      </w:pPr>
      <w:r w:rsidDel="00000000" w:rsidR="00000000" w:rsidRPr="00000000">
        <w:rPr>
          <w:b w:val="1"/>
          <w:bCs w:val="1"/>
          <w:rtl w:val="0"/>
        </w:rPr>
        <w:t xml:space="preserve">Bajo Coste Operacional y de Mantenimiento</w:t>
      </w:r>
      <w:r w:rsidDel="00000000" w:rsidR="00000000" w:rsidRPr="00000000">
        <w:rPr>
          <w:rtl w:val="0"/>
        </w:rPr>
        <w:t xml:space="preserve">: Una vez completado el desarrollo inicial, el restaurante incurre únicamente en los costes mínimos de hosting y dominio. Esto elimina las elevadas comisiones por reserva o transacción que imponen las plataformas de terceros, haciendo el sistema significativamente más rentable a largo plazo, especialmente para negocios con un alto volumen de clientes.</w:t>
      </w:r>
    </w:p>
    <w:p w:rsidR="00000000" w:rsidDel="00000000" w:rsidP="00000000" w:rsidRDefault="00000000" w:rsidRPr="00000000" w14:paraId="0000008A">
      <w:pPr>
        <w:numPr>
          <w:ilvl w:val="0"/>
          <w:numId w:val="16"/>
        </w:numPr>
        <w:tabs>
          <w:tab w:val="left" w:leader="none" w:pos="1004"/>
        </w:tabs>
        <w:spacing w:after="0" w:afterAutospacing="0"/>
        <w:ind w:left="720" w:hanging="360"/>
        <w:rPr>
          <w:u w:val="none"/>
        </w:rPr>
      </w:pPr>
      <w:r w:rsidDel="00000000" w:rsidR="00000000" w:rsidRPr="00000000">
        <w:rPr>
          <w:b w:val="1"/>
          <w:bCs w:val="1"/>
          <w:rtl w:val="0"/>
        </w:rPr>
        <w:t xml:space="preserve">Dominio de Tecnologías Estándar y Maduras</w:t>
      </w:r>
      <w:r w:rsidDel="00000000" w:rsidR="00000000" w:rsidRPr="00000000">
        <w:rPr>
          <w:rtl w:val="0"/>
        </w:rPr>
        <w:t xml:space="preserve">: El uso de la pila LAMP (Linux, Apache, MySQL, PHP) junto con HTML, CSS y JavaScript garantiza la interoperabilidad, la facilidad de encontrar soporte y la estabilidad del sistema. Son tecnologías probadas y con una vasta comunidad de desarrolladores.</w:t>
      </w:r>
    </w:p>
    <w:p w:rsidR="00000000" w:rsidDel="00000000" w:rsidP="00000000" w:rsidRDefault="00000000" w:rsidRPr="00000000" w14:paraId="0000008B">
      <w:pPr>
        <w:numPr>
          <w:ilvl w:val="0"/>
          <w:numId w:val="16"/>
        </w:numPr>
        <w:tabs>
          <w:tab w:val="left" w:leader="none" w:pos="1004"/>
        </w:tabs>
        <w:ind w:left="720" w:hanging="360"/>
        <w:rPr>
          <w:u w:val="none"/>
        </w:rPr>
      </w:pPr>
      <w:r w:rsidDel="00000000" w:rsidR="00000000" w:rsidRPr="00000000">
        <w:rPr>
          <w:b w:val="1"/>
          <w:bCs w:val="1"/>
          <w:rtl w:val="0"/>
        </w:rPr>
        <w:t xml:space="preserve">Control Total de Datos y Autonomía</w:t>
      </w:r>
      <w:r w:rsidDel="00000000" w:rsidR="00000000" w:rsidRPr="00000000">
        <w:rPr>
          <w:rtl w:val="0"/>
        </w:rPr>
        <w:t xml:space="preserve">: El restaurante mantiene la propiedad y el control exclusivo sobre los datos de sus clientes (CRM, historiales de reserva, preferencias). Esto no solo cumple con las regulaciones de privacidad (GDPR/LOPD) sino que también permite estrategias de marketing y fidelización más efectivas sin dependencia de intermediarios.</w:t>
      </w:r>
    </w:p>
    <w:p w:rsidR="00000000" w:rsidDel="00000000" w:rsidP="00000000" w:rsidRDefault="00000000" w:rsidRPr="00000000" w14:paraId="0000008C">
      <w:pPr>
        <w:rPr>
          <w:b w:val="1"/>
          <w:bCs w:val="1"/>
        </w:rPr>
      </w:pPr>
      <w:r w:rsidDel="00000000" w:rsidR="00000000" w:rsidRPr="00000000">
        <w:rPr>
          <w:b w:val="1"/>
          <w:bCs w:val="1"/>
          <w:rtl w:val="0"/>
        </w:rPr>
        <w:t xml:space="preserve">Debilidades</w:t>
      </w:r>
    </w:p>
    <w:p w:rsidR="00000000" w:rsidDel="00000000" w:rsidP="00000000" w:rsidRDefault="00000000" w:rsidRPr="00000000" w14:paraId="0000008D">
      <w:pPr>
        <w:numPr>
          <w:ilvl w:val="0"/>
          <w:numId w:val="3"/>
        </w:numPr>
        <w:tabs>
          <w:tab w:val="left" w:leader="none" w:pos="1004"/>
        </w:tabs>
        <w:spacing w:after="0" w:afterAutospacing="0"/>
        <w:ind w:left="720" w:hanging="360"/>
        <w:rPr>
          <w:u w:val="none"/>
        </w:rPr>
      </w:pPr>
      <w:r w:rsidDel="00000000" w:rsidR="00000000" w:rsidRPr="00000000">
        <w:rPr>
          <w:b w:val="1"/>
          <w:bCs w:val="1"/>
          <w:rtl w:val="0"/>
        </w:rPr>
        <w:t xml:space="preserve">Dependencia de un Desarrollador Único</w:t>
      </w:r>
      <w:r w:rsidDel="00000000" w:rsidR="00000000" w:rsidRPr="00000000">
        <w:rPr>
          <w:rtl w:val="0"/>
        </w:rPr>
        <w:t xml:space="preserve">: Al ser un proyecto individual, la limitación de recursos humanos impacta directamente en la velocidad de desarrollo y la capacidad de respuesta ante errores o nuevas peticiones. La escalabilidad y la gestión de la deuda técnica son desafíos constantes.</w:t>
      </w:r>
    </w:p>
    <w:p w:rsidR="00000000" w:rsidDel="00000000" w:rsidP="00000000" w:rsidRDefault="00000000" w:rsidRPr="00000000" w14:paraId="0000008E">
      <w:pPr>
        <w:numPr>
          <w:ilvl w:val="0"/>
          <w:numId w:val="3"/>
        </w:numPr>
        <w:tabs>
          <w:tab w:val="left" w:leader="none" w:pos="1004"/>
        </w:tabs>
        <w:spacing w:after="0" w:afterAutospacing="0"/>
        <w:ind w:left="720" w:hanging="360"/>
        <w:rPr>
          <w:u w:val="none"/>
        </w:rPr>
      </w:pPr>
      <w:r w:rsidDel="00000000" w:rsidR="00000000" w:rsidRPr="00000000">
        <w:rPr>
          <w:b w:val="1"/>
          <w:bCs w:val="1"/>
          <w:rtl w:val="0"/>
        </w:rPr>
        <w:t xml:space="preserve">Enfoque en Producto Mínimo Viable (MVP)</w:t>
      </w:r>
      <w:r w:rsidDel="00000000" w:rsidR="00000000" w:rsidRPr="00000000">
        <w:rPr>
          <w:rtl w:val="0"/>
        </w:rPr>
        <w:t xml:space="preserve">: Debido al calendario académico, se ha priorizado la robustez de las funciones core (motor de reservas y catálogo dinámico) sobre funcionalidades secundarias. Esto garantiza que la versión inicial sea técnica y operativamente estable para su uso real desde el primer día.</w:t>
      </w:r>
    </w:p>
    <w:p w:rsidR="00000000" w:rsidDel="00000000" w:rsidP="00000000" w:rsidRDefault="00000000" w:rsidRPr="00000000" w14:paraId="0000008F">
      <w:pPr>
        <w:numPr>
          <w:ilvl w:val="0"/>
          <w:numId w:val="3"/>
        </w:numPr>
        <w:tabs>
          <w:tab w:val="left" w:leader="none" w:pos="1004"/>
        </w:tabs>
        <w:ind w:left="720" w:hanging="360"/>
        <w:rPr>
          <w:u w:val="none"/>
        </w:rPr>
      </w:pPr>
      <w:r w:rsidDel="00000000" w:rsidR="00000000" w:rsidRPr="00000000">
        <w:rPr>
          <w:b w:val="1"/>
          <w:bCs w:val="1"/>
          <w:rtl w:val="0"/>
        </w:rPr>
        <w:t xml:space="preserve">Gestión Manual de Infraestructura (DevOps)</w:t>
      </w:r>
      <w:r w:rsidDel="00000000" w:rsidR="00000000" w:rsidRPr="00000000">
        <w:rPr>
          <w:rtl w:val="0"/>
        </w:rPr>
        <w:t xml:space="preserve">: El proceso de despliegue, configuración del hosting, gestión de bases de datos y mantenimiento del servidor debe ser realizado manualmente. Esto requiere conocimientos técnicos de DevOps que podrían ser un obstáculo si el proyecto se transfiere a un cliente sin soporte técnico.</w:t>
      </w:r>
    </w:p>
    <w:p w:rsidR="00000000" w:rsidDel="00000000" w:rsidP="00000000" w:rsidRDefault="00000000" w:rsidRPr="00000000" w14:paraId="00000090">
      <w:pPr>
        <w:tabs>
          <w:tab w:val="left" w:leader="none" w:pos="1004"/>
        </w:tabs>
        <w:rPr>
          <w:b w:val="1"/>
          <w:bCs w:val="1"/>
        </w:rPr>
      </w:pPr>
      <w:r w:rsidDel="00000000" w:rsidR="00000000" w:rsidRPr="00000000">
        <w:rPr>
          <w:b w:val="1"/>
          <w:bCs w:val="1"/>
          <w:rtl w:val="0"/>
        </w:rPr>
        <w:t xml:space="preserve">Oportunidades</w:t>
      </w:r>
    </w:p>
    <w:p w:rsidR="00000000" w:rsidDel="00000000" w:rsidP="00000000" w:rsidRDefault="00000000" w:rsidRPr="00000000" w14:paraId="00000091">
      <w:pPr>
        <w:numPr>
          <w:ilvl w:val="0"/>
          <w:numId w:val="34"/>
        </w:numPr>
        <w:tabs>
          <w:tab w:val="left" w:leader="none" w:pos="1004"/>
        </w:tabs>
        <w:spacing w:after="0" w:afterAutospacing="0"/>
        <w:ind w:left="720" w:hanging="360"/>
        <w:rPr>
          <w:u w:val="none"/>
        </w:rPr>
      </w:pPr>
      <w:r w:rsidDel="00000000" w:rsidR="00000000" w:rsidRPr="00000000">
        <w:rPr>
          <w:b w:val="1"/>
          <w:bCs w:val="1"/>
          <w:rtl w:val="0"/>
        </w:rPr>
        <w:t xml:space="preserve">Aceleración de la Digitalización del Sector Local</w:t>
      </w:r>
      <w:r w:rsidDel="00000000" w:rsidR="00000000" w:rsidRPr="00000000">
        <w:rPr>
          <w:rtl w:val="0"/>
        </w:rPr>
        <w:t xml:space="preserve">: Existe una tendencia clara, impulsada por la experiencia post-pandemia, donde los pequeños y medianos restaurantes buscan activamente soluciones digitales para mejorar la eficiencia y la experiencia del cliente.</w:t>
      </w:r>
    </w:p>
    <w:p w:rsidR="00000000" w:rsidDel="00000000" w:rsidP="00000000" w:rsidRDefault="00000000" w:rsidRPr="00000000" w14:paraId="00000092">
      <w:pPr>
        <w:numPr>
          <w:ilvl w:val="0"/>
          <w:numId w:val="34"/>
        </w:numPr>
        <w:tabs>
          <w:tab w:val="left" w:leader="none" w:pos="1004"/>
        </w:tabs>
        <w:spacing w:after="0" w:afterAutospacing="0"/>
        <w:ind w:left="720" w:hanging="360"/>
        <w:rPr>
          <w:u w:val="none"/>
        </w:rPr>
      </w:pPr>
      <w:r w:rsidDel="00000000" w:rsidR="00000000" w:rsidRPr="00000000">
        <w:rPr>
          <w:b w:val="1"/>
          <w:bCs w:val="1"/>
          <w:rtl w:val="0"/>
        </w:rPr>
        <w:t xml:space="preserve">Demanda de Soluciones "Libres de Comisiones"</w:t>
      </w:r>
      <w:r w:rsidDel="00000000" w:rsidR="00000000" w:rsidRPr="00000000">
        <w:rPr>
          <w:rtl w:val="0"/>
        </w:rPr>
        <w:t xml:space="preserve">: El alto coste de las plataformas consolidadas ha generado un nicho de mercado para soluciones propietarias y económicas que ofrecen las mismas funcionalidades sin la carga financiera de las comisiones por servicio.</w:t>
      </w:r>
    </w:p>
    <w:p w:rsidR="00000000" w:rsidDel="00000000" w:rsidP="00000000" w:rsidRDefault="00000000" w:rsidRPr="00000000" w14:paraId="00000093">
      <w:pPr>
        <w:numPr>
          <w:ilvl w:val="0"/>
          <w:numId w:val="34"/>
        </w:numPr>
        <w:tabs>
          <w:tab w:val="left" w:leader="none" w:pos="1004"/>
        </w:tabs>
        <w:ind w:left="720" w:hanging="360"/>
        <w:rPr>
          <w:u w:val="none"/>
        </w:rPr>
      </w:pPr>
      <w:r w:rsidDel="00000000" w:rsidR="00000000" w:rsidRPr="00000000">
        <w:rPr>
          <w:b w:val="1"/>
          <w:bCs w:val="1"/>
          <w:rtl w:val="0"/>
        </w:rPr>
        <w:t xml:space="preserve">Potencial de Crecimiento a Redes y Franquicias</w:t>
      </w:r>
      <w:r w:rsidDel="00000000" w:rsidR="00000000" w:rsidRPr="00000000">
        <w:rPr>
          <w:rtl w:val="0"/>
        </w:rPr>
        <w:t xml:space="preserve">: Una vez probado y validado el sistema en un restaurante local, existe una oportunidad significativa para paquetizar el producto y ofrecerlo como una solución estandarizada a pequeñas cadenas o franquicias gastronómicas.</w:t>
      </w:r>
    </w:p>
    <w:p w:rsidR="00000000" w:rsidDel="00000000" w:rsidP="00000000" w:rsidRDefault="00000000" w:rsidRPr="00000000" w14:paraId="00000094">
      <w:pPr>
        <w:tabs>
          <w:tab w:val="left" w:leader="none" w:pos="1004"/>
        </w:tabs>
        <w:rPr>
          <w:b w:val="1"/>
          <w:bCs w:val="1"/>
        </w:rPr>
      </w:pPr>
      <w:r w:rsidDel="00000000" w:rsidR="00000000" w:rsidRPr="00000000">
        <w:rPr>
          <w:b w:val="1"/>
          <w:bCs w:val="1"/>
          <w:rtl w:val="0"/>
        </w:rPr>
        <w:t xml:space="preserve">Amenazas</w:t>
      </w:r>
    </w:p>
    <w:p w:rsidR="00000000" w:rsidDel="00000000" w:rsidP="00000000" w:rsidRDefault="00000000" w:rsidRPr="00000000" w14:paraId="00000095">
      <w:pPr>
        <w:numPr>
          <w:ilvl w:val="0"/>
          <w:numId w:val="4"/>
        </w:numPr>
        <w:tabs>
          <w:tab w:val="left" w:leader="none" w:pos="1004"/>
        </w:tabs>
        <w:spacing w:after="0" w:afterAutospacing="0"/>
        <w:ind w:left="720" w:hanging="360"/>
        <w:rPr>
          <w:u w:val="none"/>
        </w:rPr>
      </w:pPr>
      <w:r w:rsidDel="00000000" w:rsidR="00000000" w:rsidRPr="00000000">
        <w:rPr>
          <w:b w:val="1"/>
          <w:bCs w:val="1"/>
          <w:rtl w:val="0"/>
        </w:rPr>
        <w:t xml:space="preserve">Fuerte Competencia de Plataformas Líderes</w:t>
      </w:r>
      <w:r w:rsidDel="00000000" w:rsidR="00000000" w:rsidRPr="00000000">
        <w:rPr>
          <w:rtl w:val="0"/>
        </w:rPr>
        <w:t xml:space="preserve">: La presencia de gigantes como TheFork, OpenTable, o incluso sistemas integrados en TPVs (Terminales Punto de Venta) ya conocidos y con presupuestos de marketing masivos, representa un desafío considerable para la captación inicial de usuarios.</w:t>
      </w:r>
    </w:p>
    <w:p w:rsidR="00000000" w:rsidDel="00000000" w:rsidP="00000000" w:rsidRDefault="00000000" w:rsidRPr="00000000" w14:paraId="00000096">
      <w:pPr>
        <w:numPr>
          <w:ilvl w:val="0"/>
          <w:numId w:val="4"/>
        </w:numPr>
        <w:tabs>
          <w:tab w:val="left" w:leader="none" w:pos="1004"/>
        </w:tabs>
        <w:spacing w:after="0" w:afterAutospacing="0"/>
        <w:ind w:left="720" w:hanging="360"/>
        <w:rPr>
          <w:u w:val="none"/>
        </w:rPr>
      </w:pPr>
      <w:r w:rsidDel="00000000" w:rsidR="00000000" w:rsidRPr="00000000">
        <w:rPr>
          <w:b w:val="1"/>
          <w:bCs w:val="1"/>
          <w:rtl w:val="0"/>
        </w:rPr>
        <w:t xml:space="preserve">Evolución Acelerada del Entorno Tecnológico Web</w:t>
      </w:r>
      <w:r w:rsidDel="00000000" w:rsidR="00000000" w:rsidRPr="00000000">
        <w:rPr>
          <w:rtl w:val="0"/>
        </w:rPr>
        <w:t xml:space="preserve">: El rápido avance de frameworks de JavaScript (React, Vue, Angular) y las nuevas versiones de PHP pueden hacer que las decisiones tecnológicas tomadas al inicio queden obsoletas antes de lo previsto, exigiendo una constante actualización.</w:t>
      </w:r>
    </w:p>
    <w:p w:rsidR="00000000" w:rsidDel="00000000" w:rsidP="00000000" w:rsidRDefault="00000000" w:rsidRPr="00000000" w14:paraId="00000097">
      <w:pPr>
        <w:numPr>
          <w:ilvl w:val="0"/>
          <w:numId w:val="4"/>
        </w:numPr>
        <w:tabs>
          <w:tab w:val="left" w:leader="none" w:pos="1004"/>
        </w:tabs>
        <w:spacing w:after="0" w:afterAutospacing="0"/>
        <w:ind w:left="720" w:hanging="360"/>
        <w:rPr>
          <w:u w:val="none"/>
        </w:rPr>
      </w:pPr>
      <w:r w:rsidDel="00000000" w:rsidR="00000000" w:rsidRPr="00000000">
        <w:rPr>
          <w:b w:val="1"/>
          <w:bCs w:val="1"/>
          <w:rtl w:val="0"/>
        </w:rPr>
        <w:t xml:space="preserve">Dificultad en la Adopción Inicial</w:t>
      </w:r>
      <w:r w:rsidDel="00000000" w:rsidR="00000000" w:rsidRPr="00000000">
        <w:rPr>
          <w:rtl w:val="0"/>
        </w:rPr>
        <w:t xml:space="preserve">: Persuadir a los restaurantes y, más importante, a los clientes finales, para que utilicen un sistema nuevo en lugar de las soluciones ya establecidas y familiares (ej. Google Maps + OpenTable) requiere una experiencia de usuario excepcionalmente fluida.</w:t>
      </w:r>
    </w:p>
    <w:p w:rsidR="00000000" w:rsidDel="00000000" w:rsidP="00000000" w:rsidRDefault="00000000" w:rsidRPr="00000000" w14:paraId="00000098">
      <w:pPr>
        <w:pStyle w:val="Heading3"/>
        <w:numPr>
          <w:ilvl w:val="1"/>
          <w:numId w:val="24"/>
        </w:numPr>
        <w:tabs>
          <w:tab w:val="left" w:leader="none" w:pos="1003"/>
        </w:tabs>
        <w:spacing w:before="0" w:beforeAutospacing="0"/>
        <w:ind w:left="1440" w:hanging="360"/>
        <w:rPr/>
      </w:pPr>
      <w:bookmarkStart w:colFirst="0" w:colLast="0" w:name="_pu2xsb3g9mob" w:id="4"/>
      <w:bookmarkEnd w:id="4"/>
      <w:r w:rsidDel="00000000" w:rsidR="00000000" w:rsidRPr="00000000">
        <w:rPr>
          <w:rtl w:val="0"/>
        </w:rPr>
        <w:t xml:space="preserve">Estudio de Mercado y Viabilidad</w:t>
      </w:r>
    </w:p>
    <w:p w:rsidR="00000000" w:rsidDel="00000000" w:rsidP="00000000" w:rsidRDefault="00000000" w:rsidRPr="00000000" w14:paraId="00000099">
      <w:pPr>
        <w:rPr/>
      </w:pPr>
      <w:r w:rsidDel="00000000" w:rsidR="00000000" w:rsidRPr="00000000">
        <w:rPr>
          <w:rtl w:val="0"/>
        </w:rPr>
        <w:t xml:space="preserve">El contexto actual del mercado de la restauración exige una solución que equilibre la funcionalidad avanzada con la economía y la independencia.Justificación del Producto y Posicionamiento</w:t>
      </w:r>
    </w:p>
    <w:p w:rsidR="00000000" w:rsidDel="00000000" w:rsidP="00000000" w:rsidRDefault="00000000" w:rsidRPr="00000000" w14:paraId="0000009A">
      <w:pPr>
        <w:rPr/>
      </w:pPr>
      <w:r w:rsidDel="00000000" w:rsidR="00000000" w:rsidRPr="00000000">
        <w:rPr>
          <w:rtl w:val="0"/>
        </w:rPr>
        <w:t xml:space="preserve">El sector de la restauración ha evolucionado hacia una experiencia híbrida: el cliente espera la inmediatez y la comodidad de la digitalización para tareas como la reserva de mesa, la consulta de la carta o la realización de un pedido takeaway o delivery.</w:t>
      </w:r>
    </w:p>
    <w:p w:rsidR="00000000" w:rsidDel="00000000" w:rsidP="00000000" w:rsidRDefault="00000000" w:rsidRPr="00000000" w14:paraId="0000009B">
      <w:pPr>
        <w:numPr>
          <w:ilvl w:val="0"/>
          <w:numId w:val="20"/>
        </w:numPr>
        <w:tabs>
          <w:tab w:val="left" w:leader="none" w:pos="1004"/>
        </w:tabs>
        <w:spacing w:after="0" w:afterAutospacing="0"/>
        <w:ind w:left="720" w:hanging="360"/>
        <w:rPr>
          <w:u w:val="none"/>
        </w:rPr>
      </w:pPr>
      <w:r w:rsidDel="00000000" w:rsidR="00000000" w:rsidRPr="00000000">
        <w:rPr>
          <w:b w:val="1"/>
          <w:bCs w:val="1"/>
          <w:rtl w:val="0"/>
        </w:rPr>
        <w:t xml:space="preserve">Necesidad del Producto</w:t>
      </w:r>
      <w:r w:rsidDel="00000000" w:rsidR="00000000" w:rsidRPr="00000000">
        <w:rPr>
          <w:rtl w:val="0"/>
        </w:rPr>
        <w:t xml:space="preserve">: El producto es imperativo porque responde a una carencia específica en el mercado: sistemas robustos de gestión digital que no penalicen al restaurante con un porcentaje de sus ingresos. Muchos restaurantes, especialmente los de alta cocina o los pequeños negocios con márgenes ajustados, prefieren una inversión inicial fija a un coste variable que erosiona su rentabilidad.</w:t>
      </w:r>
    </w:p>
    <w:p w:rsidR="00000000" w:rsidDel="00000000" w:rsidP="00000000" w:rsidRDefault="00000000" w:rsidRPr="00000000" w14:paraId="0000009C">
      <w:pPr>
        <w:numPr>
          <w:ilvl w:val="0"/>
          <w:numId w:val="20"/>
        </w:numPr>
        <w:tabs>
          <w:tab w:val="left" w:leader="none" w:pos="1004"/>
        </w:tabs>
        <w:ind w:left="720" w:hanging="360"/>
        <w:rPr>
          <w:u w:val="none"/>
        </w:rPr>
      </w:pPr>
      <w:r w:rsidDel="00000000" w:rsidR="00000000" w:rsidRPr="00000000">
        <w:rPr>
          <w:b w:val="1"/>
          <w:bCs w:val="1"/>
          <w:rtl w:val="0"/>
        </w:rPr>
        <w:t xml:space="preserve">Hueco de Mercado</w:t>
      </w:r>
      <w:r w:rsidDel="00000000" w:rsidR="00000000" w:rsidRPr="00000000">
        <w:rPr>
          <w:rtl w:val="0"/>
        </w:rPr>
        <w:t xml:space="preserve">: El nicho de mercado son los restaurantes de gestión familiar, los locales singulares y los pequeños grupos gastronómicos que valoran la imagen de marca, la relación directa con el cliente y la optimización de costes. Este sistema es una alternativa directa a la dependencia de agregadores.</w:t>
      </w:r>
    </w:p>
    <w:p w:rsidR="00000000" w:rsidDel="00000000" w:rsidP="00000000" w:rsidRDefault="00000000" w:rsidRPr="00000000" w14:paraId="0000009D">
      <w:pPr>
        <w:rPr/>
      </w:pPr>
      <w:r w:rsidDel="00000000" w:rsidR="00000000" w:rsidRPr="00000000">
        <w:rPr>
          <w:rtl w:val="0"/>
        </w:rPr>
        <w:t xml:space="preserve">Público Objetivo</w:t>
      </w:r>
    </w:p>
    <w:p w:rsidR="00000000" w:rsidDel="00000000" w:rsidP="00000000" w:rsidRDefault="00000000" w:rsidRPr="00000000" w14:paraId="0000009E">
      <w:pPr>
        <w:numPr>
          <w:ilvl w:val="0"/>
          <w:numId w:val="18"/>
        </w:numPr>
        <w:tabs>
          <w:tab w:val="left" w:leader="none" w:pos="1004"/>
        </w:tabs>
        <w:spacing w:after="0" w:afterAutospacing="0"/>
        <w:ind w:left="720" w:hanging="360"/>
        <w:rPr>
          <w:u w:val="none"/>
        </w:rPr>
      </w:pPr>
      <w:r w:rsidDel="00000000" w:rsidR="00000000" w:rsidRPr="00000000">
        <w:rPr>
          <w:b w:val="1"/>
          <w:bCs w:val="1"/>
          <w:rtl w:val="0"/>
        </w:rPr>
        <w:t xml:space="preserve">Restaurantes Independientes y Pequeños Negocios Gastronómicos</w:t>
      </w:r>
      <w:r w:rsidDel="00000000" w:rsidR="00000000" w:rsidRPr="00000000">
        <w:rPr>
          <w:rtl w:val="0"/>
        </w:rPr>
        <w:t xml:space="preserve">: Aquellos que necesitan una solución completa de gestión interna (reservas, mesas, pedidos) sin pagar comisiones elevadas.</w:t>
      </w:r>
    </w:p>
    <w:p w:rsidR="00000000" w:rsidDel="00000000" w:rsidP="00000000" w:rsidRDefault="00000000" w:rsidRPr="00000000" w14:paraId="0000009F">
      <w:pPr>
        <w:numPr>
          <w:ilvl w:val="0"/>
          <w:numId w:val="18"/>
        </w:numPr>
        <w:tabs>
          <w:tab w:val="left" w:leader="none" w:pos="1004"/>
        </w:tabs>
        <w:spacing w:after="0" w:afterAutospacing="0"/>
        <w:ind w:left="720" w:hanging="360"/>
        <w:rPr>
          <w:u w:val="none"/>
        </w:rPr>
      </w:pPr>
      <w:r w:rsidDel="00000000" w:rsidR="00000000" w:rsidRPr="00000000">
        <w:rPr>
          <w:b w:val="1"/>
          <w:bCs w:val="1"/>
          <w:rtl w:val="0"/>
        </w:rPr>
        <w:t xml:space="preserve">Clientes Finales (Diners)</w:t>
      </w:r>
      <w:r w:rsidDel="00000000" w:rsidR="00000000" w:rsidRPr="00000000">
        <w:rPr>
          <w:rtl w:val="0"/>
        </w:rPr>
        <w:t xml:space="preserve">: Usuarios de tecnología que buscan un proceso de reserva o pedido online directo, rápido y sin la sobrecarga de información o publicidad de las grandes plataformas.</w:t>
      </w:r>
    </w:p>
    <w:p w:rsidR="00000000" w:rsidDel="00000000" w:rsidP="00000000" w:rsidRDefault="00000000" w:rsidRPr="00000000" w14:paraId="000000A0">
      <w:pPr>
        <w:numPr>
          <w:ilvl w:val="0"/>
          <w:numId w:val="18"/>
        </w:numPr>
        <w:tabs>
          <w:tab w:val="left" w:leader="none" w:pos="1004"/>
        </w:tabs>
        <w:ind w:left="720" w:hanging="360"/>
      </w:pPr>
      <w:r w:rsidDel="00000000" w:rsidR="00000000" w:rsidRPr="00000000">
        <w:rPr>
          <w:b w:val="1"/>
          <w:bCs w:val="1"/>
          <w:rtl w:val="0"/>
        </w:rPr>
        <w:t xml:space="preserve">Propietarios/Managers de Restaurantes</w:t>
      </w:r>
      <w:r w:rsidDel="00000000" w:rsidR="00000000" w:rsidRPr="00000000">
        <w:rPr>
          <w:rtl w:val="0"/>
        </w:rPr>
        <w:t xml:space="preserve">: Individuos que buscan herramientas internas para obtener una visión analítica completa de sus operaciones y datos de clientes, facilitando la toma de decisiones informadas.</w:t>
      </w:r>
    </w:p>
    <w:p w:rsidR="00000000" w:rsidDel="00000000" w:rsidP="00000000" w:rsidRDefault="00000000" w:rsidRPr="00000000" w14:paraId="000000A1">
      <w:pPr>
        <w:pStyle w:val="Heading3"/>
        <w:numPr>
          <w:ilvl w:val="1"/>
          <w:numId w:val="24"/>
        </w:numPr>
        <w:tabs>
          <w:tab w:val="left" w:leader="none" w:pos="1003"/>
        </w:tabs>
        <w:ind w:left="1440" w:hanging="360"/>
      </w:pPr>
      <w:bookmarkStart w:colFirst="0" w:colLast="0" w:name="_8khvzeb0xffc" w:id="5"/>
      <w:bookmarkEnd w:id="5"/>
      <w:r w:rsidDel="00000000" w:rsidR="00000000" w:rsidRPr="00000000">
        <w:rPr>
          <w:rtl w:val="0"/>
        </w:rPr>
        <w:t xml:space="preserve">Viabilidad Técnica y Económica del Proyecto</w:t>
      </w:r>
    </w:p>
    <w:p w:rsidR="00000000" w:rsidDel="00000000" w:rsidP="00000000" w:rsidRDefault="00000000" w:rsidRPr="00000000" w14:paraId="000000A2">
      <w:pPr>
        <w:pStyle w:val="Heading4"/>
        <w:numPr>
          <w:ilvl w:val="2"/>
          <w:numId w:val="24"/>
        </w:numPr>
        <w:tabs>
          <w:tab w:val="left" w:leader="none" w:pos="1003"/>
        </w:tabs>
        <w:ind w:left="2160" w:hanging="360"/>
      </w:pPr>
      <w:bookmarkStart w:colFirst="0" w:colLast="0" w:name="_bm7k6savec9o" w:id="6"/>
      <w:bookmarkEnd w:id="6"/>
      <w:r w:rsidDel="00000000" w:rsidR="00000000" w:rsidRPr="00000000">
        <w:rPr>
          <w:rtl w:val="0"/>
        </w:rPr>
        <w:t xml:space="preserve">Viabilidad Técnica</w:t>
      </w:r>
    </w:p>
    <w:p w:rsidR="00000000" w:rsidDel="00000000" w:rsidP="00000000" w:rsidRDefault="00000000" w:rsidRPr="00000000" w14:paraId="000000A3">
      <w:pPr>
        <w:tabs>
          <w:tab w:val="left" w:leader="none" w:pos="1003"/>
        </w:tabs>
        <w:ind w:left="0" w:firstLine="0"/>
        <w:rPr>
          <w:b w:val="1"/>
          <w:bCs w:val="1"/>
        </w:rPr>
      </w:pPr>
      <w:r w:rsidDel="00000000" w:rsidR="00000000" w:rsidRPr="00000000">
        <w:rPr>
          <w:b w:val="1"/>
          <w:bCs w:val="1"/>
          <w:rtl w:val="0"/>
        </w:rPr>
        <w:t xml:space="preserve">Hardware:</w:t>
      </w:r>
    </w:p>
    <w:p w:rsidR="00000000" w:rsidDel="00000000" w:rsidP="00000000" w:rsidRDefault="00000000" w:rsidRPr="00000000" w14:paraId="000000A4">
      <w:pPr>
        <w:numPr>
          <w:ilvl w:val="0"/>
          <w:numId w:val="38"/>
        </w:numPr>
        <w:tabs>
          <w:tab w:val="left" w:leader="none" w:pos="1724"/>
        </w:tabs>
        <w:spacing w:after="0" w:afterAutospacing="0"/>
        <w:ind w:left="720" w:hanging="360"/>
        <w:rPr>
          <w:u w:val="none"/>
        </w:rPr>
      </w:pPr>
      <w:r w:rsidDel="00000000" w:rsidR="00000000" w:rsidRPr="00000000">
        <w:rPr>
          <w:b w:val="1"/>
          <w:bCs w:val="1"/>
          <w:rtl w:val="0"/>
        </w:rPr>
        <w:t xml:space="preserve">Recursos Detallados</w:t>
      </w:r>
      <w:r w:rsidDel="00000000" w:rsidR="00000000" w:rsidRPr="00000000">
        <w:rPr>
          <w:rtl w:val="0"/>
        </w:rPr>
        <w:t xml:space="preserve">: Ordenador personal de desarrollo. Servidor de pruebas local (XAMPP). Hosting y dominio comercial estándar (ej. SiteGround, Raiola, etc)</w:t>
      </w:r>
    </w:p>
    <w:p w:rsidR="00000000" w:rsidDel="00000000" w:rsidP="00000000" w:rsidRDefault="00000000" w:rsidRPr="00000000" w14:paraId="000000A5">
      <w:pPr>
        <w:numPr>
          <w:ilvl w:val="0"/>
          <w:numId w:val="38"/>
        </w:numPr>
        <w:tabs>
          <w:tab w:val="left" w:leader="none" w:pos="1724"/>
        </w:tabs>
        <w:ind w:left="720" w:hanging="360"/>
        <w:rPr>
          <w:u w:val="none"/>
        </w:rPr>
      </w:pPr>
      <w:r w:rsidDel="00000000" w:rsidR="00000000" w:rsidRPr="00000000">
        <w:rPr>
          <w:b w:val="1"/>
          <w:bCs w:val="1"/>
          <w:rtl w:val="0"/>
        </w:rPr>
        <w:t xml:space="preserve">Observaciones</w:t>
      </w:r>
      <w:r w:rsidDel="00000000" w:rsidR="00000000" w:rsidRPr="00000000">
        <w:rPr>
          <w:rtl w:val="0"/>
        </w:rPr>
        <w:t xml:space="preserve">: La inversión inicial en hardware es nula. El hosting basico es suficiente para una versión inicial</w:t>
      </w:r>
    </w:p>
    <w:p w:rsidR="00000000" w:rsidDel="00000000" w:rsidP="00000000" w:rsidRDefault="00000000" w:rsidRPr="00000000" w14:paraId="000000A6">
      <w:pPr>
        <w:tabs>
          <w:tab w:val="left" w:leader="none" w:pos="1003"/>
        </w:tabs>
        <w:ind w:left="0" w:firstLine="0"/>
        <w:rPr>
          <w:b w:val="1"/>
          <w:bCs w:val="1"/>
        </w:rPr>
      </w:pPr>
      <w:r w:rsidDel="00000000" w:rsidR="00000000" w:rsidRPr="00000000">
        <w:rPr>
          <w:b w:val="1"/>
          <w:bCs w:val="1"/>
          <w:rtl w:val="0"/>
        </w:rPr>
        <w:t xml:space="preserve">Software y Stack:</w:t>
      </w:r>
    </w:p>
    <w:p w:rsidR="00000000" w:rsidDel="00000000" w:rsidP="00000000" w:rsidRDefault="00000000" w:rsidRPr="00000000" w14:paraId="000000A7">
      <w:pPr>
        <w:numPr>
          <w:ilvl w:val="0"/>
          <w:numId w:val="22"/>
        </w:numPr>
        <w:tabs>
          <w:tab w:val="left" w:leader="none" w:pos="1724"/>
        </w:tabs>
        <w:spacing w:after="0" w:afterAutospacing="0"/>
        <w:ind w:left="720" w:hanging="360"/>
        <w:rPr>
          <w:u w:val="none"/>
        </w:rPr>
      </w:pPr>
      <w:r w:rsidDel="00000000" w:rsidR="00000000" w:rsidRPr="00000000">
        <w:rPr>
          <w:b w:val="1"/>
          <w:bCs w:val="1"/>
          <w:rtl w:val="0"/>
        </w:rPr>
        <w:t xml:space="preserve">Recursos Detallados</w:t>
      </w:r>
      <w:r w:rsidDel="00000000" w:rsidR="00000000" w:rsidRPr="00000000">
        <w:rPr>
          <w:rtl w:val="0"/>
        </w:rPr>
        <w:t xml:space="preserve">: Lenguajes: HTML5, CSS3, JavaScript (ES6+), PHP (versión 8.x recomendada), SQL. Frameworks/Librerías: Bootstrap (para diseño responsive rápido), Laravel (Backend MVC) o Vue.js (Frontend SPA/Reactividad). Herramientas: VS Code (IDE), phpMyAdmin/MySQL Workbench, Git/GitHub (Control de Versiones), Figma (Prototipado UI/UX).</w:t>
      </w:r>
    </w:p>
    <w:p w:rsidR="00000000" w:rsidDel="00000000" w:rsidP="00000000" w:rsidRDefault="00000000" w:rsidRPr="00000000" w14:paraId="000000A8">
      <w:pPr>
        <w:numPr>
          <w:ilvl w:val="0"/>
          <w:numId w:val="22"/>
        </w:numPr>
        <w:tabs>
          <w:tab w:val="left" w:leader="none" w:pos="1724"/>
        </w:tabs>
        <w:ind w:left="720" w:hanging="360"/>
        <w:rPr>
          <w:u w:val="none"/>
        </w:rPr>
      </w:pPr>
      <w:r w:rsidDel="00000000" w:rsidR="00000000" w:rsidRPr="00000000">
        <w:rPr>
          <w:b w:val="1"/>
          <w:bCs w:val="1"/>
          <w:rtl w:val="0"/>
        </w:rPr>
        <w:t xml:space="preserve">Observaciones</w:t>
      </w:r>
      <w:r w:rsidDel="00000000" w:rsidR="00000000" w:rsidRPr="00000000">
        <w:rPr>
          <w:rtl w:val="0"/>
        </w:rPr>
        <w:t xml:space="preserve">: Se utilizarán herramientas open source o gratuitas. La posible inclusión de frameworks modernos aumenta la robustez del código y la mantenibilidad.</w:t>
      </w:r>
    </w:p>
    <w:p w:rsidR="00000000" w:rsidDel="00000000" w:rsidP="00000000" w:rsidRDefault="00000000" w:rsidRPr="00000000" w14:paraId="000000A9">
      <w:pPr>
        <w:tabs>
          <w:tab w:val="left" w:leader="none" w:pos="1003"/>
        </w:tabs>
        <w:ind w:left="0" w:firstLine="0"/>
        <w:rPr>
          <w:b w:val="1"/>
          <w:bCs w:val="1"/>
        </w:rPr>
      </w:pPr>
      <w:r w:rsidDel="00000000" w:rsidR="00000000" w:rsidRPr="00000000">
        <w:rPr>
          <w:b w:val="1"/>
          <w:bCs w:val="1"/>
          <w:rtl w:val="0"/>
        </w:rPr>
        <w:t xml:space="preserve">Recursos Humanos:</w:t>
      </w:r>
    </w:p>
    <w:p w:rsidR="00000000" w:rsidDel="00000000" w:rsidP="00000000" w:rsidRDefault="00000000" w:rsidRPr="00000000" w14:paraId="000000AA">
      <w:pPr>
        <w:numPr>
          <w:ilvl w:val="0"/>
          <w:numId w:val="6"/>
        </w:numPr>
        <w:tabs>
          <w:tab w:val="left" w:leader="none" w:pos="1724"/>
        </w:tabs>
        <w:ind w:left="720" w:hanging="360"/>
      </w:pPr>
      <w:r w:rsidDel="00000000" w:rsidR="00000000" w:rsidRPr="00000000">
        <w:rPr>
          <w:b w:val="1"/>
          <w:bCs w:val="1"/>
          <w:rtl w:val="0"/>
        </w:rPr>
        <w:t xml:space="preserve">Recursos Detallados</w:t>
      </w:r>
      <w:r w:rsidDel="00000000" w:rsidR="00000000" w:rsidRPr="00000000">
        <w:rPr>
          <w:rtl w:val="0"/>
        </w:rPr>
        <w:t xml:space="preserve">: 1 Desarrollador Principal (El alumno). Soporte y tutoría técnica del Profesorado para validación de arquitectura y mejores prácticas.</w:t>
      </w:r>
    </w:p>
    <w:p w:rsidR="00000000" w:rsidDel="00000000" w:rsidP="00000000" w:rsidRDefault="00000000" w:rsidRPr="00000000" w14:paraId="000000AB">
      <w:pPr>
        <w:numPr>
          <w:ilvl w:val="0"/>
          <w:numId w:val="6"/>
        </w:numPr>
        <w:tabs>
          <w:tab w:val="left" w:leader="none" w:pos="1724"/>
        </w:tabs>
        <w:ind w:left="720" w:hanging="360"/>
      </w:pPr>
      <w:r w:rsidDel="00000000" w:rsidR="00000000" w:rsidRPr="00000000">
        <w:rPr>
          <w:b w:val="1"/>
          <w:bCs w:val="1"/>
          <w:rtl w:val="0"/>
        </w:rPr>
        <w:t xml:space="preserve">Observaciones</w:t>
      </w:r>
      <w:r w:rsidDel="00000000" w:rsidR="00000000" w:rsidRPr="00000000">
        <w:rPr>
          <w:rtl w:val="0"/>
        </w:rPr>
        <w:t xml:space="preserve">: La eficiencia del desarrollo depende de una planificación rigurosa y la minimización del scope.</w:t>
      </w:r>
    </w:p>
    <w:p w:rsidR="00000000" w:rsidDel="00000000" w:rsidP="00000000" w:rsidRDefault="00000000" w:rsidRPr="00000000" w14:paraId="000000AC">
      <w:pPr>
        <w:pStyle w:val="Heading4"/>
        <w:numPr>
          <w:ilvl w:val="2"/>
          <w:numId w:val="24"/>
        </w:numPr>
        <w:tabs>
          <w:tab w:val="left" w:leader="none" w:pos="1003"/>
        </w:tabs>
        <w:ind w:left="2160" w:hanging="360"/>
      </w:pPr>
      <w:bookmarkStart w:colFirst="0" w:colLast="0" w:name="_bwqrqfjg73mz" w:id="7"/>
      <w:bookmarkEnd w:id="7"/>
      <w:r w:rsidDel="00000000" w:rsidR="00000000" w:rsidRPr="00000000">
        <w:rPr>
          <w:rtl w:val="0"/>
        </w:rPr>
        <w:t xml:space="preserve">Viabilidad Económica</w:t>
      </w:r>
    </w:p>
    <w:p w:rsidR="00000000" w:rsidDel="00000000" w:rsidP="00000000" w:rsidRDefault="00000000" w:rsidRPr="00000000" w14:paraId="000000AD">
      <w:pPr>
        <w:rPr/>
      </w:pPr>
      <w:r w:rsidDel="00000000" w:rsidR="00000000" w:rsidRPr="00000000">
        <w:rPr>
          <w:rtl w:val="0"/>
        </w:rPr>
        <w:t xml:space="preserve">El proyecto presenta una alta viabilidad económica debido a su estructura de costes:</w:t>
      </w:r>
    </w:p>
    <w:p w:rsidR="00000000" w:rsidDel="00000000" w:rsidP="00000000" w:rsidRDefault="00000000" w:rsidRPr="00000000" w14:paraId="000000AE">
      <w:pPr>
        <w:numPr>
          <w:ilvl w:val="0"/>
          <w:numId w:val="11"/>
        </w:numPr>
        <w:tabs>
          <w:tab w:val="left" w:leader="none" w:pos="1004"/>
        </w:tabs>
        <w:ind w:left="720" w:hanging="360"/>
      </w:pPr>
      <w:r w:rsidDel="00000000" w:rsidR="00000000" w:rsidRPr="00000000">
        <w:rPr>
          <w:b w:val="1"/>
          <w:bCs w:val="1"/>
          <w:rtl w:val="0"/>
        </w:rPr>
        <w:t xml:space="preserve">Costes Fijos</w:t>
      </w:r>
      <w:r w:rsidDel="00000000" w:rsidR="00000000" w:rsidRPr="00000000">
        <w:rPr>
          <w:rtl w:val="0"/>
        </w:rPr>
        <w:t xml:space="preserve">: El único coste recurrente es la adquisición y renovación del dominio y el servicio de hosting. El rango de 50 € a 100 € anuales es manejable y predecible.</w:t>
      </w:r>
    </w:p>
    <w:p w:rsidR="00000000" w:rsidDel="00000000" w:rsidP="00000000" w:rsidRDefault="00000000" w:rsidRPr="00000000" w14:paraId="000000AF">
      <w:pPr>
        <w:numPr>
          <w:ilvl w:val="0"/>
          <w:numId w:val="11"/>
        </w:numPr>
        <w:tabs>
          <w:tab w:val="left" w:leader="none" w:pos="1004"/>
        </w:tabs>
        <w:ind w:left="720" w:hanging="360"/>
      </w:pPr>
      <w:r w:rsidDel="00000000" w:rsidR="00000000" w:rsidRPr="00000000">
        <w:rPr>
          <w:b w:val="1"/>
          <w:bCs w:val="1"/>
          <w:rtl w:val="0"/>
        </w:rPr>
        <w:t xml:space="preserve">Costes Variables</w:t>
      </w:r>
      <w:r w:rsidDel="00000000" w:rsidR="00000000" w:rsidRPr="00000000">
        <w:rPr>
          <w:rtl w:val="0"/>
        </w:rPr>
        <w:t xml:space="preserve">: Prácticamente nulos, ya que no se utilizan licencias de software propietario ni servicios cloud costosos para la versión inicial.</w:t>
      </w:r>
    </w:p>
    <w:p w:rsidR="00000000" w:rsidDel="00000000" w:rsidP="00000000" w:rsidRDefault="00000000" w:rsidRPr="00000000" w14:paraId="000000B0">
      <w:pPr>
        <w:numPr>
          <w:ilvl w:val="0"/>
          <w:numId w:val="11"/>
        </w:numPr>
        <w:tabs>
          <w:tab w:val="left" w:leader="none" w:pos="1004"/>
        </w:tabs>
        <w:ind w:left="720" w:hanging="360"/>
      </w:pPr>
      <w:r w:rsidDel="00000000" w:rsidR="00000000" w:rsidRPr="00000000">
        <w:rPr>
          <w:b w:val="1"/>
          <w:bCs w:val="1"/>
          <w:rtl w:val="0"/>
        </w:rPr>
        <w:t xml:space="preserve">Modelo de Negocio Potencial</w:t>
      </w:r>
      <w:r w:rsidDel="00000000" w:rsidR="00000000" w:rsidRPr="00000000">
        <w:rPr>
          <w:rtl w:val="0"/>
        </w:rPr>
        <w:t xml:space="preserve">: Esté bajo coste permite ofrecer el sistema a un precio competitivo (licencia anual o pago único por instalación) o incluirlo como un servicio de valor añadido en un paquete de consultoría digital.</w:t>
      </w:r>
    </w:p>
    <w:p w:rsidR="00000000" w:rsidDel="00000000" w:rsidP="00000000" w:rsidRDefault="00000000" w:rsidRPr="00000000" w14:paraId="000000B1">
      <w:pPr>
        <w:pStyle w:val="Heading4"/>
        <w:numPr>
          <w:ilvl w:val="2"/>
          <w:numId w:val="24"/>
        </w:numPr>
        <w:tabs>
          <w:tab w:val="left" w:leader="none" w:pos="1003"/>
        </w:tabs>
        <w:ind w:left="2160" w:hanging="360"/>
      </w:pPr>
      <w:bookmarkStart w:colFirst="0" w:colLast="0" w:name="_o77prjxns4c5" w:id="8"/>
      <w:bookmarkEnd w:id="8"/>
      <w:r w:rsidDel="00000000" w:rsidR="00000000" w:rsidRPr="00000000">
        <w:rPr>
          <w:rtl w:val="0"/>
        </w:rPr>
        <w:t xml:space="preserve">Viabilidad Temporal</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Para la organización del desarrollo del proyecto, se ha definido una planificación temporal estructurada en distintas fases. Cada una de ellas agrupa tareas específicas y cuenta con una duración estimada, lo que permite llevar un control progresivo del desarrollo del sistema y asegurar el cumplimiento de los objetivos establecidos.</w:t>
      </w:r>
    </w:p>
    <w:p w:rsidR="00000000" w:rsidDel="00000000" w:rsidP="00000000" w:rsidRDefault="00000000" w:rsidRPr="00000000" w14:paraId="000000B4">
      <w:pPr>
        <w:rPr/>
      </w:pPr>
      <w:r w:rsidDel="00000000" w:rsidR="00000000" w:rsidRPr="00000000">
        <w:rPr>
          <w:rtl w:val="0"/>
        </w:rPr>
        <w:t xml:space="preserve">Esta planificación sigue un enfoque secuencial, en el que cada fase depende en mayor o menor medida de la anterior, facilitando así una correcta evolución del proyecto desde su concepción hasta su despliegue final.</w:t>
      </w:r>
    </w:p>
    <w:p w:rsidR="00000000" w:rsidDel="00000000" w:rsidP="00000000" w:rsidRDefault="00000000" w:rsidRPr="00000000" w14:paraId="000000B5">
      <w:pPr>
        <w:rPr/>
      </w:pPr>
      <w:r w:rsidDel="00000000" w:rsidR="00000000" w:rsidRPr="00000000">
        <w:rPr>
          <w:rtl w:val="0"/>
        </w:rPr>
        <w:t xml:space="preserve">A continuación, se muestra el diagrama de Gantt correspondiente: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spacing w:line="240" w:lineRule="auto"/>
        <w:ind w:left="314" w:right="-101" w:firstLine="0"/>
        <w:rPr>
          <w:sz w:val="20"/>
          <w:szCs w:val="20"/>
        </w:rPr>
      </w:pPr>
      <w:r w:rsidDel="00000000" w:rsidR="00000000" w:rsidRPr="00000000">
        <w:rPr>
          <w:sz w:val="20"/>
          <w:szCs w:val="20"/>
        </w:rPr>
        <w:drawing>
          <wp:inline distB="0" distT="0" distL="0" distR="0">
            <wp:extent cx="5964821" cy="1660112"/>
            <wp:effectExtent b="0" l="0" r="0" t="0"/>
            <wp:docPr descr="projectID=bdaa2c5c-7b6c-4c61-8f52-9483fe99d6eb&amp;documentID=c8ad6000-74c2-4571-ae00-9f671b738aef&amp;major=0&amp;minor=1" id="12" name="image5.jpg"/>
            <a:graphic>
              <a:graphicData uri="http://schemas.openxmlformats.org/drawingml/2006/picture">
                <pic:pic>
                  <pic:nvPicPr>
                    <pic:cNvPr descr="projectID=bdaa2c5c-7b6c-4c61-8f52-9483fe99d6eb&amp;documentID=c8ad6000-74c2-4571-ae00-9f671b738aef&amp;major=0&amp;minor=1" id="0" name="image5.jpg"/>
                    <pic:cNvPicPr preferRelativeResize="0"/>
                  </pic:nvPicPr>
                  <pic:blipFill>
                    <a:blip r:embed="rId12"/>
                    <a:srcRect b="0" l="0" r="0" t="0"/>
                    <a:stretch>
                      <a:fillRect/>
                    </a:stretch>
                  </pic:blipFill>
                  <pic:spPr>
                    <a:xfrm>
                      <a:off x="0" y="0"/>
                      <a:ext cx="5964821" cy="166011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Descripción de las fases</w:t>
      </w:r>
    </w:p>
    <w:p w:rsidR="00000000" w:rsidDel="00000000" w:rsidP="00000000" w:rsidRDefault="00000000" w:rsidRPr="00000000" w14:paraId="000000B9">
      <w:pPr>
        <w:numPr>
          <w:ilvl w:val="0"/>
          <w:numId w:val="30"/>
        </w:numPr>
        <w:tabs>
          <w:tab w:val="left" w:leader="none" w:pos="1003"/>
        </w:tabs>
        <w:spacing w:after="0" w:afterAutospacing="0"/>
        <w:ind w:left="720" w:hanging="360"/>
        <w:rPr>
          <w:u w:val="none"/>
        </w:rPr>
      </w:pPr>
      <w:r w:rsidDel="00000000" w:rsidR="00000000" w:rsidRPr="00000000">
        <w:rPr>
          <w:b w:val="1"/>
          <w:bCs w:val="1"/>
          <w:rtl w:val="0"/>
        </w:rPr>
        <w:t xml:space="preserve">Análisis y planificación</w:t>
      </w:r>
      <w:r w:rsidDel="00000000" w:rsidR="00000000" w:rsidRPr="00000000">
        <w:rPr>
          <w:rtl w:val="0"/>
        </w:rPr>
        <w:t xml:space="preserve">: En esta fase inicial se definen los requisitos funcionales y no funcionales del sistema, se diseña la base de datos mediante un diagrama entidad-relación y se seleccionan las tecnologías a utilizar durante el desarrollo.</w:t>
      </w:r>
    </w:p>
    <w:p w:rsidR="00000000" w:rsidDel="00000000" w:rsidP="00000000" w:rsidRDefault="00000000" w:rsidRPr="00000000" w14:paraId="000000BA">
      <w:pPr>
        <w:numPr>
          <w:ilvl w:val="0"/>
          <w:numId w:val="30"/>
        </w:numPr>
        <w:tabs>
          <w:tab w:val="left" w:leader="none" w:pos="1004"/>
        </w:tabs>
        <w:spacing w:after="0" w:afterAutospacing="0"/>
        <w:ind w:left="720" w:hanging="360"/>
        <w:rPr>
          <w:u w:val="none"/>
        </w:rPr>
      </w:pPr>
      <w:r w:rsidDel="00000000" w:rsidR="00000000" w:rsidRPr="00000000">
        <w:rPr>
          <w:b w:val="1"/>
          <w:bCs w:val="1"/>
          <w:rtl w:val="0"/>
        </w:rPr>
        <w:t xml:space="preserve">Diseño del sistema (UI/UX)</w:t>
      </w:r>
      <w:r w:rsidDel="00000000" w:rsidR="00000000" w:rsidRPr="00000000">
        <w:rPr>
          <w:rtl w:val="0"/>
        </w:rPr>
        <w:t xml:space="preserve">: Se realiza el diseño de la interfaz de usuario mediante prototipos de baja y alta fidelidad, así como la definición de la arquitectura del proyecto y la organización de sus componentes.</w:t>
      </w:r>
    </w:p>
    <w:p w:rsidR="00000000" w:rsidDel="00000000" w:rsidP="00000000" w:rsidRDefault="00000000" w:rsidRPr="00000000" w14:paraId="000000BB">
      <w:pPr>
        <w:numPr>
          <w:ilvl w:val="0"/>
          <w:numId w:val="30"/>
        </w:numPr>
        <w:tabs>
          <w:tab w:val="left" w:leader="none" w:pos="1004"/>
        </w:tabs>
        <w:spacing w:after="0" w:afterAutospacing="0"/>
        <w:ind w:left="720" w:hanging="360"/>
        <w:rPr>
          <w:u w:val="none"/>
        </w:rPr>
      </w:pPr>
      <w:r w:rsidDel="00000000" w:rsidR="00000000" w:rsidRPr="00000000">
        <w:rPr>
          <w:b w:val="1"/>
          <w:bCs w:val="1"/>
          <w:rtl w:val="0"/>
        </w:rPr>
        <w:t xml:space="preserve">Desarrollo backend</w:t>
      </w:r>
      <w:r w:rsidDel="00000000" w:rsidR="00000000" w:rsidRPr="00000000">
        <w:rPr>
          <w:rtl w:val="0"/>
        </w:rPr>
        <w:t xml:space="preserve">: Se implementa la lógica del servidor, incluyendo la creación de la base de datos, las rutas o APIs necesarias y el sistema de autenticación y control de acceso.</w:t>
      </w:r>
    </w:p>
    <w:p w:rsidR="00000000" w:rsidDel="00000000" w:rsidP="00000000" w:rsidRDefault="00000000" w:rsidRPr="00000000" w14:paraId="000000BC">
      <w:pPr>
        <w:numPr>
          <w:ilvl w:val="0"/>
          <w:numId w:val="30"/>
        </w:numPr>
        <w:tabs>
          <w:tab w:val="left" w:leader="none" w:pos="1004"/>
        </w:tabs>
        <w:spacing w:after="0" w:afterAutospacing="0"/>
        <w:ind w:left="720" w:hanging="360"/>
        <w:rPr>
          <w:u w:val="none"/>
        </w:rPr>
      </w:pPr>
      <w:r w:rsidDel="00000000" w:rsidR="00000000" w:rsidRPr="00000000">
        <w:rPr>
          <w:b w:val="1"/>
          <w:bCs w:val="1"/>
          <w:rtl w:val="0"/>
        </w:rPr>
        <w:t xml:space="preserve">Desarrollo frontend</w:t>
      </w:r>
      <w:r w:rsidDel="00000000" w:rsidR="00000000" w:rsidRPr="00000000">
        <w:rPr>
          <w:rtl w:val="0"/>
        </w:rPr>
        <w:t xml:space="preserve">: Se desarrolla la interfaz de usuario adaptativa, integrando los formularios, validaciones y la comunicación con el backend mediante peticiones HTTP.</w:t>
      </w:r>
    </w:p>
    <w:p w:rsidR="00000000" w:rsidDel="00000000" w:rsidP="00000000" w:rsidRDefault="00000000" w:rsidRPr="00000000" w14:paraId="000000BD">
      <w:pPr>
        <w:numPr>
          <w:ilvl w:val="0"/>
          <w:numId w:val="30"/>
        </w:numPr>
        <w:tabs>
          <w:tab w:val="left" w:leader="none" w:pos="1004"/>
        </w:tabs>
        <w:spacing w:after="0" w:afterAutospacing="0"/>
        <w:ind w:left="720" w:hanging="360"/>
        <w:rPr>
          <w:u w:val="none"/>
        </w:rPr>
      </w:pPr>
      <w:r w:rsidDel="00000000" w:rsidR="00000000" w:rsidRPr="00000000">
        <w:rPr>
          <w:b w:val="1"/>
          <w:bCs w:val="1"/>
          <w:rtl w:val="0"/>
        </w:rPr>
        <w:t xml:space="preserve">Pruebas y validación</w:t>
      </w:r>
      <w:r w:rsidDel="00000000" w:rsidR="00000000" w:rsidRPr="00000000">
        <w:rPr>
          <w:rtl w:val="0"/>
        </w:rPr>
        <w:t xml:space="preserve">: Se realizan pruebas funcionales, de integración y de usabilidad con el objetivo de detectar errores y garantizar el correcto funcionamiento del sistema.</w:t>
      </w:r>
    </w:p>
    <w:p w:rsidR="00000000" w:rsidDel="00000000" w:rsidP="00000000" w:rsidRDefault="00000000" w:rsidRPr="00000000" w14:paraId="000000BE">
      <w:pPr>
        <w:numPr>
          <w:ilvl w:val="0"/>
          <w:numId w:val="30"/>
        </w:numPr>
        <w:tabs>
          <w:tab w:val="left" w:leader="none" w:pos="1004"/>
        </w:tabs>
        <w:ind w:left="720" w:hanging="360"/>
        <w:rPr>
          <w:u w:val="none"/>
        </w:rPr>
      </w:pPr>
      <w:r w:rsidDel="00000000" w:rsidR="00000000" w:rsidRPr="00000000">
        <w:rPr>
          <w:b w:val="1"/>
          <w:bCs w:val="1"/>
          <w:rtl w:val="0"/>
        </w:rPr>
        <w:t xml:space="preserve">Despliegue y documentación</w:t>
      </w:r>
      <w:r w:rsidDel="00000000" w:rsidR="00000000" w:rsidRPr="00000000">
        <w:rPr>
          <w:rtl w:val="0"/>
        </w:rPr>
        <w:t xml:space="preserve">: Se lleva a cabo la publicación del proyecto en un entorno de producción, junto con la configuración final del sistema y la elaboración de la documentación técnica y de usuario.</w:t>
      </w: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Dependencias del proyecto</w:t>
      </w:r>
    </w:p>
    <w:p w:rsidR="00000000" w:rsidDel="00000000" w:rsidP="00000000" w:rsidRDefault="00000000" w:rsidRPr="00000000" w14:paraId="000000C0">
      <w:pPr>
        <w:rPr/>
      </w:pPr>
      <w:r w:rsidDel="00000000" w:rsidR="00000000" w:rsidRPr="00000000">
        <w:rPr>
          <w:rtl w:val="0"/>
        </w:rPr>
        <w:t xml:space="preserve">El desarrollo del proyecto sigue una estructura lógica en la que las distintas fases están interrelacionadas:</w:t>
      </w:r>
    </w:p>
    <w:p w:rsidR="00000000" w:rsidDel="00000000" w:rsidP="00000000" w:rsidRDefault="00000000" w:rsidRPr="00000000" w14:paraId="000000C1">
      <w:pPr>
        <w:numPr>
          <w:ilvl w:val="0"/>
          <w:numId w:val="28"/>
        </w:numPr>
        <w:tabs>
          <w:tab w:val="left" w:leader="none" w:pos="1004"/>
        </w:tabs>
        <w:spacing w:after="0" w:afterAutospacing="0"/>
        <w:ind w:left="1004" w:hanging="360"/>
        <w:rPr>
          <w:u w:val="none"/>
          <w:vertAlign w:val="baseline"/>
        </w:rPr>
      </w:pPr>
      <w:r w:rsidDel="00000000" w:rsidR="00000000" w:rsidRPr="00000000">
        <w:rPr>
          <w:vertAlign w:val="baseline"/>
          <w:rtl w:val="0"/>
        </w:rPr>
        <w:t xml:space="preserve">El análisis y la planificación constituyen la base de todo el proyecto.</w:t>
      </w:r>
    </w:p>
    <w:p w:rsidR="00000000" w:rsidDel="00000000" w:rsidP="00000000" w:rsidRDefault="00000000" w:rsidRPr="00000000" w14:paraId="000000C2">
      <w:pPr>
        <w:numPr>
          <w:ilvl w:val="0"/>
          <w:numId w:val="28"/>
        </w:numPr>
        <w:tabs>
          <w:tab w:val="left" w:leader="none" w:pos="1004"/>
        </w:tabs>
        <w:spacing w:after="0" w:afterAutospacing="0"/>
        <w:ind w:left="1004" w:hanging="360"/>
        <w:rPr>
          <w:u w:val="none"/>
          <w:vertAlign w:val="baseline"/>
        </w:rPr>
      </w:pPr>
      <w:r w:rsidDel="00000000" w:rsidR="00000000" w:rsidRPr="00000000">
        <w:rPr>
          <w:vertAlign w:val="baseline"/>
          <w:rtl w:val="0"/>
        </w:rPr>
        <w:t xml:space="preserve">El diseño del sistema depende directamente de los requisitos definidos previamente.</w:t>
      </w:r>
    </w:p>
    <w:p w:rsidR="00000000" w:rsidDel="00000000" w:rsidP="00000000" w:rsidRDefault="00000000" w:rsidRPr="00000000" w14:paraId="000000C3">
      <w:pPr>
        <w:numPr>
          <w:ilvl w:val="0"/>
          <w:numId w:val="28"/>
        </w:numPr>
        <w:tabs>
          <w:tab w:val="left" w:leader="none" w:pos="1004"/>
        </w:tabs>
        <w:spacing w:after="0" w:afterAutospacing="0"/>
        <w:ind w:left="1004" w:hanging="360"/>
        <w:rPr>
          <w:u w:val="none"/>
          <w:vertAlign w:val="baseline"/>
        </w:rPr>
      </w:pPr>
      <w:r w:rsidDel="00000000" w:rsidR="00000000" w:rsidRPr="00000000">
        <w:rPr>
          <w:vertAlign w:val="baseline"/>
          <w:rtl w:val="0"/>
        </w:rPr>
        <w:t xml:space="preserve">El desarrollo backend se apoya en el diseño de la base de datos y la arquitectura establecida.</w:t>
      </w:r>
    </w:p>
    <w:p w:rsidR="00000000" w:rsidDel="00000000" w:rsidP="00000000" w:rsidRDefault="00000000" w:rsidRPr="00000000" w14:paraId="000000C4">
      <w:pPr>
        <w:numPr>
          <w:ilvl w:val="0"/>
          <w:numId w:val="28"/>
        </w:numPr>
        <w:tabs>
          <w:tab w:val="left" w:leader="none" w:pos="1004"/>
        </w:tabs>
        <w:spacing w:after="0" w:afterAutospacing="0"/>
        <w:ind w:left="1004" w:hanging="360"/>
        <w:rPr>
          <w:u w:val="none"/>
          <w:vertAlign w:val="baseline"/>
        </w:rPr>
      </w:pPr>
      <w:r w:rsidDel="00000000" w:rsidR="00000000" w:rsidRPr="00000000">
        <w:rPr>
          <w:vertAlign w:val="baseline"/>
          <w:rtl w:val="0"/>
        </w:rPr>
        <w:t xml:space="preserve">El frontend depende de la disponibilidad de las funcionalidades del backen</w:t>
      </w:r>
      <w:r w:rsidDel="00000000" w:rsidR="00000000" w:rsidRPr="00000000">
        <w:rPr>
          <w:rtl w:val="0"/>
        </w:rPr>
        <w:t xml:space="preserve">d</w:t>
      </w:r>
    </w:p>
    <w:p w:rsidR="00000000" w:rsidDel="00000000" w:rsidP="00000000" w:rsidRDefault="00000000" w:rsidRPr="00000000" w14:paraId="000000C5">
      <w:pPr>
        <w:numPr>
          <w:ilvl w:val="0"/>
          <w:numId w:val="28"/>
        </w:numPr>
        <w:tabs>
          <w:tab w:val="left" w:leader="none" w:pos="1004"/>
        </w:tabs>
        <w:spacing w:after="0" w:afterAutospacing="0"/>
        <w:ind w:left="1004" w:hanging="360"/>
        <w:rPr>
          <w:u w:val="none"/>
          <w:vertAlign w:val="baseline"/>
        </w:rPr>
      </w:pPr>
      <w:r w:rsidDel="00000000" w:rsidR="00000000" w:rsidRPr="00000000">
        <w:rPr>
          <w:vertAlign w:val="baseline"/>
          <w:rtl w:val="0"/>
        </w:rPr>
        <w:t xml:space="preserve">Las pruebas requieren que tanto el backend como el frontend estén implementados.</w:t>
      </w:r>
    </w:p>
    <w:p w:rsidR="00000000" w:rsidDel="00000000" w:rsidP="00000000" w:rsidRDefault="00000000" w:rsidRPr="00000000" w14:paraId="000000C6">
      <w:pPr>
        <w:numPr>
          <w:ilvl w:val="0"/>
          <w:numId w:val="28"/>
        </w:numPr>
        <w:tabs>
          <w:tab w:val="left" w:leader="none" w:pos="1004"/>
        </w:tabs>
        <w:spacing w:after="240" w:afterAutospacing="0"/>
        <w:ind w:left="1004" w:hanging="360"/>
        <w:sectPr>
          <w:type w:val="nextPage"/>
          <w:pgSz w:h="16840" w:w="11920" w:orient="portrait"/>
          <w:pgMar w:bottom="1180" w:top="1320" w:left="1417" w:right="850" w:header="721" w:footer="983"/>
        </w:sectPr>
      </w:pPr>
      <w:r w:rsidDel="00000000" w:rsidR="00000000" w:rsidRPr="00000000">
        <w:rPr>
          <w:vertAlign w:val="baseline"/>
          <w:rtl w:val="0"/>
        </w:rPr>
        <w:t xml:space="preserve">El despliegue final solo puede realizarse una vez validado el correcto funcionamiento del sistema.</w:t>
      </w:r>
    </w:p>
    <w:p w:rsidR="00000000" w:rsidDel="00000000" w:rsidP="00000000" w:rsidRDefault="00000000" w:rsidRPr="00000000" w14:paraId="000000C7">
      <w:pPr>
        <w:pStyle w:val="Heading1"/>
        <w:numPr>
          <w:ilvl w:val="0"/>
          <w:numId w:val="32"/>
        </w:numPr>
        <w:tabs>
          <w:tab w:val="left" w:leader="none" w:pos="1003"/>
        </w:tabs>
        <w:spacing w:after="0" w:afterAutospacing="0" w:before="240" w:beforeAutospacing="0"/>
        <w:ind w:left="720" w:hanging="360"/>
        <w:rPr>
          <w:u w:val="none"/>
        </w:rPr>
      </w:pPr>
      <w:bookmarkStart w:colFirst="0" w:colLast="0" w:name="_5dr3tvcjzx0f" w:id="9"/>
      <w:bookmarkEnd w:id="9"/>
      <w:r w:rsidDel="00000000" w:rsidR="00000000" w:rsidRPr="00000000">
        <w:rPr>
          <w:rtl w:val="0"/>
        </w:rPr>
        <w:t xml:space="preserve">Análisis de requisitos</w:t>
      </w:r>
    </w:p>
    <w:p w:rsidR="00000000" w:rsidDel="00000000" w:rsidP="00000000" w:rsidRDefault="00000000" w:rsidRPr="00000000" w14:paraId="000000C8">
      <w:pPr>
        <w:pStyle w:val="Heading3"/>
        <w:numPr>
          <w:ilvl w:val="1"/>
          <w:numId w:val="32"/>
        </w:numPr>
        <w:tabs>
          <w:tab w:val="left" w:leader="none" w:pos="1003"/>
        </w:tabs>
        <w:spacing w:after="0" w:afterAutospacing="0" w:before="0" w:beforeAutospacing="0"/>
        <w:ind w:left="1440" w:hanging="360"/>
        <w:rPr/>
      </w:pPr>
      <w:bookmarkStart w:colFirst="0" w:colLast="0" w:name="_3595mjheyrw6" w:id="10"/>
      <w:bookmarkEnd w:id="10"/>
      <w:r w:rsidDel="00000000" w:rsidR="00000000" w:rsidRPr="00000000">
        <w:rPr>
          <w:rtl w:val="0"/>
        </w:rPr>
        <w:t xml:space="preserve">Descripción de requisitos</w:t>
      </w:r>
    </w:p>
    <w:p w:rsidR="00000000" w:rsidDel="00000000" w:rsidP="00000000" w:rsidRDefault="00000000" w:rsidRPr="00000000" w14:paraId="000000C9">
      <w:pPr>
        <w:pStyle w:val="Heading4"/>
        <w:numPr>
          <w:ilvl w:val="2"/>
          <w:numId w:val="32"/>
        </w:numPr>
        <w:tabs>
          <w:tab w:val="left" w:leader="none" w:pos="1003"/>
        </w:tabs>
        <w:spacing w:before="0" w:beforeAutospacing="0"/>
        <w:ind w:left="2160" w:hanging="360"/>
        <w:rPr/>
      </w:pPr>
      <w:bookmarkStart w:colFirst="0" w:colLast="0" w:name="_ffpawij2ekqb" w:id="11"/>
      <w:bookmarkEnd w:id="11"/>
      <w:r w:rsidDel="00000000" w:rsidR="00000000" w:rsidRPr="00000000">
        <w:rPr>
          <w:rtl w:val="0"/>
        </w:rPr>
        <w:t xml:space="preserve">Texto explicativo</w:t>
      </w:r>
    </w:p>
    <w:p w:rsidR="00000000" w:rsidDel="00000000" w:rsidP="00000000" w:rsidRDefault="00000000" w:rsidRPr="00000000" w14:paraId="000000CA">
      <w:pPr>
        <w:rPr/>
      </w:pPr>
      <w:r w:rsidDel="00000000" w:rsidR="00000000" w:rsidRPr="00000000">
        <w:rPr>
          <w:rtl w:val="0"/>
        </w:rPr>
        <w:t xml:space="preserve">El sistema web Distrito Gourmet tiene como objetivo ofrecer una plataforma propia para la gestión de reservas y pedidos online de un restaurante. A continuación, se detallan los requisitos funcionales a nivel frontend, backend y base de datos:</w:t>
      </w:r>
    </w:p>
    <w:p w:rsidR="00000000" w:rsidDel="00000000" w:rsidP="00000000" w:rsidRDefault="00000000" w:rsidRPr="00000000" w14:paraId="000000CB">
      <w:pPr>
        <w:rPr>
          <w:b w:val="1"/>
          <w:bCs w:val="1"/>
        </w:rPr>
      </w:pPr>
      <w:r w:rsidDel="00000000" w:rsidR="00000000" w:rsidRPr="00000000">
        <w:rPr>
          <w:b w:val="1"/>
          <w:bCs w:val="1"/>
          <w:rtl w:val="0"/>
        </w:rPr>
        <w:t xml:space="preserve">Frontend (interfaz de usuario):</w:t>
      </w:r>
    </w:p>
    <w:p w:rsidR="00000000" w:rsidDel="00000000" w:rsidP="00000000" w:rsidRDefault="00000000" w:rsidRPr="00000000" w14:paraId="000000CC">
      <w:pPr>
        <w:numPr>
          <w:ilvl w:val="0"/>
          <w:numId w:val="10"/>
        </w:numPr>
        <w:tabs>
          <w:tab w:val="left" w:leader="none" w:pos="1004"/>
        </w:tabs>
        <w:spacing w:after="0" w:afterAutospacing="0"/>
        <w:ind w:left="720" w:hanging="360"/>
      </w:pPr>
      <w:r w:rsidDel="00000000" w:rsidR="00000000" w:rsidRPr="00000000">
        <w:rPr>
          <w:b w:val="1"/>
          <w:bCs w:val="1"/>
          <w:rtl w:val="0"/>
        </w:rPr>
        <w:t xml:space="preserve">Página de inicio/acceso</w:t>
      </w:r>
      <w:r w:rsidDel="00000000" w:rsidR="00000000" w:rsidRPr="00000000">
        <w:rPr>
          <w:rtl w:val="0"/>
        </w:rPr>
        <w:t xml:space="preserve">: Presenta información básica del restaurante (nombre, horarios, dirección, contacto) y permite al usuario acceder a las secciones de reserva o pedido.</w:t>
      </w:r>
    </w:p>
    <w:p w:rsidR="00000000" w:rsidDel="00000000" w:rsidP="00000000" w:rsidRDefault="00000000" w:rsidRPr="00000000" w14:paraId="000000CD">
      <w:pPr>
        <w:numPr>
          <w:ilvl w:val="0"/>
          <w:numId w:val="10"/>
        </w:numPr>
        <w:tabs>
          <w:tab w:val="left" w:leader="none" w:pos="1004"/>
        </w:tabs>
        <w:spacing w:after="0" w:afterAutospacing="0"/>
        <w:ind w:left="720" w:hanging="360"/>
      </w:pPr>
      <w:r w:rsidDel="00000000" w:rsidR="00000000" w:rsidRPr="00000000">
        <w:rPr>
          <w:b w:val="1"/>
          <w:bCs w:val="1"/>
          <w:rtl w:val="0"/>
        </w:rPr>
        <w:t xml:space="preserve">Formulario de inicio de sesión y registro</w:t>
      </w:r>
      <w:r w:rsidDel="00000000" w:rsidR="00000000" w:rsidRPr="00000000">
        <w:rPr>
          <w:rtl w:val="0"/>
        </w:rPr>
        <w:t xml:space="preserve">: Permite a los clientes registrarse con sus datos personales (nombre, correo, contraseña) y acceder al sistema para gestionar sus reservas. El administrador tiene acceso diferenciado al panel de gestión.</w:t>
      </w:r>
    </w:p>
    <w:p w:rsidR="00000000" w:rsidDel="00000000" w:rsidP="00000000" w:rsidRDefault="00000000" w:rsidRPr="00000000" w14:paraId="000000CE">
      <w:pPr>
        <w:numPr>
          <w:ilvl w:val="0"/>
          <w:numId w:val="10"/>
        </w:numPr>
        <w:tabs>
          <w:tab w:val="left" w:leader="none" w:pos="1004"/>
        </w:tabs>
        <w:spacing w:after="0" w:afterAutospacing="0"/>
        <w:ind w:left="720" w:hanging="360"/>
      </w:pPr>
      <w:r w:rsidDel="00000000" w:rsidR="00000000" w:rsidRPr="00000000">
        <w:rPr>
          <w:b w:val="1"/>
          <w:bCs w:val="1"/>
          <w:rtl w:val="0"/>
        </w:rPr>
        <w:t xml:space="preserve">Motor de Reservas Inteligente</w:t>
      </w:r>
      <w:r w:rsidDel="00000000" w:rsidR="00000000" w:rsidRPr="00000000">
        <w:rPr>
          <w:rtl w:val="0"/>
        </w:rPr>
        <w:t xml:space="preserve">: Permite la selección de fecha y hora con validación de disponibilidad en tiempo real. El sistema está vinculado a la capacidad de sala configurada en el backend, evitando duplicidades y permitiendo al usuario pre-seleccionar menús específicos.</w:t>
      </w:r>
    </w:p>
    <w:p w:rsidR="00000000" w:rsidDel="00000000" w:rsidP="00000000" w:rsidRDefault="00000000" w:rsidRPr="00000000" w14:paraId="000000CF">
      <w:pPr>
        <w:numPr>
          <w:ilvl w:val="0"/>
          <w:numId w:val="10"/>
        </w:numPr>
        <w:tabs>
          <w:tab w:val="left" w:leader="none" w:pos="1004"/>
        </w:tabs>
        <w:spacing w:after="0" w:afterAutospacing="0"/>
        <w:ind w:left="720" w:hanging="360"/>
      </w:pPr>
      <w:r w:rsidDel="00000000" w:rsidR="00000000" w:rsidRPr="00000000">
        <w:rPr>
          <w:b w:val="1"/>
          <w:bCs w:val="1"/>
          <w:rtl w:val="0"/>
        </w:rPr>
        <w:t xml:space="preserve">Confirmación y modificación de reservas</w:t>
      </w:r>
      <w:r w:rsidDel="00000000" w:rsidR="00000000" w:rsidRPr="00000000">
        <w:rPr>
          <w:rtl w:val="0"/>
        </w:rPr>
        <w:t xml:space="preserve">: Los usuarios pueden visualizar el estado de sus reservas, modificarlas o cancelarlas, recibiendo notificaciones por correo electrónico.</w:t>
      </w:r>
    </w:p>
    <w:p w:rsidR="00000000" w:rsidDel="00000000" w:rsidP="00000000" w:rsidRDefault="00000000" w:rsidRPr="00000000" w14:paraId="000000D0">
      <w:pPr>
        <w:numPr>
          <w:ilvl w:val="0"/>
          <w:numId w:val="10"/>
        </w:numPr>
        <w:tabs>
          <w:tab w:val="left" w:leader="none" w:pos="1004"/>
        </w:tabs>
        <w:spacing w:after="0" w:afterAutospacing="0"/>
        <w:ind w:left="720" w:hanging="360"/>
      </w:pPr>
      <w:r w:rsidDel="00000000" w:rsidR="00000000" w:rsidRPr="00000000">
        <w:rPr>
          <w:b w:val="1"/>
          <w:bCs w:val="1"/>
          <w:rtl w:val="0"/>
        </w:rPr>
        <w:t xml:space="preserve">Catálogo Gastronómico Dinámico</w:t>
      </w:r>
      <w:r w:rsidDel="00000000" w:rsidR="00000000" w:rsidRPr="00000000">
        <w:rPr>
          <w:rtl w:val="0"/>
        </w:rPr>
        <w:t xml:space="preserve">: Interfaz para la gestión de pedidos online que permite la visualización detallada de platos, ingredientes y alérgenos. Incluye una lógica de carrito de compra optimizada para procesos de recogida (Takeaway) o entrega.</w:t>
      </w:r>
    </w:p>
    <w:p w:rsidR="00000000" w:rsidDel="00000000" w:rsidP="00000000" w:rsidRDefault="00000000" w:rsidRPr="00000000" w14:paraId="000000D1">
      <w:pPr>
        <w:numPr>
          <w:ilvl w:val="0"/>
          <w:numId w:val="10"/>
        </w:numPr>
        <w:tabs>
          <w:tab w:val="left" w:leader="none" w:pos="1004"/>
        </w:tabs>
        <w:ind w:left="720" w:hanging="360"/>
      </w:pPr>
      <w:r w:rsidDel="00000000" w:rsidR="00000000" w:rsidRPr="00000000">
        <w:rPr>
          <w:b w:val="1"/>
          <w:bCs w:val="1"/>
          <w:rtl w:val="0"/>
        </w:rPr>
        <w:t xml:space="preserve">Diseño responsive y accesible</w:t>
      </w:r>
      <w:r w:rsidDel="00000000" w:rsidR="00000000" w:rsidRPr="00000000">
        <w:rPr>
          <w:rtl w:val="0"/>
        </w:rPr>
        <w:t xml:space="preserve">: La interfaz se adapta a distintos tamaños de pantalla (ordenador, móvil o tablet) y cumple los estándares de accesibilidad WCAG.</w:t>
      </w:r>
    </w:p>
    <w:p w:rsidR="00000000" w:rsidDel="00000000" w:rsidP="00000000" w:rsidRDefault="00000000" w:rsidRPr="00000000" w14:paraId="000000D2">
      <w:pPr>
        <w:rPr>
          <w:b w:val="1"/>
          <w:bCs w:val="1"/>
        </w:rPr>
      </w:pPr>
      <w:r w:rsidDel="00000000" w:rsidR="00000000" w:rsidRPr="00000000">
        <w:rPr>
          <w:b w:val="1"/>
          <w:bCs w:val="1"/>
          <w:rtl w:val="0"/>
        </w:rPr>
        <w:t xml:space="preserve">Backend (lógica del servidor):</w:t>
      </w:r>
    </w:p>
    <w:p w:rsidR="00000000" w:rsidDel="00000000" w:rsidP="00000000" w:rsidRDefault="00000000" w:rsidRPr="00000000" w14:paraId="000000D3">
      <w:pPr>
        <w:numPr>
          <w:ilvl w:val="0"/>
          <w:numId w:val="39"/>
        </w:numPr>
        <w:tabs>
          <w:tab w:val="left" w:leader="none" w:pos="1004"/>
        </w:tabs>
        <w:spacing w:after="0" w:afterAutospacing="0"/>
        <w:ind w:left="720" w:hanging="360"/>
      </w:pPr>
      <w:r w:rsidDel="00000000" w:rsidR="00000000" w:rsidRPr="00000000">
        <w:rPr>
          <w:b w:val="1"/>
          <w:bCs w:val="1"/>
          <w:rtl w:val="0"/>
        </w:rPr>
        <w:t xml:space="preserve">Gestión de usuarios</w:t>
      </w:r>
      <w:r w:rsidDel="00000000" w:rsidR="00000000" w:rsidRPr="00000000">
        <w:rPr>
          <w:rtl w:val="0"/>
        </w:rPr>
        <w:t xml:space="preserve">: Autenticación y autorización de clientes y administradores. Los administradores pueden visualizar, modificar o eliminar reservas.</w:t>
      </w:r>
    </w:p>
    <w:p w:rsidR="00000000" w:rsidDel="00000000" w:rsidP="00000000" w:rsidRDefault="00000000" w:rsidRPr="00000000" w14:paraId="000000D4">
      <w:pPr>
        <w:numPr>
          <w:ilvl w:val="0"/>
          <w:numId w:val="39"/>
        </w:numPr>
        <w:tabs>
          <w:tab w:val="left" w:leader="none" w:pos="1004"/>
        </w:tabs>
        <w:spacing w:after="0" w:afterAutospacing="0"/>
        <w:ind w:left="720" w:hanging="360"/>
      </w:pPr>
      <w:r w:rsidDel="00000000" w:rsidR="00000000" w:rsidRPr="00000000">
        <w:rPr>
          <w:b w:val="1"/>
          <w:bCs w:val="1"/>
          <w:rtl w:val="0"/>
        </w:rPr>
        <w:t xml:space="preserve">Gestión de reservas</w:t>
      </w:r>
      <w:r w:rsidDel="00000000" w:rsidR="00000000" w:rsidRPr="00000000">
        <w:rPr>
          <w:rtl w:val="0"/>
        </w:rPr>
        <w:t xml:space="preserve">: Creación, modificación y eliminación de reservas, validando que no haya duplicidad de horario o mesa.</w:t>
      </w:r>
    </w:p>
    <w:p w:rsidR="00000000" w:rsidDel="00000000" w:rsidP="00000000" w:rsidRDefault="00000000" w:rsidRPr="00000000" w14:paraId="000000D5">
      <w:pPr>
        <w:numPr>
          <w:ilvl w:val="0"/>
          <w:numId w:val="39"/>
        </w:numPr>
        <w:tabs>
          <w:tab w:val="left" w:leader="none" w:pos="1004"/>
        </w:tabs>
        <w:spacing w:after="0" w:afterAutospacing="0"/>
        <w:ind w:left="720" w:hanging="360"/>
      </w:pPr>
      <w:r w:rsidDel="00000000" w:rsidR="00000000" w:rsidRPr="00000000">
        <w:rPr>
          <w:b w:val="1"/>
          <w:bCs w:val="1"/>
          <w:rtl w:val="0"/>
        </w:rPr>
        <w:t xml:space="preserve">Gestión de pedidos</w:t>
      </w:r>
      <w:r w:rsidDel="00000000" w:rsidR="00000000" w:rsidRPr="00000000">
        <w:rPr>
          <w:rtl w:val="0"/>
        </w:rPr>
        <w:t xml:space="preserve">: Registro, actualización de estado (pendiente, en preparación, entregado) y notificación al cliente</w:t>
      </w:r>
    </w:p>
    <w:p w:rsidR="00000000" w:rsidDel="00000000" w:rsidP="00000000" w:rsidRDefault="00000000" w:rsidRPr="00000000" w14:paraId="000000D6">
      <w:pPr>
        <w:numPr>
          <w:ilvl w:val="0"/>
          <w:numId w:val="39"/>
        </w:numPr>
        <w:tabs>
          <w:tab w:val="left" w:leader="none" w:pos="1004"/>
        </w:tabs>
        <w:spacing w:after="0" w:afterAutospacing="0"/>
        <w:ind w:left="720" w:hanging="360"/>
      </w:pPr>
      <w:r w:rsidDel="00000000" w:rsidR="00000000" w:rsidRPr="00000000">
        <w:rPr>
          <w:b w:val="1"/>
          <w:bCs w:val="1"/>
          <w:rtl w:val="0"/>
        </w:rPr>
        <w:t xml:space="preserve">Panel de administración</w:t>
      </w:r>
      <w:r w:rsidDel="00000000" w:rsidR="00000000" w:rsidRPr="00000000">
        <w:rPr>
          <w:rtl w:val="0"/>
        </w:rPr>
        <w:t xml:space="preserve">: Permite al propietario visualizar estadísticas de ocupación, lista de reservas del día, historial de clientes y configuración de horarios del restaurante.</w:t>
      </w:r>
    </w:p>
    <w:p w:rsidR="00000000" w:rsidDel="00000000" w:rsidP="00000000" w:rsidRDefault="00000000" w:rsidRPr="00000000" w14:paraId="000000D7">
      <w:pPr>
        <w:numPr>
          <w:ilvl w:val="0"/>
          <w:numId w:val="39"/>
        </w:numPr>
        <w:tabs>
          <w:tab w:val="left" w:leader="none" w:pos="1004"/>
        </w:tabs>
        <w:spacing w:after="0" w:afterAutospacing="0"/>
        <w:ind w:left="720" w:hanging="360"/>
      </w:pPr>
      <w:r w:rsidDel="00000000" w:rsidR="00000000" w:rsidRPr="00000000">
        <w:rPr>
          <w:b w:val="1"/>
          <w:bCs w:val="1"/>
          <w:rtl w:val="0"/>
        </w:rPr>
        <w:t xml:space="preserve">Envío de correos electrónicos</w:t>
      </w:r>
      <w:r w:rsidDel="00000000" w:rsidR="00000000" w:rsidRPr="00000000">
        <w:rPr>
          <w:rtl w:val="0"/>
        </w:rPr>
        <w:t xml:space="preserve">: El sistema queda preparado para el envío de confirmaciones mediante el sistema de correo de Laravel, configurable por SMTP desde el archivo .env.</w:t>
      </w:r>
    </w:p>
    <w:p w:rsidR="00000000" w:rsidDel="00000000" w:rsidP="00000000" w:rsidRDefault="00000000" w:rsidRPr="00000000" w14:paraId="000000D8">
      <w:pPr>
        <w:numPr>
          <w:ilvl w:val="0"/>
          <w:numId w:val="39"/>
        </w:numPr>
        <w:tabs>
          <w:tab w:val="left" w:leader="none" w:pos="1004"/>
        </w:tabs>
        <w:ind w:left="720" w:hanging="360"/>
      </w:pPr>
      <w:r w:rsidDel="00000000" w:rsidR="00000000" w:rsidRPr="00000000">
        <w:rPr>
          <w:b w:val="1"/>
          <w:bCs w:val="1"/>
          <w:rtl w:val="0"/>
        </w:rPr>
        <w:t xml:space="preserve">Seguridad</w:t>
      </w:r>
      <w:r w:rsidDel="00000000" w:rsidR="00000000" w:rsidRPr="00000000">
        <w:rPr>
          <w:rtl w:val="0"/>
        </w:rPr>
        <w:t xml:space="preserve">: Cifrado de contraseñas (bcrypt o password_hash), validación de formularios y protección contra ataques de inyección SQL.</w:t>
      </w:r>
    </w:p>
    <w:p w:rsidR="00000000" w:rsidDel="00000000" w:rsidP="00000000" w:rsidRDefault="00000000" w:rsidRPr="00000000" w14:paraId="000000D9">
      <w:pPr>
        <w:rPr/>
      </w:pPr>
      <w:r w:rsidDel="00000000" w:rsidR="00000000" w:rsidRPr="00000000">
        <w:rPr>
          <w:rtl w:val="0"/>
        </w:rPr>
        <w:t xml:space="preserve">Base de datos (BBDD): La base de datos se implementará en MySQL, y contendrá tablas principales como:</w:t>
      </w:r>
    </w:p>
    <w:p w:rsidR="00000000" w:rsidDel="00000000" w:rsidP="00000000" w:rsidRDefault="00000000" w:rsidRPr="00000000" w14:paraId="000000DA">
      <w:pPr>
        <w:numPr>
          <w:ilvl w:val="0"/>
          <w:numId w:val="41"/>
        </w:numPr>
        <w:tabs>
          <w:tab w:val="left" w:leader="none" w:pos="1003"/>
        </w:tabs>
        <w:spacing w:after="0" w:afterAutospacing="0"/>
        <w:ind w:left="720" w:hanging="360"/>
      </w:pPr>
      <w:r w:rsidDel="00000000" w:rsidR="00000000" w:rsidRPr="00000000">
        <w:rPr>
          <w:b w:val="1"/>
          <w:bCs w:val="1"/>
          <w:rtl w:val="0"/>
        </w:rPr>
        <w:t xml:space="preserve">usuarios </w:t>
      </w:r>
      <w:r w:rsidDel="00000000" w:rsidR="00000000" w:rsidRPr="00000000">
        <w:rPr>
          <w:rtl w:val="0"/>
        </w:rPr>
        <w:t xml:space="preserve">(id, nombre, correo, contraseña, rol)</w:t>
      </w:r>
    </w:p>
    <w:p w:rsidR="00000000" w:rsidDel="00000000" w:rsidP="00000000" w:rsidRDefault="00000000" w:rsidRPr="00000000" w14:paraId="000000DB">
      <w:pPr>
        <w:numPr>
          <w:ilvl w:val="0"/>
          <w:numId w:val="41"/>
        </w:numPr>
        <w:tabs>
          <w:tab w:val="left" w:leader="none" w:pos="1003"/>
        </w:tabs>
        <w:spacing w:after="0" w:afterAutospacing="0"/>
        <w:ind w:left="720" w:hanging="360"/>
      </w:pPr>
      <w:r w:rsidDel="00000000" w:rsidR="00000000" w:rsidRPr="00000000">
        <w:rPr>
          <w:b w:val="1"/>
          <w:bCs w:val="1"/>
          <w:rtl w:val="0"/>
        </w:rPr>
        <w:t xml:space="preserve">reservas </w:t>
      </w:r>
      <w:r w:rsidDel="00000000" w:rsidR="00000000" w:rsidRPr="00000000">
        <w:rPr>
          <w:rtl w:val="0"/>
        </w:rPr>
        <w:t xml:space="preserve">(id, usuario_id, fecha, hora, comensales, estado)</w:t>
      </w:r>
    </w:p>
    <w:p w:rsidR="00000000" w:rsidDel="00000000" w:rsidP="00000000" w:rsidRDefault="00000000" w:rsidRPr="00000000" w14:paraId="000000DC">
      <w:pPr>
        <w:numPr>
          <w:ilvl w:val="0"/>
          <w:numId w:val="41"/>
        </w:numPr>
        <w:tabs>
          <w:tab w:val="left" w:leader="none" w:pos="1003"/>
        </w:tabs>
        <w:spacing w:after="0" w:afterAutospacing="0"/>
        <w:ind w:left="720" w:hanging="360"/>
      </w:pPr>
      <w:r w:rsidDel="00000000" w:rsidR="00000000" w:rsidRPr="00000000">
        <w:rPr>
          <w:b w:val="1"/>
          <w:bCs w:val="1"/>
          <w:rtl w:val="0"/>
        </w:rPr>
        <w:t xml:space="preserve">pedidos </w:t>
      </w:r>
      <w:r w:rsidDel="00000000" w:rsidR="00000000" w:rsidRPr="00000000">
        <w:rPr>
          <w:rtl w:val="0"/>
        </w:rPr>
        <w:t xml:space="preserve">(id, usuario_id, fecha, hora, total, estado)</w:t>
      </w:r>
    </w:p>
    <w:p w:rsidR="00000000" w:rsidDel="00000000" w:rsidP="00000000" w:rsidRDefault="00000000" w:rsidRPr="00000000" w14:paraId="000000DD">
      <w:pPr>
        <w:numPr>
          <w:ilvl w:val="0"/>
          <w:numId w:val="41"/>
        </w:numPr>
        <w:tabs>
          <w:tab w:val="left" w:leader="none" w:pos="1003"/>
        </w:tabs>
        <w:spacing w:after="0" w:afterAutospacing="0"/>
        <w:ind w:left="720" w:hanging="360"/>
      </w:pPr>
      <w:r w:rsidDel="00000000" w:rsidR="00000000" w:rsidRPr="00000000">
        <w:rPr>
          <w:b w:val="1"/>
          <w:bCs w:val="1"/>
          <w:rtl w:val="0"/>
        </w:rPr>
        <w:t xml:space="preserve">platos </w:t>
      </w:r>
      <w:r w:rsidDel="00000000" w:rsidR="00000000" w:rsidRPr="00000000">
        <w:rPr>
          <w:rtl w:val="0"/>
        </w:rPr>
        <w:t xml:space="preserve">(id, nombre, descripción, precio, categoría, imagen)</w:t>
      </w:r>
    </w:p>
    <w:p w:rsidR="00000000" w:rsidDel="00000000" w:rsidP="00000000" w:rsidRDefault="00000000" w:rsidRPr="00000000" w14:paraId="000000DE">
      <w:pPr>
        <w:numPr>
          <w:ilvl w:val="0"/>
          <w:numId w:val="41"/>
        </w:numPr>
        <w:tabs>
          <w:tab w:val="left" w:leader="none" w:pos="1003"/>
        </w:tabs>
        <w:ind w:left="720" w:hanging="360"/>
      </w:pPr>
      <w:r w:rsidDel="00000000" w:rsidR="00000000" w:rsidRPr="00000000">
        <w:rPr>
          <w:b w:val="1"/>
          <w:bCs w:val="1"/>
          <w:rtl w:val="0"/>
        </w:rPr>
        <w:t xml:space="preserve">configuración </w:t>
      </w:r>
      <w:r w:rsidDel="00000000" w:rsidR="00000000" w:rsidRPr="00000000">
        <w:rPr>
          <w:rtl w:val="0"/>
        </w:rPr>
        <w:t xml:space="preserve">(id, horario_apertura, horario_cierre, mesas_disponibles)</w:t>
      </w:r>
    </w:p>
    <w:p w:rsidR="00000000" w:rsidDel="00000000" w:rsidP="00000000" w:rsidRDefault="00000000" w:rsidRPr="00000000" w14:paraId="000000DF">
      <w:pPr>
        <w:rPr/>
      </w:pPr>
      <w:r w:rsidDel="00000000" w:rsidR="00000000" w:rsidRPr="00000000">
        <w:rPr>
          <w:rtl w:val="0"/>
        </w:rPr>
        <w:t xml:space="preserve">Todas las tablas estarán relacionadas mediante claves foráneas y cumplirán con la 3ª forma normal para garantizar la integridad de los datos.</w:t>
      </w:r>
    </w:p>
    <w:p w:rsidR="00000000" w:rsidDel="00000000" w:rsidP="00000000" w:rsidRDefault="00000000" w:rsidRPr="00000000" w14:paraId="000000E0">
      <w:pPr>
        <w:rPr/>
      </w:pPr>
      <w:r w:rsidDel="00000000" w:rsidR="00000000" w:rsidRPr="00000000">
        <w:rPr>
          <w:rtl w:val="0"/>
        </w:rPr>
        <w:t xml:space="preserve">Objetivos globales del sistema:</w:t>
      </w:r>
    </w:p>
    <w:p w:rsidR="00000000" w:rsidDel="00000000" w:rsidP="00000000" w:rsidRDefault="00000000" w:rsidRPr="00000000" w14:paraId="000000E1">
      <w:pPr>
        <w:numPr>
          <w:ilvl w:val="0"/>
          <w:numId w:val="14"/>
        </w:numPr>
        <w:tabs>
          <w:tab w:val="left" w:leader="none" w:pos="1003"/>
        </w:tabs>
        <w:spacing w:after="0" w:afterAutospacing="0"/>
        <w:ind w:left="720" w:hanging="360"/>
        <w:rPr>
          <w:u w:val="none"/>
        </w:rPr>
      </w:pPr>
      <w:r w:rsidDel="00000000" w:rsidR="00000000" w:rsidRPr="00000000">
        <w:rPr>
          <w:rtl w:val="0"/>
        </w:rPr>
        <w:t xml:space="preserve">Digitalizar y optimizar el proceso de reservas y pedidos.</w:t>
      </w:r>
    </w:p>
    <w:p w:rsidR="00000000" w:rsidDel="00000000" w:rsidP="00000000" w:rsidRDefault="00000000" w:rsidRPr="00000000" w14:paraId="000000E2">
      <w:pPr>
        <w:numPr>
          <w:ilvl w:val="0"/>
          <w:numId w:val="14"/>
        </w:numPr>
        <w:tabs>
          <w:tab w:val="left" w:leader="none" w:pos="1003"/>
        </w:tabs>
        <w:spacing w:after="0" w:afterAutospacing="0"/>
        <w:ind w:left="720" w:hanging="360"/>
        <w:rPr>
          <w:u w:val="none"/>
        </w:rPr>
      </w:pPr>
      <w:r w:rsidDel="00000000" w:rsidR="00000000" w:rsidRPr="00000000">
        <w:rPr>
          <w:rtl w:val="0"/>
        </w:rPr>
        <w:t xml:space="preserve">Mejorar la experiencia del cliente mediante un entorno web intuitivo.</w:t>
      </w:r>
    </w:p>
    <w:p w:rsidR="00000000" w:rsidDel="00000000" w:rsidP="00000000" w:rsidRDefault="00000000" w:rsidRPr="00000000" w14:paraId="000000E3">
      <w:pPr>
        <w:numPr>
          <w:ilvl w:val="0"/>
          <w:numId w:val="14"/>
        </w:numPr>
        <w:tabs>
          <w:tab w:val="left" w:leader="none" w:pos="1003"/>
        </w:tabs>
        <w:spacing w:after="0" w:afterAutospacing="0"/>
        <w:ind w:left="720" w:hanging="360"/>
        <w:rPr>
          <w:u w:val="none"/>
        </w:rPr>
      </w:pPr>
      <w:r w:rsidDel="00000000" w:rsidR="00000000" w:rsidRPr="00000000">
        <w:rPr>
          <w:rtl w:val="0"/>
        </w:rPr>
        <w:t xml:space="preserve">Reducir errores y tiempos de gestión manual.</w:t>
      </w:r>
    </w:p>
    <w:p w:rsidR="00000000" w:rsidDel="00000000" w:rsidP="00000000" w:rsidRDefault="00000000" w:rsidRPr="00000000" w14:paraId="000000E4">
      <w:pPr>
        <w:numPr>
          <w:ilvl w:val="0"/>
          <w:numId w:val="14"/>
        </w:numPr>
        <w:tabs>
          <w:tab w:val="left" w:leader="none" w:pos="1003"/>
        </w:tabs>
        <w:ind w:left="720" w:hanging="360"/>
        <w:rPr>
          <w:u w:val="none"/>
        </w:rPr>
      </w:pPr>
      <w:r w:rsidDel="00000000" w:rsidR="00000000" w:rsidRPr="00000000">
        <w:rPr>
          <w:rtl w:val="0"/>
        </w:rPr>
        <w:t xml:space="preserve">Ofrecer independencia tecnológica y control de los datos al restaurante.</w:t>
      </w:r>
    </w:p>
    <w:p w:rsidR="00000000" w:rsidDel="00000000" w:rsidP="00000000" w:rsidRDefault="00000000" w:rsidRPr="00000000" w14:paraId="000000E5">
      <w:pPr>
        <w:pStyle w:val="Heading4"/>
        <w:numPr>
          <w:ilvl w:val="2"/>
          <w:numId w:val="32"/>
        </w:numPr>
        <w:tabs>
          <w:tab w:val="left" w:leader="none" w:pos="1003"/>
        </w:tabs>
        <w:ind w:left="2160" w:hanging="360"/>
      </w:pPr>
      <w:bookmarkStart w:colFirst="0" w:colLast="0" w:name="_t9b3t2xouvev" w:id="12"/>
      <w:bookmarkEnd w:id="12"/>
      <w:r w:rsidDel="00000000" w:rsidR="00000000" w:rsidRPr="00000000">
        <w:rPr>
          <w:rtl w:val="0"/>
        </w:rPr>
        <w:t xml:space="preserve">Diagramas de caso de uso</w:t>
      </w:r>
    </w:p>
    <w:p w:rsidR="00000000" w:rsidDel="00000000" w:rsidP="00000000" w:rsidRDefault="00000000" w:rsidRPr="00000000" w14:paraId="000000E6">
      <w:pPr>
        <w:rPr>
          <w:vertAlign w:val="baseline"/>
        </w:rPr>
      </w:pPr>
      <w:r w:rsidDel="00000000" w:rsidR="00000000" w:rsidRPr="00000000">
        <w:rPr>
          <w:vertAlign w:val="baseline"/>
          <w:rtl w:val="0"/>
        </w:rPr>
        <w:t xml:space="preserve">A continuación, se describen los casos de uso más relevantes para la aplicación, atendiendo a los distintos perfiles (cliente, administrador, sistema):</w:t>
      </w:r>
    </w:p>
    <w:p w:rsidR="00000000" w:rsidDel="00000000" w:rsidP="00000000" w:rsidRDefault="00000000" w:rsidRPr="00000000" w14:paraId="000000E7">
      <w:pPr>
        <w:rPr>
          <w:b w:val="1"/>
          <w:bCs w:val="1"/>
        </w:rPr>
      </w:pPr>
      <w:r w:rsidDel="00000000" w:rsidR="00000000" w:rsidRPr="00000000">
        <w:rPr>
          <w:b w:val="1"/>
          <w:bCs w:val="1"/>
          <w:rtl w:val="0"/>
        </w:rPr>
        <w:t xml:space="preserve">Caso de uso general — Distrito Gourmet</w:t>
      </w:r>
    </w:p>
    <w:p w:rsidR="00000000" w:rsidDel="00000000" w:rsidP="00000000" w:rsidRDefault="00000000" w:rsidRPr="00000000" w14:paraId="000000E8">
      <w:pPr>
        <w:numPr>
          <w:ilvl w:val="0"/>
          <w:numId w:val="7"/>
        </w:numPr>
        <w:tabs>
          <w:tab w:val="left" w:leader="none" w:pos="1003"/>
        </w:tabs>
        <w:spacing w:after="0" w:afterAutospacing="0"/>
        <w:ind w:left="720" w:hanging="360"/>
        <w:rPr>
          <w:u w:val="none"/>
          <w:vertAlign w:val="baseline"/>
        </w:rPr>
      </w:pPr>
      <w:r w:rsidDel="00000000" w:rsidR="00000000" w:rsidRPr="00000000">
        <w:rPr>
          <w:vertAlign w:val="baseline"/>
          <w:rtl w:val="0"/>
        </w:rPr>
        <w:t xml:space="preserve">Actores: Cliente, Administrador, Sistema.</w:t>
      </w:r>
    </w:p>
    <w:p w:rsidR="00000000" w:rsidDel="00000000" w:rsidP="00000000" w:rsidRDefault="00000000" w:rsidRPr="00000000" w14:paraId="000000E9">
      <w:pPr>
        <w:numPr>
          <w:ilvl w:val="0"/>
          <w:numId w:val="7"/>
        </w:numPr>
        <w:tabs>
          <w:tab w:val="left" w:leader="none" w:pos="1003"/>
        </w:tabs>
        <w:spacing w:after="0" w:afterAutospacing="0"/>
        <w:ind w:left="720" w:hanging="360"/>
        <w:rPr>
          <w:u w:val="none"/>
        </w:rPr>
      </w:pPr>
      <w:r w:rsidDel="00000000" w:rsidR="00000000" w:rsidRPr="00000000">
        <w:rPr>
          <w:rtl w:val="0"/>
        </w:rPr>
        <w:t xml:space="preserve">Casos de uso principales:</w:t>
      </w:r>
    </w:p>
    <w:p w:rsidR="00000000" w:rsidDel="00000000" w:rsidP="00000000" w:rsidRDefault="00000000" w:rsidRPr="00000000" w14:paraId="000000EA">
      <w:pPr>
        <w:numPr>
          <w:ilvl w:val="1"/>
          <w:numId w:val="7"/>
        </w:numPr>
        <w:tabs>
          <w:tab w:val="left" w:leader="none" w:pos="1003"/>
        </w:tabs>
        <w:spacing w:after="0" w:afterAutospacing="0"/>
        <w:ind w:left="1440" w:hanging="360"/>
        <w:rPr>
          <w:u w:val="none"/>
        </w:rPr>
      </w:pPr>
      <w:r w:rsidDel="00000000" w:rsidR="00000000" w:rsidRPr="00000000">
        <w:rPr>
          <w:vertAlign w:val="baseline"/>
          <w:rtl w:val="0"/>
        </w:rPr>
        <w:t xml:space="preserve">Cliente: registrarse, iniciar sesión, realizar reserva, modificar o cancelar reserva, realizar pedido.</w:t>
      </w:r>
      <w:r w:rsidDel="00000000" w:rsidR="00000000" w:rsidRPr="00000000">
        <w:rPr>
          <w:rtl w:val="0"/>
        </w:rPr>
      </w:r>
    </w:p>
    <w:p w:rsidR="00000000" w:rsidDel="00000000" w:rsidP="00000000" w:rsidRDefault="00000000" w:rsidRPr="00000000" w14:paraId="000000EB">
      <w:pPr>
        <w:numPr>
          <w:ilvl w:val="1"/>
          <w:numId w:val="7"/>
        </w:numPr>
        <w:tabs>
          <w:tab w:val="left" w:leader="none" w:pos="1003"/>
        </w:tabs>
        <w:spacing w:after="0" w:afterAutospacing="0"/>
        <w:ind w:left="1440" w:hanging="360"/>
        <w:rPr>
          <w:u w:val="none"/>
        </w:rPr>
      </w:pPr>
      <w:r w:rsidDel="00000000" w:rsidR="00000000" w:rsidRPr="00000000">
        <w:rPr>
          <w:vertAlign w:val="baseline"/>
          <w:rtl w:val="0"/>
        </w:rPr>
        <w:t xml:space="preserve">Administrador: gestionar reservas, visualizar estadísticas, configurar horarios y menú.</w:t>
      </w:r>
      <w:r w:rsidDel="00000000" w:rsidR="00000000" w:rsidRPr="00000000">
        <w:rPr>
          <w:rtl w:val="0"/>
        </w:rPr>
      </w:r>
    </w:p>
    <w:p w:rsidR="00000000" w:rsidDel="00000000" w:rsidP="00000000" w:rsidRDefault="00000000" w:rsidRPr="00000000" w14:paraId="000000EC">
      <w:pPr>
        <w:numPr>
          <w:ilvl w:val="1"/>
          <w:numId w:val="7"/>
        </w:numPr>
        <w:tabs>
          <w:tab w:val="left" w:leader="none" w:pos="1003"/>
        </w:tabs>
        <w:ind w:left="1440" w:hanging="360"/>
        <w:rPr>
          <w:u w:val="none"/>
        </w:rPr>
      </w:pPr>
      <w:r w:rsidDel="00000000" w:rsidR="00000000" w:rsidRPr="00000000">
        <w:rPr>
          <w:vertAlign w:val="baseline"/>
          <w:rtl w:val="0"/>
        </w:rPr>
        <w:t xml:space="preserve">Sistema: validar disponibilidad, enviar correos, actualizar base de datos.</w:t>
      </w:r>
    </w:p>
    <w:p w:rsidR="00000000" w:rsidDel="00000000" w:rsidP="00000000" w:rsidRDefault="00000000" w:rsidRPr="00000000" w14:paraId="000000ED">
      <w:pPr>
        <w:rPr>
          <w:b w:val="1"/>
          <w:bCs w:val="1"/>
        </w:rPr>
      </w:pPr>
      <w:r w:rsidDel="00000000" w:rsidR="00000000" w:rsidRPr="00000000">
        <w:rPr>
          <w:b w:val="1"/>
          <w:bCs w:val="1"/>
          <w:rtl w:val="0"/>
        </w:rPr>
        <w:t xml:space="preserve">Caso de uso específico — Reserva de mesa</w:t>
      </w:r>
    </w:p>
    <w:p w:rsidR="00000000" w:rsidDel="00000000" w:rsidP="00000000" w:rsidRDefault="00000000" w:rsidRPr="00000000" w14:paraId="000000EE">
      <w:pPr>
        <w:numPr>
          <w:ilvl w:val="0"/>
          <w:numId w:val="9"/>
        </w:numPr>
        <w:tabs>
          <w:tab w:val="left" w:leader="none" w:pos="1003"/>
        </w:tabs>
        <w:spacing w:after="0" w:afterAutospacing="0"/>
        <w:ind w:left="720" w:hanging="360"/>
        <w:rPr>
          <w:u w:val="none"/>
          <w:vertAlign w:val="baseline"/>
        </w:rPr>
      </w:pPr>
      <w:r w:rsidDel="00000000" w:rsidR="00000000" w:rsidRPr="00000000">
        <w:rPr>
          <w:vertAlign w:val="baseline"/>
          <w:rtl w:val="0"/>
        </w:rPr>
        <w:t xml:space="preserve">Actor principal: Cliente.</w:t>
      </w:r>
    </w:p>
    <w:p w:rsidR="00000000" w:rsidDel="00000000" w:rsidP="00000000" w:rsidRDefault="00000000" w:rsidRPr="00000000" w14:paraId="000000EF">
      <w:pPr>
        <w:numPr>
          <w:ilvl w:val="0"/>
          <w:numId w:val="9"/>
        </w:numPr>
        <w:tabs>
          <w:tab w:val="left" w:leader="none" w:pos="1003"/>
        </w:tabs>
        <w:spacing w:after="0" w:afterAutospacing="0"/>
        <w:ind w:left="720" w:hanging="360"/>
        <w:rPr>
          <w:u w:val="none"/>
        </w:rPr>
      </w:pPr>
      <w:r w:rsidDel="00000000" w:rsidR="00000000" w:rsidRPr="00000000">
        <w:rPr>
          <w:rtl w:val="0"/>
        </w:rPr>
        <w:t xml:space="preserve">Flujo básico:</w:t>
      </w:r>
    </w:p>
    <w:p w:rsidR="00000000" w:rsidDel="00000000" w:rsidP="00000000" w:rsidRDefault="00000000" w:rsidRPr="00000000" w14:paraId="000000F0">
      <w:pPr>
        <w:numPr>
          <w:ilvl w:val="0"/>
          <w:numId w:val="40"/>
        </w:numPr>
        <w:tabs>
          <w:tab w:val="left" w:leader="none" w:pos="1003"/>
        </w:tabs>
        <w:spacing w:after="0" w:afterAutospacing="0"/>
        <w:ind w:left="1440" w:hanging="360"/>
        <w:rPr>
          <w:u w:val="none"/>
          <w:vertAlign w:val="baseline"/>
        </w:rPr>
      </w:pPr>
      <w:r w:rsidDel="00000000" w:rsidR="00000000" w:rsidRPr="00000000">
        <w:rPr>
          <w:vertAlign w:val="baseline"/>
          <w:rtl w:val="0"/>
        </w:rPr>
        <w:t xml:space="preserve">El cliente accede al formulario de reserva.</w:t>
      </w:r>
      <w:r w:rsidDel="00000000" w:rsidR="00000000" w:rsidRPr="00000000">
        <w:rPr>
          <w:rtl w:val="0"/>
        </w:rPr>
      </w:r>
    </w:p>
    <w:p w:rsidR="00000000" w:rsidDel="00000000" w:rsidP="00000000" w:rsidRDefault="00000000" w:rsidRPr="00000000" w14:paraId="000000F1">
      <w:pPr>
        <w:numPr>
          <w:ilvl w:val="0"/>
          <w:numId w:val="40"/>
        </w:numPr>
        <w:tabs>
          <w:tab w:val="left" w:leader="none" w:pos="1003"/>
        </w:tabs>
        <w:spacing w:after="0" w:afterAutospacing="0"/>
        <w:ind w:left="1440" w:hanging="360"/>
        <w:rPr>
          <w:u w:val="none"/>
          <w:vertAlign w:val="baseline"/>
        </w:rPr>
      </w:pPr>
      <w:r w:rsidDel="00000000" w:rsidR="00000000" w:rsidRPr="00000000">
        <w:rPr>
          <w:vertAlign w:val="baseline"/>
          <w:rtl w:val="0"/>
        </w:rPr>
        <w:t xml:space="preserve">Selecciona fecha, hora y número de comensales.</w:t>
      </w:r>
      <w:r w:rsidDel="00000000" w:rsidR="00000000" w:rsidRPr="00000000">
        <w:rPr>
          <w:rtl w:val="0"/>
        </w:rPr>
      </w:r>
    </w:p>
    <w:p w:rsidR="00000000" w:rsidDel="00000000" w:rsidP="00000000" w:rsidRDefault="00000000" w:rsidRPr="00000000" w14:paraId="000000F2">
      <w:pPr>
        <w:numPr>
          <w:ilvl w:val="0"/>
          <w:numId w:val="40"/>
        </w:numPr>
        <w:tabs>
          <w:tab w:val="left" w:leader="none" w:pos="1003"/>
        </w:tabs>
        <w:spacing w:after="0" w:afterAutospacing="0"/>
        <w:ind w:left="1440" w:hanging="360"/>
        <w:rPr>
          <w:u w:val="none"/>
          <w:vertAlign w:val="baseline"/>
        </w:rPr>
      </w:pPr>
      <w:r w:rsidDel="00000000" w:rsidR="00000000" w:rsidRPr="00000000">
        <w:rPr>
          <w:vertAlign w:val="baseline"/>
          <w:rtl w:val="0"/>
        </w:rPr>
        <w:t xml:space="preserve">El sistema comprueba disponibilidad.</w:t>
      </w:r>
      <w:r w:rsidDel="00000000" w:rsidR="00000000" w:rsidRPr="00000000">
        <w:rPr>
          <w:rtl w:val="0"/>
        </w:rPr>
      </w:r>
    </w:p>
    <w:p w:rsidR="00000000" w:rsidDel="00000000" w:rsidP="00000000" w:rsidRDefault="00000000" w:rsidRPr="00000000" w14:paraId="000000F3">
      <w:pPr>
        <w:numPr>
          <w:ilvl w:val="0"/>
          <w:numId w:val="40"/>
        </w:numPr>
        <w:tabs>
          <w:tab w:val="left" w:leader="none" w:pos="1003"/>
        </w:tabs>
        <w:ind w:left="1440" w:hanging="360"/>
        <w:rPr>
          <w:u w:val="none"/>
          <w:vertAlign w:val="baseline"/>
        </w:rPr>
      </w:pPr>
      <w:r w:rsidDel="00000000" w:rsidR="00000000" w:rsidRPr="00000000">
        <w:rPr>
          <w:vertAlign w:val="baseline"/>
          <w:rtl w:val="0"/>
        </w:rPr>
        <w:t xml:space="preserve">Si hay mesa libre, registra la reserva. El cliente recibe una confirmación por correo.</w:t>
      </w:r>
    </w:p>
    <w:p w:rsidR="00000000" w:rsidDel="00000000" w:rsidP="00000000" w:rsidRDefault="00000000" w:rsidRPr="00000000" w14:paraId="000000F4">
      <w:pPr>
        <w:rPr>
          <w:b w:val="1"/>
          <w:bCs w:val="1"/>
        </w:rPr>
      </w:pPr>
      <w:r w:rsidDel="00000000" w:rsidR="00000000" w:rsidRPr="00000000">
        <w:rPr>
          <w:b w:val="1"/>
          <w:bCs w:val="1"/>
          <w:rtl w:val="0"/>
        </w:rPr>
        <w:t xml:space="preserve">Caso de uso específico — Pedido online</w:t>
      </w:r>
    </w:p>
    <w:p w:rsidR="00000000" w:rsidDel="00000000" w:rsidP="00000000" w:rsidRDefault="00000000" w:rsidRPr="00000000" w14:paraId="000000F5">
      <w:pPr>
        <w:numPr>
          <w:ilvl w:val="0"/>
          <w:numId w:val="5"/>
        </w:numPr>
        <w:tabs>
          <w:tab w:val="left" w:leader="none" w:pos="1003"/>
        </w:tabs>
        <w:spacing w:after="0" w:afterAutospacing="0"/>
        <w:ind w:left="720" w:hanging="360"/>
        <w:rPr>
          <w:u w:val="none"/>
          <w:vertAlign w:val="baseline"/>
        </w:rPr>
      </w:pPr>
      <w:r w:rsidDel="00000000" w:rsidR="00000000" w:rsidRPr="00000000">
        <w:rPr>
          <w:vertAlign w:val="baseline"/>
          <w:rtl w:val="0"/>
        </w:rPr>
        <w:t xml:space="preserve">Actor principal: Cliente.</w:t>
      </w:r>
    </w:p>
    <w:p w:rsidR="00000000" w:rsidDel="00000000" w:rsidP="00000000" w:rsidRDefault="00000000" w:rsidRPr="00000000" w14:paraId="000000F6">
      <w:pPr>
        <w:numPr>
          <w:ilvl w:val="0"/>
          <w:numId w:val="5"/>
        </w:numPr>
        <w:tabs>
          <w:tab w:val="left" w:leader="none" w:pos="1003"/>
        </w:tabs>
        <w:spacing w:after="0" w:afterAutospacing="0"/>
        <w:ind w:left="720" w:hanging="360"/>
        <w:rPr>
          <w:u w:val="none"/>
        </w:rPr>
      </w:pPr>
      <w:r w:rsidDel="00000000" w:rsidR="00000000" w:rsidRPr="00000000">
        <w:rPr>
          <w:rtl w:val="0"/>
        </w:rPr>
        <w:t xml:space="preserve">Flujo básico:</w:t>
      </w:r>
    </w:p>
    <w:p w:rsidR="00000000" w:rsidDel="00000000" w:rsidP="00000000" w:rsidRDefault="00000000" w:rsidRPr="00000000" w14:paraId="000000F7">
      <w:pPr>
        <w:numPr>
          <w:ilvl w:val="0"/>
          <w:numId w:val="27"/>
        </w:numPr>
        <w:tabs>
          <w:tab w:val="left" w:leader="none" w:pos="1722"/>
        </w:tabs>
        <w:ind w:left="1724" w:hanging="360"/>
      </w:pPr>
      <w:r w:rsidDel="00000000" w:rsidR="00000000" w:rsidRPr="00000000">
        <w:rPr>
          <w:vertAlign w:val="baseline"/>
          <w:rtl w:val="0"/>
        </w:rPr>
        <w:t xml:space="preserve">El cliente accede al menú digital.</w:t>
      </w:r>
    </w:p>
    <w:p w:rsidR="00000000" w:rsidDel="00000000" w:rsidP="00000000" w:rsidRDefault="00000000" w:rsidRPr="00000000" w14:paraId="000000F8">
      <w:pPr>
        <w:numPr>
          <w:ilvl w:val="0"/>
          <w:numId w:val="27"/>
        </w:numPr>
        <w:tabs>
          <w:tab w:val="left" w:leader="none" w:pos="1722"/>
        </w:tabs>
        <w:ind w:left="1724" w:hanging="360"/>
      </w:pPr>
      <w:r w:rsidDel="00000000" w:rsidR="00000000" w:rsidRPr="00000000">
        <w:rPr>
          <w:vertAlign w:val="baseline"/>
          <w:rtl w:val="0"/>
        </w:rPr>
        <w:t xml:space="preserve">Selecciona los platos y confirma el pedido.</w:t>
      </w:r>
    </w:p>
    <w:p w:rsidR="00000000" w:rsidDel="00000000" w:rsidP="00000000" w:rsidRDefault="00000000" w:rsidRPr="00000000" w14:paraId="000000F9">
      <w:pPr>
        <w:numPr>
          <w:ilvl w:val="0"/>
          <w:numId w:val="27"/>
        </w:numPr>
        <w:tabs>
          <w:tab w:val="left" w:leader="none" w:pos="1722"/>
        </w:tabs>
        <w:ind w:left="1724" w:hanging="360"/>
      </w:pPr>
      <w:r w:rsidDel="00000000" w:rsidR="00000000" w:rsidRPr="00000000">
        <w:rPr>
          <w:vertAlign w:val="baseline"/>
          <w:rtl w:val="0"/>
        </w:rPr>
        <w:t xml:space="preserve">El sistema calcula el importe total y lo registra.</w:t>
      </w:r>
    </w:p>
    <w:p w:rsidR="00000000" w:rsidDel="00000000" w:rsidP="00000000" w:rsidRDefault="00000000" w:rsidRPr="00000000" w14:paraId="000000FA">
      <w:pPr>
        <w:numPr>
          <w:ilvl w:val="0"/>
          <w:numId w:val="27"/>
        </w:numPr>
        <w:tabs>
          <w:tab w:val="left" w:leader="none" w:pos="1722"/>
        </w:tabs>
        <w:ind w:left="1724" w:hanging="360"/>
      </w:pPr>
      <w:r w:rsidDel="00000000" w:rsidR="00000000" w:rsidRPr="00000000">
        <w:rPr>
          <w:vertAlign w:val="baseline"/>
          <w:rtl w:val="0"/>
        </w:rPr>
        <w:t xml:space="preserve">El administrador visualiza el pedido en el panel.</w:t>
      </w:r>
    </w:p>
    <w:p w:rsidR="00000000" w:rsidDel="00000000" w:rsidP="00000000" w:rsidRDefault="00000000" w:rsidRPr="00000000" w14:paraId="000000FB">
      <w:pPr>
        <w:numPr>
          <w:ilvl w:val="0"/>
          <w:numId w:val="27"/>
        </w:numPr>
        <w:tabs>
          <w:tab w:val="left" w:leader="none" w:pos="1723"/>
        </w:tabs>
        <w:ind w:left="1724" w:hanging="360"/>
        <w:sectPr>
          <w:type w:val="nextPage"/>
          <w:pgSz w:h="16840" w:w="11920" w:orient="portrait"/>
          <w:pgMar w:bottom="1180" w:top="1320" w:left="1417" w:right="850" w:header="721" w:footer="983"/>
        </w:sectPr>
      </w:pPr>
      <w:r w:rsidDel="00000000" w:rsidR="00000000" w:rsidRPr="00000000">
        <w:rPr>
          <w:vertAlign w:val="baseline"/>
          <w:rtl w:val="0"/>
        </w:rPr>
        <w:t xml:space="preserve">El sistema actualiza el estado y envía notificación</w:t>
      </w:r>
    </w:p>
    <w:p w:rsidR="00000000" w:rsidDel="00000000" w:rsidP="00000000" w:rsidRDefault="00000000" w:rsidRPr="00000000" w14:paraId="000000FC">
      <w:pPr>
        <w:pStyle w:val="Heading1"/>
        <w:numPr>
          <w:ilvl w:val="0"/>
          <w:numId w:val="17"/>
        </w:numPr>
        <w:tabs>
          <w:tab w:val="left" w:leader="none" w:pos="1003"/>
        </w:tabs>
        <w:spacing w:after="0" w:afterAutospacing="0" w:before="83" w:line="240" w:lineRule="auto"/>
        <w:ind w:left="720" w:hanging="360"/>
        <w:rPr>
          <w:color w:val="0e4661"/>
          <w:u w:val="none"/>
        </w:rPr>
      </w:pPr>
      <w:bookmarkStart w:colFirst="0" w:colLast="0" w:name="_9xvbq5qz9ybr" w:id="13"/>
      <w:bookmarkEnd w:id="13"/>
      <w:r w:rsidDel="00000000" w:rsidR="00000000" w:rsidRPr="00000000">
        <w:rPr>
          <w:color w:val="0e4661"/>
          <w:rtl w:val="0"/>
        </w:rPr>
        <w:t xml:space="preserve">Diseño</w:t>
      </w:r>
    </w:p>
    <w:p w:rsidR="00000000" w:rsidDel="00000000" w:rsidP="00000000" w:rsidRDefault="00000000" w:rsidRPr="00000000" w14:paraId="000000FD">
      <w:pPr>
        <w:pStyle w:val="Heading3"/>
        <w:numPr>
          <w:ilvl w:val="1"/>
          <w:numId w:val="17"/>
        </w:numPr>
        <w:tabs>
          <w:tab w:val="left" w:leader="none" w:pos="1003"/>
        </w:tabs>
        <w:spacing w:after="0" w:before="0" w:beforeAutospacing="0" w:line="240" w:lineRule="auto"/>
        <w:ind w:left="1440" w:hanging="360"/>
        <w:rPr/>
      </w:pPr>
      <w:bookmarkStart w:colFirst="0" w:colLast="0" w:name="_mcbgfmy7q0bg" w:id="14"/>
      <w:bookmarkEnd w:id="14"/>
      <w:r w:rsidDel="00000000" w:rsidR="00000000" w:rsidRPr="00000000">
        <w:rPr>
          <w:rtl w:val="0"/>
        </w:rPr>
        <w:t xml:space="preserve">Diseño Conceptual Entidad Relación</w:t>
      </w:r>
    </w:p>
    <w:p w:rsidR="00000000" w:rsidDel="00000000" w:rsidP="00000000" w:rsidRDefault="00000000" w:rsidRPr="00000000" w14:paraId="000000FE">
      <w:pPr>
        <w:tabs>
          <w:tab w:val="left" w:leader="none" w:pos="1003"/>
        </w:tabs>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977477" cy="1551645"/>
            <wp:effectExtent b="0" l="0" r="0" t="0"/>
            <wp:wrapTopAndBottom distB="0" distT="0"/>
            <wp:docPr id="10"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77477" cy="1551645"/>
                    </a:xfrm>
                    <a:prstGeom prst="rect"/>
                    <a:ln/>
                  </pic:spPr>
                </pic:pic>
              </a:graphicData>
            </a:graphic>
          </wp:anchor>
        </w:drawing>
      </w:r>
    </w:p>
    <w:p w:rsidR="00000000" w:rsidDel="00000000" w:rsidP="00000000" w:rsidRDefault="00000000" w:rsidRPr="00000000" w14:paraId="000000FF">
      <w:pPr>
        <w:tabs>
          <w:tab w:val="left" w:leader="none" w:pos="1003"/>
        </w:tabs>
        <w:rPr/>
      </w:pPr>
      <w:r w:rsidDel="00000000" w:rsidR="00000000" w:rsidRPr="00000000">
        <w:rPr>
          <w:rtl w:val="0"/>
        </w:rPr>
        <w:t xml:space="preserve">El diagrama entidad-relación representa la estructura conceptual de la base de datos de Distrito Gourmet. En él se identifican las entidades principales del sistema, como usuarios, reservas, pedidos, platos, bebidas, vinos, menús de degustación y detalles de pedido.</w:t>
      </w:r>
    </w:p>
    <w:p w:rsidR="00000000" w:rsidDel="00000000" w:rsidP="00000000" w:rsidRDefault="00000000" w:rsidRPr="00000000" w14:paraId="00000100">
      <w:pPr>
        <w:tabs>
          <w:tab w:val="left" w:leader="none" w:pos="1003"/>
        </w:tabs>
        <w:rPr/>
      </w:pPr>
      <w:r w:rsidDel="00000000" w:rsidR="00000000" w:rsidRPr="00000000">
        <w:rPr>
          <w:rtl w:val="0"/>
        </w:rPr>
        <w:t xml:space="preserve">La entidad usuarios actúa como núcleo de la aplicación, ya que se relaciona con las reservas y los pedidos realizados por cada cliente. Las reservas pueden asociarse opcionalmente a un menú de degustación, mientras que los pedidos se descomponen en líneas mediante la entidad detalles_pedido, permitiendo incluir platos, bebidas, vinos o menús.</w:t>
      </w:r>
    </w:p>
    <w:p w:rsidR="00000000" w:rsidDel="00000000" w:rsidP="00000000" w:rsidRDefault="00000000" w:rsidRPr="00000000" w14:paraId="00000101">
      <w:pPr>
        <w:tabs>
          <w:tab w:val="left" w:leader="none" w:pos="1003"/>
        </w:tabs>
        <w:rPr/>
      </w:pPr>
      <w:r w:rsidDel="00000000" w:rsidR="00000000" w:rsidRPr="00000000">
        <w:rPr>
          <w:rtl w:val="0"/>
        </w:rPr>
        <w:t xml:space="preserve">El modelo también contempla relaciones específicas del dominio gastronómico, como la agrupación de platos por categorías, la composición de menús de degustación mediante platos_menu_degustacion y las recomendaciones de maridaje entre platos y vinos. Este diseño permite mantener la información normalizada, evitar duplicidades y facilitar futuras ampliaciones del sistema.</w:t>
      </w:r>
    </w:p>
    <w:p w:rsidR="00000000" w:rsidDel="00000000" w:rsidP="00000000" w:rsidRDefault="00000000" w:rsidRPr="00000000" w14:paraId="00000102">
      <w:pPr>
        <w:pStyle w:val="Heading3"/>
        <w:numPr>
          <w:ilvl w:val="1"/>
          <w:numId w:val="17"/>
        </w:numPr>
        <w:tabs>
          <w:tab w:val="left" w:leader="none" w:pos="1003"/>
        </w:tabs>
        <w:ind w:left="1440" w:hanging="360"/>
      </w:pPr>
      <w:bookmarkStart w:colFirst="0" w:colLast="0" w:name="_e4bj4sg1mnk1" w:id="15"/>
      <w:bookmarkEnd w:id="15"/>
      <w:r w:rsidDel="00000000" w:rsidR="00000000" w:rsidRPr="00000000">
        <w:rPr>
          <w:rtl w:val="0"/>
        </w:rPr>
        <w:t xml:space="preserve">Diseño Lógico Relacional.</w:t>
      </w:r>
    </w:p>
    <w:p w:rsidR="00000000" w:rsidDel="00000000" w:rsidP="00000000" w:rsidRDefault="00000000" w:rsidRPr="00000000" w14:paraId="00000103">
      <w:pPr>
        <w:rPr/>
      </w:pPr>
      <w:r w:rsidDel="00000000" w:rsidR="00000000" w:rsidRPr="00000000">
        <w:rPr>
          <w:rtl w:val="0"/>
        </w:rPr>
        <w:t xml:space="preserve">A partir del modelo conceptual, se ha realizado el proceso de normalización hasta (3FN), garantizando que cada atributo dependa únicamente de la clave primaria. Notación:</w:t>
      </w:r>
    </w:p>
    <w:p w:rsidR="00000000" w:rsidDel="00000000" w:rsidP="00000000" w:rsidRDefault="00000000" w:rsidRPr="00000000" w14:paraId="00000104">
      <w:pPr>
        <w:rPr/>
      </w:pPr>
      <w:r w:rsidDel="00000000" w:rsidR="00000000" w:rsidRPr="00000000">
        <w:rPr>
          <w:b w:val="1"/>
          <w:bCs w:val="1"/>
          <w:rtl w:val="0"/>
        </w:rPr>
        <w:t xml:space="preserve">Negrita</w:t>
      </w:r>
      <w:r w:rsidDel="00000000" w:rsidR="00000000" w:rsidRPr="00000000">
        <w:rPr>
          <w:rtl w:val="0"/>
        </w:rPr>
        <w:t xml:space="preserve">: Clave Primaria (Primary Key - PK).</w:t>
      </w:r>
    </w:p>
    <w:p w:rsidR="00000000" w:rsidDel="00000000" w:rsidP="00000000" w:rsidRDefault="00000000" w:rsidRPr="00000000" w14:paraId="00000105">
      <w:pPr>
        <w:rPr>
          <w:color w:val="000000"/>
          <w:sz w:val="22"/>
          <w:szCs w:val="22"/>
        </w:rPr>
      </w:pPr>
      <w:r w:rsidDel="00000000" w:rsidR="00000000" w:rsidRPr="00000000">
        <w:rPr>
          <w:i w:val="1"/>
          <w:iCs w:val="1"/>
          <w:rtl w:val="0"/>
        </w:rPr>
        <w:t xml:space="preserve">Cursiva con asterisco (*)</w:t>
      </w:r>
      <w:r w:rsidDel="00000000" w:rsidR="00000000" w:rsidRPr="00000000">
        <w:rPr>
          <w:rtl w:val="0"/>
        </w:rPr>
        <w:t xml:space="preserve">: Clave Foránea (Foreign Key - FK).</w:t>
      </w:r>
      <w:r w:rsidDel="00000000" w:rsidR="00000000" w:rsidRPr="00000000">
        <w:rPr>
          <w:rtl w:val="0"/>
        </w:rPr>
      </w:r>
    </w:p>
    <w:p w:rsidR="00000000" w:rsidDel="00000000" w:rsidP="00000000" w:rsidRDefault="00000000" w:rsidRPr="00000000" w14:paraId="00000106">
      <w:pPr>
        <w:numPr>
          <w:ilvl w:val="0"/>
          <w:numId w:val="37"/>
        </w:numPr>
        <w:tabs>
          <w:tab w:val="left" w:leader="none" w:pos="1003"/>
        </w:tabs>
        <w:spacing w:after="0" w:afterAutospacing="0"/>
        <w:ind w:left="720" w:hanging="360"/>
        <w:rPr>
          <w:u w:val="none"/>
        </w:rPr>
      </w:pPr>
      <w:r w:rsidDel="00000000" w:rsidR="00000000" w:rsidRPr="00000000">
        <w:rPr>
          <w:b w:val="1"/>
          <w:bCs w:val="1"/>
          <w:rtl w:val="0"/>
        </w:rPr>
        <w:t xml:space="preserve">USUARIOS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nombre, email, password, rol, telefono)</w:t>
      </w:r>
    </w:p>
    <w:p w:rsidR="00000000" w:rsidDel="00000000" w:rsidP="00000000" w:rsidRDefault="00000000" w:rsidRPr="00000000" w14:paraId="00000107">
      <w:pPr>
        <w:numPr>
          <w:ilvl w:val="0"/>
          <w:numId w:val="37"/>
        </w:numPr>
        <w:tabs>
          <w:tab w:val="left" w:leader="none" w:pos="1003"/>
        </w:tabs>
        <w:spacing w:after="0" w:afterAutospacing="0"/>
        <w:ind w:left="720" w:hanging="360"/>
        <w:rPr>
          <w:u w:val="none"/>
        </w:rPr>
      </w:pPr>
      <w:r w:rsidDel="00000000" w:rsidR="00000000" w:rsidRPr="00000000">
        <w:rPr>
          <w:b w:val="1"/>
          <w:bCs w:val="1"/>
          <w:rtl w:val="0"/>
        </w:rPr>
        <w:t xml:space="preserve">CATEGORIAS_MENU</w:t>
      </w:r>
      <w:r w:rsidDel="00000000" w:rsidR="00000000" w:rsidRPr="00000000">
        <w:rPr>
          <w:rtl w:val="0"/>
        </w:rPr>
        <w:t xml:space="preserve"> (</w:t>
      </w:r>
      <w:r w:rsidDel="00000000" w:rsidR="00000000" w:rsidRPr="00000000">
        <w:rPr>
          <w:b w:val="1"/>
          <w:bCs w:val="1"/>
          <w:rtl w:val="0"/>
        </w:rPr>
        <w:t xml:space="preserve">id</w:t>
      </w:r>
      <w:r w:rsidDel="00000000" w:rsidR="00000000" w:rsidRPr="00000000">
        <w:rPr>
          <w:rtl w:val="0"/>
        </w:rPr>
        <w:t xml:space="preserve">, nombre, descripcion, orden_visualizacion)</w:t>
      </w:r>
    </w:p>
    <w:p w:rsidR="00000000" w:rsidDel="00000000" w:rsidP="00000000" w:rsidRDefault="00000000" w:rsidRPr="00000000" w14:paraId="00000108">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PLATOS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nombre, slug, descripcion, precio, </w:t>
      </w:r>
      <w:r w:rsidDel="00000000" w:rsidR="00000000" w:rsidRPr="00000000">
        <w:rPr>
          <w:i w:val="1"/>
          <w:iCs w:val="1"/>
          <w:rtl w:val="0"/>
        </w:rPr>
        <w:t xml:space="preserve">categoria_menu_id*</w:t>
      </w:r>
      <w:r w:rsidDel="00000000" w:rsidR="00000000" w:rsidRPr="00000000">
        <w:rPr>
          <w:rtl w:val="0"/>
        </w:rPr>
        <w:t xml:space="preserve">, alergenos, disponible, visible_en_carta, visible_en_degustacion, disponible_para_llevar, es_por_unidad, maximo_por_pedido)</w:t>
      </w:r>
    </w:p>
    <w:p w:rsidR="00000000" w:rsidDel="00000000" w:rsidP="00000000" w:rsidRDefault="00000000" w:rsidRPr="00000000" w14:paraId="00000109">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VINOS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nombre, region, uva, tipo, notas_maridaje, descripcion, precio_botella, precio_copa, disponible, destacado, maximo_por_pedido)</w:t>
      </w:r>
    </w:p>
    <w:p w:rsidR="00000000" w:rsidDel="00000000" w:rsidP="00000000" w:rsidRDefault="00000000" w:rsidRPr="00000000" w14:paraId="0000010A">
      <w:pPr>
        <w:numPr>
          <w:ilvl w:val="0"/>
          <w:numId w:val="37"/>
        </w:numPr>
        <w:tabs>
          <w:tab w:val="left" w:leader="none" w:pos="1003"/>
        </w:tabs>
        <w:spacing w:after="0" w:afterAutospacing="0"/>
        <w:ind w:left="720" w:hanging="360"/>
        <w:rPr>
          <w:u w:val="none"/>
        </w:rPr>
      </w:pPr>
      <w:r w:rsidDel="00000000" w:rsidR="00000000" w:rsidRPr="00000000">
        <w:rPr>
          <w:b w:val="1"/>
          <w:bCs w:val="1"/>
          <w:rtl w:val="0"/>
        </w:rPr>
        <w:t xml:space="preserve">BEBIDAS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nombre, descripcion, tipo, precio, disponible, destacado)</w:t>
      </w:r>
    </w:p>
    <w:p w:rsidR="00000000" w:rsidDel="00000000" w:rsidP="00000000" w:rsidRDefault="00000000" w:rsidRPr="00000000" w14:paraId="0000010B">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MENUS_DEGUSTACION</w:t>
      </w:r>
      <w:r w:rsidDel="00000000" w:rsidR="00000000" w:rsidRPr="00000000">
        <w:rPr>
          <w:rtl w:val="0"/>
        </w:rPr>
        <w:t xml:space="preserve"> (</w:t>
      </w:r>
      <w:r w:rsidDel="00000000" w:rsidR="00000000" w:rsidRPr="00000000">
        <w:rPr>
          <w:b w:val="1"/>
          <w:bCs w:val="1"/>
          <w:rtl w:val="0"/>
        </w:rPr>
        <w:t xml:space="preserve">id</w:t>
      </w:r>
      <w:r w:rsidDel="00000000" w:rsidR="00000000" w:rsidRPr="00000000">
        <w:rPr>
          <w:rtl w:val="0"/>
        </w:rPr>
        <w:t xml:space="preserve">, nombre, slug, descripcion, precio, precio_maridaje, pasos, duracion_estimada_minutos, disponible)</w:t>
      </w:r>
    </w:p>
    <w:p w:rsidR="00000000" w:rsidDel="00000000" w:rsidP="00000000" w:rsidRDefault="00000000" w:rsidRPr="00000000" w14:paraId="0000010C">
      <w:pPr>
        <w:numPr>
          <w:ilvl w:val="0"/>
          <w:numId w:val="37"/>
        </w:numPr>
        <w:tabs>
          <w:tab w:val="left" w:leader="none" w:pos="1004"/>
          <w:tab w:val="left" w:leader="none" w:pos="4661"/>
          <w:tab w:val="left" w:leader="none" w:pos="5276"/>
          <w:tab w:val="left" w:leader="none" w:pos="7860"/>
        </w:tabs>
        <w:spacing w:after="0" w:afterAutospacing="0"/>
        <w:ind w:left="720" w:hanging="360"/>
        <w:rPr>
          <w:u w:val="none"/>
        </w:rPr>
      </w:pPr>
      <w:r w:rsidDel="00000000" w:rsidR="00000000" w:rsidRPr="00000000">
        <w:rPr>
          <w:b w:val="1"/>
          <w:bCs w:val="1"/>
          <w:rtl w:val="0"/>
        </w:rPr>
        <w:t xml:space="preserve">PLATOS_MENU_DEGUSTACION</w:t>
      </w:r>
      <w:r w:rsidDel="00000000" w:rsidR="00000000" w:rsidRPr="00000000">
        <w:rPr>
          <w:rtl w:val="0"/>
        </w:rPr>
        <w:tab/>
        <w:t xml:space="preserve">(</w:t>
      </w:r>
      <w:r w:rsidDel="00000000" w:rsidR="00000000" w:rsidRPr="00000000">
        <w:rPr>
          <w:b w:val="1"/>
          <w:bCs w:val="1"/>
          <w:rtl w:val="0"/>
        </w:rPr>
        <w:t xml:space="preserve">id</w:t>
      </w:r>
      <w:r w:rsidDel="00000000" w:rsidR="00000000" w:rsidRPr="00000000">
        <w:rPr>
          <w:rtl w:val="0"/>
        </w:rPr>
        <w:t xml:space="preserve">,</w:t>
        <w:tab/>
      </w:r>
      <w:r w:rsidDel="00000000" w:rsidR="00000000" w:rsidRPr="00000000">
        <w:rPr>
          <w:i w:val="1"/>
          <w:iCs w:val="1"/>
          <w:rtl w:val="0"/>
        </w:rPr>
        <w:t xml:space="preserve">menu_degustacion_id*,</w:t>
        <w:tab/>
        <w:t xml:space="preserve">plato_id*</w:t>
      </w:r>
      <w:r w:rsidDel="00000000" w:rsidR="00000000" w:rsidRPr="00000000">
        <w:rPr>
          <w:rtl w:val="0"/>
        </w:rPr>
        <w:t xml:space="preserve">, numero_paso)</w:t>
      </w:r>
    </w:p>
    <w:p w:rsidR="00000000" w:rsidDel="00000000" w:rsidP="00000000" w:rsidRDefault="00000000" w:rsidRPr="00000000" w14:paraId="0000010D">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MARIDAJES_PLATO_VINO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plato_id*, vino_id*</w:t>
      </w:r>
      <w:r w:rsidDel="00000000" w:rsidR="00000000" w:rsidRPr="00000000">
        <w:rPr>
          <w:rtl w:val="0"/>
        </w:rPr>
        <w:t xml:space="preserve">, nivel_recomendacion, notas)</w:t>
      </w:r>
    </w:p>
    <w:p w:rsidR="00000000" w:rsidDel="00000000" w:rsidP="00000000" w:rsidRDefault="00000000" w:rsidRPr="00000000" w14:paraId="0000010E">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RESERVAS </w:t>
      </w:r>
      <w:r w:rsidDel="00000000" w:rsidR="00000000" w:rsidRPr="00000000">
        <w:rPr>
          <w:rtl w:val="0"/>
        </w:rPr>
        <w:t xml:space="preserve">(</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usuario_id*, menu_degustacion_id*</w:t>
      </w:r>
      <w:r w:rsidDel="00000000" w:rsidR="00000000" w:rsidRPr="00000000">
        <w:rPr>
          <w:rtl w:val="0"/>
        </w:rPr>
        <w:t xml:space="preserve">, codigo_reserva, fecha_reserva, hora_reserva, comensales, estado, peticiones_especiales, creado_a, actualizado_a)</w:t>
      </w:r>
    </w:p>
    <w:p w:rsidR="00000000" w:rsidDel="00000000" w:rsidP="00000000" w:rsidRDefault="00000000" w:rsidRPr="00000000" w14:paraId="0000010F">
      <w:pPr>
        <w:numPr>
          <w:ilvl w:val="0"/>
          <w:numId w:val="37"/>
        </w:numPr>
        <w:tabs>
          <w:tab w:val="left" w:leader="none" w:pos="1004"/>
        </w:tabs>
        <w:spacing w:after="0" w:afterAutospacing="0"/>
        <w:ind w:left="720" w:hanging="360"/>
        <w:rPr>
          <w:u w:val="none"/>
        </w:rPr>
      </w:pPr>
      <w:r w:rsidDel="00000000" w:rsidR="00000000" w:rsidRPr="00000000">
        <w:rPr>
          <w:b w:val="1"/>
          <w:bCs w:val="1"/>
          <w:rtl w:val="0"/>
        </w:rPr>
        <w:t xml:space="preserve">PEDIDOS </w:t>
      </w:r>
      <w:r w:rsidDel="00000000" w:rsidR="00000000" w:rsidRPr="00000000">
        <w:rPr>
          <w:rtl w:val="0"/>
        </w:rPr>
        <w:t xml:space="preserve">(id, </w:t>
      </w:r>
      <w:r w:rsidDel="00000000" w:rsidR="00000000" w:rsidRPr="00000000">
        <w:rPr>
          <w:i w:val="1"/>
          <w:iCs w:val="1"/>
          <w:rtl w:val="0"/>
        </w:rPr>
        <w:t xml:space="preserve">usuario_id</w:t>
      </w:r>
      <w:r w:rsidDel="00000000" w:rsidR="00000000" w:rsidRPr="00000000">
        <w:rPr>
          <w:rtl w:val="0"/>
        </w:rPr>
        <w:t xml:space="preserve">*, numero_pedido, estado, tipo_pedido, hora_recogida, fecha_recogida, subtotal, impuestos, total, metodo_pago, direccion, creado_a, actualizado_a)</w:t>
      </w:r>
    </w:p>
    <w:p w:rsidR="00000000" w:rsidDel="00000000" w:rsidP="00000000" w:rsidRDefault="00000000" w:rsidRPr="00000000" w14:paraId="00000110">
      <w:pPr>
        <w:numPr>
          <w:ilvl w:val="0"/>
          <w:numId w:val="37"/>
        </w:numPr>
        <w:tabs>
          <w:tab w:val="left" w:leader="none" w:pos="1004"/>
          <w:tab w:val="left" w:leader="none" w:pos="3399"/>
          <w:tab w:val="left" w:leader="none" w:pos="3999"/>
          <w:tab w:val="left" w:leader="none" w:pos="5371"/>
          <w:tab w:val="left" w:leader="none" w:pos="6558"/>
          <w:tab w:val="left" w:leader="none" w:pos="7673"/>
        </w:tabs>
        <w:ind w:left="720" w:hanging="360"/>
        <w:rPr>
          <w:u w:val="none"/>
        </w:rPr>
      </w:pPr>
      <w:r w:rsidDel="00000000" w:rsidR="00000000" w:rsidRPr="00000000">
        <w:rPr>
          <w:b w:val="1"/>
          <w:bCs w:val="1"/>
          <w:rtl w:val="0"/>
        </w:rPr>
        <w:t xml:space="preserve">DETALLES_PEDIDO</w:t>
      </w:r>
      <w:r w:rsidDel="00000000" w:rsidR="00000000" w:rsidRPr="00000000">
        <w:rPr>
          <w:rtl w:val="0"/>
        </w:rPr>
        <w:tab/>
        <w:t xml:space="preserve">(id,</w:t>
        <w:tab/>
      </w:r>
      <w:r w:rsidDel="00000000" w:rsidR="00000000" w:rsidRPr="00000000">
        <w:rPr>
          <w:i w:val="1"/>
          <w:iCs w:val="1"/>
          <w:rtl w:val="0"/>
        </w:rPr>
        <w:t xml:space="preserve">pedido_id</w:t>
      </w:r>
      <w:r w:rsidDel="00000000" w:rsidR="00000000" w:rsidRPr="00000000">
        <w:rPr>
          <w:rtl w:val="0"/>
        </w:rPr>
        <w:t xml:space="preserve">*,</w:t>
        <w:tab/>
      </w:r>
      <w:r w:rsidDel="00000000" w:rsidR="00000000" w:rsidRPr="00000000">
        <w:rPr>
          <w:i w:val="1"/>
          <w:iCs w:val="1"/>
          <w:rtl w:val="0"/>
        </w:rPr>
        <w:t xml:space="preserve">plato_id*,</w:t>
        <w:tab/>
        <w:t xml:space="preserve">vino_id*,</w:t>
        <w:tab/>
        <w:t xml:space="preserve">bebida_id*, menu_degustacion_id*</w:t>
      </w:r>
      <w:r w:rsidDel="00000000" w:rsidR="00000000" w:rsidRPr="00000000">
        <w:rPr>
          <w:rtl w:val="0"/>
        </w:rPr>
        <w:t xml:space="preserve">, cantidad, precio_unitario, precio_total</w:t>
      </w:r>
    </w:p>
    <w:p w:rsidR="00000000" w:rsidDel="00000000" w:rsidP="00000000" w:rsidRDefault="00000000" w:rsidRPr="00000000" w14:paraId="00000111">
      <w:pPr>
        <w:pStyle w:val="Heading3"/>
        <w:numPr>
          <w:ilvl w:val="1"/>
          <w:numId w:val="17"/>
        </w:numPr>
        <w:tabs>
          <w:tab w:val="left" w:leader="none" w:pos="1003"/>
        </w:tabs>
        <w:ind w:left="1440" w:hanging="360"/>
      </w:pPr>
      <w:bookmarkStart w:colFirst="0" w:colLast="0" w:name="_oka23ayugbf9" w:id="16"/>
      <w:bookmarkEnd w:id="16"/>
      <w:r w:rsidDel="00000000" w:rsidR="00000000" w:rsidRPr="00000000">
        <w:rPr>
          <w:rtl w:val="0"/>
        </w:rPr>
        <w:t xml:space="preserve">Diseño Físico o Diagrama Mysql</w:t>
      </w:r>
    </w:p>
    <w:p w:rsidR="00000000" w:rsidDel="00000000" w:rsidP="00000000" w:rsidRDefault="00000000" w:rsidRPr="00000000" w14:paraId="00000112">
      <w:pPr>
        <w:rPr/>
      </w:pPr>
      <w:r w:rsidDel="00000000" w:rsidR="00000000" w:rsidRPr="00000000">
        <w:rPr>
          <w:rtl w:val="0"/>
        </w:rPr>
        <w:t xml:space="preserve">Implementación técnica sobre MySQL 8.0 / InnoDB.</w:t>
      </w:r>
    </w:p>
    <w:p w:rsidR="00000000" w:rsidDel="00000000" w:rsidP="00000000" w:rsidRDefault="00000000" w:rsidRPr="00000000" w14:paraId="00000113">
      <w:pPr>
        <w:rPr>
          <w:b w:val="1"/>
          <w:bCs w:val="1"/>
        </w:rPr>
      </w:pPr>
      <w:r w:rsidDel="00000000" w:rsidR="00000000" w:rsidRPr="00000000">
        <w:rPr>
          <w:b w:val="1"/>
          <w:bCs w:val="1"/>
          <w:rtl w:val="0"/>
        </w:rPr>
        <w:t xml:space="preserve">Tabla: usuarios</w:t>
      </w:r>
    </w:p>
    <w:tbl>
      <w:tblPr>
        <w:tblStyle w:val="Table1"/>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1455"/>
        <w:gridCol w:w="645"/>
        <w:gridCol w:w="3020"/>
        <w:tblGridChange w:id="0">
          <w:tblGrid>
            <w:gridCol w:w="1530"/>
            <w:gridCol w:w="2700"/>
            <w:gridCol w:w="1455"/>
            <w:gridCol w:w="645"/>
            <w:gridCol w:w="3020"/>
          </w:tblGrid>
        </w:tblGridChange>
      </w:tblGrid>
      <w:tr>
        <w:trPr>
          <w:cantSplit w:val="0"/>
          <w:trHeight w:val="479" w:hRule="atLeast"/>
          <w:tblHeader w:val="1"/>
        </w:trPr>
        <w:tc>
          <w:tcPr/>
          <w:p w:rsidR="00000000" w:rsidDel="00000000" w:rsidP="00000000" w:rsidRDefault="00000000" w:rsidRPr="00000000" w14:paraId="00000114">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15">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16">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17">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18">
            <w:pPr>
              <w:spacing w:after="0" w:line="240" w:lineRule="auto"/>
              <w:rPr>
                <w:b w:val="1"/>
                <w:bCs w:val="1"/>
              </w:rPr>
            </w:pPr>
            <w:r w:rsidDel="00000000" w:rsidR="00000000" w:rsidRPr="00000000">
              <w:rPr>
                <w:b w:val="1"/>
                <w:bCs w:val="1"/>
                <w:rtl w:val="0"/>
              </w:rPr>
              <w:t xml:space="preserve">Descripción</w:t>
            </w:r>
          </w:p>
        </w:tc>
      </w:tr>
      <w:tr>
        <w:trPr>
          <w:cantSplit w:val="0"/>
          <w:trHeight w:val="500" w:hRule="atLeast"/>
          <w:tblHeader w:val="0"/>
        </w:trPr>
        <w:tc>
          <w:tcPr/>
          <w:p w:rsidR="00000000" w:rsidDel="00000000" w:rsidP="00000000" w:rsidRDefault="00000000" w:rsidRPr="00000000" w14:paraId="00000119">
            <w:pPr>
              <w:spacing w:after="0" w:line="240" w:lineRule="auto"/>
              <w:rPr/>
            </w:pPr>
            <w:r w:rsidDel="00000000" w:rsidR="00000000" w:rsidRPr="00000000">
              <w:rPr>
                <w:rtl w:val="0"/>
              </w:rPr>
              <w:t xml:space="preserve">id</w:t>
            </w:r>
          </w:p>
        </w:tc>
        <w:tc>
          <w:tcPr/>
          <w:p w:rsidR="00000000" w:rsidDel="00000000" w:rsidP="00000000" w:rsidRDefault="00000000" w:rsidRPr="00000000" w14:paraId="0000011A">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1B">
            <w:pPr>
              <w:spacing w:after="0" w:line="240" w:lineRule="auto"/>
              <w:rPr/>
            </w:pPr>
            <w:r w:rsidDel="00000000" w:rsidR="00000000" w:rsidRPr="00000000">
              <w:rPr>
                <w:rtl w:val="0"/>
              </w:rPr>
              <w:t xml:space="preserve">NO</w:t>
            </w:r>
          </w:p>
        </w:tc>
        <w:tc>
          <w:tcPr/>
          <w:p w:rsidR="00000000" w:rsidDel="00000000" w:rsidP="00000000" w:rsidRDefault="00000000" w:rsidRPr="00000000" w14:paraId="0000011C">
            <w:pPr>
              <w:spacing w:after="0" w:line="240" w:lineRule="auto"/>
              <w:rPr/>
            </w:pPr>
            <w:r w:rsidDel="00000000" w:rsidR="00000000" w:rsidRPr="00000000">
              <w:rPr>
                <w:rtl w:val="0"/>
              </w:rPr>
              <w:t xml:space="preserve">PK</w:t>
            </w:r>
          </w:p>
        </w:tc>
        <w:tc>
          <w:tcPr/>
          <w:p w:rsidR="00000000" w:rsidDel="00000000" w:rsidP="00000000" w:rsidRDefault="00000000" w:rsidRPr="00000000" w14:paraId="0000011D">
            <w:pPr>
              <w:spacing w:after="0" w:line="240" w:lineRule="auto"/>
              <w:rPr/>
            </w:pPr>
            <w:r w:rsidDel="00000000" w:rsidR="00000000" w:rsidRPr="00000000">
              <w:rPr>
                <w:rtl w:val="0"/>
              </w:rPr>
              <w:t xml:space="preserve">ID único auto-incremental.</w:t>
            </w:r>
          </w:p>
        </w:tc>
      </w:tr>
      <w:tr>
        <w:trPr>
          <w:cantSplit w:val="0"/>
          <w:trHeight w:val="480" w:hRule="atLeast"/>
          <w:tblHeader w:val="0"/>
        </w:trPr>
        <w:tc>
          <w:tcPr/>
          <w:p w:rsidR="00000000" w:rsidDel="00000000" w:rsidP="00000000" w:rsidRDefault="00000000" w:rsidRPr="00000000" w14:paraId="0000011E">
            <w:pPr>
              <w:spacing w:after="0" w:line="240" w:lineRule="auto"/>
              <w:rPr/>
            </w:pPr>
            <w:r w:rsidDel="00000000" w:rsidR="00000000" w:rsidRPr="00000000">
              <w:rPr>
                <w:rtl w:val="0"/>
              </w:rPr>
              <w:t xml:space="preserve">nombre</w:t>
            </w:r>
          </w:p>
        </w:tc>
        <w:tc>
          <w:tcPr/>
          <w:p w:rsidR="00000000" w:rsidDel="00000000" w:rsidP="00000000" w:rsidRDefault="00000000" w:rsidRPr="00000000" w14:paraId="0000011F">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20">
            <w:pPr>
              <w:spacing w:after="0" w:line="240" w:lineRule="auto"/>
              <w:rPr/>
            </w:pPr>
            <w:r w:rsidDel="00000000" w:rsidR="00000000" w:rsidRPr="00000000">
              <w:rPr>
                <w:rtl w:val="0"/>
              </w:rPr>
              <w:t xml:space="preserve">NO</w:t>
            </w:r>
          </w:p>
        </w:tc>
        <w:tc>
          <w:tcPr/>
          <w:p w:rsidR="00000000" w:rsidDel="00000000" w:rsidP="00000000" w:rsidRDefault="00000000" w:rsidRPr="00000000" w14:paraId="00000121">
            <w:pPr>
              <w:spacing w:after="0" w:line="240" w:lineRule="auto"/>
              <w:rPr/>
            </w:pPr>
            <w:r w:rsidDel="00000000" w:rsidR="00000000" w:rsidRPr="00000000">
              <w:rPr>
                <w:rtl w:val="0"/>
              </w:rPr>
            </w:r>
          </w:p>
        </w:tc>
        <w:tc>
          <w:tcPr/>
          <w:p w:rsidR="00000000" w:rsidDel="00000000" w:rsidP="00000000" w:rsidRDefault="00000000" w:rsidRPr="00000000" w14:paraId="00000122">
            <w:pPr>
              <w:spacing w:after="0" w:line="240" w:lineRule="auto"/>
              <w:rPr/>
            </w:pPr>
            <w:r w:rsidDel="00000000" w:rsidR="00000000" w:rsidRPr="00000000">
              <w:rPr>
                <w:rtl w:val="0"/>
              </w:rPr>
              <w:t xml:space="preserve">Nombre completo.</w:t>
            </w:r>
          </w:p>
        </w:tc>
      </w:tr>
      <w:tr>
        <w:trPr>
          <w:cantSplit w:val="0"/>
          <w:trHeight w:val="500" w:hRule="atLeast"/>
          <w:tblHeader w:val="0"/>
        </w:trPr>
        <w:tc>
          <w:tcPr/>
          <w:p w:rsidR="00000000" w:rsidDel="00000000" w:rsidP="00000000" w:rsidRDefault="00000000" w:rsidRPr="00000000" w14:paraId="00000123">
            <w:pPr>
              <w:spacing w:after="0" w:line="240" w:lineRule="auto"/>
              <w:rPr/>
            </w:pPr>
            <w:r w:rsidDel="00000000" w:rsidR="00000000" w:rsidRPr="00000000">
              <w:rPr>
                <w:rtl w:val="0"/>
              </w:rPr>
              <w:t xml:space="preserve">email</w:t>
            </w:r>
          </w:p>
        </w:tc>
        <w:tc>
          <w:tcPr/>
          <w:p w:rsidR="00000000" w:rsidDel="00000000" w:rsidP="00000000" w:rsidRDefault="00000000" w:rsidRPr="00000000" w14:paraId="00000124">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25">
            <w:pPr>
              <w:spacing w:after="0" w:line="240" w:lineRule="auto"/>
              <w:rPr/>
            </w:pPr>
            <w:r w:rsidDel="00000000" w:rsidR="00000000" w:rsidRPr="00000000">
              <w:rPr>
                <w:rtl w:val="0"/>
              </w:rPr>
              <w:t xml:space="preserve">NO</w:t>
            </w:r>
          </w:p>
        </w:tc>
        <w:tc>
          <w:tcPr/>
          <w:p w:rsidR="00000000" w:rsidDel="00000000" w:rsidP="00000000" w:rsidRDefault="00000000" w:rsidRPr="00000000" w14:paraId="00000126">
            <w:pPr>
              <w:spacing w:after="0" w:line="240" w:lineRule="auto"/>
              <w:rPr/>
            </w:pPr>
            <w:r w:rsidDel="00000000" w:rsidR="00000000" w:rsidRPr="00000000">
              <w:rPr>
                <w:rtl w:val="0"/>
              </w:rPr>
              <w:t xml:space="preserve">UNI</w:t>
            </w:r>
          </w:p>
        </w:tc>
        <w:tc>
          <w:tcPr/>
          <w:p w:rsidR="00000000" w:rsidDel="00000000" w:rsidP="00000000" w:rsidRDefault="00000000" w:rsidRPr="00000000" w14:paraId="00000127">
            <w:pPr>
              <w:spacing w:after="0" w:line="240" w:lineRule="auto"/>
              <w:rPr/>
            </w:pPr>
            <w:r w:rsidDel="00000000" w:rsidR="00000000" w:rsidRPr="00000000">
              <w:rPr>
                <w:rtl w:val="0"/>
              </w:rPr>
              <w:t xml:space="preserve">Login / Correo de contacto.</w:t>
            </w:r>
          </w:p>
        </w:tc>
      </w:tr>
      <w:tr>
        <w:trPr>
          <w:cantSplit w:val="0"/>
          <w:tblHeader w:val="0"/>
        </w:trPr>
        <w:tc>
          <w:tcPr/>
          <w:p w:rsidR="00000000" w:rsidDel="00000000" w:rsidP="00000000" w:rsidRDefault="00000000" w:rsidRPr="00000000" w14:paraId="00000128">
            <w:pPr>
              <w:spacing w:after="0" w:line="240" w:lineRule="auto"/>
              <w:rPr/>
            </w:pPr>
            <w:r w:rsidDel="00000000" w:rsidR="00000000" w:rsidRPr="00000000">
              <w:rPr>
                <w:rtl w:val="0"/>
              </w:rPr>
              <w:t xml:space="preserve">password</w:t>
            </w:r>
          </w:p>
        </w:tc>
        <w:tc>
          <w:tcPr/>
          <w:p w:rsidR="00000000" w:rsidDel="00000000" w:rsidP="00000000" w:rsidRDefault="00000000" w:rsidRPr="00000000" w14:paraId="00000129">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2A">
            <w:pPr>
              <w:spacing w:after="0" w:line="240" w:lineRule="auto"/>
              <w:rPr/>
            </w:pPr>
            <w:r w:rsidDel="00000000" w:rsidR="00000000" w:rsidRPr="00000000">
              <w:rPr>
                <w:rtl w:val="0"/>
              </w:rPr>
              <w:t xml:space="preserve">NO</w:t>
            </w:r>
          </w:p>
        </w:tc>
        <w:tc>
          <w:tcPr/>
          <w:p w:rsidR="00000000" w:rsidDel="00000000" w:rsidP="00000000" w:rsidRDefault="00000000" w:rsidRPr="00000000" w14:paraId="0000012B">
            <w:pPr>
              <w:spacing w:after="0" w:line="240" w:lineRule="auto"/>
              <w:rPr/>
            </w:pPr>
            <w:r w:rsidDel="00000000" w:rsidR="00000000" w:rsidRPr="00000000">
              <w:rPr>
                <w:rtl w:val="0"/>
              </w:rPr>
            </w:r>
          </w:p>
        </w:tc>
        <w:tc>
          <w:tcPr/>
          <w:p w:rsidR="00000000" w:rsidDel="00000000" w:rsidP="00000000" w:rsidRDefault="00000000" w:rsidRPr="00000000" w14:paraId="0000012C">
            <w:pPr>
              <w:spacing w:after="0" w:line="240" w:lineRule="auto"/>
              <w:rPr/>
            </w:pPr>
            <w:r w:rsidDel="00000000" w:rsidR="00000000" w:rsidRPr="00000000">
              <w:rPr>
                <w:rtl w:val="0"/>
              </w:rPr>
              <w:t xml:space="preserve">Hash Bcrypt.</w:t>
            </w:r>
          </w:p>
        </w:tc>
      </w:tr>
      <w:tr>
        <w:trPr>
          <w:cantSplit w:val="0"/>
          <w:trHeight w:val="499" w:hRule="atLeast"/>
          <w:tblHeader w:val="0"/>
        </w:trPr>
        <w:tc>
          <w:tcPr/>
          <w:p w:rsidR="00000000" w:rsidDel="00000000" w:rsidP="00000000" w:rsidRDefault="00000000" w:rsidRPr="00000000" w14:paraId="0000012D">
            <w:pPr>
              <w:spacing w:after="0" w:line="240" w:lineRule="auto"/>
              <w:rPr/>
            </w:pPr>
            <w:r w:rsidDel="00000000" w:rsidR="00000000" w:rsidRPr="00000000">
              <w:rPr>
                <w:rtl w:val="0"/>
              </w:rPr>
              <w:t xml:space="preserve">rol</w:t>
            </w:r>
          </w:p>
        </w:tc>
        <w:tc>
          <w:tcPr/>
          <w:p w:rsidR="00000000" w:rsidDel="00000000" w:rsidP="00000000" w:rsidRDefault="00000000" w:rsidRPr="00000000" w14:paraId="0000012E">
            <w:pPr>
              <w:spacing w:after="0" w:line="240" w:lineRule="auto"/>
              <w:rPr/>
            </w:pPr>
            <w:r w:rsidDel="00000000" w:rsidR="00000000" w:rsidRPr="00000000">
              <w:rPr>
                <w:rtl w:val="0"/>
              </w:rPr>
              <w:t xml:space="preserve">ENUM</w:t>
            </w:r>
          </w:p>
        </w:tc>
        <w:tc>
          <w:tcPr/>
          <w:p w:rsidR="00000000" w:rsidDel="00000000" w:rsidP="00000000" w:rsidRDefault="00000000" w:rsidRPr="00000000" w14:paraId="0000012F">
            <w:pPr>
              <w:spacing w:after="0" w:line="240" w:lineRule="auto"/>
              <w:rPr/>
            </w:pPr>
            <w:r w:rsidDel="00000000" w:rsidR="00000000" w:rsidRPr="00000000">
              <w:rPr>
                <w:rtl w:val="0"/>
              </w:rPr>
              <w:t xml:space="preserve">NO</w:t>
            </w:r>
          </w:p>
        </w:tc>
        <w:tc>
          <w:tcPr/>
          <w:p w:rsidR="00000000" w:rsidDel="00000000" w:rsidP="00000000" w:rsidRDefault="00000000" w:rsidRPr="00000000" w14:paraId="00000130">
            <w:pPr>
              <w:spacing w:after="0" w:line="240" w:lineRule="auto"/>
              <w:rPr/>
            </w:pPr>
            <w:r w:rsidDel="00000000" w:rsidR="00000000" w:rsidRPr="00000000">
              <w:rPr>
                <w:rtl w:val="0"/>
              </w:rPr>
            </w:r>
          </w:p>
        </w:tc>
        <w:tc>
          <w:tcPr/>
          <w:p w:rsidR="00000000" w:rsidDel="00000000" w:rsidP="00000000" w:rsidRDefault="00000000" w:rsidRPr="00000000" w14:paraId="00000131">
            <w:pPr>
              <w:spacing w:after="0" w:line="240" w:lineRule="auto"/>
              <w:rPr/>
            </w:pPr>
            <w:r w:rsidDel="00000000" w:rsidR="00000000" w:rsidRPr="00000000">
              <w:rPr>
                <w:rtl w:val="0"/>
              </w:rPr>
              <w:t xml:space="preserve">'Administrador', 'Staff', 'Cliente'.</w:t>
            </w:r>
          </w:p>
        </w:tc>
      </w:tr>
      <w:tr>
        <w:trPr>
          <w:cantSplit w:val="0"/>
          <w:trHeight w:val="480" w:hRule="atLeast"/>
          <w:tblHeader w:val="0"/>
        </w:trPr>
        <w:tc>
          <w:tcPr/>
          <w:p w:rsidR="00000000" w:rsidDel="00000000" w:rsidP="00000000" w:rsidRDefault="00000000" w:rsidRPr="00000000" w14:paraId="00000132">
            <w:pPr>
              <w:spacing w:after="0" w:line="240" w:lineRule="auto"/>
              <w:rPr/>
            </w:pPr>
            <w:r w:rsidDel="00000000" w:rsidR="00000000" w:rsidRPr="00000000">
              <w:rPr>
                <w:rtl w:val="0"/>
              </w:rPr>
              <w:t xml:space="preserve">telefono</w:t>
            </w:r>
          </w:p>
        </w:tc>
        <w:tc>
          <w:tcPr/>
          <w:p w:rsidR="00000000" w:rsidDel="00000000" w:rsidP="00000000" w:rsidRDefault="00000000" w:rsidRPr="00000000" w14:paraId="00000133">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34">
            <w:pPr>
              <w:spacing w:after="0" w:line="240" w:lineRule="auto"/>
              <w:rPr/>
            </w:pPr>
            <w:r w:rsidDel="00000000" w:rsidR="00000000" w:rsidRPr="00000000">
              <w:rPr>
                <w:rtl w:val="0"/>
              </w:rPr>
              <w:t xml:space="preserve">SÍ</w:t>
            </w:r>
          </w:p>
        </w:tc>
        <w:tc>
          <w:tcPr/>
          <w:p w:rsidR="00000000" w:rsidDel="00000000" w:rsidP="00000000" w:rsidRDefault="00000000" w:rsidRPr="00000000" w14:paraId="00000135">
            <w:pPr>
              <w:spacing w:after="0" w:line="240" w:lineRule="auto"/>
              <w:rPr/>
            </w:pPr>
            <w:r w:rsidDel="00000000" w:rsidR="00000000" w:rsidRPr="00000000">
              <w:rPr>
                <w:rtl w:val="0"/>
              </w:rPr>
            </w:r>
          </w:p>
        </w:tc>
        <w:tc>
          <w:tcPr/>
          <w:p w:rsidR="00000000" w:rsidDel="00000000" w:rsidP="00000000" w:rsidRDefault="00000000" w:rsidRPr="00000000" w14:paraId="00000136">
            <w:pPr>
              <w:spacing w:after="0" w:line="240" w:lineRule="auto"/>
              <w:rPr/>
            </w:pPr>
            <w:r w:rsidDel="00000000" w:rsidR="00000000" w:rsidRPr="00000000">
              <w:rPr>
                <w:rtl w:val="0"/>
              </w:rPr>
              <w:t xml:space="preserve">Contacto telefónico.</w:t>
            </w:r>
          </w:p>
        </w:tc>
      </w:tr>
    </w:tbl>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Tabla: categorias_menu</w:t>
      </w:r>
    </w:p>
    <w:tbl>
      <w:tblPr>
        <w:tblStyle w:val="Table2"/>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190"/>
        <w:gridCol w:w="1095"/>
        <w:gridCol w:w="1565"/>
        <w:gridCol w:w="2130"/>
        <w:tblGridChange w:id="0">
          <w:tblGrid>
            <w:gridCol w:w="2370"/>
            <w:gridCol w:w="2190"/>
            <w:gridCol w:w="1095"/>
            <w:gridCol w:w="1565"/>
            <w:gridCol w:w="2130"/>
          </w:tblGrid>
        </w:tblGridChange>
      </w:tblGrid>
      <w:tr>
        <w:trPr>
          <w:cantSplit w:val="0"/>
          <w:trHeight w:val="499" w:hRule="atLeast"/>
          <w:tblHeader w:val="1"/>
        </w:trPr>
        <w:tc>
          <w:tcPr/>
          <w:p w:rsidR="00000000" w:rsidDel="00000000" w:rsidP="00000000" w:rsidRDefault="00000000" w:rsidRPr="00000000" w14:paraId="0000013A">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3B">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3C">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3D">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3E">
            <w:pPr>
              <w:spacing w:after="0" w:line="240" w:lineRule="auto"/>
              <w:rPr>
                <w:b w:val="1"/>
                <w:bCs w:val="1"/>
              </w:rPr>
            </w:pPr>
            <w:r w:rsidDel="00000000" w:rsidR="00000000" w:rsidRPr="00000000">
              <w:rPr>
                <w:b w:val="1"/>
                <w:bCs w:val="1"/>
                <w:rtl w:val="0"/>
              </w:rPr>
              <w:t xml:space="preserve">Descripción</w:t>
            </w:r>
          </w:p>
        </w:tc>
      </w:tr>
      <w:tr>
        <w:trPr>
          <w:cantSplit w:val="0"/>
          <w:trHeight w:val="479" w:hRule="atLeast"/>
          <w:tblHeader w:val="0"/>
        </w:trPr>
        <w:tc>
          <w:tcPr/>
          <w:p w:rsidR="00000000" w:rsidDel="00000000" w:rsidP="00000000" w:rsidRDefault="00000000" w:rsidRPr="00000000" w14:paraId="0000013F">
            <w:pPr>
              <w:spacing w:after="0" w:line="240" w:lineRule="auto"/>
              <w:rPr/>
            </w:pPr>
            <w:r w:rsidDel="00000000" w:rsidR="00000000" w:rsidRPr="00000000">
              <w:rPr>
                <w:rtl w:val="0"/>
              </w:rPr>
              <w:t xml:space="preserve">id</w:t>
            </w:r>
          </w:p>
        </w:tc>
        <w:tc>
          <w:tcPr/>
          <w:p w:rsidR="00000000" w:rsidDel="00000000" w:rsidP="00000000" w:rsidRDefault="00000000" w:rsidRPr="00000000" w14:paraId="00000140">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41">
            <w:pPr>
              <w:spacing w:after="0" w:line="240" w:lineRule="auto"/>
              <w:rPr/>
            </w:pPr>
            <w:r w:rsidDel="00000000" w:rsidR="00000000" w:rsidRPr="00000000">
              <w:rPr>
                <w:rtl w:val="0"/>
              </w:rPr>
              <w:t xml:space="preserve">NO</w:t>
            </w:r>
          </w:p>
        </w:tc>
        <w:tc>
          <w:tcPr/>
          <w:p w:rsidR="00000000" w:rsidDel="00000000" w:rsidP="00000000" w:rsidRDefault="00000000" w:rsidRPr="00000000" w14:paraId="00000142">
            <w:pPr>
              <w:spacing w:after="0" w:line="240" w:lineRule="auto"/>
              <w:rPr/>
            </w:pPr>
            <w:r w:rsidDel="00000000" w:rsidR="00000000" w:rsidRPr="00000000">
              <w:rPr>
                <w:rtl w:val="0"/>
              </w:rPr>
              <w:t xml:space="preserve">PK</w:t>
            </w:r>
          </w:p>
        </w:tc>
        <w:tc>
          <w:tcPr/>
          <w:p w:rsidR="00000000" w:rsidDel="00000000" w:rsidP="00000000" w:rsidRDefault="00000000" w:rsidRPr="00000000" w14:paraId="00000143">
            <w:pPr>
              <w:spacing w:after="0" w:line="240" w:lineRule="auto"/>
              <w:rPr/>
            </w:pPr>
            <w:r w:rsidDel="00000000" w:rsidR="00000000" w:rsidRPr="00000000">
              <w:rPr>
                <w:rtl w:val="0"/>
              </w:rPr>
              <w:t xml:space="preserve">ID de la categoría.</w:t>
            </w:r>
          </w:p>
        </w:tc>
      </w:tr>
      <w:tr>
        <w:trPr>
          <w:cantSplit w:val="0"/>
          <w:trHeight w:val="500" w:hRule="atLeast"/>
          <w:tblHeader w:val="0"/>
        </w:trPr>
        <w:tc>
          <w:tcPr/>
          <w:p w:rsidR="00000000" w:rsidDel="00000000" w:rsidP="00000000" w:rsidRDefault="00000000" w:rsidRPr="00000000" w14:paraId="00000144">
            <w:pPr>
              <w:spacing w:after="0" w:line="240" w:lineRule="auto"/>
              <w:rPr/>
            </w:pPr>
            <w:r w:rsidDel="00000000" w:rsidR="00000000" w:rsidRPr="00000000">
              <w:rPr>
                <w:rtl w:val="0"/>
              </w:rPr>
              <w:t xml:space="preserve">nombre</w:t>
            </w:r>
          </w:p>
        </w:tc>
        <w:tc>
          <w:tcPr/>
          <w:p w:rsidR="00000000" w:rsidDel="00000000" w:rsidP="00000000" w:rsidRDefault="00000000" w:rsidRPr="00000000" w14:paraId="00000145">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46">
            <w:pPr>
              <w:spacing w:after="0" w:line="240" w:lineRule="auto"/>
              <w:rPr/>
            </w:pPr>
            <w:r w:rsidDel="00000000" w:rsidR="00000000" w:rsidRPr="00000000">
              <w:rPr>
                <w:rtl w:val="0"/>
              </w:rPr>
              <w:t xml:space="preserve">NO</w:t>
            </w:r>
          </w:p>
        </w:tc>
        <w:tc>
          <w:tcPr/>
          <w:p w:rsidR="00000000" w:rsidDel="00000000" w:rsidP="00000000" w:rsidRDefault="00000000" w:rsidRPr="00000000" w14:paraId="00000147">
            <w:pPr>
              <w:spacing w:after="0" w:line="240" w:lineRule="auto"/>
              <w:rPr/>
            </w:pPr>
            <w:r w:rsidDel="00000000" w:rsidR="00000000" w:rsidRPr="00000000">
              <w:rPr>
                <w:rtl w:val="0"/>
              </w:rPr>
            </w:r>
          </w:p>
        </w:tc>
        <w:tc>
          <w:tcPr/>
          <w:p w:rsidR="00000000" w:rsidDel="00000000" w:rsidP="00000000" w:rsidRDefault="00000000" w:rsidRPr="00000000" w14:paraId="00000148">
            <w:pPr>
              <w:spacing w:after="0" w:line="240" w:lineRule="auto"/>
              <w:rPr/>
            </w:pPr>
            <w:r w:rsidDel="00000000" w:rsidR="00000000" w:rsidRPr="00000000">
              <w:rPr>
                <w:rtl w:val="0"/>
              </w:rPr>
              <w:t xml:space="preserve">Título (ej: 'Entrantes').</w:t>
            </w:r>
          </w:p>
        </w:tc>
      </w:tr>
      <w:tr>
        <w:trPr>
          <w:cantSplit w:val="0"/>
          <w:tblHeader w:val="0"/>
        </w:trPr>
        <w:tc>
          <w:tcPr/>
          <w:p w:rsidR="00000000" w:rsidDel="00000000" w:rsidP="00000000" w:rsidRDefault="00000000" w:rsidRPr="00000000" w14:paraId="00000149">
            <w:pPr>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14A">
            <w:pPr>
              <w:spacing w:after="0" w:line="240" w:lineRule="auto"/>
              <w:rPr/>
            </w:pPr>
            <w:r w:rsidDel="00000000" w:rsidR="00000000" w:rsidRPr="00000000">
              <w:rPr>
                <w:rtl w:val="0"/>
              </w:rPr>
              <w:t xml:space="preserve">TEXT</w:t>
            </w:r>
          </w:p>
        </w:tc>
        <w:tc>
          <w:tcPr/>
          <w:p w:rsidR="00000000" w:rsidDel="00000000" w:rsidP="00000000" w:rsidRDefault="00000000" w:rsidRPr="00000000" w14:paraId="0000014B">
            <w:pPr>
              <w:spacing w:after="0" w:line="240" w:lineRule="auto"/>
              <w:rPr/>
            </w:pPr>
            <w:r w:rsidDel="00000000" w:rsidR="00000000" w:rsidRPr="00000000">
              <w:rPr>
                <w:rtl w:val="0"/>
              </w:rPr>
              <w:t xml:space="preserve">SÍ</w:t>
            </w:r>
          </w:p>
        </w:tc>
        <w:tc>
          <w:tcPr/>
          <w:p w:rsidR="00000000" w:rsidDel="00000000" w:rsidP="00000000" w:rsidRDefault="00000000" w:rsidRPr="00000000" w14:paraId="0000014C">
            <w:pPr>
              <w:spacing w:after="0" w:line="240" w:lineRule="auto"/>
              <w:rPr/>
            </w:pPr>
            <w:r w:rsidDel="00000000" w:rsidR="00000000" w:rsidRPr="00000000">
              <w:rPr>
                <w:rtl w:val="0"/>
              </w:rPr>
            </w:r>
          </w:p>
        </w:tc>
        <w:tc>
          <w:tcPr/>
          <w:p w:rsidR="00000000" w:rsidDel="00000000" w:rsidP="00000000" w:rsidRDefault="00000000" w:rsidRPr="00000000" w14:paraId="0000014D">
            <w:pPr>
              <w:spacing w:after="0" w:line="240" w:lineRule="auto"/>
              <w:rPr/>
            </w:pPr>
            <w:r w:rsidDel="00000000" w:rsidR="00000000" w:rsidRPr="00000000">
              <w:rPr>
                <w:rtl w:val="0"/>
              </w:rPr>
              <w:t xml:space="preserve">Detalle de la sección.</w:t>
            </w:r>
          </w:p>
        </w:tc>
      </w:tr>
      <w:tr>
        <w:trPr>
          <w:cantSplit w:val="0"/>
          <w:trHeight w:val="720" w:hRule="atLeast"/>
          <w:tblHeader w:val="0"/>
        </w:trPr>
        <w:tc>
          <w:tcPr/>
          <w:p w:rsidR="00000000" w:rsidDel="00000000" w:rsidP="00000000" w:rsidRDefault="00000000" w:rsidRPr="00000000" w14:paraId="0000014E">
            <w:pPr>
              <w:spacing w:after="0" w:line="240" w:lineRule="auto"/>
              <w:rPr/>
            </w:pPr>
            <w:r w:rsidDel="00000000" w:rsidR="00000000" w:rsidRPr="00000000">
              <w:rPr>
                <w:rtl w:val="0"/>
              </w:rPr>
              <w:t xml:space="preserve">orden_visualizacion</w:t>
            </w:r>
          </w:p>
        </w:tc>
        <w:tc>
          <w:tcPr/>
          <w:p w:rsidR="00000000" w:rsidDel="00000000" w:rsidP="00000000" w:rsidRDefault="00000000" w:rsidRPr="00000000" w14:paraId="0000014F">
            <w:pPr>
              <w:spacing w:after="0" w:line="240" w:lineRule="auto"/>
              <w:rPr/>
            </w:pPr>
            <w:r w:rsidDel="00000000" w:rsidR="00000000" w:rsidRPr="00000000">
              <w:rPr>
                <w:rtl w:val="0"/>
              </w:rPr>
              <w:t xml:space="preserve">INT</w:t>
            </w:r>
          </w:p>
        </w:tc>
        <w:tc>
          <w:tcPr/>
          <w:p w:rsidR="00000000" w:rsidDel="00000000" w:rsidP="00000000" w:rsidRDefault="00000000" w:rsidRPr="00000000" w14:paraId="00000150">
            <w:pPr>
              <w:spacing w:after="0" w:line="240" w:lineRule="auto"/>
              <w:rPr/>
            </w:pPr>
            <w:r w:rsidDel="00000000" w:rsidR="00000000" w:rsidRPr="00000000">
              <w:rPr>
                <w:rtl w:val="0"/>
              </w:rPr>
              <w:t xml:space="preserve">NO</w:t>
            </w:r>
          </w:p>
        </w:tc>
        <w:tc>
          <w:tcPr/>
          <w:p w:rsidR="00000000" w:rsidDel="00000000" w:rsidP="00000000" w:rsidRDefault="00000000" w:rsidRPr="00000000" w14:paraId="00000151">
            <w:pPr>
              <w:spacing w:after="0" w:line="240" w:lineRule="auto"/>
              <w:rPr/>
            </w:pPr>
            <w:r w:rsidDel="00000000" w:rsidR="00000000" w:rsidRPr="00000000">
              <w:rPr>
                <w:rtl w:val="0"/>
              </w:rPr>
            </w:r>
          </w:p>
        </w:tc>
        <w:tc>
          <w:tcPr/>
          <w:p w:rsidR="00000000" w:rsidDel="00000000" w:rsidP="00000000" w:rsidRDefault="00000000" w:rsidRPr="00000000" w14:paraId="00000152">
            <w:pPr>
              <w:tabs>
                <w:tab w:val="left" w:leader="none" w:pos="1186"/>
                <w:tab w:val="left" w:leader="none" w:pos="1642"/>
              </w:tabs>
              <w:spacing w:after="0" w:line="240" w:lineRule="auto"/>
              <w:rPr/>
            </w:pPr>
            <w:r w:rsidDel="00000000" w:rsidR="00000000" w:rsidRPr="00000000">
              <w:rPr>
                <w:rtl w:val="0"/>
              </w:rPr>
              <w:t xml:space="preserve">Prioridad</w:t>
              <w:tab/>
              <w:t xml:space="preserve">en</w:t>
              <w:tab/>
              <w:t xml:space="preserve">la carta (0-99).</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Tabla: platos</w:t>
      </w:r>
      <w:r w:rsidDel="00000000" w:rsidR="00000000" w:rsidRPr="00000000">
        <w:rPr>
          <w:rtl w:val="0"/>
        </w:rPr>
      </w:r>
    </w:p>
    <w:tbl>
      <w:tblPr>
        <w:tblStyle w:val="Table3"/>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1980"/>
        <w:gridCol w:w="2015"/>
        <w:gridCol w:w="720"/>
        <w:gridCol w:w="1995"/>
        <w:tblGridChange w:id="0">
          <w:tblGrid>
            <w:gridCol w:w="2640"/>
            <w:gridCol w:w="1980"/>
            <w:gridCol w:w="2015"/>
            <w:gridCol w:w="720"/>
            <w:gridCol w:w="1995"/>
          </w:tblGrid>
        </w:tblGridChange>
      </w:tblGrid>
      <w:tr>
        <w:trPr>
          <w:cantSplit w:val="0"/>
          <w:tblHeader w:val="1"/>
        </w:trPr>
        <w:tc>
          <w:tcPr/>
          <w:p w:rsidR="00000000" w:rsidDel="00000000" w:rsidP="00000000" w:rsidRDefault="00000000" w:rsidRPr="00000000" w14:paraId="00000155">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56">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57">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58">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59">
            <w:pPr>
              <w:spacing w:after="0" w:line="240" w:lineRule="auto"/>
              <w:rPr>
                <w:b w:val="1"/>
                <w:bCs w:val="1"/>
              </w:rPr>
            </w:pPr>
            <w:r w:rsidDel="00000000" w:rsidR="00000000" w:rsidRPr="00000000">
              <w:rPr>
                <w:b w:val="1"/>
                <w:bCs w:val="1"/>
                <w:rtl w:val="0"/>
              </w:rPr>
              <w:t xml:space="preserve">Descripción</w:t>
            </w:r>
          </w:p>
        </w:tc>
      </w:tr>
      <w:tr>
        <w:trPr>
          <w:cantSplit w:val="0"/>
          <w:trHeight w:val="720" w:hRule="atLeast"/>
          <w:tblHeader w:val="0"/>
        </w:trPr>
        <w:tc>
          <w:tcPr/>
          <w:p w:rsidR="00000000" w:rsidDel="00000000" w:rsidP="00000000" w:rsidRDefault="00000000" w:rsidRPr="00000000" w14:paraId="0000015A">
            <w:pPr>
              <w:spacing w:after="0" w:line="240" w:lineRule="auto"/>
              <w:rPr/>
            </w:pPr>
            <w:r w:rsidDel="00000000" w:rsidR="00000000" w:rsidRPr="00000000">
              <w:rPr>
                <w:rtl w:val="0"/>
              </w:rPr>
              <w:t xml:space="preserve">id</w:t>
            </w:r>
          </w:p>
        </w:tc>
        <w:tc>
          <w:tcPr/>
          <w:p w:rsidR="00000000" w:rsidDel="00000000" w:rsidP="00000000" w:rsidRDefault="00000000" w:rsidRPr="00000000" w14:paraId="0000015B">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5C">
            <w:pPr>
              <w:spacing w:after="0" w:line="240" w:lineRule="auto"/>
              <w:rPr/>
            </w:pPr>
            <w:r w:rsidDel="00000000" w:rsidR="00000000" w:rsidRPr="00000000">
              <w:rPr>
                <w:rtl w:val="0"/>
              </w:rPr>
              <w:t xml:space="preserve">NO</w:t>
            </w:r>
          </w:p>
        </w:tc>
        <w:tc>
          <w:tcPr/>
          <w:p w:rsidR="00000000" w:rsidDel="00000000" w:rsidP="00000000" w:rsidRDefault="00000000" w:rsidRPr="00000000" w14:paraId="0000015D">
            <w:pPr>
              <w:spacing w:after="0" w:line="240" w:lineRule="auto"/>
              <w:rPr/>
            </w:pPr>
            <w:r w:rsidDel="00000000" w:rsidR="00000000" w:rsidRPr="00000000">
              <w:rPr>
                <w:rtl w:val="0"/>
              </w:rPr>
              <w:t xml:space="preserve">PK</w:t>
            </w:r>
          </w:p>
        </w:tc>
        <w:tc>
          <w:tcPr/>
          <w:p w:rsidR="00000000" w:rsidDel="00000000" w:rsidP="00000000" w:rsidRDefault="00000000" w:rsidRPr="00000000" w14:paraId="0000015E">
            <w:pPr>
              <w:spacing w:after="0" w:line="240" w:lineRule="auto"/>
              <w:rPr/>
            </w:pPr>
            <w:r w:rsidDel="00000000" w:rsidR="00000000" w:rsidRPr="00000000">
              <w:rPr>
                <w:rtl w:val="0"/>
              </w:rPr>
              <w:t xml:space="preserve">ID único del plato.</w:t>
            </w:r>
          </w:p>
        </w:tc>
      </w:tr>
      <w:tr>
        <w:trPr>
          <w:cantSplit w:val="0"/>
          <w:trHeight w:val="479" w:hRule="atLeast"/>
          <w:tblHeader w:val="0"/>
        </w:trPr>
        <w:tc>
          <w:tcPr/>
          <w:p w:rsidR="00000000" w:rsidDel="00000000" w:rsidP="00000000" w:rsidRDefault="00000000" w:rsidRPr="00000000" w14:paraId="0000015F">
            <w:pPr>
              <w:spacing w:after="0" w:line="240" w:lineRule="auto"/>
              <w:rPr/>
            </w:pPr>
            <w:r w:rsidDel="00000000" w:rsidR="00000000" w:rsidRPr="00000000">
              <w:rPr>
                <w:rtl w:val="0"/>
              </w:rPr>
              <w:t xml:space="preserve">nombre</w:t>
            </w:r>
          </w:p>
        </w:tc>
        <w:tc>
          <w:tcPr/>
          <w:p w:rsidR="00000000" w:rsidDel="00000000" w:rsidP="00000000" w:rsidRDefault="00000000" w:rsidRPr="00000000" w14:paraId="00000160">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61">
            <w:pPr>
              <w:spacing w:after="0" w:line="240" w:lineRule="auto"/>
              <w:rPr/>
            </w:pPr>
            <w:r w:rsidDel="00000000" w:rsidR="00000000" w:rsidRPr="00000000">
              <w:rPr>
                <w:rtl w:val="0"/>
              </w:rPr>
              <w:t xml:space="preserve">NO</w:t>
            </w:r>
          </w:p>
        </w:tc>
        <w:tc>
          <w:tcPr/>
          <w:p w:rsidR="00000000" w:rsidDel="00000000" w:rsidP="00000000" w:rsidRDefault="00000000" w:rsidRPr="00000000" w14:paraId="00000162">
            <w:pPr>
              <w:spacing w:after="0" w:line="240" w:lineRule="auto"/>
              <w:rPr/>
            </w:pPr>
            <w:r w:rsidDel="00000000" w:rsidR="00000000" w:rsidRPr="00000000">
              <w:rPr>
                <w:rtl w:val="0"/>
              </w:rPr>
            </w:r>
          </w:p>
        </w:tc>
        <w:tc>
          <w:tcPr/>
          <w:p w:rsidR="00000000" w:rsidDel="00000000" w:rsidP="00000000" w:rsidRDefault="00000000" w:rsidRPr="00000000" w14:paraId="00000163">
            <w:pPr>
              <w:spacing w:after="0" w:line="240" w:lineRule="auto"/>
              <w:rPr/>
            </w:pPr>
            <w:r w:rsidDel="00000000" w:rsidR="00000000" w:rsidRPr="00000000">
              <w:rPr>
                <w:rtl w:val="0"/>
              </w:rPr>
              <w:t xml:space="preserve">Nombre comercial.</w:t>
            </w:r>
          </w:p>
        </w:tc>
      </w:tr>
      <w:tr>
        <w:trPr>
          <w:cantSplit w:val="0"/>
          <w:trHeight w:val="720" w:hRule="atLeast"/>
          <w:tblHeader w:val="0"/>
        </w:trPr>
        <w:tc>
          <w:tcPr/>
          <w:p w:rsidR="00000000" w:rsidDel="00000000" w:rsidP="00000000" w:rsidRDefault="00000000" w:rsidRPr="00000000" w14:paraId="00000164">
            <w:pPr>
              <w:spacing w:after="0" w:line="240" w:lineRule="auto"/>
              <w:rPr/>
            </w:pPr>
            <w:r w:rsidDel="00000000" w:rsidR="00000000" w:rsidRPr="00000000">
              <w:rPr>
                <w:rtl w:val="0"/>
              </w:rPr>
              <w:t xml:space="preserve">slug</w:t>
            </w:r>
          </w:p>
        </w:tc>
        <w:tc>
          <w:tcPr/>
          <w:p w:rsidR="00000000" w:rsidDel="00000000" w:rsidP="00000000" w:rsidRDefault="00000000" w:rsidRPr="00000000" w14:paraId="00000165">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66">
            <w:pPr>
              <w:spacing w:after="0" w:line="240" w:lineRule="auto"/>
              <w:rPr/>
            </w:pPr>
            <w:r w:rsidDel="00000000" w:rsidR="00000000" w:rsidRPr="00000000">
              <w:rPr>
                <w:rtl w:val="0"/>
              </w:rPr>
              <w:t xml:space="preserve">NO</w:t>
            </w:r>
          </w:p>
        </w:tc>
        <w:tc>
          <w:tcPr/>
          <w:p w:rsidR="00000000" w:rsidDel="00000000" w:rsidP="00000000" w:rsidRDefault="00000000" w:rsidRPr="00000000" w14:paraId="00000167">
            <w:pPr>
              <w:spacing w:after="0" w:line="240" w:lineRule="auto"/>
              <w:rPr/>
            </w:pPr>
            <w:r w:rsidDel="00000000" w:rsidR="00000000" w:rsidRPr="00000000">
              <w:rPr>
                <w:rtl w:val="0"/>
              </w:rPr>
              <w:t xml:space="preserve">UNI</w:t>
            </w:r>
          </w:p>
        </w:tc>
        <w:tc>
          <w:tcPr/>
          <w:p w:rsidR="00000000" w:rsidDel="00000000" w:rsidP="00000000" w:rsidRDefault="00000000" w:rsidRPr="00000000" w14:paraId="00000168">
            <w:pPr>
              <w:tabs>
                <w:tab w:val="left" w:leader="none" w:pos="2239"/>
              </w:tabs>
              <w:spacing w:after="0" w:line="240" w:lineRule="auto"/>
              <w:rPr/>
            </w:pPr>
            <w:r w:rsidDel="00000000" w:rsidR="00000000" w:rsidRPr="00000000">
              <w:rPr>
                <w:rtl w:val="0"/>
              </w:rPr>
              <w:t xml:space="preserve">Identificador URL amigable.</w:t>
            </w:r>
          </w:p>
        </w:tc>
      </w:tr>
      <w:tr>
        <w:trPr>
          <w:cantSplit w:val="0"/>
          <w:trHeight w:val="719" w:hRule="atLeast"/>
          <w:tblHeader w:val="0"/>
        </w:trPr>
        <w:tc>
          <w:tcPr/>
          <w:p w:rsidR="00000000" w:rsidDel="00000000" w:rsidP="00000000" w:rsidRDefault="00000000" w:rsidRPr="00000000" w14:paraId="00000169">
            <w:pPr>
              <w:spacing w:after="0" w:line="240" w:lineRule="auto"/>
              <w:rPr/>
            </w:pPr>
            <w:r w:rsidDel="00000000" w:rsidR="00000000" w:rsidRPr="00000000">
              <w:rPr>
                <w:rtl w:val="0"/>
              </w:rPr>
              <w:t xml:space="preserve">descripcion</w:t>
            </w:r>
          </w:p>
        </w:tc>
        <w:tc>
          <w:tcPr/>
          <w:p w:rsidR="00000000" w:rsidDel="00000000" w:rsidP="00000000" w:rsidRDefault="00000000" w:rsidRPr="00000000" w14:paraId="0000016A">
            <w:pPr>
              <w:spacing w:after="0" w:line="240" w:lineRule="auto"/>
              <w:rPr/>
            </w:pPr>
            <w:r w:rsidDel="00000000" w:rsidR="00000000" w:rsidRPr="00000000">
              <w:rPr>
                <w:rtl w:val="0"/>
              </w:rPr>
              <w:t xml:space="preserve">TEXT</w:t>
            </w:r>
          </w:p>
        </w:tc>
        <w:tc>
          <w:tcPr/>
          <w:p w:rsidR="00000000" w:rsidDel="00000000" w:rsidP="00000000" w:rsidRDefault="00000000" w:rsidRPr="00000000" w14:paraId="0000016B">
            <w:pPr>
              <w:spacing w:after="0" w:line="240" w:lineRule="auto"/>
              <w:rPr/>
            </w:pPr>
            <w:r w:rsidDel="00000000" w:rsidR="00000000" w:rsidRPr="00000000">
              <w:rPr>
                <w:rtl w:val="0"/>
              </w:rPr>
              <w:t xml:space="preserve">SÍ</w:t>
            </w:r>
          </w:p>
        </w:tc>
        <w:tc>
          <w:tcPr/>
          <w:p w:rsidR="00000000" w:rsidDel="00000000" w:rsidP="00000000" w:rsidRDefault="00000000" w:rsidRPr="00000000" w14:paraId="0000016C">
            <w:pPr>
              <w:spacing w:after="0" w:line="240" w:lineRule="auto"/>
              <w:rPr/>
            </w:pPr>
            <w:r w:rsidDel="00000000" w:rsidR="00000000" w:rsidRPr="00000000">
              <w:rPr>
                <w:rtl w:val="0"/>
              </w:rPr>
            </w:r>
          </w:p>
        </w:tc>
        <w:tc>
          <w:tcPr/>
          <w:p w:rsidR="00000000" w:rsidDel="00000000" w:rsidP="00000000" w:rsidRDefault="00000000" w:rsidRPr="00000000" w14:paraId="0000016D">
            <w:pPr>
              <w:tabs>
                <w:tab w:val="left" w:leader="none" w:pos="2566"/>
              </w:tabs>
              <w:spacing w:after="0" w:line="240" w:lineRule="auto"/>
              <w:rPr/>
            </w:pPr>
            <w:r w:rsidDel="00000000" w:rsidR="00000000" w:rsidRPr="00000000">
              <w:rPr>
                <w:rtl w:val="0"/>
              </w:rPr>
              <w:t xml:space="preserve">Ingredientes y preparación.</w:t>
            </w:r>
          </w:p>
        </w:tc>
      </w:tr>
      <w:tr>
        <w:trPr>
          <w:cantSplit w:val="0"/>
          <w:trHeight w:val="479" w:hRule="atLeast"/>
          <w:tblHeader w:val="0"/>
        </w:trPr>
        <w:tc>
          <w:tcPr/>
          <w:p w:rsidR="00000000" w:rsidDel="00000000" w:rsidP="00000000" w:rsidRDefault="00000000" w:rsidRPr="00000000" w14:paraId="0000016E">
            <w:pPr>
              <w:spacing w:after="0" w:line="240" w:lineRule="auto"/>
              <w:rPr/>
            </w:pPr>
            <w:r w:rsidDel="00000000" w:rsidR="00000000" w:rsidRPr="00000000">
              <w:rPr>
                <w:rtl w:val="0"/>
              </w:rPr>
              <w:t xml:space="preserve">precio</w:t>
            </w:r>
          </w:p>
        </w:tc>
        <w:tc>
          <w:tcPr/>
          <w:p w:rsidR="00000000" w:rsidDel="00000000" w:rsidP="00000000" w:rsidRDefault="00000000" w:rsidRPr="00000000" w14:paraId="0000016F">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170">
            <w:pPr>
              <w:spacing w:after="0" w:line="240" w:lineRule="auto"/>
              <w:rPr/>
            </w:pPr>
            <w:r w:rsidDel="00000000" w:rsidR="00000000" w:rsidRPr="00000000">
              <w:rPr>
                <w:rtl w:val="0"/>
              </w:rPr>
              <w:t xml:space="preserve">NO</w:t>
            </w:r>
          </w:p>
        </w:tc>
        <w:tc>
          <w:tcPr/>
          <w:p w:rsidR="00000000" w:rsidDel="00000000" w:rsidP="00000000" w:rsidRDefault="00000000" w:rsidRPr="00000000" w14:paraId="00000171">
            <w:pPr>
              <w:spacing w:after="0" w:line="240" w:lineRule="auto"/>
              <w:rPr/>
            </w:pPr>
            <w:r w:rsidDel="00000000" w:rsidR="00000000" w:rsidRPr="00000000">
              <w:rPr>
                <w:rtl w:val="0"/>
              </w:rPr>
            </w:r>
          </w:p>
        </w:tc>
        <w:tc>
          <w:tcPr/>
          <w:p w:rsidR="00000000" w:rsidDel="00000000" w:rsidP="00000000" w:rsidRDefault="00000000" w:rsidRPr="00000000" w14:paraId="00000172">
            <w:pPr>
              <w:spacing w:after="0" w:line="240" w:lineRule="auto"/>
              <w:rPr/>
            </w:pPr>
            <w:r w:rsidDel="00000000" w:rsidR="00000000" w:rsidRPr="00000000">
              <w:rPr>
                <w:rtl w:val="0"/>
              </w:rPr>
              <w:t xml:space="preserve">Precio base P.V.P.</w:t>
            </w:r>
          </w:p>
        </w:tc>
      </w:tr>
      <w:tr>
        <w:trPr>
          <w:cantSplit w:val="0"/>
          <w:trHeight w:val="719" w:hRule="atLeast"/>
          <w:tblHeader w:val="0"/>
        </w:trPr>
        <w:tc>
          <w:tcPr/>
          <w:p w:rsidR="00000000" w:rsidDel="00000000" w:rsidP="00000000" w:rsidRDefault="00000000" w:rsidRPr="00000000" w14:paraId="00000173">
            <w:pPr>
              <w:spacing w:after="0" w:line="240" w:lineRule="auto"/>
              <w:rPr/>
            </w:pPr>
            <w:r w:rsidDel="00000000" w:rsidR="00000000" w:rsidRPr="00000000">
              <w:rPr>
                <w:rtl w:val="0"/>
              </w:rPr>
              <w:t xml:space="preserve">categoria_menu_id</w:t>
            </w:r>
          </w:p>
        </w:tc>
        <w:tc>
          <w:tcPr/>
          <w:p w:rsidR="00000000" w:rsidDel="00000000" w:rsidP="00000000" w:rsidRDefault="00000000" w:rsidRPr="00000000" w14:paraId="00000174">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75">
            <w:pPr>
              <w:spacing w:after="0" w:line="240" w:lineRule="auto"/>
              <w:rPr/>
            </w:pPr>
            <w:r w:rsidDel="00000000" w:rsidR="00000000" w:rsidRPr="00000000">
              <w:rPr>
                <w:rtl w:val="0"/>
              </w:rPr>
              <w:t xml:space="preserve">SÍ</w:t>
            </w:r>
          </w:p>
        </w:tc>
        <w:tc>
          <w:tcPr/>
          <w:p w:rsidR="00000000" w:rsidDel="00000000" w:rsidP="00000000" w:rsidRDefault="00000000" w:rsidRPr="00000000" w14:paraId="00000176">
            <w:pPr>
              <w:spacing w:after="0" w:line="240" w:lineRule="auto"/>
              <w:rPr/>
            </w:pPr>
            <w:r w:rsidDel="00000000" w:rsidR="00000000" w:rsidRPr="00000000">
              <w:rPr>
                <w:rtl w:val="0"/>
              </w:rPr>
              <w:t xml:space="preserve">FK</w:t>
            </w:r>
          </w:p>
        </w:tc>
        <w:tc>
          <w:tcPr/>
          <w:p w:rsidR="00000000" w:rsidDel="00000000" w:rsidP="00000000" w:rsidRDefault="00000000" w:rsidRPr="00000000" w14:paraId="00000177">
            <w:pPr>
              <w:tabs>
                <w:tab w:val="left" w:leader="none" w:pos="2555"/>
              </w:tabs>
              <w:spacing w:after="0" w:line="240" w:lineRule="auto"/>
              <w:rPr/>
            </w:pPr>
            <w:r w:rsidDel="00000000" w:rsidR="00000000" w:rsidRPr="00000000">
              <w:rPr>
                <w:rtl w:val="0"/>
              </w:rPr>
              <w:t xml:space="preserve">Referencia a</w:t>
            </w:r>
          </w:p>
          <w:p w:rsidR="00000000" w:rsidDel="00000000" w:rsidP="00000000" w:rsidRDefault="00000000" w:rsidRPr="00000000" w14:paraId="00000178">
            <w:pPr>
              <w:spacing w:after="0" w:line="240" w:lineRule="auto"/>
              <w:rPr/>
            </w:pPr>
            <w:r w:rsidDel="00000000" w:rsidR="00000000" w:rsidRPr="00000000">
              <w:rPr>
                <w:rtl w:val="0"/>
              </w:rPr>
              <w:t xml:space="preserve">categorias_menu.</w:t>
            </w:r>
          </w:p>
        </w:tc>
      </w:tr>
      <w:tr>
        <w:trPr>
          <w:cantSplit w:val="0"/>
          <w:trHeight w:val="700" w:hRule="atLeast"/>
          <w:tblHeader w:val="0"/>
        </w:trPr>
        <w:tc>
          <w:tcPr/>
          <w:p w:rsidR="00000000" w:rsidDel="00000000" w:rsidP="00000000" w:rsidRDefault="00000000" w:rsidRPr="00000000" w14:paraId="00000179">
            <w:pPr>
              <w:spacing w:after="0" w:line="240" w:lineRule="auto"/>
              <w:rPr/>
            </w:pPr>
            <w:r w:rsidDel="00000000" w:rsidR="00000000" w:rsidRPr="00000000">
              <w:rPr>
                <w:rtl w:val="0"/>
              </w:rPr>
              <w:t xml:space="preserve">alergenos</w:t>
            </w:r>
          </w:p>
        </w:tc>
        <w:tc>
          <w:tcPr/>
          <w:p w:rsidR="00000000" w:rsidDel="00000000" w:rsidP="00000000" w:rsidRDefault="00000000" w:rsidRPr="00000000" w14:paraId="0000017A">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7B">
            <w:pPr>
              <w:spacing w:after="0" w:line="240" w:lineRule="auto"/>
              <w:rPr/>
            </w:pPr>
            <w:r w:rsidDel="00000000" w:rsidR="00000000" w:rsidRPr="00000000">
              <w:rPr>
                <w:rtl w:val="0"/>
              </w:rPr>
              <w:t xml:space="preserve">SÍ</w:t>
            </w:r>
          </w:p>
        </w:tc>
        <w:tc>
          <w:tcPr/>
          <w:p w:rsidR="00000000" w:rsidDel="00000000" w:rsidP="00000000" w:rsidRDefault="00000000" w:rsidRPr="00000000" w14:paraId="0000017C">
            <w:pPr>
              <w:spacing w:after="0" w:line="240" w:lineRule="auto"/>
              <w:rPr/>
            </w:pPr>
            <w:r w:rsidDel="00000000" w:rsidR="00000000" w:rsidRPr="00000000">
              <w:rPr>
                <w:rtl w:val="0"/>
              </w:rPr>
            </w:r>
          </w:p>
        </w:tc>
        <w:tc>
          <w:tcPr/>
          <w:p w:rsidR="00000000" w:rsidDel="00000000" w:rsidP="00000000" w:rsidRDefault="00000000" w:rsidRPr="00000000" w14:paraId="0000017D">
            <w:pPr>
              <w:tabs>
                <w:tab w:val="left" w:leader="none" w:pos="906"/>
                <w:tab w:val="left" w:leader="none" w:pos="1481"/>
                <w:tab w:val="left" w:leader="none" w:pos="2433"/>
              </w:tabs>
              <w:spacing w:after="0" w:line="240" w:lineRule="auto"/>
              <w:rPr/>
            </w:pPr>
            <w:r w:rsidDel="00000000" w:rsidR="00000000" w:rsidRPr="00000000">
              <w:rPr>
                <w:rtl w:val="0"/>
              </w:rPr>
              <w:t xml:space="preserve">Lista de iconos de alérgenos.</w:t>
            </w:r>
          </w:p>
        </w:tc>
      </w:tr>
      <w:tr>
        <w:trPr>
          <w:cantSplit w:val="0"/>
          <w:trHeight w:val="500" w:hRule="atLeast"/>
          <w:tblHeader w:val="0"/>
        </w:trPr>
        <w:tc>
          <w:tcPr/>
          <w:p w:rsidR="00000000" w:rsidDel="00000000" w:rsidP="00000000" w:rsidRDefault="00000000" w:rsidRPr="00000000" w14:paraId="0000017E">
            <w:pPr>
              <w:spacing w:after="0" w:line="240" w:lineRule="auto"/>
              <w:rPr/>
            </w:pPr>
            <w:r w:rsidDel="00000000" w:rsidR="00000000" w:rsidRPr="00000000">
              <w:rPr>
                <w:rtl w:val="0"/>
              </w:rPr>
              <w:t xml:space="preserve">disponible</w:t>
            </w:r>
          </w:p>
        </w:tc>
        <w:tc>
          <w:tcPr/>
          <w:p w:rsidR="00000000" w:rsidDel="00000000" w:rsidP="00000000" w:rsidRDefault="00000000" w:rsidRPr="00000000" w14:paraId="0000017F">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80">
            <w:pPr>
              <w:spacing w:after="0" w:line="240" w:lineRule="auto"/>
              <w:rPr/>
            </w:pPr>
            <w:r w:rsidDel="00000000" w:rsidR="00000000" w:rsidRPr="00000000">
              <w:rPr>
                <w:rtl w:val="0"/>
              </w:rPr>
              <w:t xml:space="preserve">NO</w:t>
            </w:r>
          </w:p>
        </w:tc>
        <w:tc>
          <w:tcPr/>
          <w:p w:rsidR="00000000" w:rsidDel="00000000" w:rsidP="00000000" w:rsidRDefault="00000000" w:rsidRPr="00000000" w14:paraId="00000181">
            <w:pPr>
              <w:spacing w:after="0" w:line="240" w:lineRule="auto"/>
              <w:rPr/>
            </w:pPr>
            <w:r w:rsidDel="00000000" w:rsidR="00000000" w:rsidRPr="00000000">
              <w:rPr>
                <w:rtl w:val="0"/>
              </w:rPr>
            </w:r>
          </w:p>
        </w:tc>
        <w:tc>
          <w:tcPr/>
          <w:p w:rsidR="00000000" w:rsidDel="00000000" w:rsidP="00000000" w:rsidRDefault="00000000" w:rsidRPr="00000000" w14:paraId="00000182">
            <w:pPr>
              <w:spacing w:after="0" w:line="240" w:lineRule="auto"/>
              <w:rPr/>
            </w:pPr>
            <w:r w:rsidDel="00000000" w:rsidR="00000000" w:rsidRPr="00000000">
              <w:rPr>
                <w:rtl w:val="0"/>
              </w:rPr>
              <w:t xml:space="preserve">Stock disponible (0/1).</w:t>
            </w:r>
          </w:p>
        </w:tc>
      </w:tr>
      <w:tr>
        <w:trPr>
          <w:cantSplit w:val="0"/>
          <w:trHeight w:val="479" w:hRule="atLeast"/>
          <w:tblHeader w:val="0"/>
        </w:trPr>
        <w:tc>
          <w:tcPr/>
          <w:p w:rsidR="00000000" w:rsidDel="00000000" w:rsidP="00000000" w:rsidRDefault="00000000" w:rsidRPr="00000000" w14:paraId="00000183">
            <w:pPr>
              <w:spacing w:after="0" w:line="240" w:lineRule="auto"/>
              <w:rPr/>
            </w:pPr>
            <w:r w:rsidDel="00000000" w:rsidR="00000000" w:rsidRPr="00000000">
              <w:rPr>
                <w:rtl w:val="0"/>
              </w:rPr>
              <w:t xml:space="preserve">visible_en_carta</w:t>
            </w:r>
          </w:p>
        </w:tc>
        <w:tc>
          <w:tcPr/>
          <w:p w:rsidR="00000000" w:rsidDel="00000000" w:rsidP="00000000" w:rsidRDefault="00000000" w:rsidRPr="00000000" w14:paraId="00000184">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85">
            <w:pPr>
              <w:spacing w:after="0" w:line="240" w:lineRule="auto"/>
              <w:rPr/>
            </w:pPr>
            <w:r w:rsidDel="00000000" w:rsidR="00000000" w:rsidRPr="00000000">
              <w:rPr>
                <w:rtl w:val="0"/>
              </w:rPr>
              <w:t xml:space="preserve">NO</w:t>
            </w:r>
          </w:p>
        </w:tc>
        <w:tc>
          <w:tcPr/>
          <w:p w:rsidR="00000000" w:rsidDel="00000000" w:rsidP="00000000" w:rsidRDefault="00000000" w:rsidRPr="00000000" w14:paraId="00000186">
            <w:pPr>
              <w:spacing w:after="0" w:line="240" w:lineRule="auto"/>
              <w:rPr/>
            </w:pPr>
            <w:r w:rsidDel="00000000" w:rsidR="00000000" w:rsidRPr="00000000">
              <w:rPr>
                <w:rtl w:val="0"/>
              </w:rPr>
            </w:r>
          </w:p>
        </w:tc>
        <w:tc>
          <w:tcPr/>
          <w:p w:rsidR="00000000" w:rsidDel="00000000" w:rsidP="00000000" w:rsidRDefault="00000000" w:rsidRPr="00000000" w14:paraId="00000187">
            <w:pPr>
              <w:spacing w:after="0" w:line="240" w:lineRule="auto"/>
              <w:rPr/>
            </w:pPr>
            <w:r w:rsidDel="00000000" w:rsidR="00000000" w:rsidRPr="00000000">
              <w:rPr>
                <w:rtl w:val="0"/>
              </w:rPr>
              <w:t xml:space="preserve">Mostrar en carta pública.</w:t>
            </w:r>
          </w:p>
        </w:tc>
      </w:tr>
      <w:tr>
        <w:trPr>
          <w:cantSplit w:val="0"/>
          <w:trHeight w:val="719" w:hRule="atLeast"/>
          <w:tblHeader w:val="0"/>
        </w:trPr>
        <w:tc>
          <w:tcPr/>
          <w:p w:rsidR="00000000" w:rsidDel="00000000" w:rsidP="00000000" w:rsidRDefault="00000000" w:rsidRPr="00000000" w14:paraId="00000188">
            <w:pPr>
              <w:spacing w:after="0" w:line="240" w:lineRule="auto"/>
              <w:rPr/>
            </w:pPr>
            <w:r w:rsidDel="00000000" w:rsidR="00000000" w:rsidRPr="00000000">
              <w:rPr>
                <w:rtl w:val="0"/>
              </w:rPr>
              <w:t xml:space="preserve">visible_en_degustacion</w:t>
            </w:r>
          </w:p>
        </w:tc>
        <w:tc>
          <w:tcPr/>
          <w:p w:rsidR="00000000" w:rsidDel="00000000" w:rsidP="00000000" w:rsidRDefault="00000000" w:rsidRPr="00000000" w14:paraId="00000189">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8A">
            <w:pPr>
              <w:spacing w:after="0" w:line="240" w:lineRule="auto"/>
              <w:rPr/>
            </w:pPr>
            <w:r w:rsidDel="00000000" w:rsidR="00000000" w:rsidRPr="00000000">
              <w:rPr>
                <w:rtl w:val="0"/>
              </w:rPr>
              <w:t xml:space="preserve">NO</w:t>
            </w:r>
          </w:p>
        </w:tc>
        <w:tc>
          <w:tcPr/>
          <w:p w:rsidR="00000000" w:rsidDel="00000000" w:rsidP="00000000" w:rsidRDefault="00000000" w:rsidRPr="00000000" w14:paraId="0000018B">
            <w:pPr>
              <w:spacing w:after="0" w:line="240" w:lineRule="auto"/>
              <w:rPr/>
            </w:pPr>
            <w:r w:rsidDel="00000000" w:rsidR="00000000" w:rsidRPr="00000000">
              <w:rPr>
                <w:rtl w:val="0"/>
              </w:rPr>
            </w:r>
          </w:p>
        </w:tc>
        <w:tc>
          <w:tcPr/>
          <w:p w:rsidR="00000000" w:rsidDel="00000000" w:rsidP="00000000" w:rsidRDefault="00000000" w:rsidRPr="00000000" w14:paraId="0000018C">
            <w:pPr>
              <w:tabs>
                <w:tab w:val="left" w:leader="none" w:pos="1074"/>
                <w:tab w:val="left" w:leader="none" w:pos="2025"/>
              </w:tabs>
              <w:spacing w:after="0" w:line="240" w:lineRule="auto"/>
              <w:rPr/>
            </w:pPr>
            <w:r w:rsidDel="00000000" w:rsidR="00000000" w:rsidRPr="00000000">
              <w:rPr>
                <w:rtl w:val="0"/>
              </w:rPr>
              <w:t xml:space="preserve">Apto para degustación.</w:t>
            </w:r>
          </w:p>
        </w:tc>
      </w:tr>
      <w:tr>
        <w:trPr>
          <w:cantSplit w:val="0"/>
          <w:trHeight w:val="719" w:hRule="atLeast"/>
          <w:tblHeader w:val="0"/>
        </w:trPr>
        <w:tc>
          <w:tcPr/>
          <w:p w:rsidR="00000000" w:rsidDel="00000000" w:rsidP="00000000" w:rsidRDefault="00000000" w:rsidRPr="00000000" w14:paraId="0000018D">
            <w:pPr>
              <w:spacing w:after="0" w:line="240" w:lineRule="auto"/>
              <w:rPr/>
            </w:pPr>
            <w:r w:rsidDel="00000000" w:rsidR="00000000" w:rsidRPr="00000000">
              <w:rPr>
                <w:rtl w:val="0"/>
              </w:rPr>
              <w:t xml:space="preserve">disponible_para_llevar</w:t>
            </w:r>
          </w:p>
        </w:tc>
        <w:tc>
          <w:tcPr/>
          <w:p w:rsidR="00000000" w:rsidDel="00000000" w:rsidP="00000000" w:rsidRDefault="00000000" w:rsidRPr="00000000" w14:paraId="0000018E">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8F">
            <w:pPr>
              <w:spacing w:after="0" w:line="240" w:lineRule="auto"/>
              <w:rPr/>
            </w:pPr>
            <w:r w:rsidDel="00000000" w:rsidR="00000000" w:rsidRPr="00000000">
              <w:rPr>
                <w:rtl w:val="0"/>
              </w:rPr>
              <w:t xml:space="preserve">NO</w:t>
            </w:r>
          </w:p>
        </w:tc>
        <w:tc>
          <w:tcPr/>
          <w:p w:rsidR="00000000" w:rsidDel="00000000" w:rsidP="00000000" w:rsidRDefault="00000000" w:rsidRPr="00000000" w14:paraId="00000190">
            <w:pPr>
              <w:spacing w:after="0" w:line="240" w:lineRule="auto"/>
              <w:rPr/>
            </w:pP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rtl w:val="0"/>
              </w:rPr>
              <w:t xml:space="preserve">Apto para Takeaway.</w:t>
            </w:r>
          </w:p>
        </w:tc>
      </w:tr>
      <w:tr>
        <w:trPr>
          <w:cantSplit w:val="0"/>
          <w:trHeight w:val="480" w:hRule="atLeast"/>
          <w:tblHeader w:val="0"/>
        </w:trPr>
        <w:tc>
          <w:tcPr/>
          <w:p w:rsidR="00000000" w:rsidDel="00000000" w:rsidP="00000000" w:rsidRDefault="00000000" w:rsidRPr="00000000" w14:paraId="00000192">
            <w:pPr>
              <w:spacing w:after="0" w:line="240" w:lineRule="auto"/>
              <w:rPr/>
            </w:pPr>
            <w:r w:rsidDel="00000000" w:rsidR="00000000" w:rsidRPr="00000000">
              <w:rPr>
                <w:rtl w:val="0"/>
              </w:rPr>
              <w:t xml:space="preserve">es_por_unidad</w:t>
            </w:r>
          </w:p>
        </w:tc>
        <w:tc>
          <w:tcPr/>
          <w:p w:rsidR="00000000" w:rsidDel="00000000" w:rsidP="00000000" w:rsidRDefault="00000000" w:rsidRPr="00000000" w14:paraId="00000193">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94">
            <w:pPr>
              <w:spacing w:after="0" w:line="240" w:lineRule="auto"/>
              <w:rPr/>
            </w:pPr>
            <w:r w:rsidDel="00000000" w:rsidR="00000000" w:rsidRPr="00000000">
              <w:rPr>
                <w:rtl w:val="0"/>
              </w:rPr>
              <w:t xml:space="preserve">NO</w:t>
            </w:r>
          </w:p>
        </w:tc>
        <w:tc>
          <w:tcPr/>
          <w:p w:rsidR="00000000" w:rsidDel="00000000" w:rsidP="00000000" w:rsidRDefault="00000000" w:rsidRPr="00000000" w14:paraId="00000195">
            <w:pPr>
              <w:spacing w:after="0" w:line="240" w:lineRule="auto"/>
              <w:rPr/>
            </w:pPr>
            <w:r w:rsidDel="00000000" w:rsidR="00000000" w:rsidRPr="00000000">
              <w:rPr>
                <w:rtl w:val="0"/>
              </w:rPr>
            </w:r>
          </w:p>
        </w:tc>
        <w:tc>
          <w:tcPr/>
          <w:p w:rsidR="00000000" w:rsidDel="00000000" w:rsidP="00000000" w:rsidRDefault="00000000" w:rsidRPr="00000000" w14:paraId="00000196">
            <w:pPr>
              <w:spacing w:after="0" w:line="240" w:lineRule="auto"/>
              <w:rPr/>
            </w:pPr>
            <w:r w:rsidDel="00000000" w:rsidR="00000000" w:rsidRPr="00000000">
              <w:rPr>
                <w:rtl w:val="0"/>
              </w:rPr>
              <w:t xml:space="preserve">Precio por pieza o ración.</w:t>
            </w:r>
          </w:p>
        </w:tc>
      </w:tr>
      <w:tr>
        <w:trPr>
          <w:cantSplit w:val="0"/>
          <w:trHeight w:val="720" w:hRule="atLeast"/>
          <w:tblHeader w:val="0"/>
        </w:trPr>
        <w:tc>
          <w:tcPr/>
          <w:p w:rsidR="00000000" w:rsidDel="00000000" w:rsidP="00000000" w:rsidRDefault="00000000" w:rsidRPr="00000000" w14:paraId="00000197">
            <w:pPr>
              <w:spacing w:after="0" w:line="240" w:lineRule="auto"/>
              <w:rPr/>
            </w:pPr>
            <w:r w:rsidDel="00000000" w:rsidR="00000000" w:rsidRPr="00000000">
              <w:rPr>
                <w:rtl w:val="0"/>
              </w:rPr>
              <w:t xml:space="preserve">maximo_por_pedido</w:t>
            </w:r>
          </w:p>
        </w:tc>
        <w:tc>
          <w:tcPr/>
          <w:p w:rsidR="00000000" w:rsidDel="00000000" w:rsidP="00000000" w:rsidRDefault="00000000" w:rsidRPr="00000000" w14:paraId="00000198">
            <w:pPr>
              <w:spacing w:after="0" w:line="240" w:lineRule="auto"/>
              <w:rPr/>
            </w:pPr>
            <w:r w:rsidDel="00000000" w:rsidR="00000000" w:rsidRPr="00000000">
              <w:rPr>
                <w:rtl w:val="0"/>
              </w:rPr>
              <w:t xml:space="preserve">INT</w:t>
            </w:r>
          </w:p>
        </w:tc>
        <w:tc>
          <w:tcPr/>
          <w:p w:rsidR="00000000" w:rsidDel="00000000" w:rsidP="00000000" w:rsidRDefault="00000000" w:rsidRPr="00000000" w14:paraId="00000199">
            <w:pPr>
              <w:spacing w:after="0" w:line="240" w:lineRule="auto"/>
              <w:rPr/>
            </w:pPr>
            <w:r w:rsidDel="00000000" w:rsidR="00000000" w:rsidRPr="00000000">
              <w:rPr>
                <w:rtl w:val="0"/>
              </w:rPr>
              <w:t xml:space="preserve">NO</w:t>
            </w:r>
          </w:p>
        </w:tc>
        <w:tc>
          <w:tcPr/>
          <w:p w:rsidR="00000000" w:rsidDel="00000000" w:rsidP="00000000" w:rsidRDefault="00000000" w:rsidRPr="00000000" w14:paraId="0000019A">
            <w:pPr>
              <w:spacing w:after="0" w:line="240" w:lineRule="auto"/>
              <w:rPr/>
            </w:pPr>
            <w:r w:rsidDel="00000000" w:rsidR="00000000" w:rsidRPr="00000000">
              <w:rPr>
                <w:rtl w:val="0"/>
              </w:rPr>
            </w:r>
          </w:p>
        </w:tc>
        <w:tc>
          <w:tcPr/>
          <w:p w:rsidR="00000000" w:rsidDel="00000000" w:rsidP="00000000" w:rsidRDefault="00000000" w:rsidRPr="00000000" w14:paraId="0000019B">
            <w:pPr>
              <w:spacing w:after="0" w:line="240" w:lineRule="auto"/>
              <w:rPr/>
            </w:pPr>
            <w:r w:rsidDel="00000000" w:rsidR="00000000" w:rsidRPr="00000000">
              <w:rPr>
                <w:rtl w:val="0"/>
              </w:rPr>
              <w:t xml:space="preserve">Límite por cliente.</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ind w:firstLine="284"/>
        <w:rPr>
          <w:b w:val="1"/>
          <w:bCs w:val="1"/>
          <w:color w:val="000000"/>
          <w:sz w:val="17"/>
          <w:szCs w:val="17"/>
        </w:rPr>
      </w:pPr>
      <w:r w:rsidDel="00000000" w:rsidR="00000000" w:rsidRPr="00000000">
        <w:rPr>
          <w:b w:val="1"/>
          <w:bCs w:val="1"/>
          <w:rtl w:val="0"/>
        </w:rPr>
        <w:t xml:space="preserve">Tabla: vinos</w:t>
      </w:r>
      <w:r w:rsidDel="00000000" w:rsidR="00000000" w:rsidRPr="00000000">
        <w:rPr>
          <w:rtl w:val="0"/>
        </w:rPr>
      </w:r>
    </w:p>
    <w:tbl>
      <w:tblPr>
        <w:tblStyle w:val="Table4"/>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1"/>
        </w:trPr>
        <w:tc>
          <w:tcPr/>
          <w:p w:rsidR="00000000" w:rsidDel="00000000" w:rsidP="00000000" w:rsidRDefault="00000000" w:rsidRPr="00000000" w14:paraId="0000019E">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9F">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A0">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A1">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A2">
            <w:pPr>
              <w:spacing w:after="0" w:line="240" w:lineRule="auto"/>
              <w:rPr>
                <w:b w:val="1"/>
                <w:bCs w:val="1"/>
              </w:rPr>
            </w:pPr>
            <w:r w:rsidDel="00000000" w:rsidR="00000000" w:rsidRPr="00000000">
              <w:rPr>
                <w:b w:val="1"/>
                <w:bCs w:val="1"/>
                <w:rtl w:val="0"/>
              </w:rPr>
              <w:t xml:space="preserve">Descripción</w:t>
            </w:r>
          </w:p>
        </w:tc>
      </w:tr>
      <w:tr>
        <w:trPr>
          <w:cantSplit w:val="0"/>
          <w:trHeight w:val="500" w:hRule="atLeast"/>
          <w:tblHeader w:val="0"/>
        </w:trPr>
        <w:tc>
          <w:tcPr/>
          <w:p w:rsidR="00000000" w:rsidDel="00000000" w:rsidP="00000000" w:rsidRDefault="00000000" w:rsidRPr="00000000" w14:paraId="000001A3">
            <w:pPr>
              <w:spacing w:after="0" w:line="240" w:lineRule="auto"/>
              <w:rPr/>
            </w:pPr>
            <w:r w:rsidDel="00000000" w:rsidR="00000000" w:rsidRPr="00000000">
              <w:rPr>
                <w:rtl w:val="0"/>
              </w:rPr>
              <w:t xml:space="preserve">id</w:t>
            </w:r>
          </w:p>
        </w:tc>
        <w:tc>
          <w:tcPr/>
          <w:p w:rsidR="00000000" w:rsidDel="00000000" w:rsidP="00000000" w:rsidRDefault="00000000" w:rsidRPr="00000000" w14:paraId="000001A4">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A5">
            <w:pPr>
              <w:spacing w:after="0" w:line="240" w:lineRule="auto"/>
              <w:rPr/>
            </w:pPr>
            <w:r w:rsidDel="00000000" w:rsidR="00000000" w:rsidRPr="00000000">
              <w:rPr>
                <w:rtl w:val="0"/>
              </w:rPr>
              <w:t xml:space="preserve">NO</w:t>
            </w:r>
          </w:p>
        </w:tc>
        <w:tc>
          <w:tcPr/>
          <w:p w:rsidR="00000000" w:rsidDel="00000000" w:rsidP="00000000" w:rsidRDefault="00000000" w:rsidRPr="00000000" w14:paraId="000001A6">
            <w:pPr>
              <w:spacing w:after="0" w:line="240" w:lineRule="auto"/>
              <w:rPr/>
            </w:pPr>
            <w:r w:rsidDel="00000000" w:rsidR="00000000" w:rsidRPr="00000000">
              <w:rPr>
                <w:rtl w:val="0"/>
              </w:rPr>
              <w:t xml:space="preserve">PK</w:t>
            </w:r>
          </w:p>
        </w:tc>
        <w:tc>
          <w:tcPr/>
          <w:p w:rsidR="00000000" w:rsidDel="00000000" w:rsidP="00000000" w:rsidRDefault="00000000" w:rsidRPr="00000000" w14:paraId="000001A7">
            <w:pPr>
              <w:spacing w:after="0" w:line="240" w:lineRule="auto"/>
              <w:rPr/>
            </w:pPr>
            <w:r w:rsidDel="00000000" w:rsidR="00000000" w:rsidRPr="00000000">
              <w:rPr>
                <w:rtl w:val="0"/>
              </w:rPr>
              <w:t xml:space="preserve">ID de la botella.</w:t>
            </w:r>
          </w:p>
        </w:tc>
      </w:tr>
      <w:tr>
        <w:trPr>
          <w:cantSplit w:val="0"/>
          <w:trHeight w:val="479" w:hRule="atLeast"/>
          <w:tblHeader w:val="0"/>
        </w:trPr>
        <w:tc>
          <w:tcPr/>
          <w:p w:rsidR="00000000" w:rsidDel="00000000" w:rsidP="00000000" w:rsidRDefault="00000000" w:rsidRPr="00000000" w14:paraId="000001A8">
            <w:pPr>
              <w:spacing w:after="0" w:line="240" w:lineRule="auto"/>
              <w:rPr/>
            </w:pPr>
            <w:r w:rsidDel="00000000" w:rsidR="00000000" w:rsidRPr="00000000">
              <w:rPr>
                <w:rtl w:val="0"/>
              </w:rPr>
              <w:t xml:space="preserve">nombre</w:t>
            </w:r>
          </w:p>
        </w:tc>
        <w:tc>
          <w:tcPr/>
          <w:p w:rsidR="00000000" w:rsidDel="00000000" w:rsidP="00000000" w:rsidRDefault="00000000" w:rsidRPr="00000000" w14:paraId="000001A9">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AA">
            <w:pPr>
              <w:spacing w:after="0" w:line="240" w:lineRule="auto"/>
              <w:rPr/>
            </w:pPr>
            <w:r w:rsidDel="00000000" w:rsidR="00000000" w:rsidRPr="00000000">
              <w:rPr>
                <w:rtl w:val="0"/>
              </w:rPr>
              <w:t xml:space="preserve">NO</w:t>
            </w:r>
          </w:p>
        </w:tc>
        <w:tc>
          <w:tcPr/>
          <w:p w:rsidR="00000000" w:rsidDel="00000000" w:rsidP="00000000" w:rsidRDefault="00000000" w:rsidRPr="00000000" w14:paraId="000001AB">
            <w:pPr>
              <w:spacing w:after="0" w:line="240" w:lineRule="auto"/>
              <w:rPr/>
            </w:pPr>
            <w:r w:rsidDel="00000000" w:rsidR="00000000" w:rsidRPr="00000000">
              <w:rPr>
                <w:rtl w:val="0"/>
              </w:rPr>
            </w:r>
          </w:p>
        </w:tc>
        <w:tc>
          <w:tcPr/>
          <w:p w:rsidR="00000000" w:rsidDel="00000000" w:rsidP="00000000" w:rsidRDefault="00000000" w:rsidRPr="00000000" w14:paraId="000001AC">
            <w:pPr>
              <w:spacing w:after="0" w:line="240" w:lineRule="auto"/>
              <w:rPr/>
            </w:pPr>
            <w:r w:rsidDel="00000000" w:rsidR="00000000" w:rsidRPr="00000000">
              <w:rPr>
                <w:rtl w:val="0"/>
              </w:rPr>
              <w:t xml:space="preserve">Marca y añada.</w:t>
            </w:r>
          </w:p>
        </w:tc>
      </w:tr>
      <w:tr>
        <w:trPr>
          <w:cantSplit w:val="0"/>
          <w:trHeight w:val="500" w:hRule="atLeast"/>
          <w:tblHeader w:val="0"/>
        </w:trPr>
        <w:tc>
          <w:tcPr/>
          <w:p w:rsidR="00000000" w:rsidDel="00000000" w:rsidP="00000000" w:rsidRDefault="00000000" w:rsidRPr="00000000" w14:paraId="000001AD">
            <w:pPr>
              <w:spacing w:after="0" w:line="240" w:lineRule="auto"/>
              <w:rPr/>
            </w:pPr>
            <w:r w:rsidDel="00000000" w:rsidR="00000000" w:rsidRPr="00000000">
              <w:rPr>
                <w:rtl w:val="0"/>
              </w:rPr>
              <w:t xml:space="preserve">region</w:t>
            </w:r>
          </w:p>
        </w:tc>
        <w:tc>
          <w:tcPr/>
          <w:p w:rsidR="00000000" w:rsidDel="00000000" w:rsidP="00000000" w:rsidRDefault="00000000" w:rsidRPr="00000000" w14:paraId="000001AE">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AF">
            <w:pPr>
              <w:spacing w:after="0" w:line="240" w:lineRule="auto"/>
              <w:rPr/>
            </w:pPr>
            <w:r w:rsidDel="00000000" w:rsidR="00000000" w:rsidRPr="00000000">
              <w:rPr>
                <w:rtl w:val="0"/>
              </w:rPr>
              <w:t xml:space="preserve">SÍ</w:t>
            </w:r>
          </w:p>
        </w:tc>
        <w:tc>
          <w:tcPr/>
          <w:p w:rsidR="00000000" w:rsidDel="00000000" w:rsidP="00000000" w:rsidRDefault="00000000" w:rsidRPr="00000000" w14:paraId="000001B0">
            <w:pPr>
              <w:spacing w:after="0" w:line="240" w:lineRule="auto"/>
              <w:rPr/>
            </w:pPr>
            <w:r w:rsidDel="00000000" w:rsidR="00000000" w:rsidRPr="00000000">
              <w:rPr>
                <w:rtl w:val="0"/>
              </w:rPr>
            </w:r>
          </w:p>
        </w:tc>
        <w:tc>
          <w:tcPr/>
          <w:p w:rsidR="00000000" w:rsidDel="00000000" w:rsidP="00000000" w:rsidRDefault="00000000" w:rsidRPr="00000000" w14:paraId="000001B1">
            <w:pPr>
              <w:spacing w:after="0" w:line="240" w:lineRule="auto"/>
              <w:rPr/>
            </w:pPr>
            <w:r w:rsidDel="00000000" w:rsidR="00000000" w:rsidRPr="00000000">
              <w:rPr>
                <w:rtl w:val="0"/>
              </w:rPr>
              <w:t xml:space="preserve">D.O. (Denominación Origen).</w:t>
            </w:r>
          </w:p>
        </w:tc>
      </w:tr>
      <w:tr>
        <w:trPr>
          <w:cantSplit w:val="0"/>
          <w:trHeight w:val="479" w:hRule="atLeast"/>
          <w:tblHeader w:val="0"/>
        </w:trPr>
        <w:tc>
          <w:tcPr/>
          <w:p w:rsidR="00000000" w:rsidDel="00000000" w:rsidP="00000000" w:rsidRDefault="00000000" w:rsidRPr="00000000" w14:paraId="000001B2">
            <w:pPr>
              <w:spacing w:after="0" w:line="240" w:lineRule="auto"/>
              <w:rPr/>
            </w:pPr>
            <w:r w:rsidDel="00000000" w:rsidR="00000000" w:rsidRPr="00000000">
              <w:rPr>
                <w:rtl w:val="0"/>
              </w:rPr>
              <w:t xml:space="preserve">uva</w:t>
            </w:r>
          </w:p>
        </w:tc>
        <w:tc>
          <w:tcPr/>
          <w:p w:rsidR="00000000" w:rsidDel="00000000" w:rsidP="00000000" w:rsidRDefault="00000000" w:rsidRPr="00000000" w14:paraId="000001B3">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1B4">
            <w:pPr>
              <w:spacing w:after="0" w:line="240" w:lineRule="auto"/>
              <w:rPr/>
            </w:pPr>
            <w:r w:rsidDel="00000000" w:rsidR="00000000" w:rsidRPr="00000000">
              <w:rPr>
                <w:rtl w:val="0"/>
              </w:rPr>
              <w:t xml:space="preserve">SÍ</w:t>
            </w:r>
          </w:p>
        </w:tc>
        <w:tc>
          <w:tcPr/>
          <w:p w:rsidR="00000000" w:rsidDel="00000000" w:rsidP="00000000" w:rsidRDefault="00000000" w:rsidRPr="00000000" w14:paraId="000001B5">
            <w:pPr>
              <w:spacing w:after="0" w:line="240" w:lineRule="auto"/>
              <w:rPr/>
            </w:pPr>
            <w:r w:rsidDel="00000000" w:rsidR="00000000" w:rsidRPr="00000000">
              <w:rPr>
                <w:rtl w:val="0"/>
              </w:rPr>
            </w:r>
          </w:p>
        </w:tc>
        <w:tc>
          <w:tcPr/>
          <w:p w:rsidR="00000000" w:rsidDel="00000000" w:rsidP="00000000" w:rsidRDefault="00000000" w:rsidRPr="00000000" w14:paraId="000001B6">
            <w:pPr>
              <w:spacing w:after="0" w:line="240" w:lineRule="auto"/>
              <w:rPr/>
            </w:pPr>
            <w:r w:rsidDel="00000000" w:rsidR="00000000" w:rsidRPr="00000000">
              <w:rPr>
                <w:rtl w:val="0"/>
              </w:rPr>
              <w:t xml:space="preserve">Variedad de uva.</w:t>
            </w:r>
          </w:p>
        </w:tc>
      </w:tr>
      <w:tr>
        <w:trPr>
          <w:cantSplit w:val="0"/>
          <w:trHeight w:val="720" w:hRule="atLeast"/>
          <w:tblHeader w:val="0"/>
        </w:trPr>
        <w:tc>
          <w:tcPr/>
          <w:p w:rsidR="00000000" w:rsidDel="00000000" w:rsidP="00000000" w:rsidRDefault="00000000" w:rsidRPr="00000000" w14:paraId="000001B7">
            <w:pPr>
              <w:spacing w:after="0" w:line="240" w:lineRule="auto"/>
              <w:rPr/>
            </w:pPr>
            <w:r w:rsidDel="00000000" w:rsidR="00000000" w:rsidRPr="00000000">
              <w:rPr>
                <w:rtl w:val="0"/>
              </w:rPr>
              <w:t xml:space="preserve">tipo</w:t>
            </w:r>
          </w:p>
        </w:tc>
        <w:tc>
          <w:tcPr/>
          <w:p w:rsidR="00000000" w:rsidDel="00000000" w:rsidP="00000000" w:rsidRDefault="00000000" w:rsidRPr="00000000" w14:paraId="000001B8">
            <w:pPr>
              <w:spacing w:after="0" w:line="240" w:lineRule="auto"/>
              <w:rPr/>
            </w:pPr>
            <w:r w:rsidDel="00000000" w:rsidR="00000000" w:rsidRPr="00000000">
              <w:rPr>
                <w:rtl w:val="0"/>
              </w:rPr>
              <w:t xml:space="preserve">ENUM</w:t>
            </w:r>
          </w:p>
        </w:tc>
        <w:tc>
          <w:tcPr/>
          <w:p w:rsidR="00000000" w:rsidDel="00000000" w:rsidP="00000000" w:rsidRDefault="00000000" w:rsidRPr="00000000" w14:paraId="000001B9">
            <w:pPr>
              <w:spacing w:after="0" w:line="240" w:lineRule="auto"/>
              <w:rPr/>
            </w:pPr>
            <w:r w:rsidDel="00000000" w:rsidR="00000000" w:rsidRPr="00000000">
              <w:rPr>
                <w:rtl w:val="0"/>
              </w:rPr>
              <w:t xml:space="preserve">NO</w:t>
            </w:r>
          </w:p>
        </w:tc>
        <w:tc>
          <w:tcPr/>
          <w:p w:rsidR="00000000" w:rsidDel="00000000" w:rsidP="00000000" w:rsidRDefault="00000000" w:rsidRPr="00000000" w14:paraId="000001BA">
            <w:pPr>
              <w:spacing w:after="0" w:line="240" w:lineRule="auto"/>
              <w:rPr/>
            </w:pPr>
            <w:r w:rsidDel="00000000" w:rsidR="00000000" w:rsidRPr="00000000">
              <w:rPr>
                <w:rtl w:val="0"/>
              </w:rPr>
            </w:r>
          </w:p>
        </w:tc>
        <w:tc>
          <w:tcPr/>
          <w:p w:rsidR="00000000" w:rsidDel="00000000" w:rsidP="00000000" w:rsidRDefault="00000000" w:rsidRPr="00000000" w14:paraId="000001BB">
            <w:pPr>
              <w:tabs>
                <w:tab w:val="left" w:leader="none" w:pos="987"/>
                <w:tab w:val="left" w:leader="none" w:pos="2045"/>
              </w:tabs>
              <w:spacing w:after="0" w:line="240" w:lineRule="auto"/>
              <w:rPr/>
            </w:pPr>
            <w:r w:rsidDel="00000000" w:rsidR="00000000" w:rsidRPr="00000000">
              <w:rPr>
                <w:rtl w:val="0"/>
              </w:rPr>
              <w:t xml:space="preserve">'Tinto',</w:t>
              <w:tab/>
              <w:t xml:space="preserve">'Blanco',</w:t>
              <w:tab/>
              <w:t xml:space="preserve">'Rosado', etc.</w:t>
            </w:r>
          </w:p>
        </w:tc>
      </w:tr>
      <w:tr>
        <w:trPr>
          <w:cantSplit w:val="0"/>
          <w:trHeight w:val="699" w:hRule="atLeast"/>
          <w:tblHeader w:val="0"/>
        </w:trPr>
        <w:tc>
          <w:tcPr/>
          <w:p w:rsidR="00000000" w:rsidDel="00000000" w:rsidP="00000000" w:rsidRDefault="00000000" w:rsidRPr="00000000" w14:paraId="000001BC">
            <w:pPr>
              <w:spacing w:after="0" w:line="240" w:lineRule="auto"/>
              <w:rPr/>
            </w:pPr>
            <w:r w:rsidDel="00000000" w:rsidR="00000000" w:rsidRPr="00000000">
              <w:rPr>
                <w:rtl w:val="0"/>
              </w:rPr>
              <w:t xml:space="preserve">notas_maridaje</w:t>
            </w:r>
          </w:p>
        </w:tc>
        <w:tc>
          <w:tcPr/>
          <w:p w:rsidR="00000000" w:rsidDel="00000000" w:rsidP="00000000" w:rsidRDefault="00000000" w:rsidRPr="00000000" w14:paraId="000001BD">
            <w:pPr>
              <w:spacing w:after="0" w:line="240" w:lineRule="auto"/>
              <w:rPr/>
            </w:pPr>
            <w:r w:rsidDel="00000000" w:rsidR="00000000" w:rsidRPr="00000000">
              <w:rPr>
                <w:rtl w:val="0"/>
              </w:rPr>
              <w:t xml:space="preserve">TEXT</w:t>
            </w:r>
          </w:p>
        </w:tc>
        <w:tc>
          <w:tcPr/>
          <w:p w:rsidR="00000000" w:rsidDel="00000000" w:rsidP="00000000" w:rsidRDefault="00000000" w:rsidRPr="00000000" w14:paraId="000001BE">
            <w:pPr>
              <w:spacing w:after="0" w:line="240" w:lineRule="auto"/>
              <w:rPr/>
            </w:pPr>
            <w:r w:rsidDel="00000000" w:rsidR="00000000" w:rsidRPr="00000000">
              <w:rPr>
                <w:rtl w:val="0"/>
              </w:rPr>
              <w:t xml:space="preserve">SÍ</w:t>
            </w:r>
          </w:p>
        </w:tc>
        <w:tc>
          <w:tcPr/>
          <w:p w:rsidR="00000000" w:rsidDel="00000000" w:rsidP="00000000" w:rsidRDefault="00000000" w:rsidRPr="00000000" w14:paraId="000001BF">
            <w:pPr>
              <w:spacing w:after="0" w:line="240" w:lineRule="auto"/>
              <w:rPr/>
            </w:pPr>
            <w:r w:rsidDel="00000000" w:rsidR="00000000" w:rsidRPr="00000000">
              <w:rPr>
                <w:rtl w:val="0"/>
              </w:rPr>
            </w:r>
          </w:p>
        </w:tc>
        <w:tc>
          <w:tcPr/>
          <w:p w:rsidR="00000000" w:rsidDel="00000000" w:rsidP="00000000" w:rsidRDefault="00000000" w:rsidRPr="00000000" w14:paraId="000001C0">
            <w:pPr>
              <w:tabs>
                <w:tab w:val="left" w:leader="none" w:pos="2647"/>
              </w:tabs>
              <w:spacing w:after="0" w:line="240" w:lineRule="auto"/>
              <w:rPr/>
            </w:pPr>
            <w:r w:rsidDel="00000000" w:rsidR="00000000" w:rsidRPr="00000000">
              <w:rPr>
                <w:rtl w:val="0"/>
              </w:rPr>
              <w:t xml:space="preserve">Recomendaciones</w:t>
              <w:tab/>
              <w:t xml:space="preserve">del sumiller.</w:t>
            </w:r>
          </w:p>
        </w:tc>
      </w:tr>
      <w:tr>
        <w:trPr>
          <w:cantSplit w:val="0"/>
          <w:trHeight w:val="500" w:hRule="atLeast"/>
          <w:tblHeader w:val="0"/>
        </w:trPr>
        <w:tc>
          <w:tcPr/>
          <w:p w:rsidR="00000000" w:rsidDel="00000000" w:rsidP="00000000" w:rsidRDefault="00000000" w:rsidRPr="00000000" w14:paraId="000001C1">
            <w:pPr>
              <w:spacing w:after="0" w:line="240" w:lineRule="auto"/>
              <w:rPr/>
            </w:pPr>
            <w:r w:rsidDel="00000000" w:rsidR="00000000" w:rsidRPr="00000000">
              <w:rPr>
                <w:rtl w:val="0"/>
              </w:rPr>
              <w:t xml:space="preserve">precio_botella</w:t>
            </w:r>
          </w:p>
        </w:tc>
        <w:tc>
          <w:tcPr/>
          <w:p w:rsidR="00000000" w:rsidDel="00000000" w:rsidP="00000000" w:rsidRDefault="00000000" w:rsidRPr="00000000" w14:paraId="000001C2">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1C3">
            <w:pPr>
              <w:spacing w:after="0" w:line="240" w:lineRule="auto"/>
              <w:rPr/>
            </w:pPr>
            <w:r w:rsidDel="00000000" w:rsidR="00000000" w:rsidRPr="00000000">
              <w:rPr>
                <w:rtl w:val="0"/>
              </w:rPr>
              <w:t xml:space="preserve">SÍ</w:t>
            </w:r>
          </w:p>
        </w:tc>
        <w:tc>
          <w:tcPr/>
          <w:p w:rsidR="00000000" w:rsidDel="00000000" w:rsidP="00000000" w:rsidRDefault="00000000" w:rsidRPr="00000000" w14:paraId="000001C4">
            <w:pPr>
              <w:spacing w:after="0" w:line="240" w:lineRule="auto"/>
              <w:rPr/>
            </w:pPr>
            <w:r w:rsidDel="00000000" w:rsidR="00000000" w:rsidRPr="00000000">
              <w:rPr>
                <w:rtl w:val="0"/>
              </w:rPr>
            </w:r>
          </w:p>
        </w:tc>
        <w:tc>
          <w:tcPr/>
          <w:p w:rsidR="00000000" w:rsidDel="00000000" w:rsidP="00000000" w:rsidRDefault="00000000" w:rsidRPr="00000000" w14:paraId="000001C5">
            <w:pPr>
              <w:spacing w:after="0" w:line="240" w:lineRule="auto"/>
              <w:rPr/>
            </w:pPr>
            <w:r w:rsidDel="00000000" w:rsidR="00000000" w:rsidRPr="00000000">
              <w:rPr>
                <w:rtl w:val="0"/>
              </w:rPr>
              <w:t xml:space="preserve">Precio formato botella.</w:t>
            </w:r>
          </w:p>
        </w:tc>
      </w:tr>
      <w:tr>
        <w:trPr>
          <w:cantSplit w:val="0"/>
          <w:trHeight w:val="479" w:hRule="atLeast"/>
          <w:tblHeader w:val="0"/>
        </w:trPr>
        <w:tc>
          <w:tcPr/>
          <w:p w:rsidR="00000000" w:rsidDel="00000000" w:rsidP="00000000" w:rsidRDefault="00000000" w:rsidRPr="00000000" w14:paraId="000001C6">
            <w:pPr>
              <w:spacing w:after="0" w:line="240" w:lineRule="auto"/>
              <w:rPr/>
            </w:pPr>
            <w:r w:rsidDel="00000000" w:rsidR="00000000" w:rsidRPr="00000000">
              <w:rPr>
                <w:rtl w:val="0"/>
              </w:rPr>
              <w:t xml:space="preserve">precio_copa</w:t>
            </w:r>
          </w:p>
        </w:tc>
        <w:tc>
          <w:tcPr/>
          <w:p w:rsidR="00000000" w:rsidDel="00000000" w:rsidP="00000000" w:rsidRDefault="00000000" w:rsidRPr="00000000" w14:paraId="000001C7">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1C8">
            <w:pPr>
              <w:spacing w:after="0" w:line="240" w:lineRule="auto"/>
              <w:rPr/>
            </w:pPr>
            <w:r w:rsidDel="00000000" w:rsidR="00000000" w:rsidRPr="00000000">
              <w:rPr>
                <w:rtl w:val="0"/>
              </w:rPr>
              <w:t xml:space="preserve">SÍ</w:t>
            </w:r>
          </w:p>
        </w:tc>
        <w:tc>
          <w:tcPr/>
          <w:p w:rsidR="00000000" w:rsidDel="00000000" w:rsidP="00000000" w:rsidRDefault="00000000" w:rsidRPr="00000000" w14:paraId="000001C9">
            <w:pPr>
              <w:spacing w:after="0" w:line="240" w:lineRule="auto"/>
              <w:rPr/>
            </w:pPr>
            <w:r w:rsidDel="00000000" w:rsidR="00000000" w:rsidRPr="00000000">
              <w:rPr>
                <w:rtl w:val="0"/>
              </w:rPr>
            </w:r>
          </w:p>
        </w:tc>
        <w:tc>
          <w:tcPr/>
          <w:p w:rsidR="00000000" w:rsidDel="00000000" w:rsidP="00000000" w:rsidRDefault="00000000" w:rsidRPr="00000000" w14:paraId="000001CA">
            <w:pPr>
              <w:spacing w:after="0" w:line="240" w:lineRule="auto"/>
              <w:rPr/>
            </w:pPr>
            <w:r w:rsidDel="00000000" w:rsidR="00000000" w:rsidRPr="00000000">
              <w:rPr>
                <w:rtl w:val="0"/>
              </w:rPr>
              <w:t xml:space="preserve">Precio formato copa.</w:t>
            </w:r>
          </w:p>
        </w:tc>
      </w:tr>
      <w:tr>
        <w:trPr>
          <w:cantSplit w:val="0"/>
          <w:trHeight w:val="720" w:hRule="atLeast"/>
          <w:tblHeader w:val="0"/>
        </w:trPr>
        <w:tc>
          <w:tcPr/>
          <w:p w:rsidR="00000000" w:rsidDel="00000000" w:rsidP="00000000" w:rsidRDefault="00000000" w:rsidRPr="00000000" w14:paraId="000001CB">
            <w:pPr>
              <w:spacing w:after="0" w:line="240" w:lineRule="auto"/>
              <w:rPr/>
            </w:pPr>
            <w:r w:rsidDel="00000000" w:rsidR="00000000" w:rsidRPr="00000000">
              <w:rPr>
                <w:rtl w:val="0"/>
              </w:rPr>
              <w:t xml:space="preserve">destacado</w:t>
            </w:r>
          </w:p>
        </w:tc>
        <w:tc>
          <w:tcPr/>
          <w:p w:rsidR="00000000" w:rsidDel="00000000" w:rsidP="00000000" w:rsidRDefault="00000000" w:rsidRPr="00000000" w14:paraId="000001CC">
            <w:pPr>
              <w:spacing w:after="0" w:line="240" w:lineRule="auto"/>
              <w:rPr/>
            </w:pPr>
            <w:r w:rsidDel="00000000" w:rsidR="00000000" w:rsidRPr="00000000">
              <w:rPr>
                <w:rtl w:val="0"/>
              </w:rPr>
              <w:t xml:space="preserve">TINYINT(1)</w:t>
            </w:r>
          </w:p>
        </w:tc>
        <w:tc>
          <w:tcPr/>
          <w:p w:rsidR="00000000" w:rsidDel="00000000" w:rsidP="00000000" w:rsidRDefault="00000000" w:rsidRPr="00000000" w14:paraId="000001CD">
            <w:pPr>
              <w:spacing w:after="0" w:line="240" w:lineRule="auto"/>
              <w:rPr/>
            </w:pPr>
            <w:r w:rsidDel="00000000" w:rsidR="00000000" w:rsidRPr="00000000">
              <w:rPr>
                <w:rtl w:val="0"/>
              </w:rPr>
              <w:t xml:space="preserve">NO</w:t>
            </w:r>
          </w:p>
        </w:tc>
        <w:tc>
          <w:tcPr/>
          <w:p w:rsidR="00000000" w:rsidDel="00000000" w:rsidP="00000000" w:rsidRDefault="00000000" w:rsidRPr="00000000" w14:paraId="000001CE">
            <w:pPr>
              <w:spacing w:after="0" w:line="240" w:lineRule="auto"/>
              <w:rPr/>
            </w:pPr>
            <w:r w:rsidDel="00000000" w:rsidR="00000000" w:rsidRPr="00000000">
              <w:rPr>
                <w:rtl w:val="0"/>
              </w:rPr>
            </w:r>
          </w:p>
        </w:tc>
        <w:tc>
          <w:tcPr/>
          <w:p w:rsidR="00000000" w:rsidDel="00000000" w:rsidP="00000000" w:rsidRDefault="00000000" w:rsidRPr="00000000" w14:paraId="000001CF">
            <w:pPr>
              <w:tabs>
                <w:tab w:val="left" w:leader="none" w:pos="2115"/>
                <w:tab w:val="left" w:leader="none" w:pos="2781"/>
              </w:tabs>
              <w:spacing w:after="0" w:line="240" w:lineRule="auto"/>
              <w:rPr/>
            </w:pPr>
            <w:r w:rsidDel="00000000" w:rsidR="00000000" w:rsidRPr="00000000">
              <w:rPr>
                <w:rtl w:val="0"/>
              </w:rPr>
              <w:t xml:space="preserve">Recomendación</w:t>
              <w:tab/>
              <w:t xml:space="preserve">de</w:t>
              <w:tab/>
              <w:t xml:space="preserve">la semana.</w:t>
            </w:r>
          </w:p>
        </w:tc>
      </w:tr>
    </w:tbl>
    <w:p w:rsidR="00000000" w:rsidDel="00000000" w:rsidP="00000000" w:rsidRDefault="00000000" w:rsidRPr="00000000" w14:paraId="000001D0">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Tabla: bebidas</w:t>
      </w:r>
      <w:r w:rsidDel="00000000" w:rsidR="00000000" w:rsidRPr="00000000">
        <w:rPr>
          <w:rtl w:val="0"/>
        </w:rPr>
      </w:r>
    </w:p>
    <w:tbl>
      <w:tblPr>
        <w:tblStyle w:val="Table5"/>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2325"/>
        <w:gridCol w:w="1035"/>
        <w:gridCol w:w="645"/>
        <w:gridCol w:w="4370"/>
        <w:tblGridChange w:id="0">
          <w:tblGrid>
            <w:gridCol w:w="975"/>
            <w:gridCol w:w="2325"/>
            <w:gridCol w:w="1035"/>
            <w:gridCol w:w="645"/>
            <w:gridCol w:w="4370"/>
          </w:tblGrid>
        </w:tblGridChange>
      </w:tblGrid>
      <w:tr>
        <w:trPr>
          <w:cantSplit w:val="0"/>
          <w:trHeight w:val="479" w:hRule="atLeast"/>
          <w:tblHeader w:val="1"/>
        </w:trPr>
        <w:tc>
          <w:tcPr/>
          <w:p w:rsidR="00000000" w:rsidDel="00000000" w:rsidP="00000000" w:rsidRDefault="00000000" w:rsidRPr="00000000" w14:paraId="000001D2">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D3">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D4">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D5">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D6">
            <w:pPr>
              <w:spacing w:after="0" w:line="240" w:lineRule="auto"/>
              <w:rPr>
                <w:b w:val="1"/>
                <w:bCs w:val="1"/>
              </w:rPr>
            </w:pPr>
            <w:r w:rsidDel="00000000" w:rsidR="00000000" w:rsidRPr="00000000">
              <w:rPr>
                <w:b w:val="1"/>
                <w:bCs w:val="1"/>
                <w:rtl w:val="0"/>
              </w:rPr>
              <w:t xml:space="preserve">Descripción</w:t>
            </w:r>
          </w:p>
        </w:tc>
      </w:tr>
      <w:tr>
        <w:trPr>
          <w:cantSplit w:val="0"/>
          <w:trHeight w:val="500" w:hRule="atLeast"/>
          <w:tblHeader w:val="0"/>
        </w:trPr>
        <w:tc>
          <w:tcPr/>
          <w:p w:rsidR="00000000" w:rsidDel="00000000" w:rsidP="00000000" w:rsidRDefault="00000000" w:rsidRPr="00000000" w14:paraId="000001D7">
            <w:pPr>
              <w:spacing w:after="0" w:line="240" w:lineRule="auto"/>
              <w:rPr/>
            </w:pPr>
            <w:r w:rsidDel="00000000" w:rsidR="00000000" w:rsidRPr="00000000">
              <w:rPr>
                <w:rtl w:val="0"/>
              </w:rPr>
              <w:t xml:space="preserve">id</w:t>
            </w:r>
          </w:p>
        </w:tc>
        <w:tc>
          <w:tcPr/>
          <w:p w:rsidR="00000000" w:rsidDel="00000000" w:rsidP="00000000" w:rsidRDefault="00000000" w:rsidRPr="00000000" w14:paraId="000001D8">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D9">
            <w:pPr>
              <w:spacing w:after="0" w:line="240" w:lineRule="auto"/>
              <w:rPr/>
            </w:pPr>
            <w:r w:rsidDel="00000000" w:rsidR="00000000" w:rsidRPr="00000000">
              <w:rPr>
                <w:rtl w:val="0"/>
              </w:rPr>
              <w:t xml:space="preserve">NO</w:t>
            </w:r>
          </w:p>
        </w:tc>
        <w:tc>
          <w:tcPr/>
          <w:p w:rsidR="00000000" w:rsidDel="00000000" w:rsidP="00000000" w:rsidRDefault="00000000" w:rsidRPr="00000000" w14:paraId="000001DA">
            <w:pPr>
              <w:spacing w:after="0" w:line="240" w:lineRule="auto"/>
              <w:rPr/>
            </w:pPr>
            <w:r w:rsidDel="00000000" w:rsidR="00000000" w:rsidRPr="00000000">
              <w:rPr>
                <w:rtl w:val="0"/>
              </w:rPr>
              <w:t xml:space="preserve">PK</w:t>
            </w:r>
          </w:p>
        </w:tc>
        <w:tc>
          <w:tcPr/>
          <w:p w:rsidR="00000000" w:rsidDel="00000000" w:rsidP="00000000" w:rsidRDefault="00000000" w:rsidRPr="00000000" w14:paraId="000001DB">
            <w:pPr>
              <w:spacing w:after="0" w:line="240" w:lineRule="auto"/>
              <w:rPr/>
            </w:pPr>
            <w:r w:rsidDel="00000000" w:rsidR="00000000" w:rsidRPr="00000000">
              <w:rPr>
                <w:rtl w:val="0"/>
              </w:rPr>
              <w:t xml:space="preserve">ID de la bebida.</w:t>
            </w:r>
          </w:p>
        </w:tc>
      </w:tr>
      <w:tr>
        <w:trPr>
          <w:cantSplit w:val="0"/>
          <w:tblHeader w:val="0"/>
        </w:trPr>
        <w:tc>
          <w:tcPr/>
          <w:p w:rsidR="00000000" w:rsidDel="00000000" w:rsidP="00000000" w:rsidRDefault="00000000" w:rsidRPr="00000000" w14:paraId="000001DC">
            <w:pPr>
              <w:spacing w:after="0" w:before="133" w:line="240" w:lineRule="auto"/>
              <w:ind w:left="95" w:firstLine="0"/>
              <w:jc w:val="left"/>
              <w:rPr>
                <w:color w:val="000000"/>
                <w:sz w:val="22"/>
                <w:szCs w:val="22"/>
              </w:rPr>
            </w:pPr>
            <w:r w:rsidDel="00000000" w:rsidR="00000000" w:rsidRPr="00000000">
              <w:rPr>
                <w:color w:val="000000"/>
                <w:sz w:val="22"/>
                <w:szCs w:val="22"/>
                <w:rtl w:val="0"/>
              </w:rPr>
              <w:t xml:space="preserve">nombre</w:t>
            </w:r>
          </w:p>
        </w:tc>
        <w:tc>
          <w:tcPr/>
          <w:p w:rsidR="00000000" w:rsidDel="00000000" w:rsidP="00000000" w:rsidRDefault="00000000" w:rsidRPr="00000000" w14:paraId="000001DD">
            <w:pPr>
              <w:spacing w:after="0" w:before="133" w:line="240" w:lineRule="auto"/>
              <w:ind w:left="110" w:firstLine="0"/>
              <w:jc w:val="left"/>
              <w:rPr>
                <w:color w:val="000000"/>
                <w:sz w:val="22"/>
                <w:szCs w:val="22"/>
              </w:rPr>
            </w:pPr>
            <w:r w:rsidDel="00000000" w:rsidR="00000000" w:rsidRPr="00000000">
              <w:rPr>
                <w:color w:val="000000"/>
                <w:sz w:val="22"/>
                <w:szCs w:val="22"/>
                <w:rtl w:val="0"/>
              </w:rPr>
              <w:t xml:space="preserve">VARCHAR(255)</w:t>
            </w:r>
          </w:p>
        </w:tc>
        <w:tc>
          <w:tcPr/>
          <w:p w:rsidR="00000000" w:rsidDel="00000000" w:rsidP="00000000" w:rsidRDefault="00000000" w:rsidRPr="00000000" w14:paraId="000001DE">
            <w:pPr>
              <w:spacing w:after="0" w:before="133" w:line="240" w:lineRule="auto"/>
              <w:ind w:left="95" w:firstLine="0"/>
              <w:jc w:val="left"/>
              <w:rPr>
                <w:color w:val="000000"/>
                <w:sz w:val="22"/>
                <w:szCs w:val="22"/>
              </w:rPr>
            </w:pPr>
            <w:r w:rsidDel="00000000" w:rsidR="00000000" w:rsidRPr="00000000">
              <w:rPr>
                <w:color w:val="000000"/>
                <w:sz w:val="22"/>
                <w:szCs w:val="22"/>
                <w:rtl w:val="0"/>
              </w:rPr>
              <w:t xml:space="preserve">NO</w:t>
            </w:r>
          </w:p>
        </w:tc>
        <w:tc>
          <w:tcPr/>
          <w:p w:rsidR="00000000" w:rsidDel="00000000" w:rsidP="00000000" w:rsidRDefault="00000000" w:rsidRPr="00000000" w14:paraId="000001DF">
            <w:pPr>
              <w:spacing w:after="0" w:line="240" w:lineRule="auto"/>
              <w:jc w:val="left"/>
              <w:rPr>
                <w:color w:val="000000"/>
                <w:sz w:val="22"/>
                <w:szCs w:val="22"/>
              </w:rPr>
            </w:pPr>
            <w:r w:rsidDel="00000000" w:rsidR="00000000" w:rsidRPr="00000000">
              <w:rPr>
                <w:rtl w:val="0"/>
              </w:rPr>
            </w:r>
          </w:p>
        </w:tc>
        <w:tc>
          <w:tcPr/>
          <w:p w:rsidR="00000000" w:rsidDel="00000000" w:rsidP="00000000" w:rsidRDefault="00000000" w:rsidRPr="00000000" w14:paraId="000001E0">
            <w:pPr>
              <w:spacing w:after="0" w:before="133" w:line="240" w:lineRule="auto"/>
              <w:ind w:left="110" w:firstLine="0"/>
              <w:jc w:val="left"/>
              <w:rPr>
                <w:color w:val="000000"/>
                <w:sz w:val="22"/>
                <w:szCs w:val="22"/>
              </w:rPr>
            </w:pPr>
            <w:r w:rsidDel="00000000" w:rsidR="00000000" w:rsidRPr="00000000">
              <w:rPr>
                <w:color w:val="000000"/>
                <w:sz w:val="22"/>
                <w:szCs w:val="22"/>
                <w:rtl w:val="0"/>
              </w:rPr>
              <w:t xml:space="preserve">Nombre comercial.</w:t>
            </w:r>
          </w:p>
        </w:tc>
      </w:tr>
      <w:tr>
        <w:trPr>
          <w:cantSplit w:val="0"/>
          <w:trHeight w:val="699" w:hRule="atLeast"/>
          <w:tblHeader w:val="0"/>
        </w:trPr>
        <w:tc>
          <w:tcPr/>
          <w:p w:rsidR="00000000" w:rsidDel="00000000" w:rsidP="00000000" w:rsidRDefault="00000000" w:rsidRPr="00000000" w14:paraId="000001E1">
            <w:pPr>
              <w:spacing w:after="0" w:before="233" w:line="240" w:lineRule="auto"/>
              <w:ind w:left="95" w:firstLine="0"/>
              <w:jc w:val="left"/>
              <w:rPr>
                <w:color w:val="000000"/>
                <w:sz w:val="22"/>
                <w:szCs w:val="22"/>
              </w:rPr>
            </w:pPr>
            <w:r w:rsidDel="00000000" w:rsidR="00000000" w:rsidRPr="00000000">
              <w:rPr>
                <w:color w:val="000000"/>
                <w:sz w:val="22"/>
                <w:szCs w:val="22"/>
                <w:rtl w:val="0"/>
              </w:rPr>
              <w:t xml:space="preserve">tipo</w:t>
            </w:r>
          </w:p>
        </w:tc>
        <w:tc>
          <w:tcPr/>
          <w:p w:rsidR="00000000" w:rsidDel="00000000" w:rsidP="00000000" w:rsidRDefault="00000000" w:rsidRPr="00000000" w14:paraId="000001E2">
            <w:pPr>
              <w:spacing w:after="0" w:before="233" w:line="240" w:lineRule="auto"/>
              <w:ind w:left="110" w:firstLine="0"/>
              <w:jc w:val="left"/>
              <w:rPr>
                <w:color w:val="000000"/>
                <w:sz w:val="22"/>
                <w:szCs w:val="22"/>
              </w:rPr>
            </w:pPr>
            <w:r w:rsidDel="00000000" w:rsidR="00000000" w:rsidRPr="00000000">
              <w:rPr>
                <w:color w:val="000000"/>
                <w:sz w:val="22"/>
                <w:szCs w:val="22"/>
                <w:rtl w:val="0"/>
              </w:rPr>
              <w:t xml:space="preserve">ENUM</w:t>
            </w:r>
          </w:p>
        </w:tc>
        <w:tc>
          <w:tcPr/>
          <w:p w:rsidR="00000000" w:rsidDel="00000000" w:rsidP="00000000" w:rsidRDefault="00000000" w:rsidRPr="00000000" w14:paraId="000001E3">
            <w:pPr>
              <w:spacing w:after="0" w:before="233" w:line="240" w:lineRule="auto"/>
              <w:ind w:left="95" w:firstLine="0"/>
              <w:jc w:val="left"/>
              <w:rPr>
                <w:color w:val="000000"/>
                <w:sz w:val="22"/>
                <w:szCs w:val="22"/>
              </w:rPr>
            </w:pPr>
            <w:r w:rsidDel="00000000" w:rsidR="00000000" w:rsidRPr="00000000">
              <w:rPr>
                <w:color w:val="000000"/>
                <w:sz w:val="22"/>
                <w:szCs w:val="22"/>
                <w:rtl w:val="0"/>
              </w:rPr>
              <w:t xml:space="preserve">NO</w:t>
            </w:r>
          </w:p>
        </w:tc>
        <w:tc>
          <w:tcPr/>
          <w:p w:rsidR="00000000" w:rsidDel="00000000" w:rsidP="00000000" w:rsidRDefault="00000000" w:rsidRPr="00000000" w14:paraId="000001E4">
            <w:pPr>
              <w:spacing w:after="0" w:line="240" w:lineRule="auto"/>
              <w:jc w:val="left"/>
              <w:rPr>
                <w:color w:val="000000"/>
                <w:sz w:val="22"/>
                <w:szCs w:val="22"/>
              </w:rPr>
            </w:pPr>
            <w:r w:rsidDel="00000000" w:rsidR="00000000" w:rsidRPr="00000000">
              <w:rPr>
                <w:rtl w:val="0"/>
              </w:rPr>
            </w:r>
          </w:p>
        </w:tc>
        <w:tc>
          <w:tcPr/>
          <w:p w:rsidR="00000000" w:rsidDel="00000000" w:rsidP="00000000" w:rsidRDefault="00000000" w:rsidRPr="00000000" w14:paraId="000001E5">
            <w:pPr>
              <w:tabs>
                <w:tab w:val="left" w:leader="none" w:pos="1106"/>
                <w:tab w:val="left" w:leader="none" w:pos="2391"/>
              </w:tabs>
              <w:spacing w:after="0" w:before="107" w:line="240" w:lineRule="auto"/>
              <w:ind w:left="110" w:right="88" w:firstLine="0"/>
              <w:jc w:val="left"/>
              <w:rPr>
                <w:color w:val="000000"/>
                <w:sz w:val="22"/>
                <w:szCs w:val="22"/>
              </w:rPr>
            </w:pPr>
            <w:r w:rsidDel="00000000" w:rsidR="00000000" w:rsidRPr="00000000">
              <w:rPr>
                <w:color w:val="000000"/>
                <w:sz w:val="22"/>
                <w:szCs w:val="22"/>
                <w:rtl w:val="0"/>
              </w:rPr>
              <w:t xml:space="preserve">'agua', 'refresco', 'cocktail', 'cafe'.</w:t>
            </w:r>
          </w:p>
        </w:tc>
      </w:tr>
      <w:tr>
        <w:trPr>
          <w:cantSplit w:val="0"/>
          <w:trHeight w:val="500" w:hRule="atLeast"/>
          <w:tblHeader w:val="0"/>
        </w:trPr>
        <w:tc>
          <w:tcPr/>
          <w:p w:rsidR="00000000" w:rsidDel="00000000" w:rsidP="00000000" w:rsidRDefault="00000000" w:rsidRPr="00000000" w14:paraId="000001E6">
            <w:pPr>
              <w:spacing w:after="0" w:before="134" w:line="240" w:lineRule="auto"/>
              <w:ind w:left="95" w:firstLine="0"/>
              <w:jc w:val="left"/>
              <w:rPr>
                <w:color w:val="000000"/>
                <w:sz w:val="22"/>
                <w:szCs w:val="22"/>
              </w:rPr>
            </w:pPr>
            <w:r w:rsidDel="00000000" w:rsidR="00000000" w:rsidRPr="00000000">
              <w:rPr>
                <w:color w:val="000000"/>
                <w:sz w:val="22"/>
                <w:szCs w:val="22"/>
                <w:rtl w:val="0"/>
              </w:rPr>
              <w:t xml:space="preserve">precio</w:t>
            </w:r>
          </w:p>
        </w:tc>
        <w:tc>
          <w:tcPr/>
          <w:p w:rsidR="00000000" w:rsidDel="00000000" w:rsidP="00000000" w:rsidRDefault="00000000" w:rsidRPr="00000000" w14:paraId="000001E7">
            <w:pPr>
              <w:spacing w:after="0" w:before="134" w:line="240" w:lineRule="auto"/>
              <w:ind w:left="110" w:firstLine="0"/>
              <w:jc w:val="left"/>
              <w:rPr>
                <w:color w:val="000000"/>
                <w:sz w:val="22"/>
                <w:szCs w:val="22"/>
              </w:rPr>
            </w:pPr>
            <w:r w:rsidDel="00000000" w:rsidR="00000000" w:rsidRPr="00000000">
              <w:rPr>
                <w:color w:val="000000"/>
                <w:sz w:val="22"/>
                <w:szCs w:val="22"/>
                <w:rtl w:val="0"/>
              </w:rPr>
              <w:t xml:space="preserve">DECIMAL(10,2)</w:t>
            </w:r>
          </w:p>
        </w:tc>
        <w:tc>
          <w:tcPr/>
          <w:p w:rsidR="00000000" w:rsidDel="00000000" w:rsidP="00000000" w:rsidRDefault="00000000" w:rsidRPr="00000000" w14:paraId="000001E8">
            <w:pPr>
              <w:spacing w:after="0" w:before="134" w:line="240" w:lineRule="auto"/>
              <w:ind w:left="95" w:firstLine="0"/>
              <w:jc w:val="left"/>
              <w:rPr>
                <w:color w:val="000000"/>
                <w:sz w:val="22"/>
                <w:szCs w:val="22"/>
              </w:rPr>
            </w:pPr>
            <w:r w:rsidDel="00000000" w:rsidR="00000000" w:rsidRPr="00000000">
              <w:rPr>
                <w:color w:val="000000"/>
                <w:sz w:val="22"/>
                <w:szCs w:val="22"/>
                <w:rtl w:val="0"/>
              </w:rPr>
              <w:t xml:space="preserve">NO</w:t>
            </w:r>
          </w:p>
        </w:tc>
        <w:tc>
          <w:tcPr/>
          <w:p w:rsidR="00000000" w:rsidDel="00000000" w:rsidP="00000000" w:rsidRDefault="00000000" w:rsidRPr="00000000" w14:paraId="000001E9">
            <w:pPr>
              <w:spacing w:after="0" w:line="240" w:lineRule="auto"/>
              <w:jc w:val="left"/>
              <w:rPr>
                <w:color w:val="000000"/>
                <w:sz w:val="22"/>
                <w:szCs w:val="22"/>
              </w:rPr>
            </w:pPr>
            <w:r w:rsidDel="00000000" w:rsidR="00000000" w:rsidRPr="00000000">
              <w:rPr>
                <w:rtl w:val="0"/>
              </w:rPr>
            </w:r>
          </w:p>
        </w:tc>
        <w:tc>
          <w:tcPr/>
          <w:p w:rsidR="00000000" w:rsidDel="00000000" w:rsidP="00000000" w:rsidRDefault="00000000" w:rsidRPr="00000000" w14:paraId="000001EA">
            <w:pPr>
              <w:spacing w:after="0" w:before="134" w:line="240" w:lineRule="auto"/>
              <w:ind w:left="110" w:firstLine="0"/>
              <w:jc w:val="left"/>
              <w:rPr>
                <w:color w:val="000000"/>
                <w:sz w:val="22"/>
                <w:szCs w:val="22"/>
              </w:rPr>
            </w:pPr>
            <w:r w:rsidDel="00000000" w:rsidR="00000000" w:rsidRPr="00000000">
              <w:rPr>
                <w:color w:val="000000"/>
                <w:sz w:val="22"/>
                <w:szCs w:val="22"/>
                <w:rtl w:val="0"/>
              </w:rPr>
              <w:t xml:space="preserve">Precio de venta.</w:t>
            </w:r>
          </w:p>
        </w:tc>
      </w:tr>
    </w:tbl>
    <w:p w:rsidR="00000000" w:rsidDel="00000000" w:rsidP="00000000" w:rsidRDefault="00000000" w:rsidRPr="00000000" w14:paraId="000001EB">
      <w:pPr>
        <w:spacing w:after="0" w:before="8" w:line="240" w:lineRule="auto"/>
        <w:jc w:val="left"/>
        <w:rPr>
          <w:b w:val="1"/>
          <w:bCs w:val="1"/>
          <w:color w:val="000000"/>
          <w:sz w:val="5"/>
          <w:szCs w:val="5"/>
        </w:rPr>
      </w:pPr>
      <w:r w:rsidDel="00000000" w:rsidR="00000000" w:rsidRPr="00000000">
        <w:rPr>
          <w:rtl w:val="0"/>
        </w:rPr>
      </w:r>
    </w:p>
    <w:p w:rsidR="00000000" w:rsidDel="00000000" w:rsidP="00000000" w:rsidRDefault="00000000" w:rsidRPr="00000000" w14:paraId="000001EC">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ED">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EE">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EF">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F0">
      <w:pPr>
        <w:spacing w:after="0" w:before="204"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color w:val="000000"/>
          <w:sz w:val="16"/>
          <w:szCs w:val="16"/>
        </w:rPr>
      </w:pPr>
      <w:r w:rsidDel="00000000" w:rsidR="00000000" w:rsidRPr="00000000">
        <w:rPr>
          <w:b w:val="1"/>
          <w:bCs w:val="1"/>
          <w:rtl w:val="0"/>
        </w:rPr>
        <w:t xml:space="preserve">Tabla: menus_degustacion</w:t>
      </w:r>
      <w:r w:rsidDel="00000000" w:rsidR="00000000" w:rsidRPr="00000000">
        <w:rPr>
          <w:rtl w:val="0"/>
        </w:rPr>
      </w:r>
    </w:p>
    <w:tbl>
      <w:tblPr>
        <w:tblStyle w:val="Table6"/>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5"/>
        <w:gridCol w:w="2660"/>
        <w:gridCol w:w="930"/>
        <w:gridCol w:w="780"/>
        <w:gridCol w:w="1935"/>
        <w:tblGridChange w:id="0">
          <w:tblGrid>
            <w:gridCol w:w="3045"/>
            <w:gridCol w:w="2660"/>
            <w:gridCol w:w="930"/>
            <w:gridCol w:w="780"/>
            <w:gridCol w:w="1935"/>
          </w:tblGrid>
        </w:tblGridChange>
      </w:tblGrid>
      <w:tr>
        <w:trPr>
          <w:cantSplit w:val="0"/>
          <w:trHeight w:val="699" w:hRule="atLeast"/>
          <w:tblHeader w:val="1"/>
        </w:trPr>
        <w:tc>
          <w:tcPr/>
          <w:p w:rsidR="00000000" w:rsidDel="00000000" w:rsidP="00000000" w:rsidRDefault="00000000" w:rsidRPr="00000000" w14:paraId="000001F3">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F4">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1F5">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1F6">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1F7">
            <w:pPr>
              <w:spacing w:after="0" w:line="240" w:lineRule="auto"/>
              <w:rPr>
                <w:b w:val="1"/>
                <w:bCs w:val="1"/>
              </w:rPr>
            </w:pPr>
            <w:r w:rsidDel="00000000" w:rsidR="00000000" w:rsidRPr="00000000">
              <w:rPr>
                <w:b w:val="1"/>
                <w:bCs w:val="1"/>
                <w:rtl w:val="0"/>
              </w:rPr>
              <w:t xml:space="preserve">Descripción</w:t>
            </w:r>
          </w:p>
        </w:tc>
      </w:tr>
      <w:tr>
        <w:trPr>
          <w:cantSplit w:val="0"/>
          <w:trHeight w:val="760" w:hRule="atLeast"/>
          <w:tblHeader w:val="0"/>
        </w:trPr>
        <w:tc>
          <w:tcPr/>
          <w:p w:rsidR="00000000" w:rsidDel="00000000" w:rsidP="00000000" w:rsidRDefault="00000000" w:rsidRPr="00000000" w14:paraId="000001F8">
            <w:pPr>
              <w:spacing w:after="0" w:line="240" w:lineRule="auto"/>
              <w:rPr/>
            </w:pP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tl w:val="0"/>
              </w:rPr>
              <w:t xml:space="preserve">id</w:t>
            </w:r>
          </w:p>
        </w:tc>
        <w:tc>
          <w:tcPr/>
          <w:p w:rsidR="00000000" w:rsidDel="00000000" w:rsidP="00000000" w:rsidRDefault="00000000" w:rsidRPr="00000000" w14:paraId="000001FA">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tl w:val="0"/>
              </w:rPr>
              <w:t xml:space="preserve">NO</w:t>
            </w:r>
          </w:p>
        </w:tc>
        <w:tc>
          <w:tcPr/>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t xml:space="preserve">PK</w:t>
            </w:r>
          </w:p>
        </w:tc>
        <w:tc>
          <w:tcPr/>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t xml:space="preserve">ID del menú.</w:t>
            </w:r>
          </w:p>
        </w:tc>
      </w:tr>
      <w:tr>
        <w:trPr>
          <w:cantSplit w:val="0"/>
          <w:trHeight w:val="499" w:hRule="atLeast"/>
          <w:tblHeader w:val="0"/>
        </w:trPr>
        <w:tc>
          <w:tcPr/>
          <w:p w:rsidR="00000000" w:rsidDel="00000000" w:rsidP="00000000" w:rsidRDefault="00000000" w:rsidRPr="00000000" w14:paraId="00000201">
            <w:pPr>
              <w:spacing w:after="0" w:line="240" w:lineRule="auto"/>
              <w:rPr/>
            </w:pPr>
            <w:r w:rsidDel="00000000" w:rsidR="00000000" w:rsidRPr="00000000">
              <w:rPr>
                <w:rtl w:val="0"/>
              </w:rPr>
              <w:t xml:space="preserve">nombre</w:t>
            </w:r>
          </w:p>
        </w:tc>
        <w:tc>
          <w:tcPr/>
          <w:p w:rsidR="00000000" w:rsidDel="00000000" w:rsidP="00000000" w:rsidRDefault="00000000" w:rsidRPr="00000000" w14:paraId="00000202">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203">
            <w:pPr>
              <w:spacing w:after="0" w:line="240" w:lineRule="auto"/>
              <w:rPr/>
            </w:pPr>
            <w:r w:rsidDel="00000000" w:rsidR="00000000" w:rsidRPr="00000000">
              <w:rPr>
                <w:rtl w:val="0"/>
              </w:rPr>
              <w:t xml:space="preserve">NO</w:t>
            </w:r>
          </w:p>
        </w:tc>
        <w:tc>
          <w:tcPr/>
          <w:p w:rsidR="00000000" w:rsidDel="00000000" w:rsidP="00000000" w:rsidRDefault="00000000" w:rsidRPr="00000000" w14:paraId="00000204">
            <w:pPr>
              <w:spacing w:after="0" w:line="240" w:lineRule="auto"/>
              <w:rPr/>
            </w:pPr>
            <w:r w:rsidDel="00000000" w:rsidR="00000000" w:rsidRPr="00000000">
              <w:rPr>
                <w:rtl w:val="0"/>
              </w:rPr>
            </w:r>
          </w:p>
        </w:tc>
        <w:tc>
          <w:tcPr/>
          <w:p w:rsidR="00000000" w:rsidDel="00000000" w:rsidP="00000000" w:rsidRDefault="00000000" w:rsidRPr="00000000" w14:paraId="00000205">
            <w:pPr>
              <w:spacing w:after="0" w:line="240" w:lineRule="auto"/>
              <w:rPr/>
            </w:pPr>
            <w:r w:rsidDel="00000000" w:rsidR="00000000" w:rsidRPr="00000000">
              <w:rPr>
                <w:rtl w:val="0"/>
              </w:rPr>
              <w:t xml:space="preserve">Título del menú.</w:t>
            </w:r>
          </w:p>
        </w:tc>
      </w:tr>
      <w:tr>
        <w:trPr>
          <w:cantSplit w:val="0"/>
          <w:trHeight w:val="480" w:hRule="atLeast"/>
          <w:tblHeader w:val="0"/>
        </w:trPr>
        <w:tc>
          <w:tcPr/>
          <w:p w:rsidR="00000000" w:rsidDel="00000000" w:rsidP="00000000" w:rsidRDefault="00000000" w:rsidRPr="00000000" w14:paraId="00000206">
            <w:pPr>
              <w:spacing w:after="0" w:line="240" w:lineRule="auto"/>
              <w:rPr/>
            </w:pPr>
            <w:r w:rsidDel="00000000" w:rsidR="00000000" w:rsidRPr="00000000">
              <w:rPr>
                <w:rtl w:val="0"/>
              </w:rPr>
              <w:t xml:space="preserve">precio</w:t>
            </w:r>
          </w:p>
        </w:tc>
        <w:tc>
          <w:tcPr/>
          <w:p w:rsidR="00000000" w:rsidDel="00000000" w:rsidP="00000000" w:rsidRDefault="00000000" w:rsidRPr="00000000" w14:paraId="00000207">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208">
            <w:pPr>
              <w:spacing w:after="0" w:line="240" w:lineRule="auto"/>
              <w:rPr/>
            </w:pPr>
            <w:r w:rsidDel="00000000" w:rsidR="00000000" w:rsidRPr="00000000">
              <w:rPr>
                <w:rtl w:val="0"/>
              </w:rPr>
              <w:t xml:space="preserve">NO</w:t>
            </w:r>
          </w:p>
        </w:tc>
        <w:tc>
          <w:tcPr/>
          <w:p w:rsidR="00000000" w:rsidDel="00000000" w:rsidP="00000000" w:rsidRDefault="00000000" w:rsidRPr="00000000" w14:paraId="00000209">
            <w:pPr>
              <w:spacing w:after="0" w:line="240" w:lineRule="auto"/>
              <w:rPr/>
            </w:pPr>
            <w:r w:rsidDel="00000000" w:rsidR="00000000" w:rsidRPr="00000000">
              <w:rPr>
                <w:rtl w:val="0"/>
              </w:rPr>
            </w:r>
          </w:p>
        </w:tc>
        <w:tc>
          <w:tcPr/>
          <w:p w:rsidR="00000000" w:rsidDel="00000000" w:rsidP="00000000" w:rsidRDefault="00000000" w:rsidRPr="00000000" w14:paraId="0000020A">
            <w:pPr>
              <w:spacing w:after="0" w:line="240" w:lineRule="auto"/>
              <w:rPr/>
            </w:pPr>
            <w:r w:rsidDel="00000000" w:rsidR="00000000" w:rsidRPr="00000000">
              <w:rPr>
                <w:rtl w:val="0"/>
              </w:rPr>
              <w:t xml:space="preserve">Precio por comensal.</w:t>
            </w:r>
          </w:p>
        </w:tc>
      </w:tr>
      <w:tr>
        <w:trPr>
          <w:cantSplit w:val="0"/>
          <w:trHeight w:val="56.69291338582678" w:hRule="atLeast"/>
          <w:tblHeader w:val="0"/>
        </w:trPr>
        <w:tc>
          <w:tcPr/>
          <w:p w:rsidR="00000000" w:rsidDel="00000000" w:rsidP="00000000" w:rsidRDefault="00000000" w:rsidRPr="00000000" w14:paraId="0000020B">
            <w:pPr>
              <w:spacing w:after="0" w:line="240" w:lineRule="auto"/>
              <w:rPr/>
            </w:pPr>
            <w:r w:rsidDel="00000000" w:rsidR="00000000" w:rsidRPr="00000000">
              <w:rPr>
                <w:rtl w:val="0"/>
              </w:rPr>
              <w:t xml:space="preserve">precio_maridaje</w:t>
            </w:r>
          </w:p>
        </w:tc>
        <w:tc>
          <w:tcPr/>
          <w:p w:rsidR="00000000" w:rsidDel="00000000" w:rsidP="00000000" w:rsidRDefault="00000000" w:rsidRPr="00000000" w14:paraId="0000020C">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20D">
            <w:pPr>
              <w:spacing w:after="0" w:line="240" w:lineRule="auto"/>
              <w:rPr/>
            </w:pPr>
            <w:r w:rsidDel="00000000" w:rsidR="00000000" w:rsidRPr="00000000">
              <w:rPr>
                <w:rtl w:val="0"/>
              </w:rPr>
              <w:t xml:space="preserve">SÍ</w:t>
            </w:r>
          </w:p>
        </w:tc>
        <w:tc>
          <w:tcPr/>
          <w:p w:rsidR="00000000" w:rsidDel="00000000" w:rsidP="00000000" w:rsidRDefault="00000000" w:rsidRPr="00000000" w14:paraId="0000020E">
            <w:pPr>
              <w:spacing w:after="0" w:line="240" w:lineRule="auto"/>
              <w:rPr/>
            </w:pPr>
            <w:r w:rsidDel="00000000" w:rsidR="00000000" w:rsidRPr="00000000">
              <w:rPr>
                <w:rtl w:val="0"/>
              </w:rPr>
            </w:r>
          </w:p>
        </w:tc>
        <w:tc>
          <w:tcPr/>
          <w:p w:rsidR="00000000" w:rsidDel="00000000" w:rsidP="00000000" w:rsidRDefault="00000000" w:rsidRPr="00000000" w14:paraId="0000020F">
            <w:pPr>
              <w:tabs>
                <w:tab w:val="left" w:leader="none" w:pos="1565"/>
              </w:tabs>
              <w:spacing w:after="0" w:line="240" w:lineRule="auto"/>
              <w:rPr/>
            </w:pPr>
            <w:r w:rsidDel="00000000" w:rsidR="00000000" w:rsidRPr="00000000">
              <w:rPr>
                <w:rtl w:val="0"/>
              </w:rPr>
              <w:t xml:space="preserve">Suplemento</w:t>
              <w:tab/>
              <w:t xml:space="preserve">opcional bodega.</w:t>
            </w:r>
          </w:p>
        </w:tc>
      </w:tr>
      <w:tr>
        <w:trPr>
          <w:cantSplit w:val="0"/>
          <w:trHeight w:val="759" w:hRule="atLeast"/>
          <w:tblHeader w:val="0"/>
        </w:trPr>
        <w:tc>
          <w:tcPr/>
          <w:p w:rsidR="00000000" w:rsidDel="00000000" w:rsidP="00000000" w:rsidRDefault="00000000" w:rsidRPr="00000000" w14:paraId="00000210">
            <w:pPr>
              <w:spacing w:after="0" w:line="240" w:lineRule="auto"/>
              <w:rPr/>
            </w:pPr>
            <w:r w:rsidDel="00000000" w:rsidR="00000000" w:rsidRPr="00000000">
              <w:rPr>
                <w:rtl w:val="0"/>
              </w:rPr>
              <w:t xml:space="preserve">pasos</w:t>
            </w:r>
          </w:p>
        </w:tc>
        <w:tc>
          <w:tcPr/>
          <w:p w:rsidR="00000000" w:rsidDel="00000000" w:rsidP="00000000" w:rsidRDefault="00000000" w:rsidRPr="00000000" w14:paraId="00000211">
            <w:pPr>
              <w:spacing w:after="0" w:line="240" w:lineRule="auto"/>
              <w:rPr/>
            </w:pPr>
            <w:r w:rsidDel="00000000" w:rsidR="00000000" w:rsidRPr="00000000">
              <w:rPr>
                <w:rtl w:val="0"/>
              </w:rPr>
              <w:t xml:space="preserve">INT</w:t>
            </w:r>
          </w:p>
        </w:tc>
        <w:tc>
          <w:tcPr/>
          <w:p w:rsidR="00000000" w:rsidDel="00000000" w:rsidP="00000000" w:rsidRDefault="00000000" w:rsidRPr="00000000" w14:paraId="00000212">
            <w:pPr>
              <w:spacing w:after="0" w:line="240" w:lineRule="auto"/>
              <w:rPr/>
            </w:pPr>
            <w:r w:rsidDel="00000000" w:rsidR="00000000" w:rsidRPr="00000000">
              <w:rPr>
                <w:rtl w:val="0"/>
              </w:rPr>
              <w:t xml:space="preserve">NO</w:t>
            </w:r>
          </w:p>
        </w:tc>
        <w:tc>
          <w:tcPr/>
          <w:p w:rsidR="00000000" w:rsidDel="00000000" w:rsidP="00000000" w:rsidRDefault="00000000" w:rsidRPr="00000000" w14:paraId="00000213">
            <w:pPr>
              <w:spacing w:after="0" w:line="240" w:lineRule="auto"/>
              <w:rPr/>
            </w:pPr>
            <w:r w:rsidDel="00000000" w:rsidR="00000000" w:rsidRPr="00000000">
              <w:rPr>
                <w:rtl w:val="0"/>
              </w:rPr>
            </w:r>
          </w:p>
        </w:tc>
        <w:tc>
          <w:tcPr/>
          <w:p w:rsidR="00000000" w:rsidDel="00000000" w:rsidP="00000000" w:rsidRDefault="00000000" w:rsidRPr="00000000" w14:paraId="00000214">
            <w:pPr>
              <w:spacing w:after="0" w:line="240" w:lineRule="auto"/>
              <w:rPr/>
            </w:pPr>
            <w:r w:rsidDel="00000000" w:rsidR="00000000" w:rsidRPr="00000000">
              <w:rPr>
                <w:rtl w:val="0"/>
              </w:rPr>
              <w:t xml:space="preserve">Nº de platos que lo componen.</w:t>
            </w:r>
          </w:p>
        </w:tc>
      </w:tr>
      <w:tr>
        <w:trPr>
          <w:cantSplit w:val="0"/>
          <w:trHeight w:val="760" w:hRule="atLeast"/>
          <w:tblHeader w:val="0"/>
        </w:trPr>
        <w:tc>
          <w:tcPr/>
          <w:p w:rsidR="00000000" w:rsidDel="00000000" w:rsidP="00000000" w:rsidRDefault="00000000" w:rsidRPr="00000000" w14:paraId="00000215">
            <w:pPr>
              <w:spacing w:after="0" w:line="240" w:lineRule="auto"/>
              <w:rPr/>
            </w:pPr>
            <w:r w:rsidDel="00000000" w:rsidR="00000000" w:rsidRPr="00000000">
              <w:rPr>
                <w:rtl w:val="0"/>
              </w:rPr>
              <w:t xml:space="preserve">duracion_estimada_minutos</w:t>
            </w:r>
          </w:p>
        </w:tc>
        <w:tc>
          <w:tcPr/>
          <w:p w:rsidR="00000000" w:rsidDel="00000000" w:rsidP="00000000" w:rsidRDefault="00000000" w:rsidRPr="00000000" w14:paraId="00000216">
            <w:pPr>
              <w:spacing w:after="0" w:line="240" w:lineRule="auto"/>
              <w:rPr/>
            </w:pP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tl w:val="0"/>
              </w:rPr>
              <w:t xml:space="preserve">INT</w:t>
            </w:r>
          </w:p>
        </w:tc>
        <w:tc>
          <w:tcPr/>
          <w:p w:rsidR="00000000" w:rsidDel="00000000" w:rsidP="00000000" w:rsidRDefault="00000000" w:rsidRPr="00000000" w14:paraId="00000218">
            <w:pPr>
              <w:spacing w:after="0" w:line="240" w:lineRule="auto"/>
              <w:rPr/>
            </w:pP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tl w:val="0"/>
              </w:rPr>
              <w:t xml:space="preserve">SÍ</w:t>
            </w:r>
          </w:p>
        </w:tc>
        <w:tc>
          <w:tcPr/>
          <w:p w:rsidR="00000000" w:rsidDel="00000000" w:rsidP="00000000" w:rsidRDefault="00000000" w:rsidRPr="00000000" w14:paraId="0000021A">
            <w:pPr>
              <w:spacing w:after="0" w:line="240" w:lineRule="auto"/>
              <w:rPr/>
            </w:pPr>
            <w:r w:rsidDel="00000000" w:rsidR="00000000" w:rsidRPr="00000000">
              <w:rPr>
                <w:rtl w:val="0"/>
              </w:rPr>
            </w:r>
          </w:p>
        </w:tc>
        <w:tc>
          <w:tcPr/>
          <w:p w:rsidR="00000000" w:rsidDel="00000000" w:rsidP="00000000" w:rsidRDefault="00000000" w:rsidRPr="00000000" w14:paraId="0000021B">
            <w:pPr>
              <w:tabs>
                <w:tab w:val="left" w:leader="none" w:pos="1116"/>
                <w:tab w:val="left" w:leader="none" w:pos="1632"/>
              </w:tabs>
              <w:spacing w:after="0" w:line="240" w:lineRule="auto"/>
              <w:rPr/>
            </w:pPr>
            <w:r w:rsidDel="00000000" w:rsidR="00000000" w:rsidRPr="00000000">
              <w:rPr>
                <w:rtl w:val="0"/>
              </w:rPr>
              <w:t xml:space="preserve">Tiempo</w:t>
              <w:tab/>
              <w:t xml:space="preserve">de</w:t>
              <w:tab/>
              <w:t xml:space="preserve">servicio previsto.</w:t>
            </w:r>
          </w:p>
        </w:tc>
      </w:tr>
    </w:tbl>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color w:val="000000"/>
          <w:sz w:val="17"/>
          <w:szCs w:val="17"/>
        </w:rPr>
      </w:pPr>
      <w:r w:rsidDel="00000000" w:rsidR="00000000" w:rsidRPr="00000000">
        <w:rPr>
          <w:b w:val="1"/>
          <w:bCs w:val="1"/>
          <w:rtl w:val="0"/>
        </w:rPr>
        <w:t xml:space="preserve">Tabla: platos_menu_degustacion</w:t>
      </w:r>
      <w:r w:rsidDel="00000000" w:rsidR="00000000" w:rsidRPr="00000000">
        <w:rPr>
          <w:rtl w:val="0"/>
        </w:rPr>
      </w:r>
    </w:p>
    <w:tbl>
      <w:tblPr>
        <w:tblStyle w:val="Table7"/>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785"/>
        <w:gridCol w:w="1275"/>
        <w:gridCol w:w="645"/>
        <w:gridCol w:w="3140"/>
        <w:tblGridChange w:id="0">
          <w:tblGrid>
            <w:gridCol w:w="2505"/>
            <w:gridCol w:w="1785"/>
            <w:gridCol w:w="1275"/>
            <w:gridCol w:w="645"/>
            <w:gridCol w:w="3140"/>
          </w:tblGrid>
        </w:tblGridChange>
      </w:tblGrid>
      <w:tr>
        <w:trPr>
          <w:cantSplit w:val="0"/>
          <w:trHeight w:val="699" w:hRule="atLeast"/>
          <w:tblHeader w:val="1"/>
        </w:trPr>
        <w:tc>
          <w:tcPr/>
          <w:p w:rsidR="00000000" w:rsidDel="00000000" w:rsidP="00000000" w:rsidRDefault="00000000" w:rsidRPr="00000000" w14:paraId="0000021E">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21F">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220">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221">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222">
            <w:pPr>
              <w:spacing w:after="0" w:line="240" w:lineRule="auto"/>
              <w:rPr>
                <w:b w:val="1"/>
                <w:bCs w:val="1"/>
              </w:rPr>
            </w:pPr>
            <w:r w:rsidDel="00000000" w:rsidR="00000000" w:rsidRPr="00000000">
              <w:rPr>
                <w:b w:val="1"/>
                <w:bCs w:val="1"/>
                <w:rtl w:val="0"/>
              </w:rPr>
              <w:t xml:space="preserve">Descripción</w:t>
            </w:r>
          </w:p>
        </w:tc>
      </w:tr>
      <w:tr>
        <w:trPr>
          <w:cantSplit w:val="0"/>
          <w:trHeight w:val="720" w:hRule="atLeast"/>
          <w:tblHeader w:val="0"/>
        </w:trPr>
        <w:tc>
          <w:tcPr/>
          <w:p w:rsidR="00000000" w:rsidDel="00000000" w:rsidP="00000000" w:rsidRDefault="00000000" w:rsidRPr="00000000" w14:paraId="00000223">
            <w:pPr>
              <w:spacing w:after="0" w:line="240" w:lineRule="auto"/>
              <w:rPr/>
            </w:pPr>
            <w:r w:rsidDel="00000000" w:rsidR="00000000" w:rsidRPr="00000000">
              <w:rPr>
                <w:rtl w:val="0"/>
              </w:rPr>
              <w:t xml:space="preserve">id</w:t>
            </w:r>
          </w:p>
        </w:tc>
        <w:tc>
          <w:tcPr/>
          <w:p w:rsidR="00000000" w:rsidDel="00000000" w:rsidP="00000000" w:rsidRDefault="00000000" w:rsidRPr="00000000" w14:paraId="00000224">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25">
            <w:pPr>
              <w:spacing w:after="0" w:line="240" w:lineRule="auto"/>
              <w:rPr/>
            </w:pPr>
            <w:r w:rsidDel="00000000" w:rsidR="00000000" w:rsidRPr="00000000">
              <w:rPr>
                <w:rtl w:val="0"/>
              </w:rPr>
              <w:t xml:space="preserve">NO</w:t>
            </w:r>
          </w:p>
        </w:tc>
        <w:tc>
          <w:tcPr/>
          <w:p w:rsidR="00000000" w:rsidDel="00000000" w:rsidP="00000000" w:rsidRDefault="00000000" w:rsidRPr="00000000" w14:paraId="00000226">
            <w:pPr>
              <w:spacing w:after="0" w:line="240" w:lineRule="auto"/>
              <w:rPr/>
            </w:pPr>
            <w:r w:rsidDel="00000000" w:rsidR="00000000" w:rsidRPr="00000000">
              <w:rPr>
                <w:rtl w:val="0"/>
              </w:rPr>
              <w:t xml:space="preserve">PK</w:t>
            </w:r>
          </w:p>
        </w:tc>
        <w:tc>
          <w:tcPr/>
          <w:p w:rsidR="00000000" w:rsidDel="00000000" w:rsidP="00000000" w:rsidRDefault="00000000" w:rsidRPr="00000000" w14:paraId="00000227">
            <w:pPr>
              <w:spacing w:after="0" w:line="240" w:lineRule="auto"/>
              <w:rPr/>
            </w:pPr>
            <w:r w:rsidDel="00000000" w:rsidR="00000000" w:rsidRPr="00000000">
              <w:rPr>
                <w:rtl w:val="0"/>
              </w:rPr>
              <w:t xml:space="preserve">ID de la relación.</w:t>
            </w:r>
          </w:p>
        </w:tc>
      </w:tr>
      <w:tr>
        <w:trPr>
          <w:cantSplit w:val="0"/>
          <w:trHeight w:val="700" w:hRule="atLeast"/>
          <w:tblHeader w:val="0"/>
        </w:trPr>
        <w:tc>
          <w:tcPr/>
          <w:p w:rsidR="00000000" w:rsidDel="00000000" w:rsidP="00000000" w:rsidRDefault="00000000" w:rsidRPr="00000000" w14:paraId="00000228">
            <w:pPr>
              <w:spacing w:after="0" w:line="240" w:lineRule="auto"/>
              <w:rPr/>
            </w:pPr>
            <w:r w:rsidDel="00000000" w:rsidR="00000000" w:rsidRPr="00000000">
              <w:rPr>
                <w:rtl w:val="0"/>
              </w:rPr>
              <w:t xml:space="preserve">menu_degustacion_id</w:t>
            </w:r>
          </w:p>
        </w:tc>
        <w:tc>
          <w:tcPr/>
          <w:p w:rsidR="00000000" w:rsidDel="00000000" w:rsidP="00000000" w:rsidRDefault="00000000" w:rsidRPr="00000000" w14:paraId="00000229">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2A">
            <w:pPr>
              <w:spacing w:after="0" w:line="240" w:lineRule="auto"/>
              <w:rPr/>
            </w:pPr>
            <w:r w:rsidDel="00000000" w:rsidR="00000000" w:rsidRPr="00000000">
              <w:rPr>
                <w:rtl w:val="0"/>
              </w:rPr>
              <w:t xml:space="preserve">NO</w:t>
            </w:r>
          </w:p>
        </w:tc>
        <w:tc>
          <w:tcPr/>
          <w:p w:rsidR="00000000" w:rsidDel="00000000" w:rsidP="00000000" w:rsidRDefault="00000000" w:rsidRPr="00000000" w14:paraId="0000022B">
            <w:pPr>
              <w:spacing w:after="0" w:line="240" w:lineRule="auto"/>
              <w:rPr/>
            </w:pPr>
            <w:r w:rsidDel="00000000" w:rsidR="00000000" w:rsidRPr="00000000">
              <w:rPr>
                <w:rtl w:val="0"/>
              </w:rPr>
              <w:t xml:space="preserve">FK</w:t>
            </w:r>
          </w:p>
        </w:tc>
        <w:tc>
          <w:tcPr/>
          <w:p w:rsidR="00000000" w:rsidDel="00000000" w:rsidP="00000000" w:rsidRDefault="00000000" w:rsidRPr="00000000" w14:paraId="0000022C">
            <w:pPr>
              <w:spacing w:after="0" w:line="240" w:lineRule="auto"/>
              <w:rPr/>
            </w:pPr>
            <w:r w:rsidDel="00000000" w:rsidR="00000000" w:rsidRPr="00000000">
              <w:rPr>
                <w:rtl w:val="0"/>
              </w:rPr>
              <w:t xml:space="preserve">ID del menú asociado.</w:t>
            </w:r>
          </w:p>
        </w:tc>
      </w:tr>
      <w:tr>
        <w:trPr>
          <w:cantSplit w:val="0"/>
          <w:trHeight w:val="719" w:hRule="atLeast"/>
          <w:tblHeader w:val="0"/>
        </w:trPr>
        <w:tc>
          <w:tcPr/>
          <w:p w:rsidR="00000000" w:rsidDel="00000000" w:rsidP="00000000" w:rsidRDefault="00000000" w:rsidRPr="00000000" w14:paraId="0000022D">
            <w:pPr>
              <w:spacing w:after="0" w:line="240" w:lineRule="auto"/>
              <w:rPr/>
            </w:pPr>
            <w:r w:rsidDel="00000000" w:rsidR="00000000" w:rsidRPr="00000000">
              <w:rPr>
                <w:rtl w:val="0"/>
              </w:rPr>
              <w:t xml:space="preserve">plato_id</w:t>
            </w:r>
          </w:p>
        </w:tc>
        <w:tc>
          <w:tcPr/>
          <w:p w:rsidR="00000000" w:rsidDel="00000000" w:rsidP="00000000" w:rsidRDefault="00000000" w:rsidRPr="00000000" w14:paraId="0000022E">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2F">
            <w:pPr>
              <w:spacing w:after="0" w:line="240" w:lineRule="auto"/>
              <w:rPr/>
            </w:pPr>
            <w:r w:rsidDel="00000000" w:rsidR="00000000" w:rsidRPr="00000000">
              <w:rPr>
                <w:rtl w:val="0"/>
              </w:rPr>
              <w:t xml:space="preserve">NO</w:t>
            </w:r>
          </w:p>
        </w:tc>
        <w:tc>
          <w:tcPr/>
          <w:p w:rsidR="00000000" w:rsidDel="00000000" w:rsidP="00000000" w:rsidRDefault="00000000" w:rsidRPr="00000000" w14:paraId="00000230">
            <w:pPr>
              <w:spacing w:after="0" w:line="240" w:lineRule="auto"/>
              <w:rPr/>
            </w:pPr>
            <w:r w:rsidDel="00000000" w:rsidR="00000000" w:rsidRPr="00000000">
              <w:rPr>
                <w:rtl w:val="0"/>
              </w:rPr>
              <w:t xml:space="preserve">FK</w:t>
            </w:r>
          </w:p>
        </w:tc>
        <w:tc>
          <w:tcPr/>
          <w:p w:rsidR="00000000" w:rsidDel="00000000" w:rsidP="00000000" w:rsidRDefault="00000000" w:rsidRPr="00000000" w14:paraId="00000231">
            <w:pPr>
              <w:spacing w:after="0" w:line="240" w:lineRule="auto"/>
              <w:rPr/>
            </w:pPr>
            <w:r w:rsidDel="00000000" w:rsidR="00000000" w:rsidRPr="00000000">
              <w:rPr>
                <w:rtl w:val="0"/>
              </w:rPr>
              <w:t xml:space="preserve">ID del plato asociado.</w:t>
            </w:r>
          </w:p>
        </w:tc>
      </w:tr>
      <w:tr>
        <w:trPr>
          <w:cantSplit w:val="0"/>
          <w:trHeight w:val="56.69291338582678" w:hRule="atLeast"/>
          <w:tblHeader w:val="0"/>
        </w:trPr>
        <w:tc>
          <w:tcPr/>
          <w:p w:rsidR="00000000" w:rsidDel="00000000" w:rsidP="00000000" w:rsidRDefault="00000000" w:rsidRPr="00000000" w14:paraId="00000232">
            <w:pPr>
              <w:spacing w:after="0" w:line="240" w:lineRule="auto"/>
              <w:rPr/>
            </w:pPr>
            <w:r w:rsidDel="00000000" w:rsidR="00000000" w:rsidRPr="00000000">
              <w:rPr>
                <w:rtl w:val="0"/>
              </w:rPr>
              <w:t xml:space="preserve">numero_paso</w:t>
            </w:r>
          </w:p>
        </w:tc>
        <w:tc>
          <w:tcPr/>
          <w:p w:rsidR="00000000" w:rsidDel="00000000" w:rsidP="00000000" w:rsidRDefault="00000000" w:rsidRPr="00000000" w14:paraId="00000233">
            <w:pPr>
              <w:spacing w:after="0" w:line="240" w:lineRule="auto"/>
              <w:rPr/>
            </w:pPr>
            <w:r w:rsidDel="00000000" w:rsidR="00000000" w:rsidRPr="00000000">
              <w:rPr>
                <w:rtl w:val="0"/>
              </w:rPr>
              <w:t xml:space="preserve">INT</w:t>
            </w:r>
          </w:p>
        </w:tc>
        <w:tc>
          <w:tcPr/>
          <w:p w:rsidR="00000000" w:rsidDel="00000000" w:rsidP="00000000" w:rsidRDefault="00000000" w:rsidRPr="00000000" w14:paraId="00000234">
            <w:pPr>
              <w:spacing w:after="0" w:line="240" w:lineRule="auto"/>
              <w:rPr/>
            </w:pPr>
            <w:r w:rsidDel="00000000" w:rsidR="00000000" w:rsidRPr="00000000">
              <w:rPr>
                <w:rtl w:val="0"/>
              </w:rPr>
              <w:t xml:space="preserve">NO</w:t>
            </w:r>
          </w:p>
        </w:tc>
        <w:tc>
          <w:tcPr/>
          <w:p w:rsidR="00000000" w:rsidDel="00000000" w:rsidP="00000000" w:rsidRDefault="00000000" w:rsidRPr="00000000" w14:paraId="00000235">
            <w:pPr>
              <w:spacing w:after="0" w:line="240" w:lineRule="auto"/>
              <w:rPr/>
            </w:pPr>
            <w:r w:rsidDel="00000000" w:rsidR="00000000" w:rsidRPr="00000000">
              <w:rPr>
                <w:rtl w:val="0"/>
              </w:rPr>
            </w:r>
          </w:p>
        </w:tc>
        <w:tc>
          <w:tcPr/>
          <w:p w:rsidR="00000000" w:rsidDel="00000000" w:rsidP="00000000" w:rsidRDefault="00000000" w:rsidRPr="00000000" w14:paraId="00000236">
            <w:pPr>
              <w:spacing w:after="0" w:line="240" w:lineRule="auto"/>
              <w:rPr/>
            </w:pPr>
            <w:r w:rsidDel="00000000" w:rsidR="00000000" w:rsidRPr="00000000">
              <w:rPr>
                <w:rtl w:val="0"/>
              </w:rPr>
              <w:t xml:space="preserve">Orden del plato en el menú.</w:t>
            </w:r>
          </w:p>
        </w:tc>
      </w:tr>
    </w:tbl>
    <w:p w:rsidR="00000000" w:rsidDel="00000000" w:rsidP="00000000" w:rsidRDefault="00000000" w:rsidRPr="00000000" w14:paraId="00000237">
      <w:pPr>
        <w:rPr/>
      </w:pPr>
      <w:r w:rsidDel="00000000" w:rsidR="00000000" w:rsidRPr="00000000">
        <w:rPr>
          <w:b w:val="1"/>
          <w:bCs w:val="1"/>
          <w:rtl w:val="0"/>
        </w:rPr>
        <w:t xml:space="preserve">Tabla: maridajes_plato_vino</w:t>
      </w:r>
      <w:r w:rsidDel="00000000" w:rsidR="00000000" w:rsidRPr="00000000">
        <w:rPr>
          <w:rtl w:val="0"/>
        </w:rPr>
      </w:r>
    </w:p>
    <w:tbl>
      <w:tblPr>
        <w:tblStyle w:val="Table8"/>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2460"/>
        <w:gridCol w:w="1005"/>
        <w:gridCol w:w="1595"/>
        <w:gridCol w:w="1965"/>
        <w:tblGridChange w:id="0">
          <w:tblGrid>
            <w:gridCol w:w="2325"/>
            <w:gridCol w:w="2460"/>
            <w:gridCol w:w="1005"/>
            <w:gridCol w:w="1595"/>
            <w:gridCol w:w="1965"/>
          </w:tblGrid>
        </w:tblGridChange>
      </w:tblGrid>
      <w:tr>
        <w:trPr>
          <w:cantSplit w:val="0"/>
          <w:trHeight w:val="720" w:hRule="atLeast"/>
          <w:tblHeader w:val="0"/>
        </w:trPr>
        <w:tc>
          <w:tcPr/>
          <w:p w:rsidR="00000000" w:rsidDel="00000000" w:rsidP="00000000" w:rsidRDefault="00000000" w:rsidRPr="00000000" w14:paraId="00000238">
            <w:pPr>
              <w:spacing w:after="0" w:before="243" w:line="240" w:lineRule="auto"/>
              <w:ind w:left="95" w:firstLine="0"/>
              <w:rPr/>
            </w:pPr>
            <w:r w:rsidDel="00000000" w:rsidR="00000000" w:rsidRPr="00000000">
              <w:rPr>
                <w:b w:val="1"/>
                <w:bCs w:val="1"/>
                <w:color w:val="000000"/>
                <w:sz w:val="22"/>
                <w:szCs w:val="22"/>
                <w:rtl w:val="0"/>
              </w:rPr>
              <w:t xml:space="preserve">Campo</w:t>
            </w:r>
            <w:r w:rsidDel="00000000" w:rsidR="00000000" w:rsidRPr="00000000">
              <w:rPr>
                <w:rtl w:val="0"/>
              </w:rPr>
            </w:r>
          </w:p>
        </w:tc>
        <w:tc>
          <w:tcPr/>
          <w:p w:rsidR="00000000" w:rsidDel="00000000" w:rsidP="00000000" w:rsidRDefault="00000000" w:rsidRPr="00000000" w14:paraId="00000239">
            <w:pPr>
              <w:spacing w:after="0" w:before="243" w:line="240" w:lineRule="auto"/>
              <w:ind w:left="95" w:firstLine="0"/>
              <w:rPr/>
            </w:pPr>
            <w:r w:rsidDel="00000000" w:rsidR="00000000" w:rsidRPr="00000000">
              <w:rPr>
                <w:b w:val="1"/>
                <w:bCs w:val="1"/>
                <w:color w:val="000000"/>
                <w:sz w:val="22"/>
                <w:szCs w:val="22"/>
                <w:rtl w:val="0"/>
              </w:rPr>
              <w:t xml:space="preserve">Tipo</w:t>
            </w:r>
            <w:r w:rsidDel="00000000" w:rsidR="00000000" w:rsidRPr="00000000">
              <w:rPr>
                <w:rtl w:val="0"/>
              </w:rPr>
            </w:r>
          </w:p>
        </w:tc>
        <w:tc>
          <w:tcPr/>
          <w:p w:rsidR="00000000" w:rsidDel="00000000" w:rsidP="00000000" w:rsidRDefault="00000000" w:rsidRPr="00000000" w14:paraId="0000023A">
            <w:pPr>
              <w:spacing w:after="0" w:before="117" w:line="240" w:lineRule="auto"/>
              <w:ind w:left="110" w:right="129" w:firstLine="0"/>
              <w:rPr/>
            </w:pPr>
            <w:r w:rsidDel="00000000" w:rsidR="00000000" w:rsidRPr="00000000">
              <w:rPr>
                <w:b w:val="1"/>
                <w:bCs w:val="1"/>
                <w:color w:val="000000"/>
                <w:sz w:val="22"/>
                <w:szCs w:val="22"/>
                <w:rtl w:val="0"/>
              </w:rPr>
              <w:t xml:space="preserve">Nulidad</w:t>
            </w:r>
            <w:r w:rsidDel="00000000" w:rsidR="00000000" w:rsidRPr="00000000">
              <w:rPr>
                <w:rtl w:val="0"/>
              </w:rPr>
            </w:r>
          </w:p>
        </w:tc>
        <w:tc>
          <w:tcPr/>
          <w:p w:rsidR="00000000" w:rsidDel="00000000" w:rsidP="00000000" w:rsidRDefault="00000000" w:rsidRPr="00000000" w14:paraId="0000023B">
            <w:pPr>
              <w:spacing w:after="0" w:before="117" w:line="240" w:lineRule="auto"/>
              <w:ind w:left="100" w:right="150" w:firstLine="0"/>
              <w:rPr/>
            </w:pPr>
            <w:r w:rsidDel="00000000" w:rsidR="00000000" w:rsidRPr="00000000">
              <w:rPr>
                <w:b w:val="1"/>
                <w:bCs w:val="1"/>
                <w:color w:val="000000"/>
                <w:sz w:val="22"/>
                <w:szCs w:val="22"/>
                <w:rtl w:val="0"/>
              </w:rPr>
              <w:t xml:space="preserve">Key</w:t>
            </w:r>
            <w:r w:rsidDel="00000000" w:rsidR="00000000" w:rsidRPr="00000000">
              <w:rPr>
                <w:rtl w:val="0"/>
              </w:rPr>
            </w:r>
          </w:p>
        </w:tc>
        <w:tc>
          <w:tcPr/>
          <w:p w:rsidR="00000000" w:rsidDel="00000000" w:rsidP="00000000" w:rsidRDefault="00000000" w:rsidRPr="00000000" w14:paraId="0000023C">
            <w:pPr>
              <w:spacing w:after="0" w:before="243" w:line="240" w:lineRule="auto"/>
              <w:ind w:left="110" w:firstLine="0"/>
              <w:rPr/>
            </w:pPr>
            <w:r w:rsidDel="00000000" w:rsidR="00000000" w:rsidRPr="00000000">
              <w:rPr>
                <w:b w:val="1"/>
                <w:bCs w:val="1"/>
                <w:color w:val="000000"/>
                <w:sz w:val="22"/>
                <w:szCs w:val="22"/>
                <w:rtl w:val="0"/>
              </w:rPr>
              <w:t xml:space="preserve">Descripción</w:t>
            </w:r>
            <w:r w:rsidDel="00000000" w:rsidR="00000000" w:rsidRPr="00000000">
              <w:rPr>
                <w:rtl w:val="0"/>
              </w:rPr>
            </w:r>
          </w:p>
        </w:tc>
      </w:tr>
      <w:tr>
        <w:trPr>
          <w:cantSplit w:val="0"/>
          <w:trHeight w:val="56.69291338582678" w:hRule="atLeast"/>
          <w:tblHeader w:val="0"/>
        </w:trPr>
        <w:tc>
          <w:tcPr/>
          <w:p w:rsidR="00000000" w:rsidDel="00000000" w:rsidP="00000000" w:rsidRDefault="00000000" w:rsidRPr="00000000" w14:paraId="0000023D">
            <w:pPr>
              <w:spacing w:after="0" w:line="240" w:lineRule="auto"/>
              <w:rPr/>
            </w:pPr>
            <w:r w:rsidDel="00000000" w:rsidR="00000000" w:rsidRPr="00000000">
              <w:rPr>
                <w:rtl w:val="0"/>
              </w:rPr>
              <w:t xml:space="preserve">id</w:t>
            </w:r>
          </w:p>
        </w:tc>
        <w:tc>
          <w:tcPr/>
          <w:p w:rsidR="00000000" w:rsidDel="00000000" w:rsidP="00000000" w:rsidRDefault="00000000" w:rsidRPr="00000000" w14:paraId="0000023E">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3F">
            <w:pPr>
              <w:spacing w:after="0" w:line="240" w:lineRule="auto"/>
              <w:rPr/>
            </w:pPr>
            <w:r w:rsidDel="00000000" w:rsidR="00000000" w:rsidRPr="00000000">
              <w:rPr>
                <w:rtl w:val="0"/>
              </w:rPr>
              <w:t xml:space="preserve">NO</w:t>
            </w:r>
          </w:p>
        </w:tc>
        <w:tc>
          <w:tcPr/>
          <w:p w:rsidR="00000000" w:rsidDel="00000000" w:rsidP="00000000" w:rsidRDefault="00000000" w:rsidRPr="00000000" w14:paraId="00000240">
            <w:pPr>
              <w:spacing w:after="0" w:line="240" w:lineRule="auto"/>
              <w:rPr/>
            </w:pPr>
            <w:r w:rsidDel="00000000" w:rsidR="00000000" w:rsidRPr="00000000">
              <w:rPr>
                <w:rtl w:val="0"/>
              </w:rPr>
              <w:t xml:space="preserve">PK</w:t>
            </w:r>
          </w:p>
        </w:tc>
        <w:tc>
          <w:tcPr/>
          <w:p w:rsidR="00000000" w:rsidDel="00000000" w:rsidP="00000000" w:rsidRDefault="00000000" w:rsidRPr="00000000" w14:paraId="00000241">
            <w:pPr>
              <w:spacing w:after="0" w:line="240" w:lineRule="auto"/>
              <w:rPr/>
            </w:pPr>
            <w:r w:rsidDel="00000000" w:rsidR="00000000" w:rsidRPr="00000000">
              <w:rPr>
                <w:rtl w:val="0"/>
              </w:rPr>
              <w:t xml:space="preserve">ID de la relación.</w:t>
            </w:r>
          </w:p>
        </w:tc>
      </w:tr>
      <w:tr>
        <w:trPr>
          <w:cantSplit w:val="0"/>
          <w:trHeight w:val="700" w:hRule="atLeast"/>
          <w:tblHeader w:val="0"/>
        </w:trPr>
        <w:tc>
          <w:tcPr/>
          <w:p w:rsidR="00000000" w:rsidDel="00000000" w:rsidP="00000000" w:rsidRDefault="00000000" w:rsidRPr="00000000" w14:paraId="00000242">
            <w:pPr>
              <w:spacing w:after="0" w:line="240" w:lineRule="auto"/>
              <w:rPr/>
            </w:pPr>
            <w:r w:rsidDel="00000000" w:rsidR="00000000" w:rsidRPr="00000000">
              <w:rPr>
                <w:rtl w:val="0"/>
              </w:rPr>
              <w:t xml:space="preserve">plato_id</w:t>
            </w:r>
          </w:p>
        </w:tc>
        <w:tc>
          <w:tcPr/>
          <w:p w:rsidR="00000000" w:rsidDel="00000000" w:rsidP="00000000" w:rsidRDefault="00000000" w:rsidRPr="00000000" w14:paraId="00000243">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44">
            <w:pPr>
              <w:spacing w:after="0" w:line="240" w:lineRule="auto"/>
              <w:rPr/>
            </w:pPr>
            <w:r w:rsidDel="00000000" w:rsidR="00000000" w:rsidRPr="00000000">
              <w:rPr>
                <w:rtl w:val="0"/>
              </w:rPr>
              <w:t xml:space="preserve">NO</w:t>
            </w:r>
          </w:p>
        </w:tc>
        <w:tc>
          <w:tcPr/>
          <w:p w:rsidR="00000000" w:rsidDel="00000000" w:rsidP="00000000" w:rsidRDefault="00000000" w:rsidRPr="00000000" w14:paraId="00000245">
            <w:pPr>
              <w:spacing w:after="0" w:line="240" w:lineRule="auto"/>
              <w:rPr/>
            </w:pPr>
            <w:r w:rsidDel="00000000" w:rsidR="00000000" w:rsidRPr="00000000">
              <w:rPr>
                <w:rtl w:val="0"/>
              </w:rPr>
              <w:t xml:space="preserve">FK</w:t>
            </w:r>
          </w:p>
        </w:tc>
        <w:tc>
          <w:tcPr/>
          <w:p w:rsidR="00000000" w:rsidDel="00000000" w:rsidP="00000000" w:rsidRDefault="00000000" w:rsidRPr="00000000" w14:paraId="00000246">
            <w:pPr>
              <w:spacing w:after="0" w:line="240" w:lineRule="auto"/>
              <w:rPr/>
            </w:pPr>
            <w:r w:rsidDel="00000000" w:rsidR="00000000" w:rsidRPr="00000000">
              <w:rPr>
                <w:rtl w:val="0"/>
              </w:rPr>
              <w:t xml:space="preserve">ID del plato.</w:t>
            </w:r>
          </w:p>
        </w:tc>
      </w:tr>
      <w:tr>
        <w:trPr>
          <w:cantSplit w:val="0"/>
          <w:trHeight w:val="719" w:hRule="atLeast"/>
          <w:tblHeader w:val="0"/>
        </w:trPr>
        <w:tc>
          <w:tcPr/>
          <w:p w:rsidR="00000000" w:rsidDel="00000000" w:rsidP="00000000" w:rsidRDefault="00000000" w:rsidRPr="00000000" w14:paraId="00000247">
            <w:pPr>
              <w:spacing w:after="0" w:line="240" w:lineRule="auto"/>
              <w:rPr/>
            </w:pPr>
            <w:r w:rsidDel="00000000" w:rsidR="00000000" w:rsidRPr="00000000">
              <w:rPr>
                <w:rtl w:val="0"/>
              </w:rPr>
              <w:t xml:space="preserve">vino_id</w:t>
            </w:r>
          </w:p>
        </w:tc>
        <w:tc>
          <w:tcPr/>
          <w:p w:rsidR="00000000" w:rsidDel="00000000" w:rsidP="00000000" w:rsidRDefault="00000000" w:rsidRPr="00000000" w14:paraId="00000248">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49">
            <w:pPr>
              <w:spacing w:after="0" w:line="240" w:lineRule="auto"/>
              <w:rPr/>
            </w:pPr>
            <w:r w:rsidDel="00000000" w:rsidR="00000000" w:rsidRPr="00000000">
              <w:rPr>
                <w:rtl w:val="0"/>
              </w:rPr>
              <w:t xml:space="preserve">NO</w:t>
            </w:r>
          </w:p>
        </w:tc>
        <w:tc>
          <w:tcPr/>
          <w:p w:rsidR="00000000" w:rsidDel="00000000" w:rsidP="00000000" w:rsidRDefault="00000000" w:rsidRPr="00000000" w14:paraId="0000024A">
            <w:pPr>
              <w:spacing w:after="0" w:line="240" w:lineRule="auto"/>
              <w:rPr/>
            </w:pPr>
            <w:r w:rsidDel="00000000" w:rsidR="00000000" w:rsidRPr="00000000">
              <w:rPr>
                <w:rtl w:val="0"/>
              </w:rPr>
              <w:t xml:space="preserve">FK</w:t>
            </w:r>
          </w:p>
        </w:tc>
        <w:tc>
          <w:tcPr/>
          <w:p w:rsidR="00000000" w:rsidDel="00000000" w:rsidP="00000000" w:rsidRDefault="00000000" w:rsidRPr="00000000" w14:paraId="0000024B">
            <w:pPr>
              <w:spacing w:after="0" w:line="240" w:lineRule="auto"/>
              <w:rPr/>
            </w:pPr>
            <w:r w:rsidDel="00000000" w:rsidR="00000000" w:rsidRPr="00000000">
              <w:rPr>
                <w:rtl w:val="0"/>
              </w:rPr>
              <w:t xml:space="preserve">ID del vino sugerido.</w:t>
            </w:r>
          </w:p>
        </w:tc>
      </w:tr>
      <w:tr>
        <w:trPr>
          <w:cantSplit w:val="0"/>
          <w:trHeight w:val="720" w:hRule="atLeast"/>
          <w:tblHeader w:val="0"/>
        </w:trPr>
        <w:tc>
          <w:tcPr/>
          <w:p w:rsidR="00000000" w:rsidDel="00000000" w:rsidP="00000000" w:rsidRDefault="00000000" w:rsidRPr="00000000" w14:paraId="0000024C">
            <w:pPr>
              <w:spacing w:after="0" w:line="240" w:lineRule="auto"/>
              <w:rPr/>
            </w:pPr>
            <w:r w:rsidDel="00000000" w:rsidR="00000000" w:rsidRPr="00000000">
              <w:rPr>
                <w:rtl w:val="0"/>
              </w:rPr>
              <w:t xml:space="preserve">nivel_recomendacion</w:t>
            </w:r>
          </w:p>
        </w:tc>
        <w:tc>
          <w:tcPr/>
          <w:p w:rsidR="00000000" w:rsidDel="00000000" w:rsidP="00000000" w:rsidRDefault="00000000" w:rsidRPr="00000000" w14:paraId="0000024D">
            <w:pPr>
              <w:spacing w:after="0" w:line="240" w:lineRule="auto"/>
              <w:rPr/>
            </w:pPr>
            <w:r w:rsidDel="00000000" w:rsidR="00000000" w:rsidRPr="00000000">
              <w:rPr>
                <w:rtl w:val="0"/>
              </w:rPr>
              <w:t xml:space="preserve">ENUM</w:t>
            </w:r>
          </w:p>
        </w:tc>
        <w:tc>
          <w:tcPr/>
          <w:p w:rsidR="00000000" w:rsidDel="00000000" w:rsidP="00000000" w:rsidRDefault="00000000" w:rsidRPr="00000000" w14:paraId="0000024E">
            <w:pPr>
              <w:spacing w:after="0" w:line="240" w:lineRule="auto"/>
              <w:rPr/>
            </w:pPr>
            <w:r w:rsidDel="00000000" w:rsidR="00000000" w:rsidRPr="00000000">
              <w:rPr>
                <w:rtl w:val="0"/>
              </w:rPr>
              <w:t xml:space="preserve">NO</w:t>
            </w:r>
          </w:p>
        </w:tc>
        <w:tc>
          <w:tcPr/>
          <w:p w:rsidR="00000000" w:rsidDel="00000000" w:rsidP="00000000" w:rsidRDefault="00000000" w:rsidRPr="00000000" w14:paraId="0000024F">
            <w:pPr>
              <w:spacing w:after="0" w:line="240" w:lineRule="auto"/>
              <w:rPr/>
            </w:pPr>
            <w:r w:rsidDel="00000000" w:rsidR="00000000" w:rsidRPr="00000000">
              <w:rPr>
                <w:rtl w:val="0"/>
              </w:rPr>
            </w:r>
          </w:p>
        </w:tc>
        <w:tc>
          <w:tcPr/>
          <w:p w:rsidR="00000000" w:rsidDel="00000000" w:rsidP="00000000" w:rsidRDefault="00000000" w:rsidRPr="00000000" w14:paraId="00000250">
            <w:pPr>
              <w:tabs>
                <w:tab w:val="left" w:leader="none" w:pos="1252"/>
                <w:tab w:val="left" w:leader="none" w:pos="2071"/>
              </w:tabs>
              <w:spacing w:after="0" w:line="240" w:lineRule="auto"/>
              <w:rPr/>
            </w:pPr>
            <w:r w:rsidDel="00000000" w:rsidR="00000000" w:rsidRPr="00000000">
              <w:rPr>
                <w:rtl w:val="0"/>
              </w:rPr>
              <w:t xml:space="preserve">'Buena', 'Muy buena', 'Perfecta'.</w:t>
            </w:r>
          </w:p>
        </w:tc>
      </w:tr>
    </w:tbl>
    <w:p w:rsidR="00000000" w:rsidDel="00000000" w:rsidP="00000000" w:rsidRDefault="00000000" w:rsidRPr="00000000" w14:paraId="00000251">
      <w:pPr>
        <w:spacing w:after="0" w:before="8" w:line="240" w:lineRule="auto"/>
        <w:jc w:val="left"/>
        <w:rPr>
          <w:b w:val="1"/>
          <w:bCs w:val="1"/>
          <w:color w:val="000000"/>
          <w:sz w:val="5"/>
          <w:szCs w:val="5"/>
        </w:rPr>
      </w:pPr>
      <w:r w:rsidDel="00000000" w:rsidR="00000000" w:rsidRPr="00000000">
        <w:rPr>
          <w:rtl w:val="0"/>
        </w:rPr>
      </w:r>
    </w:p>
    <w:p w:rsidR="00000000" w:rsidDel="00000000" w:rsidP="00000000" w:rsidRDefault="00000000" w:rsidRPr="00000000" w14:paraId="00000252">
      <w:pPr>
        <w:spacing w:after="0" w:before="198"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53">
      <w:pPr>
        <w:rPr>
          <w:b w:val="1"/>
          <w:bCs w:val="1"/>
          <w:color w:val="000000"/>
          <w:sz w:val="17"/>
          <w:szCs w:val="17"/>
        </w:rPr>
      </w:pPr>
      <w:r w:rsidDel="00000000" w:rsidR="00000000" w:rsidRPr="00000000">
        <w:rPr>
          <w:b w:val="1"/>
          <w:bCs w:val="1"/>
          <w:rtl w:val="0"/>
        </w:rPr>
        <w:t xml:space="preserve">Tabla: reservas</w:t>
      </w:r>
      <w:r w:rsidDel="00000000" w:rsidR="00000000" w:rsidRPr="00000000">
        <w:rPr>
          <w:rtl w:val="0"/>
        </w:rPr>
      </w:r>
    </w:p>
    <w:tbl>
      <w:tblPr>
        <w:tblStyle w:val="Table9"/>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070"/>
        <w:gridCol w:w="1955"/>
        <w:gridCol w:w="765"/>
        <w:gridCol w:w="2025"/>
        <w:tblGridChange w:id="0">
          <w:tblGrid>
            <w:gridCol w:w="2535"/>
            <w:gridCol w:w="2070"/>
            <w:gridCol w:w="1955"/>
            <w:gridCol w:w="765"/>
            <w:gridCol w:w="2025"/>
          </w:tblGrid>
        </w:tblGridChange>
      </w:tblGrid>
      <w:tr>
        <w:trPr>
          <w:cantSplit w:val="0"/>
          <w:trHeight w:val="700" w:hRule="atLeast"/>
          <w:tblHeader w:val="1"/>
        </w:trPr>
        <w:tc>
          <w:tcPr/>
          <w:p w:rsidR="00000000" w:rsidDel="00000000" w:rsidP="00000000" w:rsidRDefault="00000000" w:rsidRPr="00000000" w14:paraId="00000254">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255">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256">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257">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258">
            <w:pPr>
              <w:spacing w:after="0" w:line="240" w:lineRule="auto"/>
              <w:rPr>
                <w:b w:val="1"/>
                <w:bCs w:val="1"/>
              </w:rPr>
            </w:pPr>
            <w:r w:rsidDel="00000000" w:rsidR="00000000" w:rsidRPr="00000000">
              <w:rPr>
                <w:b w:val="1"/>
                <w:bCs w:val="1"/>
                <w:rtl w:val="0"/>
              </w:rPr>
              <w:t xml:space="preserve">Descripción</w:t>
            </w:r>
          </w:p>
        </w:tc>
      </w:tr>
      <w:tr>
        <w:trPr>
          <w:cantSplit w:val="0"/>
          <w:trHeight w:val="719" w:hRule="atLeast"/>
          <w:tblHeader w:val="0"/>
        </w:trPr>
        <w:tc>
          <w:tcPr/>
          <w:p w:rsidR="00000000" w:rsidDel="00000000" w:rsidP="00000000" w:rsidRDefault="00000000" w:rsidRPr="00000000" w14:paraId="00000259">
            <w:pPr>
              <w:spacing w:after="0" w:line="240" w:lineRule="auto"/>
              <w:rPr/>
            </w:pPr>
            <w:r w:rsidDel="00000000" w:rsidR="00000000" w:rsidRPr="00000000">
              <w:rPr>
                <w:rtl w:val="0"/>
              </w:rPr>
              <w:t xml:space="preserve">id</w:t>
            </w:r>
          </w:p>
        </w:tc>
        <w:tc>
          <w:tcPr/>
          <w:p w:rsidR="00000000" w:rsidDel="00000000" w:rsidP="00000000" w:rsidRDefault="00000000" w:rsidRPr="00000000" w14:paraId="0000025A">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5B">
            <w:pPr>
              <w:spacing w:after="0" w:line="240" w:lineRule="auto"/>
              <w:rPr/>
            </w:pPr>
            <w:r w:rsidDel="00000000" w:rsidR="00000000" w:rsidRPr="00000000">
              <w:rPr>
                <w:rtl w:val="0"/>
              </w:rPr>
              <w:t xml:space="preserve">NO</w:t>
            </w:r>
          </w:p>
        </w:tc>
        <w:tc>
          <w:tcPr/>
          <w:p w:rsidR="00000000" w:rsidDel="00000000" w:rsidP="00000000" w:rsidRDefault="00000000" w:rsidRPr="00000000" w14:paraId="0000025C">
            <w:pPr>
              <w:spacing w:after="0" w:line="240" w:lineRule="auto"/>
              <w:rPr/>
            </w:pPr>
            <w:r w:rsidDel="00000000" w:rsidR="00000000" w:rsidRPr="00000000">
              <w:rPr>
                <w:rtl w:val="0"/>
              </w:rPr>
              <w:t xml:space="preserve">PK</w:t>
            </w:r>
          </w:p>
        </w:tc>
        <w:tc>
          <w:tcPr/>
          <w:p w:rsidR="00000000" w:rsidDel="00000000" w:rsidP="00000000" w:rsidRDefault="00000000" w:rsidRPr="00000000" w14:paraId="0000025D">
            <w:pPr>
              <w:spacing w:after="0" w:line="240" w:lineRule="auto"/>
              <w:rPr/>
            </w:pPr>
            <w:r w:rsidDel="00000000" w:rsidR="00000000" w:rsidRPr="00000000">
              <w:rPr>
                <w:rtl w:val="0"/>
              </w:rPr>
              <w:t xml:space="preserve">ID de reserva.</w:t>
            </w:r>
          </w:p>
        </w:tc>
      </w:tr>
      <w:tr>
        <w:trPr>
          <w:cantSplit w:val="0"/>
          <w:trHeight w:val="700" w:hRule="atLeast"/>
          <w:tblHeader w:val="0"/>
        </w:trPr>
        <w:tc>
          <w:tcPr/>
          <w:p w:rsidR="00000000" w:rsidDel="00000000" w:rsidP="00000000" w:rsidRDefault="00000000" w:rsidRPr="00000000" w14:paraId="0000025E">
            <w:pPr>
              <w:spacing w:after="0" w:line="240" w:lineRule="auto"/>
              <w:rPr/>
            </w:pPr>
            <w:r w:rsidDel="00000000" w:rsidR="00000000" w:rsidRPr="00000000">
              <w:rPr>
                <w:rtl w:val="0"/>
              </w:rPr>
              <w:t xml:space="preserve">usuario_id</w:t>
            </w:r>
          </w:p>
        </w:tc>
        <w:tc>
          <w:tcPr/>
          <w:p w:rsidR="00000000" w:rsidDel="00000000" w:rsidP="00000000" w:rsidRDefault="00000000" w:rsidRPr="00000000" w14:paraId="0000025F">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60">
            <w:pPr>
              <w:spacing w:after="0" w:line="240" w:lineRule="auto"/>
              <w:rPr/>
            </w:pPr>
            <w:r w:rsidDel="00000000" w:rsidR="00000000" w:rsidRPr="00000000">
              <w:rPr>
                <w:rtl w:val="0"/>
              </w:rPr>
              <w:t xml:space="preserve">NO</w:t>
            </w:r>
          </w:p>
        </w:tc>
        <w:tc>
          <w:tcPr/>
          <w:p w:rsidR="00000000" w:rsidDel="00000000" w:rsidP="00000000" w:rsidRDefault="00000000" w:rsidRPr="00000000" w14:paraId="00000261">
            <w:pPr>
              <w:spacing w:after="0" w:line="240" w:lineRule="auto"/>
              <w:rPr/>
            </w:pPr>
            <w:r w:rsidDel="00000000" w:rsidR="00000000" w:rsidRPr="00000000">
              <w:rPr>
                <w:rtl w:val="0"/>
              </w:rPr>
              <w:t xml:space="preserve">FK</w:t>
            </w:r>
          </w:p>
        </w:tc>
        <w:tc>
          <w:tcPr/>
          <w:p w:rsidR="00000000" w:rsidDel="00000000" w:rsidP="00000000" w:rsidRDefault="00000000" w:rsidRPr="00000000" w14:paraId="00000262">
            <w:pPr>
              <w:spacing w:after="0" w:line="240" w:lineRule="auto"/>
              <w:rPr/>
            </w:pPr>
            <w:r w:rsidDel="00000000" w:rsidR="00000000" w:rsidRPr="00000000">
              <w:rPr>
                <w:rtl w:val="0"/>
              </w:rPr>
              <w:t xml:space="preserve">ID del cliente.</w:t>
            </w:r>
          </w:p>
        </w:tc>
      </w:tr>
      <w:tr>
        <w:trPr>
          <w:cantSplit w:val="0"/>
          <w:trHeight w:val="719" w:hRule="atLeast"/>
          <w:tblHeader w:val="0"/>
        </w:trPr>
        <w:tc>
          <w:tcPr/>
          <w:p w:rsidR="00000000" w:rsidDel="00000000" w:rsidP="00000000" w:rsidRDefault="00000000" w:rsidRPr="00000000" w14:paraId="00000263">
            <w:pPr>
              <w:spacing w:after="0" w:line="240" w:lineRule="auto"/>
              <w:rPr/>
            </w:pPr>
            <w:r w:rsidDel="00000000" w:rsidR="00000000" w:rsidRPr="00000000">
              <w:rPr>
                <w:rtl w:val="0"/>
              </w:rPr>
              <w:t xml:space="preserve">codigo_reserva</w:t>
            </w:r>
          </w:p>
        </w:tc>
        <w:tc>
          <w:tcPr/>
          <w:p w:rsidR="00000000" w:rsidDel="00000000" w:rsidP="00000000" w:rsidRDefault="00000000" w:rsidRPr="00000000" w14:paraId="00000264">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265">
            <w:pPr>
              <w:spacing w:after="0" w:line="240" w:lineRule="auto"/>
              <w:rPr/>
            </w:pPr>
            <w:r w:rsidDel="00000000" w:rsidR="00000000" w:rsidRPr="00000000">
              <w:rPr>
                <w:rtl w:val="0"/>
              </w:rPr>
              <w:t xml:space="preserve">SÍ</w:t>
            </w:r>
          </w:p>
        </w:tc>
        <w:tc>
          <w:tcPr/>
          <w:p w:rsidR="00000000" w:rsidDel="00000000" w:rsidP="00000000" w:rsidRDefault="00000000" w:rsidRPr="00000000" w14:paraId="00000266">
            <w:pPr>
              <w:spacing w:after="0" w:line="240" w:lineRule="auto"/>
              <w:rPr/>
            </w:pPr>
            <w:r w:rsidDel="00000000" w:rsidR="00000000" w:rsidRPr="00000000">
              <w:rPr>
                <w:rtl w:val="0"/>
              </w:rPr>
              <w:t xml:space="preserve">UNI</w:t>
            </w:r>
          </w:p>
        </w:tc>
        <w:tc>
          <w:tcPr/>
          <w:p w:rsidR="00000000" w:rsidDel="00000000" w:rsidP="00000000" w:rsidRDefault="00000000" w:rsidRPr="00000000" w14:paraId="00000267">
            <w:pPr>
              <w:spacing w:after="0" w:line="240" w:lineRule="auto"/>
              <w:rPr/>
            </w:pPr>
            <w:r w:rsidDel="00000000" w:rsidR="00000000" w:rsidRPr="00000000">
              <w:rPr>
                <w:rtl w:val="0"/>
              </w:rPr>
              <w:t xml:space="preserve">Localizador único.</w:t>
            </w:r>
          </w:p>
        </w:tc>
      </w:tr>
      <w:tr>
        <w:trPr>
          <w:cantSplit w:val="0"/>
          <w:trHeight w:val="479" w:hRule="atLeast"/>
          <w:tblHeader w:val="0"/>
        </w:trPr>
        <w:tc>
          <w:tcPr/>
          <w:p w:rsidR="00000000" w:rsidDel="00000000" w:rsidP="00000000" w:rsidRDefault="00000000" w:rsidRPr="00000000" w14:paraId="00000268">
            <w:pPr>
              <w:spacing w:after="0" w:line="240" w:lineRule="auto"/>
              <w:rPr/>
            </w:pPr>
            <w:r w:rsidDel="00000000" w:rsidR="00000000" w:rsidRPr="00000000">
              <w:rPr>
                <w:rtl w:val="0"/>
              </w:rPr>
              <w:t xml:space="preserve">fecha_reserva</w:t>
            </w:r>
          </w:p>
        </w:tc>
        <w:tc>
          <w:tcPr/>
          <w:p w:rsidR="00000000" w:rsidDel="00000000" w:rsidP="00000000" w:rsidRDefault="00000000" w:rsidRPr="00000000" w14:paraId="00000269">
            <w:pPr>
              <w:spacing w:after="0" w:line="240" w:lineRule="auto"/>
              <w:rPr/>
            </w:pPr>
            <w:r w:rsidDel="00000000" w:rsidR="00000000" w:rsidRPr="00000000">
              <w:rPr>
                <w:rtl w:val="0"/>
              </w:rPr>
              <w:t xml:space="preserve">DATE</w:t>
            </w:r>
          </w:p>
        </w:tc>
        <w:tc>
          <w:tcPr/>
          <w:p w:rsidR="00000000" w:rsidDel="00000000" w:rsidP="00000000" w:rsidRDefault="00000000" w:rsidRPr="00000000" w14:paraId="0000026A">
            <w:pPr>
              <w:spacing w:after="0" w:line="240" w:lineRule="auto"/>
              <w:rPr/>
            </w:pPr>
            <w:r w:rsidDel="00000000" w:rsidR="00000000" w:rsidRPr="00000000">
              <w:rPr>
                <w:rtl w:val="0"/>
              </w:rPr>
              <w:t xml:space="preserve">SÍ</w:t>
            </w:r>
          </w:p>
        </w:tc>
        <w:tc>
          <w:tcPr/>
          <w:p w:rsidR="00000000" w:rsidDel="00000000" w:rsidP="00000000" w:rsidRDefault="00000000" w:rsidRPr="00000000" w14:paraId="0000026B">
            <w:pPr>
              <w:spacing w:after="0" w:line="240" w:lineRule="auto"/>
              <w:rPr/>
            </w:pPr>
            <w:r w:rsidDel="00000000" w:rsidR="00000000" w:rsidRPr="00000000">
              <w:rPr>
                <w:rtl w:val="0"/>
              </w:rPr>
            </w:r>
          </w:p>
        </w:tc>
        <w:tc>
          <w:tcPr/>
          <w:p w:rsidR="00000000" w:rsidDel="00000000" w:rsidP="00000000" w:rsidRDefault="00000000" w:rsidRPr="00000000" w14:paraId="0000026C">
            <w:pPr>
              <w:spacing w:after="0" w:line="240" w:lineRule="auto"/>
              <w:rPr/>
            </w:pPr>
            <w:r w:rsidDel="00000000" w:rsidR="00000000" w:rsidRPr="00000000">
              <w:rPr>
                <w:rtl w:val="0"/>
              </w:rPr>
              <w:t xml:space="preserve">Fecha prevista.</w:t>
            </w:r>
          </w:p>
        </w:tc>
      </w:tr>
      <w:tr>
        <w:trPr>
          <w:cantSplit w:val="0"/>
          <w:trHeight w:val="500" w:hRule="atLeast"/>
          <w:tblHeader w:val="0"/>
        </w:trPr>
        <w:tc>
          <w:tcPr/>
          <w:p w:rsidR="00000000" w:rsidDel="00000000" w:rsidP="00000000" w:rsidRDefault="00000000" w:rsidRPr="00000000" w14:paraId="0000026D">
            <w:pPr>
              <w:spacing w:after="0" w:line="240" w:lineRule="auto"/>
              <w:rPr/>
            </w:pPr>
            <w:r w:rsidDel="00000000" w:rsidR="00000000" w:rsidRPr="00000000">
              <w:rPr>
                <w:rtl w:val="0"/>
              </w:rPr>
              <w:t xml:space="preserve">hora_reserva</w:t>
            </w:r>
          </w:p>
        </w:tc>
        <w:tc>
          <w:tcPr/>
          <w:p w:rsidR="00000000" w:rsidDel="00000000" w:rsidP="00000000" w:rsidRDefault="00000000" w:rsidRPr="00000000" w14:paraId="0000026E">
            <w:pPr>
              <w:spacing w:after="0" w:line="240" w:lineRule="auto"/>
              <w:rPr/>
            </w:pPr>
            <w:r w:rsidDel="00000000" w:rsidR="00000000" w:rsidRPr="00000000">
              <w:rPr>
                <w:rtl w:val="0"/>
              </w:rPr>
              <w:t xml:space="preserve">TIME</w:t>
            </w:r>
          </w:p>
        </w:tc>
        <w:tc>
          <w:tcPr/>
          <w:p w:rsidR="00000000" w:rsidDel="00000000" w:rsidP="00000000" w:rsidRDefault="00000000" w:rsidRPr="00000000" w14:paraId="0000026F">
            <w:pPr>
              <w:spacing w:after="0" w:line="240" w:lineRule="auto"/>
              <w:rPr/>
            </w:pPr>
            <w:r w:rsidDel="00000000" w:rsidR="00000000" w:rsidRPr="00000000">
              <w:rPr>
                <w:rtl w:val="0"/>
              </w:rPr>
              <w:t xml:space="preserve">SÍ</w:t>
            </w:r>
          </w:p>
        </w:tc>
        <w:tc>
          <w:tcPr/>
          <w:p w:rsidR="00000000" w:rsidDel="00000000" w:rsidP="00000000" w:rsidRDefault="00000000" w:rsidRPr="00000000" w14:paraId="00000270">
            <w:pPr>
              <w:spacing w:after="0" w:line="240" w:lineRule="auto"/>
              <w:rPr/>
            </w:pPr>
            <w:r w:rsidDel="00000000" w:rsidR="00000000" w:rsidRPr="00000000">
              <w:rPr>
                <w:rtl w:val="0"/>
              </w:rPr>
            </w:r>
          </w:p>
        </w:tc>
        <w:tc>
          <w:tcPr/>
          <w:p w:rsidR="00000000" w:rsidDel="00000000" w:rsidP="00000000" w:rsidRDefault="00000000" w:rsidRPr="00000000" w14:paraId="00000271">
            <w:pPr>
              <w:spacing w:after="0" w:line="240" w:lineRule="auto"/>
              <w:rPr/>
            </w:pPr>
            <w:r w:rsidDel="00000000" w:rsidR="00000000" w:rsidRPr="00000000">
              <w:rPr>
                <w:rtl w:val="0"/>
              </w:rPr>
              <w:t xml:space="preserve">Hora del turno.</w:t>
            </w:r>
          </w:p>
        </w:tc>
      </w:tr>
      <w:tr>
        <w:trPr>
          <w:cantSplit w:val="0"/>
          <w:trHeight w:val="480" w:hRule="atLeast"/>
          <w:tblHeader w:val="0"/>
        </w:trPr>
        <w:tc>
          <w:tcPr/>
          <w:p w:rsidR="00000000" w:rsidDel="00000000" w:rsidP="00000000" w:rsidRDefault="00000000" w:rsidRPr="00000000" w14:paraId="00000272">
            <w:pPr>
              <w:spacing w:after="0" w:line="240" w:lineRule="auto"/>
              <w:rPr/>
            </w:pPr>
            <w:r w:rsidDel="00000000" w:rsidR="00000000" w:rsidRPr="00000000">
              <w:rPr>
                <w:rtl w:val="0"/>
              </w:rPr>
              <w:t xml:space="preserve">comensales</w:t>
            </w:r>
          </w:p>
        </w:tc>
        <w:tc>
          <w:tcPr/>
          <w:p w:rsidR="00000000" w:rsidDel="00000000" w:rsidP="00000000" w:rsidRDefault="00000000" w:rsidRPr="00000000" w14:paraId="00000273">
            <w:pPr>
              <w:spacing w:after="0" w:line="240" w:lineRule="auto"/>
              <w:rPr/>
            </w:pPr>
            <w:r w:rsidDel="00000000" w:rsidR="00000000" w:rsidRPr="00000000">
              <w:rPr>
                <w:rtl w:val="0"/>
              </w:rPr>
              <w:t xml:space="preserve">INT</w:t>
            </w:r>
          </w:p>
        </w:tc>
        <w:tc>
          <w:tcPr/>
          <w:p w:rsidR="00000000" w:rsidDel="00000000" w:rsidP="00000000" w:rsidRDefault="00000000" w:rsidRPr="00000000" w14:paraId="00000274">
            <w:pPr>
              <w:spacing w:after="0" w:line="240" w:lineRule="auto"/>
              <w:rPr/>
            </w:pPr>
            <w:r w:rsidDel="00000000" w:rsidR="00000000" w:rsidRPr="00000000">
              <w:rPr>
                <w:rtl w:val="0"/>
              </w:rPr>
              <w:t xml:space="preserve">NO</w:t>
            </w:r>
          </w:p>
        </w:tc>
        <w:tc>
          <w:tcPr/>
          <w:p w:rsidR="00000000" w:rsidDel="00000000" w:rsidP="00000000" w:rsidRDefault="00000000" w:rsidRPr="00000000" w14:paraId="00000275">
            <w:pPr>
              <w:spacing w:after="0" w:line="240" w:lineRule="auto"/>
              <w:rPr/>
            </w:pPr>
            <w:r w:rsidDel="00000000" w:rsidR="00000000" w:rsidRPr="00000000">
              <w:rPr>
                <w:rtl w:val="0"/>
              </w:rPr>
            </w:r>
          </w:p>
        </w:tc>
        <w:tc>
          <w:tcPr/>
          <w:p w:rsidR="00000000" w:rsidDel="00000000" w:rsidP="00000000" w:rsidRDefault="00000000" w:rsidRPr="00000000" w14:paraId="00000276">
            <w:pPr>
              <w:spacing w:after="0" w:line="240" w:lineRule="auto"/>
              <w:rPr/>
            </w:pPr>
            <w:r w:rsidDel="00000000" w:rsidR="00000000" w:rsidRPr="00000000">
              <w:rPr>
                <w:rtl w:val="0"/>
              </w:rPr>
              <w:t xml:space="preserve">Nº de personas.</w:t>
            </w:r>
          </w:p>
        </w:tc>
      </w:tr>
      <w:tr>
        <w:trPr>
          <w:cantSplit w:val="0"/>
          <w:trHeight w:val="719" w:hRule="atLeast"/>
          <w:tblHeader w:val="0"/>
        </w:trPr>
        <w:tc>
          <w:tcPr/>
          <w:p w:rsidR="00000000" w:rsidDel="00000000" w:rsidP="00000000" w:rsidRDefault="00000000" w:rsidRPr="00000000" w14:paraId="00000277">
            <w:pPr>
              <w:spacing w:after="0" w:line="240" w:lineRule="auto"/>
              <w:rPr/>
            </w:pPr>
            <w:r w:rsidDel="00000000" w:rsidR="00000000" w:rsidRPr="00000000">
              <w:rPr>
                <w:rtl w:val="0"/>
              </w:rPr>
              <w:t xml:space="preserve">menu_degustacion_id</w:t>
            </w:r>
          </w:p>
        </w:tc>
        <w:tc>
          <w:tcPr/>
          <w:p w:rsidR="00000000" w:rsidDel="00000000" w:rsidP="00000000" w:rsidRDefault="00000000" w:rsidRPr="00000000" w14:paraId="00000278">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79">
            <w:pPr>
              <w:spacing w:after="0" w:line="240" w:lineRule="auto"/>
              <w:rPr/>
            </w:pPr>
            <w:r w:rsidDel="00000000" w:rsidR="00000000" w:rsidRPr="00000000">
              <w:rPr>
                <w:rtl w:val="0"/>
              </w:rPr>
              <w:t xml:space="preserve">SÍ</w:t>
            </w:r>
          </w:p>
        </w:tc>
        <w:tc>
          <w:tcPr/>
          <w:p w:rsidR="00000000" w:rsidDel="00000000" w:rsidP="00000000" w:rsidRDefault="00000000" w:rsidRPr="00000000" w14:paraId="0000027A">
            <w:pPr>
              <w:spacing w:after="0" w:line="240" w:lineRule="auto"/>
              <w:rPr/>
            </w:pPr>
            <w:r w:rsidDel="00000000" w:rsidR="00000000" w:rsidRPr="00000000">
              <w:rPr>
                <w:rtl w:val="0"/>
              </w:rPr>
              <w:t xml:space="preserve">FK</w:t>
            </w:r>
          </w:p>
        </w:tc>
        <w:tc>
          <w:tcPr/>
          <w:p w:rsidR="00000000" w:rsidDel="00000000" w:rsidP="00000000" w:rsidRDefault="00000000" w:rsidRPr="00000000" w14:paraId="0000027B">
            <w:pPr>
              <w:spacing w:after="0" w:line="240" w:lineRule="auto"/>
              <w:rPr/>
            </w:pPr>
            <w:r w:rsidDel="00000000" w:rsidR="00000000" w:rsidRPr="00000000">
              <w:rPr>
                <w:rtl w:val="0"/>
              </w:rPr>
              <w:t xml:space="preserve">Menú pre-seleccionado.</w:t>
            </w:r>
          </w:p>
        </w:tc>
      </w:tr>
      <w:tr>
        <w:trPr>
          <w:cantSplit w:val="0"/>
          <w:trHeight w:val="700" w:hRule="atLeast"/>
          <w:tblHeader w:val="0"/>
        </w:trPr>
        <w:tc>
          <w:tcPr/>
          <w:p w:rsidR="00000000" w:rsidDel="00000000" w:rsidP="00000000" w:rsidRDefault="00000000" w:rsidRPr="00000000" w14:paraId="0000027C">
            <w:pPr>
              <w:spacing w:after="0" w:line="240" w:lineRule="auto"/>
              <w:rPr/>
            </w:pPr>
            <w:r w:rsidDel="00000000" w:rsidR="00000000" w:rsidRPr="00000000">
              <w:rPr>
                <w:rtl w:val="0"/>
              </w:rPr>
              <w:t xml:space="preserve">estado</w:t>
            </w:r>
          </w:p>
        </w:tc>
        <w:tc>
          <w:tcPr/>
          <w:p w:rsidR="00000000" w:rsidDel="00000000" w:rsidP="00000000" w:rsidRDefault="00000000" w:rsidRPr="00000000" w14:paraId="0000027D">
            <w:pPr>
              <w:spacing w:after="0" w:line="240" w:lineRule="auto"/>
              <w:rPr/>
            </w:pPr>
            <w:r w:rsidDel="00000000" w:rsidR="00000000" w:rsidRPr="00000000">
              <w:rPr>
                <w:rtl w:val="0"/>
              </w:rPr>
              <w:t xml:space="preserve">VARCHAR(255)</w:t>
            </w:r>
          </w:p>
        </w:tc>
        <w:tc>
          <w:tcPr/>
          <w:p w:rsidR="00000000" w:rsidDel="00000000" w:rsidP="00000000" w:rsidRDefault="00000000" w:rsidRPr="00000000" w14:paraId="0000027E">
            <w:pPr>
              <w:spacing w:after="0" w:line="240" w:lineRule="auto"/>
              <w:rPr/>
            </w:pPr>
            <w:r w:rsidDel="00000000" w:rsidR="00000000" w:rsidRPr="00000000">
              <w:rPr>
                <w:rtl w:val="0"/>
              </w:rPr>
              <w:t xml:space="preserve">NO</w:t>
            </w:r>
          </w:p>
        </w:tc>
        <w:tc>
          <w:tcPr/>
          <w:p w:rsidR="00000000" w:rsidDel="00000000" w:rsidP="00000000" w:rsidRDefault="00000000" w:rsidRPr="00000000" w14:paraId="0000027F">
            <w:pPr>
              <w:spacing w:after="0" w:line="240" w:lineRule="auto"/>
              <w:rPr/>
            </w:pPr>
            <w:r w:rsidDel="00000000" w:rsidR="00000000" w:rsidRPr="00000000">
              <w:rPr>
                <w:rtl w:val="0"/>
              </w:rPr>
            </w:r>
          </w:p>
        </w:tc>
        <w:tc>
          <w:tcPr/>
          <w:p w:rsidR="00000000" w:rsidDel="00000000" w:rsidP="00000000" w:rsidRDefault="00000000" w:rsidRPr="00000000" w14:paraId="00000280">
            <w:pPr>
              <w:spacing w:after="0" w:line="240" w:lineRule="auto"/>
              <w:rPr/>
            </w:pPr>
            <w:r w:rsidDel="00000000" w:rsidR="00000000" w:rsidRPr="00000000">
              <w:rPr>
                <w:rtl w:val="0"/>
              </w:rPr>
              <w:t xml:space="preserve">'Pendiente', 'Confirmada', etc.</w:t>
            </w:r>
          </w:p>
        </w:tc>
      </w:tr>
      <w:tr>
        <w:trPr>
          <w:cantSplit w:val="0"/>
          <w:trHeight w:val="500" w:hRule="atLeast"/>
          <w:tblHeader w:val="0"/>
        </w:trPr>
        <w:tc>
          <w:tcPr/>
          <w:p w:rsidR="00000000" w:rsidDel="00000000" w:rsidP="00000000" w:rsidRDefault="00000000" w:rsidRPr="00000000" w14:paraId="00000281">
            <w:pPr>
              <w:spacing w:after="0" w:line="240" w:lineRule="auto"/>
              <w:rPr/>
            </w:pPr>
            <w:r w:rsidDel="00000000" w:rsidR="00000000" w:rsidRPr="00000000">
              <w:rPr>
                <w:rtl w:val="0"/>
              </w:rPr>
              <w:t xml:space="preserve">creado_a</w:t>
            </w:r>
          </w:p>
        </w:tc>
        <w:tc>
          <w:tcPr/>
          <w:p w:rsidR="00000000" w:rsidDel="00000000" w:rsidP="00000000" w:rsidRDefault="00000000" w:rsidRPr="00000000" w14:paraId="00000282">
            <w:pPr>
              <w:spacing w:after="0" w:line="240" w:lineRule="auto"/>
              <w:rPr/>
            </w:pPr>
            <w:r w:rsidDel="00000000" w:rsidR="00000000" w:rsidRPr="00000000">
              <w:rPr>
                <w:rtl w:val="0"/>
              </w:rPr>
              <w:t xml:space="preserve">TIMESTAMP</w:t>
            </w:r>
          </w:p>
        </w:tc>
        <w:tc>
          <w:tcPr/>
          <w:p w:rsidR="00000000" w:rsidDel="00000000" w:rsidP="00000000" w:rsidRDefault="00000000" w:rsidRPr="00000000" w14:paraId="00000283">
            <w:pPr>
              <w:spacing w:after="0" w:line="240" w:lineRule="auto"/>
              <w:rPr/>
            </w:pPr>
            <w:r w:rsidDel="00000000" w:rsidR="00000000" w:rsidRPr="00000000">
              <w:rPr>
                <w:rtl w:val="0"/>
              </w:rPr>
              <w:t xml:space="preserve">SÍ</w:t>
            </w:r>
          </w:p>
        </w:tc>
        <w:tc>
          <w:tcPr/>
          <w:p w:rsidR="00000000" w:rsidDel="00000000" w:rsidP="00000000" w:rsidRDefault="00000000" w:rsidRPr="00000000" w14:paraId="00000284">
            <w:pPr>
              <w:spacing w:after="0" w:line="240" w:lineRule="auto"/>
              <w:rPr/>
            </w:pPr>
            <w:r w:rsidDel="00000000" w:rsidR="00000000" w:rsidRPr="00000000">
              <w:rPr>
                <w:rtl w:val="0"/>
              </w:rPr>
            </w:r>
          </w:p>
        </w:tc>
        <w:tc>
          <w:tcPr/>
          <w:p w:rsidR="00000000" w:rsidDel="00000000" w:rsidP="00000000" w:rsidRDefault="00000000" w:rsidRPr="00000000" w14:paraId="00000285">
            <w:pPr>
              <w:spacing w:after="0" w:line="240" w:lineRule="auto"/>
              <w:rPr/>
            </w:pPr>
            <w:r w:rsidDel="00000000" w:rsidR="00000000" w:rsidRPr="00000000">
              <w:rPr>
                <w:rtl w:val="0"/>
              </w:rPr>
              <w:t xml:space="preserve">Timestamp de creación.</w:t>
            </w:r>
          </w:p>
        </w:tc>
      </w:tr>
    </w:tbl>
    <w:p w:rsidR="00000000" w:rsidDel="00000000" w:rsidP="00000000" w:rsidRDefault="00000000" w:rsidRPr="00000000" w14:paraId="00000286">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7">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8">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9">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A">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B">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C">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D">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E">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8F">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0">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1">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2">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3">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4">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5">
      <w:pPr>
        <w:spacing w:after="0" w:before="206" w:line="240" w:lineRule="auto"/>
        <w:jc w:val="left"/>
        <w:rPr>
          <w:b w:val="1"/>
          <w:bCs w:val="1"/>
          <w:color w:val="000000"/>
          <w:sz w:val="22"/>
          <w:szCs w:val="22"/>
        </w:rPr>
      </w:pPr>
      <w:r w:rsidDel="00000000" w:rsidR="00000000" w:rsidRPr="00000000">
        <w:rPr>
          <w:rtl w:val="0"/>
        </w:rPr>
      </w:r>
    </w:p>
    <w:p w:rsidR="00000000" w:rsidDel="00000000" w:rsidP="00000000" w:rsidRDefault="00000000" w:rsidRPr="00000000" w14:paraId="00000296">
      <w:pPr>
        <w:ind w:firstLine="284"/>
        <w:rPr/>
      </w:pPr>
      <w:r w:rsidDel="00000000" w:rsidR="00000000" w:rsidRPr="00000000">
        <w:rPr>
          <w:b w:val="1"/>
          <w:bCs w:val="1"/>
          <w:rtl w:val="0"/>
        </w:rPr>
        <w:t xml:space="preserve">Tabla: pedidos</w:t>
      </w:r>
      <w:r w:rsidDel="00000000" w:rsidR="00000000" w:rsidRPr="00000000">
        <w:rPr>
          <w:rtl w:val="0"/>
        </w:rPr>
      </w:r>
    </w:p>
    <w:tbl>
      <w:tblPr>
        <w:tblStyle w:val="Table10"/>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2240"/>
        <w:gridCol w:w="1870"/>
        <w:gridCol w:w="640"/>
        <w:gridCol w:w="2920"/>
        <w:tblGridChange w:id="0">
          <w:tblGrid>
            <w:gridCol w:w="1680"/>
            <w:gridCol w:w="2240"/>
            <w:gridCol w:w="1870"/>
            <w:gridCol w:w="640"/>
            <w:gridCol w:w="2920"/>
          </w:tblGrid>
        </w:tblGridChange>
      </w:tblGrid>
      <w:tr>
        <w:trPr>
          <w:cantSplit w:val="0"/>
          <w:trHeight w:val="480" w:hRule="atLeast"/>
          <w:tblHeader w:val="0"/>
        </w:trPr>
        <w:tc>
          <w:tcPr/>
          <w:p w:rsidR="00000000" w:rsidDel="00000000" w:rsidP="00000000" w:rsidRDefault="00000000" w:rsidRPr="00000000" w14:paraId="00000297">
            <w:pP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298">
            <w:pPr>
              <w:rPr>
                <w:b w:val="1"/>
                <w:bCs w:val="1"/>
              </w:rPr>
            </w:pPr>
            <w:r w:rsidDel="00000000" w:rsidR="00000000" w:rsidRPr="00000000">
              <w:rPr>
                <w:b w:val="1"/>
                <w:bCs w:val="1"/>
                <w:rtl w:val="0"/>
              </w:rPr>
              <w:t xml:space="preserve">Tipo</w:t>
            </w:r>
          </w:p>
        </w:tc>
        <w:tc>
          <w:tcPr/>
          <w:p w:rsidR="00000000" w:rsidDel="00000000" w:rsidP="00000000" w:rsidRDefault="00000000" w:rsidRPr="00000000" w14:paraId="00000299">
            <w:pPr>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29A">
            <w:pPr>
              <w:rPr>
                <w:b w:val="1"/>
                <w:bCs w:val="1"/>
              </w:rPr>
            </w:pPr>
            <w:r w:rsidDel="00000000" w:rsidR="00000000" w:rsidRPr="00000000">
              <w:rPr>
                <w:b w:val="1"/>
                <w:bCs w:val="1"/>
                <w:rtl w:val="0"/>
              </w:rPr>
              <w:t xml:space="preserve">Key</w:t>
            </w:r>
          </w:p>
        </w:tc>
        <w:tc>
          <w:tcPr/>
          <w:p w:rsidR="00000000" w:rsidDel="00000000" w:rsidP="00000000" w:rsidRDefault="00000000" w:rsidRPr="00000000" w14:paraId="0000029B">
            <w:pPr>
              <w:rPr>
                <w:b w:val="1"/>
                <w:bCs w:val="1"/>
              </w:rPr>
            </w:pPr>
            <w:r w:rsidDel="00000000" w:rsidR="00000000" w:rsidRPr="00000000">
              <w:rPr>
                <w:b w:val="1"/>
                <w:bCs w:val="1"/>
                <w:rtl w:val="0"/>
              </w:rPr>
              <w:t xml:space="preserve">Descripción</w:t>
            </w:r>
          </w:p>
        </w:tc>
      </w:tr>
      <w:tr>
        <w:trPr>
          <w:cantSplit w:val="0"/>
          <w:trHeight w:val="500" w:hRule="atLeast"/>
          <w:tblHeader w:val="0"/>
        </w:trPr>
        <w:tc>
          <w:tcPr/>
          <w:p w:rsidR="00000000" w:rsidDel="00000000" w:rsidP="00000000" w:rsidRDefault="00000000" w:rsidRPr="00000000" w14:paraId="0000029C">
            <w:pPr>
              <w:rPr/>
            </w:pPr>
            <w:r w:rsidDel="00000000" w:rsidR="00000000" w:rsidRPr="00000000">
              <w:rPr>
                <w:rtl w:val="0"/>
              </w:rPr>
              <w:t xml:space="preserve">id</w:t>
            </w:r>
          </w:p>
        </w:tc>
        <w:tc>
          <w:tcPr/>
          <w:p w:rsidR="00000000" w:rsidDel="00000000" w:rsidP="00000000" w:rsidRDefault="00000000" w:rsidRPr="00000000" w14:paraId="0000029D">
            <w:pPr>
              <w:rPr/>
            </w:pPr>
            <w:r w:rsidDel="00000000" w:rsidR="00000000" w:rsidRPr="00000000">
              <w:rPr>
                <w:rtl w:val="0"/>
              </w:rPr>
              <w:t xml:space="preserve">BIGINT UNSIGNED</w:t>
            </w:r>
          </w:p>
        </w:tc>
        <w:tc>
          <w:tcPr/>
          <w:p w:rsidR="00000000" w:rsidDel="00000000" w:rsidP="00000000" w:rsidRDefault="00000000" w:rsidRPr="00000000" w14:paraId="0000029E">
            <w:pPr>
              <w:rPr/>
            </w:pPr>
            <w:r w:rsidDel="00000000" w:rsidR="00000000" w:rsidRPr="00000000">
              <w:rPr>
                <w:rtl w:val="0"/>
              </w:rPr>
              <w:t xml:space="preserve">NO</w:t>
            </w:r>
          </w:p>
        </w:tc>
        <w:tc>
          <w:tcPr/>
          <w:p w:rsidR="00000000" w:rsidDel="00000000" w:rsidP="00000000" w:rsidRDefault="00000000" w:rsidRPr="00000000" w14:paraId="0000029F">
            <w:pPr>
              <w:rPr/>
            </w:pPr>
            <w:r w:rsidDel="00000000" w:rsidR="00000000" w:rsidRPr="00000000">
              <w:rPr>
                <w:rtl w:val="0"/>
              </w:rPr>
              <w:t xml:space="preserve">PK</w:t>
            </w:r>
          </w:p>
        </w:tc>
        <w:tc>
          <w:tcPr/>
          <w:p w:rsidR="00000000" w:rsidDel="00000000" w:rsidP="00000000" w:rsidRDefault="00000000" w:rsidRPr="00000000" w14:paraId="000002A0">
            <w:pPr>
              <w:rPr/>
            </w:pPr>
            <w:r w:rsidDel="00000000" w:rsidR="00000000" w:rsidRPr="00000000">
              <w:rPr>
                <w:rtl w:val="0"/>
              </w:rPr>
              <w:t xml:space="preserve">ID de pedido.</w:t>
            </w:r>
          </w:p>
        </w:tc>
      </w:tr>
      <w:tr>
        <w:trPr>
          <w:cantSplit w:val="0"/>
          <w:trHeight w:val="700" w:hRule="atLeast"/>
          <w:tblHeader w:val="0"/>
        </w:trPr>
        <w:tc>
          <w:tcPr/>
          <w:p w:rsidR="00000000" w:rsidDel="00000000" w:rsidP="00000000" w:rsidRDefault="00000000" w:rsidRPr="00000000" w14:paraId="000002A1">
            <w:pPr>
              <w:rPr/>
            </w:pPr>
            <w:r w:rsidDel="00000000" w:rsidR="00000000" w:rsidRPr="00000000">
              <w:rPr>
                <w:rtl w:val="0"/>
              </w:rPr>
              <w:t xml:space="preserve">numero_pedido</w:t>
            </w:r>
          </w:p>
        </w:tc>
        <w:tc>
          <w:tcPr/>
          <w:p w:rsidR="00000000" w:rsidDel="00000000" w:rsidP="00000000" w:rsidRDefault="00000000" w:rsidRPr="00000000" w14:paraId="000002A2">
            <w:pPr>
              <w:rPr/>
            </w:pPr>
            <w:r w:rsidDel="00000000" w:rsidR="00000000" w:rsidRPr="00000000">
              <w:rPr>
                <w:rtl w:val="0"/>
              </w:rPr>
              <w:t xml:space="preserve">VARCHAR(255)</w:t>
            </w:r>
          </w:p>
        </w:tc>
        <w:tc>
          <w:tcPr/>
          <w:p w:rsidR="00000000" w:rsidDel="00000000" w:rsidP="00000000" w:rsidRDefault="00000000" w:rsidRPr="00000000" w14:paraId="000002A3">
            <w:pPr>
              <w:rPr/>
            </w:pPr>
            <w:r w:rsidDel="00000000" w:rsidR="00000000" w:rsidRPr="00000000">
              <w:rPr>
                <w:rtl w:val="0"/>
              </w:rPr>
              <w:t xml:space="preserve">SÍ</w:t>
            </w:r>
          </w:p>
        </w:tc>
        <w:tc>
          <w:tcPr/>
          <w:p w:rsidR="00000000" w:rsidDel="00000000" w:rsidP="00000000" w:rsidRDefault="00000000" w:rsidRPr="00000000" w14:paraId="000002A4">
            <w:pPr>
              <w:rPr/>
            </w:pPr>
            <w:r w:rsidDel="00000000" w:rsidR="00000000" w:rsidRPr="00000000">
              <w:rPr>
                <w:rtl w:val="0"/>
              </w:rPr>
              <w:t xml:space="preserve">UNI</w:t>
            </w:r>
          </w:p>
        </w:tc>
        <w:tc>
          <w:tcPr/>
          <w:p w:rsidR="00000000" w:rsidDel="00000000" w:rsidP="00000000" w:rsidRDefault="00000000" w:rsidRPr="00000000" w14:paraId="000002A5">
            <w:pPr>
              <w:rPr/>
            </w:pPr>
            <w:r w:rsidDel="00000000" w:rsidR="00000000" w:rsidRPr="00000000">
              <w:rPr>
                <w:rtl w:val="0"/>
              </w:rPr>
              <w:t xml:space="preserve">Localizador de comanda.</w:t>
            </w:r>
          </w:p>
        </w:tc>
      </w:tr>
      <w:tr>
        <w:trPr>
          <w:cantSplit w:val="0"/>
          <w:trHeight w:val="719" w:hRule="atLeast"/>
          <w:tblHeader w:val="0"/>
        </w:trPr>
        <w:tc>
          <w:tcPr/>
          <w:p w:rsidR="00000000" w:rsidDel="00000000" w:rsidP="00000000" w:rsidRDefault="00000000" w:rsidRPr="00000000" w14:paraId="000002A6">
            <w:pPr>
              <w:rPr/>
            </w:pPr>
            <w:r w:rsidDel="00000000" w:rsidR="00000000" w:rsidRPr="00000000">
              <w:rPr>
                <w:rtl w:val="0"/>
              </w:rPr>
              <w:t xml:space="preserve">estado</w:t>
            </w:r>
          </w:p>
        </w:tc>
        <w:tc>
          <w:tcPr/>
          <w:p w:rsidR="00000000" w:rsidDel="00000000" w:rsidP="00000000" w:rsidRDefault="00000000" w:rsidRPr="00000000" w14:paraId="000002A7">
            <w:pPr>
              <w:rPr/>
            </w:pPr>
            <w:r w:rsidDel="00000000" w:rsidR="00000000" w:rsidRPr="00000000">
              <w:rPr>
                <w:rtl w:val="0"/>
              </w:rPr>
              <w:t xml:space="preserve">ENUM</w:t>
            </w:r>
          </w:p>
        </w:tc>
        <w:tc>
          <w:tcPr/>
          <w:p w:rsidR="00000000" w:rsidDel="00000000" w:rsidP="00000000" w:rsidRDefault="00000000" w:rsidRPr="00000000" w14:paraId="000002A8">
            <w:pPr>
              <w:rPr/>
            </w:pPr>
            <w:r w:rsidDel="00000000" w:rsidR="00000000" w:rsidRPr="00000000">
              <w:rPr>
                <w:rtl w:val="0"/>
              </w:rPr>
              <w:t xml:space="preserve">NO</w:t>
            </w:r>
          </w:p>
        </w:tc>
        <w:tc>
          <w:tcPr/>
          <w:p w:rsidR="00000000" w:rsidDel="00000000" w:rsidP="00000000" w:rsidRDefault="00000000" w:rsidRPr="00000000" w14:paraId="000002A9">
            <w:pPr>
              <w:rPr/>
            </w:pPr>
            <w:r w:rsidDel="00000000" w:rsidR="00000000" w:rsidRPr="00000000">
              <w:rPr>
                <w:rtl w:val="0"/>
              </w:rPr>
            </w:r>
          </w:p>
        </w:tc>
        <w:tc>
          <w:tcPr/>
          <w:p w:rsidR="00000000" w:rsidDel="00000000" w:rsidP="00000000" w:rsidRDefault="00000000" w:rsidRPr="00000000" w14:paraId="000002AA">
            <w:pPr>
              <w:tabs>
                <w:tab w:val="left" w:leader="none" w:pos="1502"/>
              </w:tabs>
              <w:rPr/>
            </w:pPr>
            <w:r w:rsidDel="00000000" w:rsidR="00000000" w:rsidRPr="00000000">
              <w:rPr>
                <w:rtl w:val="0"/>
              </w:rPr>
              <w:t xml:space="preserve">'Pendiente', 'Preparando', etc.</w:t>
            </w:r>
          </w:p>
        </w:tc>
      </w:tr>
      <w:tr>
        <w:trPr>
          <w:cantSplit w:val="0"/>
          <w:trHeight w:val="719" w:hRule="atLeast"/>
          <w:tblHeader w:val="0"/>
        </w:trPr>
        <w:tc>
          <w:tcPr/>
          <w:p w:rsidR="00000000" w:rsidDel="00000000" w:rsidP="00000000" w:rsidRDefault="00000000" w:rsidRPr="00000000" w14:paraId="000002AB">
            <w:pPr>
              <w:rPr/>
            </w:pPr>
            <w:r w:rsidDel="00000000" w:rsidR="00000000" w:rsidRPr="00000000">
              <w:rPr>
                <w:rtl w:val="0"/>
              </w:rPr>
              <w:t xml:space="preserve">tipo_pedido</w:t>
            </w:r>
          </w:p>
        </w:tc>
        <w:tc>
          <w:tcPr/>
          <w:p w:rsidR="00000000" w:rsidDel="00000000" w:rsidP="00000000" w:rsidRDefault="00000000" w:rsidRPr="00000000" w14:paraId="000002AC">
            <w:pPr>
              <w:rPr/>
            </w:pPr>
            <w:r w:rsidDel="00000000" w:rsidR="00000000" w:rsidRPr="00000000">
              <w:rPr>
                <w:rtl w:val="0"/>
              </w:rPr>
              <w:t xml:space="preserve">ENUM</w:t>
            </w:r>
          </w:p>
        </w:tc>
        <w:tc>
          <w:tcPr/>
          <w:p w:rsidR="00000000" w:rsidDel="00000000" w:rsidP="00000000" w:rsidRDefault="00000000" w:rsidRPr="00000000" w14:paraId="000002AD">
            <w:pPr>
              <w:rPr/>
            </w:pPr>
            <w:r w:rsidDel="00000000" w:rsidR="00000000" w:rsidRPr="00000000">
              <w:rPr>
                <w:rtl w:val="0"/>
              </w:rPr>
              <w:t xml:space="preserve">NO</w:t>
            </w:r>
          </w:p>
        </w:tc>
        <w:tc>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tabs>
                <w:tab w:val="left" w:leader="none" w:pos="1687"/>
              </w:tabs>
              <w:rPr/>
            </w:pPr>
            <w:r w:rsidDel="00000000" w:rsidR="00000000" w:rsidRPr="00000000">
              <w:rPr>
                <w:rtl w:val="0"/>
              </w:rPr>
              <w:t xml:space="preserve">'Sala', 'Takeaway', 'Delivery'.</w:t>
            </w:r>
          </w:p>
        </w:tc>
      </w:tr>
      <w:tr>
        <w:trPr>
          <w:cantSplit w:val="0"/>
          <w:trHeight w:val="479" w:hRule="atLeast"/>
          <w:tblHeader w:val="0"/>
        </w:trPr>
        <w:tc>
          <w:tcPr/>
          <w:p w:rsidR="00000000" w:rsidDel="00000000" w:rsidP="00000000" w:rsidRDefault="00000000" w:rsidRPr="00000000" w14:paraId="000002B0">
            <w:pPr>
              <w:rPr/>
            </w:pPr>
            <w:r w:rsidDel="00000000" w:rsidR="00000000" w:rsidRPr="00000000">
              <w:rPr>
                <w:rtl w:val="0"/>
              </w:rPr>
              <w:t xml:space="preserve">hora_recogida</w:t>
            </w:r>
          </w:p>
        </w:tc>
        <w:tc>
          <w:tcPr/>
          <w:p w:rsidR="00000000" w:rsidDel="00000000" w:rsidP="00000000" w:rsidRDefault="00000000" w:rsidRPr="00000000" w14:paraId="000002B1">
            <w:pPr>
              <w:rPr/>
            </w:pPr>
            <w:r w:rsidDel="00000000" w:rsidR="00000000" w:rsidRPr="00000000">
              <w:rPr>
                <w:rtl w:val="0"/>
              </w:rPr>
              <w:t xml:space="preserve">TIME</w:t>
            </w:r>
          </w:p>
        </w:tc>
        <w:tc>
          <w:tcPr/>
          <w:p w:rsidR="00000000" w:rsidDel="00000000" w:rsidP="00000000" w:rsidRDefault="00000000" w:rsidRPr="00000000" w14:paraId="000002B2">
            <w:pPr>
              <w:rPr/>
            </w:pPr>
            <w:r w:rsidDel="00000000" w:rsidR="00000000" w:rsidRPr="00000000">
              <w:rPr>
                <w:rtl w:val="0"/>
              </w:rPr>
              <w:t xml:space="preserve">SÍ</w:t>
            </w:r>
          </w:p>
        </w:tc>
        <w:tc>
          <w:tcPr/>
          <w:p w:rsidR="00000000" w:rsidDel="00000000" w:rsidP="00000000" w:rsidRDefault="00000000" w:rsidRPr="00000000" w14:paraId="000002B3">
            <w:pPr>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t xml:space="preserve">Hora para Takeaway.</w:t>
            </w:r>
          </w:p>
        </w:tc>
      </w:tr>
      <w:tr>
        <w:trPr>
          <w:cantSplit w:val="0"/>
          <w:trHeight w:val="56.69291338582678" w:hRule="atLeast"/>
          <w:tblHeader w:val="0"/>
        </w:trPr>
        <w:tc>
          <w:tcPr/>
          <w:p w:rsidR="00000000" w:rsidDel="00000000" w:rsidP="00000000" w:rsidRDefault="00000000" w:rsidRPr="00000000" w14:paraId="000002B5">
            <w:pPr>
              <w:rPr/>
            </w:pPr>
            <w:r w:rsidDel="00000000" w:rsidR="00000000" w:rsidRPr="00000000">
              <w:rPr>
                <w:rtl w:val="0"/>
              </w:rPr>
              <w:t xml:space="preserve">fecha_recogida</w:t>
            </w:r>
          </w:p>
        </w:tc>
        <w:tc>
          <w:tcPr/>
          <w:p w:rsidR="00000000" w:rsidDel="00000000" w:rsidP="00000000" w:rsidRDefault="00000000" w:rsidRPr="00000000" w14:paraId="000002B6">
            <w:pPr>
              <w:rPr/>
            </w:pPr>
            <w:r w:rsidDel="00000000" w:rsidR="00000000" w:rsidRPr="00000000">
              <w:rPr>
                <w:rtl w:val="0"/>
              </w:rPr>
              <w:t xml:space="preserve">DATE</w:t>
            </w:r>
          </w:p>
        </w:tc>
        <w:tc>
          <w:tcPr/>
          <w:p w:rsidR="00000000" w:rsidDel="00000000" w:rsidP="00000000" w:rsidRDefault="00000000" w:rsidRPr="00000000" w14:paraId="000002B7">
            <w:pPr>
              <w:rPr/>
            </w:pPr>
            <w:r w:rsidDel="00000000" w:rsidR="00000000" w:rsidRPr="00000000">
              <w:rPr>
                <w:rtl w:val="0"/>
              </w:rPr>
              <w:t xml:space="preserve">SÍ</w:t>
            </w:r>
          </w:p>
        </w:tc>
        <w:tc>
          <w:tcPr/>
          <w:p w:rsidR="00000000" w:rsidDel="00000000" w:rsidP="00000000" w:rsidRDefault="00000000" w:rsidRPr="00000000" w14:paraId="000002B8">
            <w:pPr>
              <w:rPr/>
            </w:pPr>
            <w:r w:rsidDel="00000000" w:rsidR="00000000" w:rsidRPr="00000000">
              <w:rPr>
                <w:rtl w:val="0"/>
              </w:rPr>
            </w:r>
          </w:p>
        </w:tc>
        <w:tc>
          <w:tcPr/>
          <w:p w:rsidR="00000000" w:rsidDel="00000000" w:rsidP="00000000" w:rsidRDefault="00000000" w:rsidRPr="00000000" w14:paraId="000002B9">
            <w:pPr>
              <w:rPr/>
            </w:pPr>
            <w:r w:rsidDel="00000000" w:rsidR="00000000" w:rsidRPr="00000000">
              <w:rPr>
                <w:rtl w:val="0"/>
              </w:rPr>
              <w:t xml:space="preserve">Fecha para Takeaway.</w:t>
            </w:r>
          </w:p>
        </w:tc>
      </w:tr>
      <w:tr>
        <w:trPr>
          <w:cantSplit w:val="0"/>
          <w:trHeight w:val="479" w:hRule="atLeast"/>
          <w:tblHeader w:val="0"/>
        </w:trPr>
        <w:tc>
          <w:tcPr/>
          <w:p w:rsidR="00000000" w:rsidDel="00000000" w:rsidP="00000000" w:rsidRDefault="00000000" w:rsidRPr="00000000" w14:paraId="000002BA">
            <w:pPr>
              <w:rPr/>
            </w:pPr>
            <w:r w:rsidDel="00000000" w:rsidR="00000000" w:rsidRPr="00000000">
              <w:rPr>
                <w:rtl w:val="0"/>
              </w:rPr>
              <w:t xml:space="preserve">subtotal</w:t>
            </w:r>
          </w:p>
        </w:tc>
        <w:tc>
          <w:tcPr/>
          <w:p w:rsidR="00000000" w:rsidDel="00000000" w:rsidP="00000000" w:rsidRDefault="00000000" w:rsidRPr="00000000" w14:paraId="000002BB">
            <w:pPr>
              <w:rPr/>
            </w:pPr>
            <w:r w:rsidDel="00000000" w:rsidR="00000000" w:rsidRPr="00000000">
              <w:rPr>
                <w:rtl w:val="0"/>
              </w:rPr>
              <w:t xml:space="preserve">DECIMAL(10,2)</w:t>
            </w:r>
          </w:p>
        </w:tc>
        <w:tc>
          <w:tcPr>
            <w:vAlign w:val="center"/>
          </w:tcPr>
          <w:p w:rsidR="00000000" w:rsidDel="00000000" w:rsidP="00000000" w:rsidRDefault="00000000" w:rsidRPr="00000000" w14:paraId="000002BC">
            <w:pPr>
              <w:rPr/>
            </w:pPr>
            <w:r w:rsidDel="00000000" w:rsidR="00000000" w:rsidRPr="00000000">
              <w:rPr>
                <w:rtl w:val="0"/>
              </w:rPr>
              <w:t xml:space="preserve">NO</w:t>
            </w:r>
          </w:p>
        </w:tc>
        <w:tc>
          <w:tcPr/>
          <w:p w:rsidR="00000000" w:rsidDel="00000000" w:rsidP="00000000" w:rsidRDefault="00000000" w:rsidRPr="00000000" w14:paraId="000002BD">
            <w:pPr>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t xml:space="preserve">Base imponible.</w:t>
            </w:r>
          </w:p>
        </w:tc>
      </w:tr>
      <w:tr>
        <w:trPr>
          <w:cantSplit w:val="0"/>
          <w:trHeight w:val="500" w:hRule="atLeast"/>
          <w:tblHeader w:val="0"/>
        </w:trPr>
        <w:tc>
          <w:tcPr/>
          <w:p w:rsidR="00000000" w:rsidDel="00000000" w:rsidP="00000000" w:rsidRDefault="00000000" w:rsidRPr="00000000" w14:paraId="000002BF">
            <w:pPr>
              <w:rPr/>
            </w:pPr>
            <w:r w:rsidDel="00000000" w:rsidR="00000000" w:rsidRPr="00000000">
              <w:rPr>
                <w:rtl w:val="0"/>
              </w:rPr>
              <w:t xml:space="preserve">impuestos</w:t>
            </w:r>
          </w:p>
        </w:tc>
        <w:tc>
          <w:tcPr/>
          <w:p w:rsidR="00000000" w:rsidDel="00000000" w:rsidP="00000000" w:rsidRDefault="00000000" w:rsidRPr="00000000" w14:paraId="000002C0">
            <w:pPr>
              <w:rPr/>
            </w:pPr>
            <w:r w:rsidDel="00000000" w:rsidR="00000000" w:rsidRPr="00000000">
              <w:rPr>
                <w:rtl w:val="0"/>
              </w:rPr>
              <w:t xml:space="preserve">DECIMAL(10,2)</w:t>
            </w:r>
          </w:p>
        </w:tc>
        <w:tc>
          <w:tcPr/>
          <w:p w:rsidR="00000000" w:rsidDel="00000000" w:rsidP="00000000" w:rsidRDefault="00000000" w:rsidRPr="00000000" w14:paraId="000002C1">
            <w:pPr>
              <w:rPr/>
            </w:pPr>
            <w:r w:rsidDel="00000000" w:rsidR="00000000" w:rsidRPr="00000000">
              <w:rPr>
                <w:rtl w:val="0"/>
              </w:rPr>
              <w:t xml:space="preserve">NO</w:t>
            </w:r>
          </w:p>
        </w:tc>
        <w:tc>
          <w:tcPr/>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t xml:space="preserve">IVA calculado.</w:t>
            </w:r>
          </w:p>
        </w:tc>
      </w:tr>
      <w:tr>
        <w:trPr>
          <w:cantSplit w:val="0"/>
          <w:trHeight w:val="479" w:hRule="atLeast"/>
          <w:tblHeader w:val="0"/>
        </w:trPr>
        <w:tc>
          <w:tcPr/>
          <w:p w:rsidR="00000000" w:rsidDel="00000000" w:rsidP="00000000" w:rsidRDefault="00000000" w:rsidRPr="00000000" w14:paraId="000002C4">
            <w:pPr>
              <w:rPr/>
            </w:pPr>
            <w:r w:rsidDel="00000000" w:rsidR="00000000" w:rsidRPr="00000000">
              <w:rPr>
                <w:rtl w:val="0"/>
              </w:rPr>
              <w:t xml:space="preserve">total</w:t>
            </w:r>
          </w:p>
        </w:tc>
        <w:tc>
          <w:tcPr/>
          <w:p w:rsidR="00000000" w:rsidDel="00000000" w:rsidP="00000000" w:rsidRDefault="00000000" w:rsidRPr="00000000" w14:paraId="000002C5">
            <w:pPr>
              <w:rPr/>
            </w:pPr>
            <w:r w:rsidDel="00000000" w:rsidR="00000000" w:rsidRPr="00000000">
              <w:rPr>
                <w:rtl w:val="0"/>
              </w:rPr>
              <w:t xml:space="preserve">DECIMAL(10,2)</w:t>
            </w:r>
          </w:p>
        </w:tc>
        <w:tc>
          <w:tcPr/>
          <w:p w:rsidR="00000000" w:rsidDel="00000000" w:rsidP="00000000" w:rsidRDefault="00000000" w:rsidRPr="00000000" w14:paraId="000002C6">
            <w:pPr>
              <w:rPr/>
            </w:pPr>
            <w:r w:rsidDel="00000000" w:rsidR="00000000" w:rsidRPr="00000000">
              <w:rPr>
                <w:rtl w:val="0"/>
              </w:rPr>
              <w:t xml:space="preserve">NO</w:t>
            </w:r>
          </w:p>
        </w:tc>
        <w:tc>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Importe final.</w:t>
            </w:r>
          </w:p>
        </w:tc>
      </w:tr>
      <w:tr>
        <w:trPr>
          <w:cantSplit w:val="0"/>
          <w:trHeight w:val="499" w:hRule="atLeast"/>
          <w:tblHeader w:val="0"/>
        </w:trPr>
        <w:tc>
          <w:tcPr/>
          <w:p w:rsidR="00000000" w:rsidDel="00000000" w:rsidP="00000000" w:rsidRDefault="00000000" w:rsidRPr="00000000" w14:paraId="000002C9">
            <w:pPr>
              <w:rPr/>
            </w:pPr>
            <w:r w:rsidDel="00000000" w:rsidR="00000000" w:rsidRPr="00000000">
              <w:rPr>
                <w:rtl w:val="0"/>
              </w:rPr>
              <w:t xml:space="preserve">metodo_pago</w:t>
            </w:r>
          </w:p>
        </w:tc>
        <w:tc>
          <w:tcPr/>
          <w:p w:rsidR="00000000" w:rsidDel="00000000" w:rsidP="00000000" w:rsidRDefault="00000000" w:rsidRPr="00000000" w14:paraId="000002CA">
            <w:pPr>
              <w:rPr/>
            </w:pPr>
            <w:r w:rsidDel="00000000" w:rsidR="00000000" w:rsidRPr="00000000">
              <w:rPr>
                <w:rtl w:val="0"/>
              </w:rPr>
              <w:t xml:space="preserve">VARCHAR(255)</w:t>
            </w:r>
          </w:p>
        </w:tc>
        <w:tc>
          <w:tcPr/>
          <w:p w:rsidR="00000000" w:rsidDel="00000000" w:rsidP="00000000" w:rsidRDefault="00000000" w:rsidRPr="00000000" w14:paraId="000002CB">
            <w:pPr>
              <w:rPr/>
            </w:pPr>
            <w:r w:rsidDel="00000000" w:rsidR="00000000" w:rsidRPr="00000000">
              <w:rPr>
                <w:rtl w:val="0"/>
              </w:rPr>
              <w:t xml:space="preserve">SÍ</w:t>
            </w:r>
          </w:p>
        </w:tc>
        <w:tc>
          <w:tcPr/>
          <w:p w:rsidR="00000000" w:rsidDel="00000000" w:rsidP="00000000" w:rsidRDefault="00000000" w:rsidRPr="00000000" w14:paraId="000002CC">
            <w:pPr>
              <w:rPr/>
            </w:pP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t xml:space="preserve">Ej: 'Tarjeta'.</w:t>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Tabla: detalles_pedido</w:t>
      </w:r>
    </w:p>
    <w:tbl>
      <w:tblPr>
        <w:tblStyle w:val="Table11"/>
        <w:tblW w:w="935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719" w:hRule="atLeast"/>
          <w:tblHeader w:val="1"/>
        </w:trPr>
        <w:tc>
          <w:tcPr/>
          <w:p w:rsidR="00000000" w:rsidDel="00000000" w:rsidP="00000000" w:rsidRDefault="00000000" w:rsidRPr="00000000" w14:paraId="000002D7">
            <w:pPr>
              <w:spacing w:after="0" w:line="240" w:lineRule="auto"/>
              <w:rPr>
                <w:b w:val="1"/>
                <w:bCs w:val="1"/>
              </w:rPr>
            </w:pPr>
            <w:r w:rsidDel="00000000" w:rsidR="00000000" w:rsidRPr="00000000">
              <w:rPr>
                <w:b w:val="1"/>
                <w:bCs w:val="1"/>
                <w:rtl w:val="0"/>
              </w:rPr>
              <w:t xml:space="preserve">Campo</w:t>
            </w:r>
          </w:p>
        </w:tc>
        <w:tc>
          <w:tcPr/>
          <w:p w:rsidR="00000000" w:rsidDel="00000000" w:rsidP="00000000" w:rsidRDefault="00000000" w:rsidRPr="00000000" w14:paraId="000002D8">
            <w:pPr>
              <w:spacing w:after="0" w:line="240" w:lineRule="auto"/>
              <w:rPr>
                <w:b w:val="1"/>
                <w:bCs w:val="1"/>
              </w:rPr>
            </w:pPr>
            <w:r w:rsidDel="00000000" w:rsidR="00000000" w:rsidRPr="00000000">
              <w:rPr>
                <w:b w:val="1"/>
                <w:bCs w:val="1"/>
                <w:rtl w:val="0"/>
              </w:rPr>
              <w:t xml:space="preserve">Tipo</w:t>
            </w:r>
          </w:p>
        </w:tc>
        <w:tc>
          <w:tcPr/>
          <w:p w:rsidR="00000000" w:rsidDel="00000000" w:rsidP="00000000" w:rsidRDefault="00000000" w:rsidRPr="00000000" w14:paraId="000002D9">
            <w:pPr>
              <w:spacing w:after="0" w:line="240" w:lineRule="auto"/>
              <w:rPr>
                <w:b w:val="1"/>
                <w:bCs w:val="1"/>
              </w:rPr>
            </w:pPr>
            <w:r w:rsidDel="00000000" w:rsidR="00000000" w:rsidRPr="00000000">
              <w:rPr>
                <w:b w:val="1"/>
                <w:bCs w:val="1"/>
                <w:rtl w:val="0"/>
              </w:rPr>
              <w:t xml:space="preserve">Nulidad</w:t>
            </w:r>
          </w:p>
        </w:tc>
        <w:tc>
          <w:tcPr/>
          <w:p w:rsidR="00000000" w:rsidDel="00000000" w:rsidP="00000000" w:rsidRDefault="00000000" w:rsidRPr="00000000" w14:paraId="000002DA">
            <w:pPr>
              <w:spacing w:after="0" w:line="240" w:lineRule="auto"/>
              <w:rPr>
                <w:b w:val="1"/>
                <w:bCs w:val="1"/>
              </w:rPr>
            </w:pPr>
            <w:r w:rsidDel="00000000" w:rsidR="00000000" w:rsidRPr="00000000">
              <w:rPr>
                <w:b w:val="1"/>
                <w:bCs w:val="1"/>
                <w:rtl w:val="0"/>
              </w:rPr>
              <w:t xml:space="preserve">Key</w:t>
            </w:r>
          </w:p>
        </w:tc>
        <w:tc>
          <w:tcPr/>
          <w:p w:rsidR="00000000" w:rsidDel="00000000" w:rsidP="00000000" w:rsidRDefault="00000000" w:rsidRPr="00000000" w14:paraId="000002DB">
            <w:pPr>
              <w:spacing w:after="0" w:line="240" w:lineRule="auto"/>
              <w:rPr>
                <w:b w:val="1"/>
                <w:bCs w:val="1"/>
              </w:rPr>
            </w:pPr>
            <w:r w:rsidDel="00000000" w:rsidR="00000000" w:rsidRPr="00000000">
              <w:rPr>
                <w:b w:val="1"/>
                <w:bCs w:val="1"/>
                <w:rtl w:val="0"/>
              </w:rPr>
              <w:t xml:space="preserve">Descripción</w:t>
            </w:r>
          </w:p>
        </w:tc>
      </w:tr>
      <w:tr>
        <w:trPr>
          <w:cantSplit w:val="0"/>
          <w:trHeight w:val="700" w:hRule="atLeast"/>
          <w:tblHeader w:val="0"/>
        </w:trPr>
        <w:tc>
          <w:tcPr/>
          <w:p w:rsidR="00000000" w:rsidDel="00000000" w:rsidP="00000000" w:rsidRDefault="00000000" w:rsidRPr="00000000" w14:paraId="000002DC">
            <w:pPr>
              <w:spacing w:after="0" w:line="240" w:lineRule="auto"/>
              <w:rPr/>
            </w:pPr>
            <w:r w:rsidDel="00000000" w:rsidR="00000000" w:rsidRPr="00000000">
              <w:rPr>
                <w:rtl w:val="0"/>
              </w:rPr>
              <w:t xml:space="preserve">id</w:t>
            </w:r>
          </w:p>
        </w:tc>
        <w:tc>
          <w:tcPr/>
          <w:p w:rsidR="00000000" w:rsidDel="00000000" w:rsidP="00000000" w:rsidRDefault="00000000" w:rsidRPr="00000000" w14:paraId="000002DD">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DE">
            <w:pPr>
              <w:spacing w:after="0" w:line="240" w:lineRule="auto"/>
              <w:rPr/>
            </w:pPr>
            <w:r w:rsidDel="00000000" w:rsidR="00000000" w:rsidRPr="00000000">
              <w:rPr>
                <w:rtl w:val="0"/>
              </w:rPr>
              <w:t xml:space="preserve">NO</w:t>
            </w:r>
          </w:p>
        </w:tc>
        <w:tc>
          <w:tcPr/>
          <w:p w:rsidR="00000000" w:rsidDel="00000000" w:rsidP="00000000" w:rsidRDefault="00000000" w:rsidRPr="00000000" w14:paraId="000002DF">
            <w:pPr>
              <w:spacing w:after="0" w:line="240" w:lineRule="auto"/>
              <w:rPr/>
            </w:pPr>
            <w:r w:rsidDel="00000000" w:rsidR="00000000" w:rsidRPr="00000000">
              <w:rPr>
                <w:rtl w:val="0"/>
              </w:rPr>
              <w:t xml:space="preserve">PK</w:t>
            </w:r>
          </w:p>
        </w:tc>
        <w:tc>
          <w:tcPr/>
          <w:p w:rsidR="00000000" w:rsidDel="00000000" w:rsidP="00000000" w:rsidRDefault="00000000" w:rsidRPr="00000000" w14:paraId="000002E0">
            <w:pPr>
              <w:spacing w:after="0" w:line="240" w:lineRule="auto"/>
              <w:rPr/>
            </w:pPr>
            <w:r w:rsidDel="00000000" w:rsidR="00000000" w:rsidRPr="00000000">
              <w:rPr>
                <w:rtl w:val="0"/>
              </w:rPr>
              <w:t xml:space="preserve">ID de línea.</w:t>
            </w:r>
          </w:p>
        </w:tc>
      </w:tr>
      <w:tr>
        <w:trPr>
          <w:cantSplit w:val="0"/>
          <w:trHeight w:val="720" w:hRule="atLeast"/>
          <w:tblHeader w:val="0"/>
        </w:trPr>
        <w:tc>
          <w:tcPr/>
          <w:p w:rsidR="00000000" w:rsidDel="00000000" w:rsidP="00000000" w:rsidRDefault="00000000" w:rsidRPr="00000000" w14:paraId="000002E1">
            <w:pPr>
              <w:spacing w:after="0" w:line="240" w:lineRule="auto"/>
              <w:rPr/>
            </w:pPr>
            <w:r w:rsidDel="00000000" w:rsidR="00000000" w:rsidRPr="00000000">
              <w:rPr>
                <w:rtl w:val="0"/>
              </w:rPr>
              <w:t xml:space="preserve">pedido_id</w:t>
            </w:r>
          </w:p>
        </w:tc>
        <w:tc>
          <w:tcPr/>
          <w:p w:rsidR="00000000" w:rsidDel="00000000" w:rsidP="00000000" w:rsidRDefault="00000000" w:rsidRPr="00000000" w14:paraId="000002E2">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E3">
            <w:pPr>
              <w:spacing w:after="0" w:line="240" w:lineRule="auto"/>
              <w:rPr/>
            </w:pPr>
            <w:r w:rsidDel="00000000" w:rsidR="00000000" w:rsidRPr="00000000">
              <w:rPr>
                <w:rtl w:val="0"/>
              </w:rPr>
              <w:t xml:space="preserve">NO</w:t>
            </w:r>
          </w:p>
        </w:tc>
        <w:tc>
          <w:tcPr/>
          <w:p w:rsidR="00000000" w:rsidDel="00000000" w:rsidP="00000000" w:rsidRDefault="00000000" w:rsidRPr="00000000" w14:paraId="000002E4">
            <w:pPr>
              <w:spacing w:after="0" w:line="240" w:lineRule="auto"/>
              <w:rPr/>
            </w:pPr>
            <w:r w:rsidDel="00000000" w:rsidR="00000000" w:rsidRPr="00000000">
              <w:rPr>
                <w:rtl w:val="0"/>
              </w:rPr>
              <w:t xml:space="preserve">FK</w:t>
            </w:r>
          </w:p>
        </w:tc>
        <w:tc>
          <w:tcPr/>
          <w:p w:rsidR="00000000" w:rsidDel="00000000" w:rsidP="00000000" w:rsidRDefault="00000000" w:rsidRPr="00000000" w14:paraId="000002E5">
            <w:pPr>
              <w:spacing w:after="0" w:line="240" w:lineRule="auto"/>
              <w:rPr/>
            </w:pPr>
            <w:r w:rsidDel="00000000" w:rsidR="00000000" w:rsidRPr="00000000">
              <w:rPr>
                <w:rtl w:val="0"/>
              </w:rPr>
              <w:t xml:space="preserve">Cabecera del pedido.</w:t>
            </w:r>
          </w:p>
        </w:tc>
      </w:tr>
      <w:tr>
        <w:trPr>
          <w:cantSplit w:val="0"/>
          <w:trHeight w:val="700" w:hRule="atLeast"/>
          <w:tblHeader w:val="0"/>
        </w:trPr>
        <w:tc>
          <w:tcPr/>
          <w:p w:rsidR="00000000" w:rsidDel="00000000" w:rsidP="00000000" w:rsidRDefault="00000000" w:rsidRPr="00000000" w14:paraId="000002E6">
            <w:pPr>
              <w:spacing w:after="0" w:line="240" w:lineRule="auto"/>
              <w:rPr/>
            </w:pPr>
            <w:r w:rsidDel="00000000" w:rsidR="00000000" w:rsidRPr="00000000">
              <w:rPr>
                <w:rtl w:val="0"/>
              </w:rPr>
              <w:t xml:space="preserve">plato_id</w:t>
            </w:r>
          </w:p>
        </w:tc>
        <w:tc>
          <w:tcPr/>
          <w:p w:rsidR="00000000" w:rsidDel="00000000" w:rsidP="00000000" w:rsidRDefault="00000000" w:rsidRPr="00000000" w14:paraId="000002E7">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E8">
            <w:pPr>
              <w:spacing w:after="0" w:line="240" w:lineRule="auto"/>
              <w:rPr/>
            </w:pPr>
            <w:r w:rsidDel="00000000" w:rsidR="00000000" w:rsidRPr="00000000">
              <w:rPr>
                <w:rtl w:val="0"/>
              </w:rPr>
              <w:t xml:space="preserve">SÍ</w:t>
            </w:r>
          </w:p>
        </w:tc>
        <w:tc>
          <w:tcPr/>
          <w:p w:rsidR="00000000" w:rsidDel="00000000" w:rsidP="00000000" w:rsidRDefault="00000000" w:rsidRPr="00000000" w14:paraId="000002E9">
            <w:pPr>
              <w:spacing w:after="0" w:line="240" w:lineRule="auto"/>
              <w:rPr/>
            </w:pPr>
            <w:r w:rsidDel="00000000" w:rsidR="00000000" w:rsidRPr="00000000">
              <w:rPr>
                <w:rtl w:val="0"/>
              </w:rPr>
              <w:t xml:space="preserve">FK</w:t>
            </w:r>
          </w:p>
        </w:tc>
        <w:tc>
          <w:tcPr/>
          <w:p w:rsidR="00000000" w:rsidDel="00000000" w:rsidP="00000000" w:rsidRDefault="00000000" w:rsidRPr="00000000" w14:paraId="000002EA">
            <w:pPr>
              <w:spacing w:after="0" w:line="240" w:lineRule="auto"/>
              <w:rPr/>
            </w:pPr>
            <w:r w:rsidDel="00000000" w:rsidR="00000000" w:rsidRPr="00000000">
              <w:rPr>
                <w:rtl w:val="0"/>
              </w:rPr>
              <w:t xml:space="preserve">Plato incluido (opcional).</w:t>
            </w:r>
          </w:p>
        </w:tc>
      </w:tr>
      <w:tr>
        <w:trPr>
          <w:cantSplit w:val="0"/>
          <w:trHeight w:val="719" w:hRule="atLeast"/>
          <w:tblHeader w:val="0"/>
        </w:trPr>
        <w:tc>
          <w:tcPr/>
          <w:p w:rsidR="00000000" w:rsidDel="00000000" w:rsidP="00000000" w:rsidRDefault="00000000" w:rsidRPr="00000000" w14:paraId="000002EB">
            <w:pPr>
              <w:spacing w:after="0" w:line="240" w:lineRule="auto"/>
              <w:rPr/>
            </w:pPr>
            <w:r w:rsidDel="00000000" w:rsidR="00000000" w:rsidRPr="00000000">
              <w:rPr>
                <w:rtl w:val="0"/>
              </w:rPr>
              <w:t xml:space="preserve">vino_id</w:t>
            </w:r>
          </w:p>
        </w:tc>
        <w:tc>
          <w:tcPr/>
          <w:p w:rsidR="00000000" w:rsidDel="00000000" w:rsidP="00000000" w:rsidRDefault="00000000" w:rsidRPr="00000000" w14:paraId="000002EC">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ED">
            <w:pPr>
              <w:spacing w:after="0" w:line="240" w:lineRule="auto"/>
              <w:rPr/>
            </w:pPr>
            <w:r w:rsidDel="00000000" w:rsidR="00000000" w:rsidRPr="00000000">
              <w:rPr>
                <w:rtl w:val="0"/>
              </w:rPr>
              <w:t xml:space="preserve">SÍ</w:t>
            </w:r>
          </w:p>
        </w:tc>
        <w:tc>
          <w:tcPr/>
          <w:p w:rsidR="00000000" w:rsidDel="00000000" w:rsidP="00000000" w:rsidRDefault="00000000" w:rsidRPr="00000000" w14:paraId="000002EE">
            <w:pPr>
              <w:spacing w:after="0" w:line="240" w:lineRule="auto"/>
              <w:rPr/>
            </w:pPr>
            <w:r w:rsidDel="00000000" w:rsidR="00000000" w:rsidRPr="00000000">
              <w:rPr>
                <w:rtl w:val="0"/>
              </w:rPr>
            </w:r>
          </w:p>
        </w:tc>
        <w:tc>
          <w:tcPr/>
          <w:p w:rsidR="00000000" w:rsidDel="00000000" w:rsidP="00000000" w:rsidRDefault="00000000" w:rsidRPr="00000000" w14:paraId="000002EF">
            <w:pPr>
              <w:spacing w:after="0" w:line="240" w:lineRule="auto"/>
              <w:rPr/>
            </w:pPr>
            <w:r w:rsidDel="00000000" w:rsidR="00000000" w:rsidRPr="00000000">
              <w:rPr>
                <w:rtl w:val="0"/>
              </w:rPr>
              <w:t xml:space="preserve">Vino incluido (opcional).</w:t>
            </w:r>
          </w:p>
        </w:tc>
      </w:tr>
      <w:tr>
        <w:trPr>
          <w:cantSplit w:val="0"/>
          <w:trHeight w:val="56.69291338582678" w:hRule="atLeast"/>
          <w:tblHeader w:val="0"/>
        </w:trPr>
        <w:tc>
          <w:tcPr/>
          <w:p w:rsidR="00000000" w:rsidDel="00000000" w:rsidP="00000000" w:rsidRDefault="00000000" w:rsidRPr="00000000" w14:paraId="000002F0">
            <w:pPr>
              <w:spacing w:after="0" w:line="240" w:lineRule="auto"/>
              <w:rPr/>
            </w:pPr>
            <w:r w:rsidDel="00000000" w:rsidR="00000000" w:rsidRPr="00000000">
              <w:rPr>
                <w:rtl w:val="0"/>
              </w:rPr>
              <w:t xml:space="preserve">bebida_id</w:t>
            </w:r>
          </w:p>
        </w:tc>
        <w:tc>
          <w:tcPr/>
          <w:p w:rsidR="00000000" w:rsidDel="00000000" w:rsidP="00000000" w:rsidRDefault="00000000" w:rsidRPr="00000000" w14:paraId="000002F1">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F2">
            <w:pPr>
              <w:spacing w:after="0" w:line="240" w:lineRule="auto"/>
              <w:rPr/>
            </w:pPr>
            <w:r w:rsidDel="00000000" w:rsidR="00000000" w:rsidRPr="00000000">
              <w:rPr>
                <w:rtl w:val="0"/>
              </w:rPr>
              <w:t xml:space="preserve">SÍ</w:t>
            </w:r>
          </w:p>
        </w:tc>
        <w:tc>
          <w:tcPr/>
          <w:p w:rsidR="00000000" w:rsidDel="00000000" w:rsidP="00000000" w:rsidRDefault="00000000" w:rsidRPr="00000000" w14:paraId="000002F3">
            <w:pPr>
              <w:spacing w:after="0" w:line="240" w:lineRule="auto"/>
              <w:rPr/>
            </w:pPr>
            <w:r w:rsidDel="00000000" w:rsidR="00000000" w:rsidRPr="00000000">
              <w:rPr>
                <w:rtl w:val="0"/>
              </w:rPr>
            </w:r>
          </w:p>
        </w:tc>
        <w:tc>
          <w:tcPr/>
          <w:p w:rsidR="00000000" w:rsidDel="00000000" w:rsidP="00000000" w:rsidRDefault="00000000" w:rsidRPr="00000000" w14:paraId="000002F4">
            <w:pPr>
              <w:tabs>
                <w:tab w:val="left" w:leader="none" w:pos="1776"/>
              </w:tabs>
              <w:spacing w:after="0" w:line="240" w:lineRule="auto"/>
              <w:rPr/>
            </w:pPr>
            <w:r w:rsidDel="00000000" w:rsidR="00000000" w:rsidRPr="00000000">
              <w:rPr>
                <w:rtl w:val="0"/>
              </w:rPr>
              <w:t xml:space="preserve">Bebida</w:t>
              <w:tab/>
              <w:t xml:space="preserve">incluida (opcional).</w:t>
            </w:r>
          </w:p>
        </w:tc>
      </w:tr>
      <w:tr>
        <w:trPr>
          <w:cantSplit w:val="0"/>
          <w:trHeight w:val="719" w:hRule="atLeast"/>
          <w:tblHeader w:val="0"/>
        </w:trPr>
        <w:tc>
          <w:tcPr/>
          <w:p w:rsidR="00000000" w:rsidDel="00000000" w:rsidP="00000000" w:rsidRDefault="00000000" w:rsidRPr="00000000" w14:paraId="000002F5">
            <w:pPr>
              <w:spacing w:after="0" w:line="240" w:lineRule="auto"/>
              <w:rPr/>
            </w:pPr>
            <w:r w:rsidDel="00000000" w:rsidR="00000000" w:rsidRPr="00000000">
              <w:rPr>
                <w:rtl w:val="0"/>
              </w:rPr>
              <w:t xml:space="preserve">menu_degustacion_id</w:t>
            </w:r>
          </w:p>
        </w:tc>
        <w:tc>
          <w:tcPr/>
          <w:p w:rsidR="00000000" w:rsidDel="00000000" w:rsidP="00000000" w:rsidRDefault="00000000" w:rsidRPr="00000000" w14:paraId="000002F6">
            <w:pPr>
              <w:spacing w:after="0" w:line="240" w:lineRule="auto"/>
              <w:rPr/>
            </w:pPr>
            <w:r w:rsidDel="00000000" w:rsidR="00000000" w:rsidRPr="00000000">
              <w:rPr>
                <w:rtl w:val="0"/>
              </w:rPr>
              <w:t xml:space="preserve">BIGINT UNSIGNED</w:t>
            </w:r>
          </w:p>
        </w:tc>
        <w:tc>
          <w:tcPr/>
          <w:p w:rsidR="00000000" w:rsidDel="00000000" w:rsidP="00000000" w:rsidRDefault="00000000" w:rsidRPr="00000000" w14:paraId="000002F7">
            <w:pPr>
              <w:spacing w:after="0" w:line="240" w:lineRule="auto"/>
              <w:rPr/>
            </w:pPr>
            <w:r w:rsidDel="00000000" w:rsidR="00000000" w:rsidRPr="00000000">
              <w:rPr>
                <w:rtl w:val="0"/>
              </w:rPr>
              <w:t xml:space="preserve">SÍ</w:t>
            </w:r>
          </w:p>
        </w:tc>
        <w:tc>
          <w:tcPr/>
          <w:p w:rsidR="00000000" w:rsidDel="00000000" w:rsidP="00000000" w:rsidRDefault="00000000" w:rsidRPr="00000000" w14:paraId="000002F8">
            <w:pPr>
              <w:spacing w:after="0" w:line="240" w:lineRule="auto"/>
              <w:rPr/>
            </w:pPr>
            <w:r w:rsidDel="00000000" w:rsidR="00000000" w:rsidRPr="00000000">
              <w:rPr>
                <w:rtl w:val="0"/>
              </w:rPr>
              <w:t xml:space="preserve">FK</w:t>
            </w:r>
          </w:p>
        </w:tc>
        <w:tc>
          <w:tcPr/>
          <w:p w:rsidR="00000000" w:rsidDel="00000000" w:rsidP="00000000" w:rsidRDefault="00000000" w:rsidRPr="00000000" w14:paraId="000002F9">
            <w:pPr>
              <w:tabs>
                <w:tab w:val="left" w:leader="none" w:pos="1776"/>
              </w:tabs>
              <w:spacing w:after="0" w:line="240" w:lineRule="auto"/>
              <w:rPr/>
            </w:pPr>
            <w:r w:rsidDel="00000000" w:rsidR="00000000" w:rsidRPr="00000000">
              <w:rPr>
                <w:rtl w:val="0"/>
              </w:rPr>
              <w:t xml:space="preserve">Menú</w:t>
              <w:tab/>
              <w:t xml:space="preserve">incluido (opcional).</w:t>
            </w:r>
          </w:p>
        </w:tc>
      </w:tr>
      <w:tr>
        <w:trPr>
          <w:cantSplit w:val="0"/>
          <w:trHeight w:val="480" w:hRule="atLeast"/>
          <w:tblHeader w:val="0"/>
        </w:trPr>
        <w:tc>
          <w:tcPr/>
          <w:p w:rsidR="00000000" w:rsidDel="00000000" w:rsidP="00000000" w:rsidRDefault="00000000" w:rsidRPr="00000000" w14:paraId="000002FA">
            <w:pPr>
              <w:spacing w:after="0" w:line="240" w:lineRule="auto"/>
              <w:rPr/>
            </w:pPr>
            <w:r w:rsidDel="00000000" w:rsidR="00000000" w:rsidRPr="00000000">
              <w:rPr>
                <w:rtl w:val="0"/>
              </w:rPr>
              <w:t xml:space="preserve">cantidad</w:t>
            </w:r>
          </w:p>
        </w:tc>
        <w:tc>
          <w:tcPr/>
          <w:p w:rsidR="00000000" w:rsidDel="00000000" w:rsidP="00000000" w:rsidRDefault="00000000" w:rsidRPr="00000000" w14:paraId="000002FB">
            <w:pPr>
              <w:spacing w:after="0" w:line="240" w:lineRule="auto"/>
              <w:rPr/>
            </w:pPr>
            <w:r w:rsidDel="00000000" w:rsidR="00000000" w:rsidRPr="00000000">
              <w:rPr>
                <w:rtl w:val="0"/>
              </w:rPr>
              <w:t xml:space="preserve">INT</w:t>
            </w:r>
          </w:p>
        </w:tc>
        <w:tc>
          <w:tcPr/>
          <w:p w:rsidR="00000000" w:rsidDel="00000000" w:rsidP="00000000" w:rsidRDefault="00000000" w:rsidRPr="00000000" w14:paraId="000002FC">
            <w:pPr>
              <w:spacing w:after="0" w:line="240" w:lineRule="auto"/>
              <w:rPr/>
            </w:pPr>
            <w:r w:rsidDel="00000000" w:rsidR="00000000" w:rsidRPr="00000000">
              <w:rPr>
                <w:rtl w:val="0"/>
              </w:rPr>
              <w:t xml:space="preserve">NO</w:t>
            </w:r>
          </w:p>
        </w:tc>
        <w:tc>
          <w:tcPr/>
          <w:p w:rsidR="00000000" w:rsidDel="00000000" w:rsidP="00000000" w:rsidRDefault="00000000" w:rsidRPr="00000000" w14:paraId="000002FD">
            <w:pPr>
              <w:spacing w:after="0" w:line="240" w:lineRule="auto"/>
              <w:rPr/>
            </w:pPr>
            <w:r w:rsidDel="00000000" w:rsidR="00000000" w:rsidRPr="00000000">
              <w:rPr>
                <w:rtl w:val="0"/>
              </w:rPr>
            </w:r>
          </w:p>
        </w:tc>
        <w:tc>
          <w:tcPr/>
          <w:p w:rsidR="00000000" w:rsidDel="00000000" w:rsidP="00000000" w:rsidRDefault="00000000" w:rsidRPr="00000000" w14:paraId="000002FE">
            <w:pPr>
              <w:spacing w:after="0" w:line="240" w:lineRule="auto"/>
              <w:rPr/>
            </w:pPr>
            <w:r w:rsidDel="00000000" w:rsidR="00000000" w:rsidRPr="00000000">
              <w:rPr>
                <w:rtl w:val="0"/>
              </w:rPr>
              <w:t xml:space="preserve">Unidades.</w:t>
            </w:r>
          </w:p>
        </w:tc>
      </w:tr>
      <w:tr>
        <w:trPr>
          <w:cantSplit w:val="0"/>
          <w:trHeight w:val="499" w:hRule="atLeast"/>
          <w:tblHeader w:val="0"/>
        </w:trPr>
        <w:tc>
          <w:tcPr/>
          <w:p w:rsidR="00000000" w:rsidDel="00000000" w:rsidP="00000000" w:rsidRDefault="00000000" w:rsidRPr="00000000" w14:paraId="000002FF">
            <w:pPr>
              <w:spacing w:after="0" w:line="240" w:lineRule="auto"/>
              <w:rPr/>
            </w:pPr>
            <w:r w:rsidDel="00000000" w:rsidR="00000000" w:rsidRPr="00000000">
              <w:rPr>
                <w:rtl w:val="0"/>
              </w:rPr>
              <w:t xml:space="preserve">precio_unitario</w:t>
            </w:r>
          </w:p>
        </w:tc>
        <w:tc>
          <w:tcPr/>
          <w:p w:rsidR="00000000" w:rsidDel="00000000" w:rsidP="00000000" w:rsidRDefault="00000000" w:rsidRPr="00000000" w14:paraId="00000300">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301">
            <w:pPr>
              <w:spacing w:after="0" w:line="240" w:lineRule="auto"/>
              <w:rPr/>
            </w:pPr>
            <w:r w:rsidDel="00000000" w:rsidR="00000000" w:rsidRPr="00000000">
              <w:rPr>
                <w:rtl w:val="0"/>
              </w:rPr>
              <w:t xml:space="preserve">SÍ</w:t>
            </w:r>
          </w:p>
        </w:tc>
        <w:tc>
          <w:tcPr/>
          <w:p w:rsidR="00000000" w:rsidDel="00000000" w:rsidP="00000000" w:rsidRDefault="00000000" w:rsidRPr="00000000" w14:paraId="00000302">
            <w:pPr>
              <w:spacing w:after="0" w:line="240" w:lineRule="auto"/>
              <w:rPr/>
            </w:pPr>
            <w:r w:rsidDel="00000000" w:rsidR="00000000" w:rsidRPr="00000000">
              <w:rPr>
                <w:rtl w:val="0"/>
              </w:rPr>
            </w:r>
          </w:p>
        </w:tc>
        <w:tc>
          <w:tcPr/>
          <w:p w:rsidR="00000000" w:rsidDel="00000000" w:rsidP="00000000" w:rsidRDefault="00000000" w:rsidRPr="00000000" w14:paraId="00000303">
            <w:pPr>
              <w:spacing w:after="0" w:line="240" w:lineRule="auto"/>
              <w:rPr/>
            </w:pPr>
            <w:r w:rsidDel="00000000" w:rsidR="00000000" w:rsidRPr="00000000">
              <w:rPr>
                <w:rtl w:val="0"/>
              </w:rPr>
              <w:t xml:space="preserve">PVP histórico línea.</w:t>
            </w:r>
          </w:p>
        </w:tc>
      </w:tr>
      <w:tr>
        <w:trPr>
          <w:cantSplit w:val="0"/>
          <w:trHeight w:val="480" w:hRule="atLeast"/>
          <w:tblHeader w:val="0"/>
        </w:trPr>
        <w:tc>
          <w:tcPr/>
          <w:p w:rsidR="00000000" w:rsidDel="00000000" w:rsidP="00000000" w:rsidRDefault="00000000" w:rsidRPr="00000000" w14:paraId="00000304">
            <w:pPr>
              <w:spacing w:after="0" w:line="240" w:lineRule="auto"/>
              <w:rPr/>
            </w:pPr>
            <w:r w:rsidDel="00000000" w:rsidR="00000000" w:rsidRPr="00000000">
              <w:rPr>
                <w:rtl w:val="0"/>
              </w:rPr>
              <w:t xml:space="preserve">precio_total</w:t>
            </w:r>
          </w:p>
        </w:tc>
        <w:tc>
          <w:tcPr/>
          <w:p w:rsidR="00000000" w:rsidDel="00000000" w:rsidP="00000000" w:rsidRDefault="00000000" w:rsidRPr="00000000" w14:paraId="00000305">
            <w:pPr>
              <w:spacing w:after="0" w:line="240" w:lineRule="auto"/>
              <w:rPr/>
            </w:pPr>
            <w:r w:rsidDel="00000000" w:rsidR="00000000" w:rsidRPr="00000000">
              <w:rPr>
                <w:rtl w:val="0"/>
              </w:rPr>
              <w:t xml:space="preserve">DECIMAL(10,2)</w:t>
            </w:r>
          </w:p>
        </w:tc>
        <w:tc>
          <w:tcPr/>
          <w:p w:rsidR="00000000" w:rsidDel="00000000" w:rsidP="00000000" w:rsidRDefault="00000000" w:rsidRPr="00000000" w14:paraId="00000306">
            <w:pPr>
              <w:spacing w:after="0" w:line="240" w:lineRule="auto"/>
              <w:rPr/>
            </w:pPr>
            <w:r w:rsidDel="00000000" w:rsidR="00000000" w:rsidRPr="00000000">
              <w:rPr>
                <w:rtl w:val="0"/>
              </w:rPr>
              <w:t xml:space="preserve">SÍ</w:t>
            </w:r>
          </w:p>
        </w:tc>
        <w:tc>
          <w:tcPr/>
          <w:p w:rsidR="00000000" w:rsidDel="00000000" w:rsidP="00000000" w:rsidRDefault="00000000" w:rsidRPr="00000000" w14:paraId="00000307">
            <w:pPr>
              <w:spacing w:after="0" w:line="240" w:lineRule="auto"/>
              <w:rPr/>
            </w:pPr>
            <w:r w:rsidDel="00000000" w:rsidR="00000000" w:rsidRPr="00000000">
              <w:rPr>
                <w:rtl w:val="0"/>
              </w:rPr>
            </w:r>
          </w:p>
        </w:tc>
        <w:tc>
          <w:tcPr/>
          <w:p w:rsidR="00000000" w:rsidDel="00000000" w:rsidP="00000000" w:rsidRDefault="00000000" w:rsidRPr="00000000" w14:paraId="00000308">
            <w:pPr>
              <w:spacing w:after="0" w:line="240" w:lineRule="auto"/>
              <w:rPr/>
            </w:pPr>
            <w:r w:rsidDel="00000000" w:rsidR="00000000" w:rsidRPr="00000000">
              <w:rPr>
                <w:rtl w:val="0"/>
              </w:rPr>
              <w:t xml:space="preserve">Subtotal línea.</w:t>
            </w:r>
          </w:p>
        </w:tc>
      </w:tr>
    </w:tbl>
    <w:p w:rsidR="00000000" w:rsidDel="00000000" w:rsidP="00000000" w:rsidRDefault="00000000" w:rsidRPr="00000000" w14:paraId="00000309">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A">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B">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C">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D">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E">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0F">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0">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1">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2">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3">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4">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5">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6">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7">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8">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9">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A">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B">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C">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D">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E">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1F">
      <w:pPr>
        <w:spacing w:after="0" w:line="240" w:lineRule="auto"/>
        <w:ind w:left="95" w:firstLine="0"/>
        <w:jc w:val="left"/>
        <w:rPr>
          <w:color w:val="000000"/>
          <w:sz w:val="22"/>
          <w:szCs w:val="22"/>
        </w:rPr>
      </w:pPr>
      <w:r w:rsidDel="00000000" w:rsidR="00000000" w:rsidRPr="00000000">
        <w:rPr>
          <w:rtl w:val="0"/>
        </w:rPr>
      </w:r>
    </w:p>
    <w:p w:rsidR="00000000" w:rsidDel="00000000" w:rsidP="00000000" w:rsidRDefault="00000000" w:rsidRPr="00000000" w14:paraId="00000320">
      <w:pPr>
        <w:spacing w:after="0" w:line="240" w:lineRule="auto"/>
        <w:ind w:left="0" w:firstLine="0"/>
        <w:jc w:val="left"/>
        <w:rPr>
          <w:color w:val="000000"/>
          <w:sz w:val="22"/>
          <w:szCs w:val="22"/>
        </w:rPr>
      </w:pPr>
      <w:r w:rsidDel="00000000" w:rsidR="00000000" w:rsidRPr="00000000">
        <w:rPr>
          <w:rtl w:val="0"/>
        </w:rPr>
      </w:r>
    </w:p>
    <w:p w:rsidR="00000000" w:rsidDel="00000000" w:rsidP="00000000" w:rsidRDefault="00000000" w:rsidRPr="00000000" w14:paraId="00000321">
      <w:pPr>
        <w:pStyle w:val="Heading3"/>
        <w:numPr>
          <w:ilvl w:val="1"/>
          <w:numId w:val="17"/>
        </w:numPr>
        <w:tabs>
          <w:tab w:val="left" w:leader="none" w:pos="1003"/>
        </w:tabs>
        <w:ind w:left="1440" w:hanging="360"/>
      </w:pPr>
      <w:bookmarkStart w:colFirst="0" w:colLast="0" w:name="_vftpw7iyw9ds" w:id="17"/>
      <w:bookmarkEnd w:id="17"/>
      <w:r w:rsidDel="00000000" w:rsidR="00000000" w:rsidRPr="00000000">
        <w:rPr>
          <w:rtl w:val="0"/>
        </w:rPr>
        <w:t xml:space="preserve">Orientación a objetos</w:t>
      </w:r>
    </w:p>
    <w:p w:rsidR="00000000" w:rsidDel="00000000" w:rsidP="00000000" w:rsidRDefault="00000000" w:rsidRPr="00000000" w14:paraId="00000322">
      <w:pPr>
        <w:pStyle w:val="Heading4"/>
        <w:numPr>
          <w:ilvl w:val="2"/>
          <w:numId w:val="17"/>
        </w:numPr>
        <w:tabs>
          <w:tab w:val="left" w:leader="none" w:pos="1003"/>
        </w:tabs>
        <w:ind w:left="2160" w:hanging="360"/>
      </w:pPr>
      <w:bookmarkStart w:colFirst="0" w:colLast="0" w:name="_gmbqq4gcqkz2" w:id="18"/>
      <w:bookmarkEnd w:id="18"/>
      <w:r w:rsidDel="00000000" w:rsidR="00000000" w:rsidRPr="00000000">
        <w:rPr>
          <w:rtl w:val="0"/>
        </w:rPr>
        <w:t xml:space="preserve">Diagrama de clases</w:t>
      </w:r>
    </w:p>
    <w:p w:rsidR="00000000" w:rsidDel="00000000" w:rsidP="00000000" w:rsidRDefault="00000000" w:rsidRPr="00000000" w14:paraId="00000323">
      <w:pPr>
        <w:spacing w:after="0" w:before="21" w:line="240" w:lineRule="auto"/>
        <w:jc w:val="center"/>
        <w:rPr>
          <w:color w:val="000000"/>
          <w:sz w:val="20"/>
          <w:szCs w:val="20"/>
        </w:rPr>
      </w:pPr>
      <w:r w:rsidDel="00000000" w:rsidR="00000000" w:rsidRPr="00000000">
        <w:rPr>
          <w:color w:val="000000"/>
          <w:sz w:val="20"/>
          <w:szCs w:val="20"/>
        </w:rPr>
        <w:drawing>
          <wp:inline distB="114300" distT="114300" distL="114300" distR="114300">
            <wp:extent cx="3107528" cy="7545495"/>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07528" cy="754549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0" w:before="21" w:line="240" w:lineRule="auto"/>
        <w:jc w:val="center"/>
        <w:rPr>
          <w:color w:val="000000"/>
          <w:sz w:val="20"/>
          <w:szCs w:val="2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w:t>
      </w:r>
      <w:r w:rsidDel="00000000" w:rsidR="00000000" w:rsidRPr="00000000">
        <w:rPr>
          <w:rtl w:val="0"/>
        </w:rPr>
        <w:t xml:space="preserve">l diagrama de clases muestra las entidades principales del sistema y sus relaciones desde el punto de vista de la lógica de aplicación.</w:t>
      </w:r>
    </w:p>
    <w:p w:rsidR="00000000" w:rsidDel="00000000" w:rsidP="00000000" w:rsidRDefault="00000000" w:rsidRPr="00000000" w14:paraId="00000326">
      <w:pPr>
        <w:pStyle w:val="Heading4"/>
        <w:numPr>
          <w:ilvl w:val="2"/>
          <w:numId w:val="17"/>
        </w:numPr>
        <w:tabs>
          <w:tab w:val="left" w:leader="none" w:pos="1003"/>
        </w:tabs>
        <w:ind w:left="2160" w:hanging="360"/>
      </w:pPr>
      <w:bookmarkStart w:colFirst="0" w:colLast="0" w:name="_j4gb271vngrm" w:id="19"/>
      <w:bookmarkEnd w:id="19"/>
      <w:r w:rsidDel="00000000" w:rsidR="00000000" w:rsidRPr="00000000">
        <w:rPr>
          <w:rtl w:val="0"/>
        </w:rPr>
        <w:t xml:space="preserve">Diagrama de secuencias.</w:t>
      </w:r>
    </w:p>
    <w:p w:rsidR="00000000" w:rsidDel="00000000" w:rsidP="00000000" w:rsidRDefault="00000000" w:rsidRPr="00000000" w14:paraId="00000327">
      <w:pPr>
        <w:tabs>
          <w:tab w:val="left" w:leader="none" w:pos="1003"/>
        </w:tabs>
        <w:ind w:left="0" w:firstLine="0"/>
        <w:rPr/>
      </w:pPr>
      <w:r w:rsidDel="00000000" w:rsidR="00000000" w:rsidRPr="00000000">
        <w:rPr/>
        <w:drawing>
          <wp:inline distB="114300" distT="114300" distL="114300" distR="114300">
            <wp:extent cx="6120455" cy="29972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2045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tabs>
          <w:tab w:val="left" w:leader="none" w:pos="1003"/>
        </w:tabs>
        <w:rPr/>
      </w:pPr>
      <w:r w:rsidDel="00000000" w:rsidR="00000000" w:rsidRPr="00000000">
        <w:rPr>
          <w:rtl w:val="0"/>
        </w:rPr>
        <w:t xml:space="preserve">El diagrama de secuencia representa el flujo principal de interacción entre cliente, frontend, API y base de datos durante el proceso de reserva.</w:t>
      </w:r>
    </w:p>
    <w:p w:rsidR="00000000" w:rsidDel="00000000" w:rsidP="00000000" w:rsidRDefault="00000000" w:rsidRPr="00000000" w14:paraId="00000329">
      <w:pPr>
        <w:pStyle w:val="Heading4"/>
        <w:numPr>
          <w:ilvl w:val="2"/>
          <w:numId w:val="17"/>
        </w:numPr>
        <w:tabs>
          <w:tab w:val="left" w:leader="none" w:pos="1003"/>
        </w:tabs>
        <w:ind w:left="2160" w:hanging="360"/>
      </w:pPr>
      <w:bookmarkStart w:colFirst="0" w:colLast="0" w:name="_us3vl8pq4hb4" w:id="20"/>
      <w:bookmarkEnd w:id="20"/>
      <w:r w:rsidDel="00000000" w:rsidR="00000000" w:rsidRPr="00000000">
        <w:rPr>
          <w:rtl w:val="0"/>
        </w:rPr>
        <w:t xml:space="preserve">Diagrama de actividad</w:t>
      </w:r>
    </w:p>
    <w:p w:rsidR="00000000" w:rsidDel="00000000" w:rsidP="00000000" w:rsidRDefault="00000000" w:rsidRPr="00000000" w14:paraId="0000032A">
      <w:pPr>
        <w:spacing w:after="0" w:before="43" w:line="240" w:lineRule="auto"/>
        <w:jc w:val="center"/>
        <w:rPr>
          <w:color w:val="000000"/>
          <w:sz w:val="20"/>
          <w:szCs w:val="20"/>
        </w:rPr>
      </w:pPr>
      <w:r w:rsidDel="00000000" w:rsidR="00000000" w:rsidRPr="00000000">
        <w:rPr>
          <w:color w:val="000000"/>
          <w:sz w:val="20"/>
          <w:szCs w:val="20"/>
        </w:rPr>
        <w:drawing>
          <wp:inline distB="114300" distT="114300" distL="114300" distR="114300">
            <wp:extent cx="1997865" cy="4387468"/>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97865" cy="4387468"/>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color w:val="000000"/>
          <w:sz w:val="20"/>
          <w:szCs w:val="20"/>
        </w:rPr>
      </w:pPr>
      <w:r w:rsidDel="00000000" w:rsidR="00000000" w:rsidRPr="00000000">
        <w:rPr>
          <w:rtl w:val="0"/>
        </w:rPr>
        <w:t xml:space="preserve">El diagrama de actividad describe el comportamiento funcional del sistema desde que el usuario inicia una acción hasta que recibe confirmación.</w:t>
      </w:r>
      <w:r w:rsidDel="00000000" w:rsidR="00000000" w:rsidRPr="00000000">
        <w:rPr>
          <w:rtl w:val="0"/>
        </w:rPr>
      </w:r>
    </w:p>
    <w:p w:rsidR="00000000" w:rsidDel="00000000" w:rsidP="00000000" w:rsidRDefault="00000000" w:rsidRPr="00000000" w14:paraId="0000032C">
      <w:pPr>
        <w:pStyle w:val="Heading4"/>
        <w:numPr>
          <w:ilvl w:val="2"/>
          <w:numId w:val="17"/>
        </w:numPr>
        <w:tabs>
          <w:tab w:val="left" w:leader="none" w:pos="1003"/>
        </w:tabs>
        <w:ind w:left="2160" w:hanging="360"/>
      </w:pPr>
      <w:bookmarkStart w:colFirst="0" w:colLast="0" w:name="_oswe39krhz84" w:id="21"/>
      <w:bookmarkEnd w:id="21"/>
      <w:r w:rsidDel="00000000" w:rsidR="00000000" w:rsidRPr="00000000">
        <w:rPr>
          <w:rtl w:val="0"/>
        </w:rPr>
        <w:t xml:space="preserve">Mapa Web</w:t>
      </w:r>
    </w:p>
    <w:p w:rsidR="00000000" w:rsidDel="00000000" w:rsidP="00000000" w:rsidRDefault="00000000" w:rsidRPr="00000000" w14:paraId="0000032D">
      <w:pPr>
        <w:tabs>
          <w:tab w:val="left" w:leader="none" w:pos="1003"/>
        </w:tabs>
        <w:ind w:left="0" w:firstLine="0"/>
        <w:rPr/>
      </w:pPr>
      <w:r w:rsidDel="00000000" w:rsidR="00000000" w:rsidRPr="00000000">
        <w:rPr/>
        <w:drawing>
          <wp:inline distB="114300" distT="114300" distL="114300" distR="114300">
            <wp:extent cx="6120455" cy="13970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12045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tabs>
          <w:tab w:val="left" w:leader="none" w:pos="1003"/>
        </w:tabs>
        <w:rPr/>
      </w:pPr>
      <w:r w:rsidDel="00000000" w:rsidR="00000000" w:rsidRPr="00000000">
        <w:rPr>
          <w:rtl w:val="0"/>
        </w:rPr>
        <w:t xml:space="preserve">El mapa web recoge la estructura de navegación de la aplicación y las principales secciones accesibles para cliente y administrador.</w:t>
      </w:r>
    </w:p>
    <w:p w:rsidR="00000000" w:rsidDel="00000000" w:rsidP="00000000" w:rsidRDefault="00000000" w:rsidRPr="00000000" w14:paraId="0000032F">
      <w:pPr>
        <w:pStyle w:val="Heading4"/>
        <w:numPr>
          <w:ilvl w:val="2"/>
          <w:numId w:val="17"/>
        </w:numPr>
        <w:tabs>
          <w:tab w:val="left" w:leader="none" w:pos="1003"/>
        </w:tabs>
        <w:ind w:left="2160" w:hanging="360"/>
      </w:pPr>
      <w:bookmarkStart w:colFirst="0" w:colLast="0" w:name="_ifnf7teel6jk" w:id="22"/>
      <w:bookmarkEnd w:id="22"/>
      <w:r w:rsidDel="00000000" w:rsidR="00000000" w:rsidRPr="00000000">
        <w:rPr>
          <w:rtl w:val="0"/>
        </w:rPr>
        <w:t xml:space="preserve">Mockups</w:t>
      </w:r>
    </w:p>
    <w:p w:rsidR="00000000" w:rsidDel="00000000" w:rsidP="00000000" w:rsidRDefault="00000000" w:rsidRPr="00000000" w14:paraId="00000330">
      <w:pPr>
        <w:tabs>
          <w:tab w:val="left" w:leader="none" w:pos="1003"/>
        </w:tabs>
        <w:ind w:left="0" w:firstLine="0"/>
        <w:rPr/>
      </w:pPr>
      <w:r w:rsidDel="00000000" w:rsidR="00000000" w:rsidRPr="00000000">
        <w:rPr/>
        <w:drawing>
          <wp:inline distB="114300" distT="114300" distL="114300" distR="114300">
            <wp:extent cx="6120455" cy="40767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2045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tabs>
          <w:tab w:val="left" w:leader="none" w:pos="1003"/>
        </w:tabs>
        <w:rPr/>
      </w:pPr>
      <w:r w:rsidDel="00000000" w:rsidR="00000000" w:rsidRPr="00000000">
        <w:rPr>
          <w:rtl w:val="0"/>
        </w:rPr>
        <w:t xml:space="preserve">Los mockups muestran la propuesta visual inicial de la interfaz y sirven como referencia para el desarrollo del frontend.</w:t>
      </w:r>
    </w:p>
    <w:p w:rsidR="00000000" w:rsidDel="00000000" w:rsidP="00000000" w:rsidRDefault="00000000" w:rsidRPr="00000000" w14:paraId="00000332">
      <w:pPr>
        <w:tabs>
          <w:tab w:val="left" w:leader="none" w:pos="1003"/>
        </w:tabs>
        <w:ind w:left="0" w:firstLine="0"/>
        <w:rPr/>
        <w:sectPr>
          <w:type w:val="nextPage"/>
          <w:pgSz w:h="16840" w:w="11920" w:orient="portrait"/>
          <w:pgMar w:bottom="1180" w:top="1320" w:left="1417" w:right="850" w:header="721" w:footer="983"/>
        </w:sectPr>
      </w:pPr>
      <w:r w:rsidDel="00000000" w:rsidR="00000000" w:rsidRPr="00000000">
        <w:rPr>
          <w:rtl w:val="0"/>
        </w:rPr>
      </w:r>
    </w:p>
    <w:p w:rsidR="00000000" w:rsidDel="00000000" w:rsidP="00000000" w:rsidRDefault="00000000" w:rsidRPr="00000000" w14:paraId="00000333">
      <w:pPr>
        <w:pStyle w:val="Heading1"/>
        <w:numPr>
          <w:ilvl w:val="0"/>
          <w:numId w:val="17"/>
        </w:numPr>
        <w:tabs>
          <w:tab w:val="left" w:leader="none" w:pos="1003"/>
        </w:tabs>
        <w:spacing w:after="0" w:afterAutospacing="0" w:before="83" w:lineRule="auto"/>
        <w:ind w:left="720" w:hanging="360"/>
        <w:rPr>
          <w:u w:val="none"/>
        </w:rPr>
      </w:pPr>
      <w:bookmarkStart w:colFirst="0" w:colLast="0" w:name="_flffrlqnyv14" w:id="23"/>
      <w:bookmarkEnd w:id="23"/>
      <w:r w:rsidDel="00000000" w:rsidR="00000000" w:rsidRPr="00000000">
        <w:rPr>
          <w:rtl w:val="0"/>
        </w:rPr>
        <w:t xml:space="preserve">Codificación</w:t>
      </w:r>
    </w:p>
    <w:p w:rsidR="00000000" w:rsidDel="00000000" w:rsidP="00000000" w:rsidRDefault="00000000" w:rsidRPr="00000000" w14:paraId="00000334">
      <w:pPr>
        <w:pStyle w:val="Heading3"/>
        <w:numPr>
          <w:ilvl w:val="1"/>
          <w:numId w:val="17"/>
        </w:numPr>
        <w:tabs>
          <w:tab w:val="left" w:leader="none" w:pos="1003"/>
        </w:tabs>
        <w:spacing w:after="0" w:before="0" w:beforeAutospacing="0" w:lineRule="auto"/>
        <w:ind w:left="1440" w:hanging="360"/>
        <w:rPr/>
      </w:pPr>
      <w:bookmarkStart w:colFirst="0" w:colLast="0" w:name="_i1ctke8x9pug" w:id="24"/>
      <w:bookmarkEnd w:id="24"/>
      <w:r w:rsidDel="00000000" w:rsidR="00000000" w:rsidRPr="00000000">
        <w:rPr>
          <w:rtl w:val="0"/>
        </w:rPr>
        <w:t xml:space="preserve">Tecnologías Elegidas y su Justificación</w:t>
      </w:r>
    </w:p>
    <w:p w:rsidR="00000000" w:rsidDel="00000000" w:rsidP="00000000" w:rsidRDefault="00000000" w:rsidRPr="00000000" w14:paraId="00000335">
      <w:pPr>
        <w:rPr/>
      </w:pPr>
      <w:r w:rsidDel="00000000" w:rsidR="00000000" w:rsidRPr="00000000">
        <w:rPr>
          <w:rtl w:val="0"/>
        </w:rPr>
        <w:t xml:space="preserve">Para el desarrollo de Distrito Gourmet, he seleccionado un stack tecnológico moderno que permite una separación total entre el servidor y el cliente.</w:t>
      </w:r>
    </w:p>
    <w:p w:rsidR="00000000" w:rsidDel="00000000" w:rsidP="00000000" w:rsidRDefault="00000000" w:rsidRPr="00000000" w14:paraId="00000336">
      <w:pPr>
        <w:numPr>
          <w:ilvl w:val="0"/>
          <w:numId w:val="26"/>
        </w:numPr>
        <w:tabs>
          <w:tab w:val="left" w:leader="none" w:pos="1004"/>
        </w:tabs>
        <w:spacing w:after="0" w:afterAutospacing="0"/>
        <w:ind w:left="720" w:hanging="360"/>
      </w:pPr>
      <w:r w:rsidDel="00000000" w:rsidR="00000000" w:rsidRPr="00000000">
        <w:rPr>
          <w:b w:val="1"/>
          <w:bCs w:val="1"/>
          <w:rtl w:val="0"/>
        </w:rPr>
        <w:t xml:space="preserve">Backend</w:t>
      </w:r>
      <w:r w:rsidDel="00000000" w:rsidR="00000000" w:rsidRPr="00000000">
        <w:rPr>
          <w:rtl w:val="0"/>
        </w:rPr>
        <w:t xml:space="preserve">: Laravel 12 (PHP 8.2+): Se ha elegido Laravel por ser un framework robusto que me permite gestionar la lógica de negocio de forma eficiente. Su ORM Eloquent facilita la gestión de la base de datos de manera intuitiva y segura.</w:t>
      </w:r>
    </w:p>
    <w:p w:rsidR="00000000" w:rsidDel="00000000" w:rsidP="00000000" w:rsidRDefault="00000000" w:rsidRPr="00000000" w14:paraId="00000337">
      <w:pPr>
        <w:numPr>
          <w:ilvl w:val="0"/>
          <w:numId w:val="26"/>
        </w:numPr>
        <w:tabs>
          <w:tab w:val="left" w:leader="none" w:pos="1004"/>
        </w:tabs>
        <w:ind w:left="720" w:hanging="360"/>
      </w:pPr>
      <w:r w:rsidDel="00000000" w:rsidR="00000000" w:rsidRPr="00000000">
        <w:rPr>
          <w:b w:val="1"/>
          <w:bCs w:val="1"/>
          <w:rtl w:val="0"/>
        </w:rPr>
        <w:t xml:space="preserve">Frontend</w:t>
      </w:r>
      <w:r w:rsidDel="00000000" w:rsidR="00000000" w:rsidRPr="00000000">
        <w:rPr>
          <w:rtl w:val="0"/>
        </w:rPr>
        <w:t xml:space="preserve">: React 19 + Vite: Se ha optado por React 19 por su potencia y rendimiento. Utilizo Vite como entorno de desarrollo por su rapidez en desarrollo y compilación , lo que optimiza mucho los tiempos de compilación.</w:t>
      </w:r>
    </w:p>
    <w:p w:rsidR="00000000" w:rsidDel="00000000" w:rsidP="00000000" w:rsidRDefault="00000000" w:rsidRPr="00000000" w14:paraId="00000338">
      <w:pPr>
        <w:numPr>
          <w:ilvl w:val="0"/>
          <w:numId w:val="26"/>
        </w:numPr>
        <w:tabs>
          <w:tab w:val="left" w:leader="none" w:pos="1004"/>
        </w:tabs>
        <w:spacing w:after="0" w:afterAutospacing="0"/>
        <w:ind w:left="720" w:hanging="360"/>
      </w:pPr>
      <w:r w:rsidDel="00000000" w:rsidR="00000000" w:rsidRPr="00000000">
        <w:rPr>
          <w:b w:val="1"/>
          <w:bCs w:val="1"/>
          <w:rtl w:val="0"/>
        </w:rPr>
        <w:t xml:space="preserve">Estado Global (Zustand)</w:t>
      </w:r>
      <w:r w:rsidDel="00000000" w:rsidR="00000000" w:rsidRPr="00000000">
        <w:rPr>
          <w:rtl w:val="0"/>
        </w:rPr>
        <w:t xml:space="preserve">: Se ha utilizado Zustand para gestionar el estado de la aplicación (carrito y sesión). Es una opción mucho más ligera que Redux y se integra perfectamente con React 19.</w:t>
      </w:r>
    </w:p>
    <w:p w:rsidR="00000000" w:rsidDel="00000000" w:rsidP="00000000" w:rsidRDefault="00000000" w:rsidRPr="00000000" w14:paraId="00000339">
      <w:pPr>
        <w:numPr>
          <w:ilvl w:val="0"/>
          <w:numId w:val="26"/>
        </w:numPr>
        <w:tabs>
          <w:tab w:val="left" w:leader="none" w:pos="1004"/>
        </w:tabs>
        <w:spacing w:after="0" w:afterAutospacing="0"/>
        <w:ind w:left="720" w:hanging="360"/>
      </w:pPr>
      <w:r w:rsidDel="00000000" w:rsidR="00000000" w:rsidRPr="00000000">
        <w:rPr>
          <w:b w:val="1"/>
          <w:bCs w:val="1"/>
          <w:rtl w:val="0"/>
        </w:rPr>
        <w:t xml:space="preserve">Navegación (React Router 7)</w:t>
      </w:r>
      <w:r w:rsidDel="00000000" w:rsidR="00000000" w:rsidRPr="00000000">
        <w:rPr>
          <w:rtl w:val="0"/>
        </w:rPr>
        <w:t xml:space="preserve">: Utilizo la última versión de React Router para gestionar las rutas de la SPA, permitiendo una navegación fluida entre la carta, las reservas y el panel de administración.</w:t>
      </w:r>
    </w:p>
    <w:p w:rsidR="00000000" w:rsidDel="00000000" w:rsidP="00000000" w:rsidRDefault="00000000" w:rsidRPr="00000000" w14:paraId="0000033A">
      <w:pPr>
        <w:numPr>
          <w:ilvl w:val="0"/>
          <w:numId w:val="26"/>
        </w:numPr>
        <w:tabs>
          <w:tab w:val="left" w:leader="none" w:pos="1004"/>
        </w:tabs>
        <w:spacing w:after="0" w:afterAutospacing="0"/>
        <w:ind w:left="720" w:hanging="360"/>
      </w:pPr>
      <w:r w:rsidDel="00000000" w:rsidR="00000000" w:rsidRPr="00000000">
        <w:rPr>
          <w:b w:val="1"/>
          <w:bCs w:val="1"/>
          <w:rtl w:val="0"/>
        </w:rPr>
        <w:t xml:space="preserve">Animaciones (GSAP)</w:t>
      </w:r>
      <w:r w:rsidDel="00000000" w:rsidR="00000000" w:rsidRPr="00000000">
        <w:rPr>
          <w:rtl w:val="0"/>
        </w:rPr>
        <w:t xml:space="preserve">: Se ha integrado GSAP para lograr esa estética "Gourmet" y exclusiva, he integrado GSAP, permitiendo crear micro-interacciones y efectos de scroll que aportan un valor diferencial al diseño.</w:t>
      </w:r>
    </w:p>
    <w:p w:rsidR="00000000" w:rsidDel="00000000" w:rsidP="00000000" w:rsidRDefault="00000000" w:rsidRPr="00000000" w14:paraId="0000033B">
      <w:pPr>
        <w:numPr>
          <w:ilvl w:val="0"/>
          <w:numId w:val="26"/>
        </w:numPr>
        <w:tabs>
          <w:tab w:val="left" w:leader="none" w:pos="1004"/>
        </w:tabs>
        <w:ind w:left="720" w:hanging="360"/>
      </w:pPr>
      <w:r w:rsidDel="00000000" w:rsidR="00000000" w:rsidRPr="00000000">
        <w:rPr>
          <w:b w:val="1"/>
          <w:bCs w:val="1"/>
          <w:rtl w:val="0"/>
        </w:rPr>
        <w:t xml:space="preserve">Base de Datos (MySQL)</w:t>
      </w:r>
      <w:r w:rsidDel="00000000" w:rsidR="00000000" w:rsidRPr="00000000">
        <w:rPr>
          <w:rtl w:val="0"/>
        </w:rPr>
        <w:t xml:space="preserve">: Es el motor principal por su fiabilidad. He desarrollado el seeder DistritoGourmetSeeder para que la base de datos cuente con un catálogo gastronómico real (fotos, descripciones, precios) desde el primer momento.</w:t>
      </w:r>
    </w:p>
    <w:p w:rsidR="00000000" w:rsidDel="00000000" w:rsidP="00000000" w:rsidRDefault="00000000" w:rsidRPr="00000000" w14:paraId="0000033C">
      <w:pPr>
        <w:rPr/>
      </w:pPr>
      <w:r w:rsidDel="00000000" w:rsidR="00000000" w:rsidRPr="00000000">
        <w:rPr>
          <w:rtl w:val="0"/>
        </w:rPr>
        <w:t xml:space="preserve">Comparación y justificación.</w:t>
      </w:r>
    </w:p>
    <w:p w:rsidR="00000000" w:rsidDel="00000000" w:rsidP="00000000" w:rsidRDefault="00000000" w:rsidRPr="00000000" w14:paraId="0000033D">
      <w:pPr>
        <w:rPr/>
      </w:pPr>
      <w:r w:rsidDel="00000000" w:rsidR="00000000" w:rsidRPr="00000000">
        <w:rPr>
          <w:rtl w:val="0"/>
        </w:rPr>
        <w:t xml:space="preserve">Frente a opciones como Node.js, Laravel ofrece una estructura de proyecto más sólida y herramientas integradas para la seguridad y las migraciones. En el frontend, React 19 es la opción más flexible para crear componentes reutilizables y gestionar animaciones complejas con GSAP.</w:t>
      </w:r>
    </w:p>
    <w:p w:rsidR="00000000" w:rsidDel="00000000" w:rsidP="00000000" w:rsidRDefault="00000000" w:rsidRPr="00000000" w14:paraId="0000033E">
      <w:pPr>
        <w:pStyle w:val="Heading3"/>
        <w:numPr>
          <w:ilvl w:val="1"/>
          <w:numId w:val="17"/>
        </w:numPr>
        <w:tabs>
          <w:tab w:val="left" w:leader="none" w:pos="1003"/>
        </w:tabs>
        <w:ind w:left="1440" w:hanging="360"/>
      </w:pPr>
      <w:bookmarkStart w:colFirst="0" w:colLast="0" w:name="_oe4kjtnrol3q" w:id="25"/>
      <w:bookmarkEnd w:id="25"/>
      <w:r w:rsidDel="00000000" w:rsidR="00000000" w:rsidRPr="00000000">
        <w:rPr>
          <w:rtl w:val="0"/>
        </w:rPr>
        <w:t xml:space="preserve">Entorno Servidor</w:t>
      </w:r>
    </w:p>
    <w:p w:rsidR="00000000" w:rsidDel="00000000" w:rsidP="00000000" w:rsidRDefault="00000000" w:rsidRPr="00000000" w14:paraId="0000033F">
      <w:pPr>
        <w:pStyle w:val="Heading3"/>
        <w:numPr>
          <w:ilvl w:val="2"/>
          <w:numId w:val="17"/>
        </w:numPr>
        <w:tabs>
          <w:tab w:val="left" w:leader="none" w:pos="1003"/>
        </w:tabs>
        <w:ind w:left="2160" w:hanging="360"/>
      </w:pPr>
      <w:bookmarkStart w:colFirst="0" w:colLast="0" w:name="_fkuo1snvb8ai" w:id="26"/>
      <w:bookmarkEnd w:id="26"/>
      <w:r w:rsidDel="00000000" w:rsidR="00000000" w:rsidRPr="00000000">
        <w:rPr>
          <w:rtl w:val="0"/>
        </w:rPr>
        <w:t xml:space="preserve">Descripción General</w:t>
      </w:r>
    </w:p>
    <w:p w:rsidR="00000000" w:rsidDel="00000000" w:rsidP="00000000" w:rsidRDefault="00000000" w:rsidRPr="00000000" w14:paraId="00000340">
      <w:pPr>
        <w:rPr/>
      </w:pPr>
      <w:r w:rsidDel="00000000" w:rsidR="00000000" w:rsidRPr="00000000">
        <w:rPr>
          <w:rtl w:val="0"/>
        </w:rPr>
        <w:t xml:space="preserve">El servidor funciona como una API RESTful. Recibe peticiones HTTP, procesa la lógica en los controladores de Laravel y devuelve respuestas en formato JSON, manteniendo el backend totalmente independiente del cliente.</w:t>
      </w:r>
    </w:p>
    <w:p w:rsidR="00000000" w:rsidDel="00000000" w:rsidP="00000000" w:rsidRDefault="00000000" w:rsidRPr="00000000" w14:paraId="00000341">
      <w:pPr>
        <w:pStyle w:val="Heading5"/>
        <w:numPr>
          <w:ilvl w:val="2"/>
          <w:numId w:val="17"/>
        </w:numPr>
        <w:tabs>
          <w:tab w:val="left" w:leader="none" w:pos="1003"/>
        </w:tabs>
        <w:ind w:left="2160" w:hanging="360"/>
      </w:pPr>
      <w:bookmarkStart w:colFirst="0" w:colLast="0" w:name="_4ixkvab9l891" w:id="27"/>
      <w:bookmarkEnd w:id="27"/>
      <w:r w:rsidDel="00000000" w:rsidR="00000000" w:rsidRPr="00000000">
        <w:rPr>
          <w:rtl w:val="0"/>
        </w:rPr>
        <w:t xml:space="preserve">Seguridad y Prevención de Inyección SQL</w:t>
      </w:r>
    </w:p>
    <w:p w:rsidR="00000000" w:rsidDel="00000000" w:rsidP="00000000" w:rsidRDefault="00000000" w:rsidRPr="00000000" w14:paraId="00000342">
      <w:pPr>
        <w:numPr>
          <w:ilvl w:val="0"/>
          <w:numId w:val="15"/>
        </w:numPr>
        <w:tabs>
          <w:tab w:val="left" w:leader="none" w:pos="1724"/>
        </w:tabs>
        <w:spacing w:after="0" w:afterAutospacing="0"/>
        <w:ind w:left="720" w:hanging="360"/>
      </w:pPr>
      <w:r w:rsidDel="00000000" w:rsidR="00000000" w:rsidRPr="00000000">
        <w:rPr>
          <w:b w:val="1"/>
          <w:bCs w:val="1"/>
          <w:rtl w:val="0"/>
        </w:rPr>
        <w:t xml:space="preserve">Sentencias Preparadas</w:t>
      </w:r>
      <w:r w:rsidDel="00000000" w:rsidR="00000000" w:rsidRPr="00000000">
        <w:rPr>
          <w:rtl w:val="0"/>
        </w:rPr>
        <w:t xml:space="preserve">: Se evita la inyección SQL mediante el uso de Eloquent ORM, que utiliza internamente parámetros vinculados (PDO) para todas las consultas.</w:t>
      </w:r>
    </w:p>
    <w:p w:rsidR="00000000" w:rsidDel="00000000" w:rsidP="00000000" w:rsidRDefault="00000000" w:rsidRPr="00000000" w14:paraId="00000343">
      <w:pPr>
        <w:numPr>
          <w:ilvl w:val="0"/>
          <w:numId w:val="15"/>
        </w:numPr>
        <w:tabs>
          <w:tab w:val="left" w:leader="none" w:pos="1724"/>
        </w:tabs>
        <w:spacing w:after="0" w:afterAutospacing="0"/>
        <w:ind w:left="720" w:hanging="360"/>
      </w:pPr>
      <w:r w:rsidDel="00000000" w:rsidR="00000000" w:rsidRPr="00000000">
        <w:rPr>
          <w:b w:val="1"/>
          <w:bCs w:val="1"/>
          <w:rtl w:val="0"/>
        </w:rPr>
        <w:t xml:space="preserve">Validación</w:t>
      </w:r>
      <w:r w:rsidDel="00000000" w:rsidR="00000000" w:rsidRPr="00000000">
        <w:rPr>
          <w:rtl w:val="0"/>
        </w:rPr>
        <w:t xml:space="preserve">: Todas las entradas son validadas mediante Request Validation antes de procesar cualquier dato.</w:t>
      </w:r>
    </w:p>
    <w:p w:rsidR="00000000" w:rsidDel="00000000" w:rsidP="00000000" w:rsidRDefault="00000000" w:rsidRPr="00000000" w14:paraId="00000344">
      <w:pPr>
        <w:numPr>
          <w:ilvl w:val="0"/>
          <w:numId w:val="15"/>
        </w:numPr>
        <w:tabs>
          <w:tab w:val="left" w:leader="none" w:pos="1724"/>
        </w:tabs>
        <w:spacing w:after="0" w:afterAutospacing="0"/>
        <w:ind w:left="720" w:hanging="360"/>
      </w:pPr>
      <w:r w:rsidDel="00000000" w:rsidR="00000000" w:rsidRPr="00000000">
        <w:rPr>
          <w:b w:val="1"/>
          <w:bCs w:val="1"/>
          <w:rtl w:val="0"/>
        </w:rPr>
        <w:t xml:space="preserve">Tokenización</w:t>
      </w:r>
      <w:r w:rsidDel="00000000" w:rsidR="00000000" w:rsidRPr="00000000">
        <w:rPr>
          <w:rtl w:val="0"/>
        </w:rPr>
        <w:t xml:space="preserve">: Uso de Laravel Sanctum para gestionar sesiones seguras mediante tokens cifrados.</w:t>
      </w:r>
    </w:p>
    <w:p w:rsidR="00000000" w:rsidDel="00000000" w:rsidP="00000000" w:rsidRDefault="00000000" w:rsidRPr="00000000" w14:paraId="00000345">
      <w:pPr>
        <w:pStyle w:val="Heading5"/>
        <w:numPr>
          <w:ilvl w:val="2"/>
          <w:numId w:val="17"/>
        </w:numPr>
        <w:tabs>
          <w:tab w:val="left" w:leader="none" w:pos="1003"/>
        </w:tabs>
        <w:ind w:left="2160" w:hanging="360"/>
        <w:rPr>
          <w:i w:val="1"/>
          <w:iCs w:val="1"/>
          <w:color w:val="000000"/>
        </w:rPr>
      </w:pPr>
      <w:bookmarkStart w:colFirst="0" w:colLast="0" w:name="_blexral18jw8" w:id="28"/>
      <w:bookmarkEnd w:id="28"/>
      <w:r w:rsidDel="00000000" w:rsidR="00000000" w:rsidRPr="00000000">
        <w:rPr>
          <w:rtl w:val="0"/>
        </w:rPr>
        <w:t xml:space="preserve">Gestión de Errores y Warnings</w:t>
      </w:r>
    </w:p>
    <w:p w:rsidR="00000000" w:rsidDel="00000000" w:rsidP="00000000" w:rsidRDefault="00000000" w:rsidRPr="00000000" w14:paraId="00000346">
      <w:pPr>
        <w:numPr>
          <w:ilvl w:val="0"/>
          <w:numId w:val="25"/>
        </w:numPr>
        <w:tabs>
          <w:tab w:val="left" w:leader="none" w:pos="1724"/>
        </w:tabs>
        <w:spacing w:after="0" w:afterAutospacing="0"/>
        <w:ind w:left="720" w:hanging="360"/>
        <w:rPr>
          <w:u w:val="none"/>
        </w:rPr>
      </w:pPr>
      <w:r w:rsidDel="00000000" w:rsidR="00000000" w:rsidRPr="00000000">
        <w:rPr>
          <w:b w:val="1"/>
          <w:bCs w:val="1"/>
          <w:rtl w:val="0"/>
        </w:rPr>
        <w:t xml:space="preserve">Excepciones</w:t>
      </w:r>
      <w:r w:rsidDel="00000000" w:rsidR="00000000" w:rsidRPr="00000000">
        <w:rPr>
          <w:rtl w:val="0"/>
        </w:rPr>
        <w:t xml:space="preserve">: Uso de bloques try-catch en procesos críticos como reservas y pedidos para capturar fallos y devolver mensajes de error controlados.</w:t>
      </w:r>
    </w:p>
    <w:p w:rsidR="00000000" w:rsidDel="00000000" w:rsidP="00000000" w:rsidRDefault="00000000" w:rsidRPr="00000000" w14:paraId="00000347">
      <w:pPr>
        <w:numPr>
          <w:ilvl w:val="0"/>
          <w:numId w:val="25"/>
        </w:numPr>
        <w:tabs>
          <w:tab w:val="left" w:leader="none" w:pos="1724"/>
        </w:tabs>
        <w:ind w:left="720" w:hanging="360"/>
        <w:rPr>
          <w:u w:val="none"/>
        </w:rPr>
      </w:pPr>
      <w:r w:rsidDel="00000000" w:rsidR="00000000" w:rsidRPr="00000000">
        <w:rPr>
          <w:b w:val="1"/>
          <w:bCs w:val="1"/>
          <w:rtl w:val="0"/>
        </w:rPr>
        <w:t xml:space="preserve">Log System</w:t>
      </w:r>
      <w:r w:rsidDel="00000000" w:rsidR="00000000" w:rsidRPr="00000000">
        <w:rPr>
          <w:rtl w:val="0"/>
        </w:rPr>
        <w:t xml:space="preserve">: Registro de anomalías en los logs del servidor para una depuración proactiva.</w:t>
      </w:r>
    </w:p>
    <w:p w:rsidR="00000000" w:rsidDel="00000000" w:rsidP="00000000" w:rsidRDefault="00000000" w:rsidRPr="00000000" w14:paraId="00000348">
      <w:pPr>
        <w:pStyle w:val="Heading3"/>
        <w:numPr>
          <w:ilvl w:val="1"/>
          <w:numId w:val="17"/>
        </w:numPr>
        <w:tabs>
          <w:tab w:val="left" w:leader="none" w:pos="1003"/>
        </w:tabs>
        <w:ind w:left="1440" w:hanging="360"/>
      </w:pPr>
      <w:bookmarkStart w:colFirst="0" w:colLast="0" w:name="_urel22knbo8k" w:id="29"/>
      <w:bookmarkEnd w:id="29"/>
      <w:r w:rsidDel="00000000" w:rsidR="00000000" w:rsidRPr="00000000">
        <w:rPr>
          <w:rtl w:val="0"/>
        </w:rPr>
        <w:t xml:space="preserve">Entorno Cliente</w:t>
      </w:r>
    </w:p>
    <w:p w:rsidR="00000000" w:rsidDel="00000000" w:rsidP="00000000" w:rsidRDefault="00000000" w:rsidRPr="00000000" w14:paraId="00000349">
      <w:pPr>
        <w:pStyle w:val="Heading4"/>
        <w:numPr>
          <w:ilvl w:val="2"/>
          <w:numId w:val="17"/>
        </w:numPr>
        <w:tabs>
          <w:tab w:val="left" w:leader="none" w:pos="1003"/>
        </w:tabs>
        <w:ind w:left="2160" w:hanging="360"/>
      </w:pPr>
      <w:bookmarkStart w:colFirst="0" w:colLast="0" w:name="_ygigw0xj997v" w:id="30"/>
      <w:bookmarkEnd w:id="30"/>
      <w:r w:rsidDel="00000000" w:rsidR="00000000" w:rsidRPr="00000000">
        <w:rPr>
          <w:rtl w:val="0"/>
        </w:rPr>
        <w:t xml:space="preserve">Descripción General</w:t>
      </w:r>
    </w:p>
    <w:p w:rsidR="00000000" w:rsidDel="00000000" w:rsidP="00000000" w:rsidRDefault="00000000" w:rsidRPr="00000000" w14:paraId="0000034A">
      <w:pPr>
        <w:rPr/>
      </w:pPr>
      <w:r w:rsidDel="00000000" w:rsidR="00000000" w:rsidRPr="00000000">
        <w:rPr>
          <w:rtl w:val="0"/>
        </w:rPr>
        <w:t xml:space="preserve">La interfaz es una SPA (Single Page Application) construida con React. La comunicación asíncrona con el backend se realiza mediante Axios, permitiendo una navegación instantánea sin recargas de página.</w:t>
      </w:r>
    </w:p>
    <w:p w:rsidR="00000000" w:rsidDel="00000000" w:rsidP="00000000" w:rsidRDefault="00000000" w:rsidRPr="00000000" w14:paraId="0000034B">
      <w:pPr>
        <w:pStyle w:val="Heading4"/>
        <w:numPr>
          <w:ilvl w:val="2"/>
          <w:numId w:val="17"/>
        </w:numPr>
        <w:tabs>
          <w:tab w:val="left" w:leader="none" w:pos="1003"/>
        </w:tabs>
        <w:ind w:left="2160" w:hanging="360"/>
      </w:pPr>
      <w:bookmarkStart w:colFirst="0" w:colLast="0" w:name="_2b4qh3jlil7n" w:id="31"/>
      <w:bookmarkEnd w:id="31"/>
      <w:r w:rsidDel="00000000" w:rsidR="00000000" w:rsidRPr="00000000">
        <w:rPr>
          <w:rtl w:val="0"/>
        </w:rPr>
        <w:t xml:space="preserve">Compatibilidad con Navegadores</w:t>
      </w:r>
    </w:p>
    <w:p w:rsidR="00000000" w:rsidDel="00000000" w:rsidP="00000000" w:rsidRDefault="00000000" w:rsidRPr="00000000" w14:paraId="0000034C">
      <w:pPr>
        <w:tabs>
          <w:tab w:val="left" w:leader="none" w:pos="1004"/>
        </w:tabs>
        <w:rPr/>
      </w:pPr>
      <w:r w:rsidDel="00000000" w:rsidR="00000000" w:rsidRPr="00000000">
        <w:rPr>
          <w:rtl w:val="0"/>
        </w:rPr>
        <w:t xml:space="preserve">La aplicación se ha orientado a navegadores modernos como Chrome, Edge, Firefox y Safari. Internet Explorer no se considera objetivo de compatibilidad debido al uso de React 19 y estándares actuales de JavaScript y CSS.</w:t>
      </w:r>
    </w:p>
    <w:p w:rsidR="00000000" w:rsidDel="00000000" w:rsidP="00000000" w:rsidRDefault="00000000" w:rsidRPr="00000000" w14:paraId="0000034D">
      <w:pPr>
        <w:pStyle w:val="Heading3"/>
        <w:numPr>
          <w:ilvl w:val="1"/>
          <w:numId w:val="17"/>
        </w:numPr>
        <w:tabs>
          <w:tab w:val="left" w:leader="none" w:pos="1003"/>
        </w:tabs>
        <w:ind w:left="1440" w:hanging="360"/>
      </w:pPr>
      <w:bookmarkStart w:colFirst="0" w:colLast="0" w:name="_aiov089c8tkp" w:id="32"/>
      <w:bookmarkEnd w:id="32"/>
      <w:r w:rsidDel="00000000" w:rsidR="00000000" w:rsidRPr="00000000">
        <w:rPr>
          <w:rtl w:val="0"/>
        </w:rPr>
        <w:t xml:space="preserve">Documentación Interna de Código</w:t>
      </w:r>
    </w:p>
    <w:p w:rsidR="00000000" w:rsidDel="00000000" w:rsidP="00000000" w:rsidRDefault="00000000" w:rsidRPr="00000000" w14:paraId="0000034E">
      <w:pPr>
        <w:pStyle w:val="Heading4"/>
        <w:numPr>
          <w:ilvl w:val="2"/>
          <w:numId w:val="17"/>
        </w:numPr>
        <w:tabs>
          <w:tab w:val="left" w:leader="none" w:pos="1003"/>
        </w:tabs>
        <w:ind w:left="2160" w:hanging="360"/>
        <w:rPr>
          <w:b w:val="1"/>
          <w:bCs w:val="1"/>
          <w:color w:val="666666"/>
        </w:rPr>
      </w:pPr>
      <w:bookmarkStart w:colFirst="0" w:colLast="0" w:name="_78zr49stiz9r" w:id="33"/>
      <w:bookmarkEnd w:id="33"/>
      <w:r w:rsidDel="00000000" w:rsidR="00000000" w:rsidRPr="00000000">
        <w:rPr>
          <w:rtl w:val="0"/>
        </w:rPr>
        <w:t xml:space="preserve">Esquema de Documentación (Ejemplo Backend)</w:t>
      </w:r>
    </w:p>
    <w:p w:rsidR="00000000" w:rsidDel="00000000" w:rsidP="00000000" w:rsidRDefault="00000000" w:rsidRPr="00000000" w14:paraId="0000034F">
      <w:pPr>
        <w:rPr/>
      </w:pPr>
      <w:r w:rsidDel="00000000" w:rsidR="00000000" w:rsidRPr="00000000">
        <w:rPr>
          <w:rtl w:val="0"/>
        </w:rPr>
        <w:t xml:space="preserve">Cada controlador y función en el entorno servidor sigue el estándar PHPDoc. Ejemplo:</w:t>
      </w:r>
    </w:p>
    <w:p w:rsidR="00000000" w:rsidDel="00000000" w:rsidP="00000000" w:rsidRDefault="00000000" w:rsidRPr="00000000" w14:paraId="00000350">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953000" cy="965200"/>
                <wp:effectExtent b="0" l="0" r="0" t="0"/>
                <wp:wrapTopAndBottom distB="0" distT="0"/>
                <wp:docPr id="3" name=""/>
                <a:graphic>
                  <a:graphicData uri="http://schemas.microsoft.com/office/word/2010/wordprocessingShape">
                    <wps:wsp>
                      <wps:cNvSpPr/>
                      <wps:cNvPr id="4" name="Shape 4"/>
                      <wps:spPr>
                        <a:xfrm>
                          <a:off x="2875850" y="3303750"/>
                          <a:ext cx="4940300" cy="9525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1.99999809265137" w:line="240"/>
                              <w:ind w:left="85"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/&lt;?php</w:t>
                            </w:r>
                          </w:p>
                          <w:p w:rsidR="00000000" w:rsidDel="00000000" w:rsidP="00000000" w:rsidRDefault="00000000" w:rsidRPr="00000000">
                            <w:pPr>
                              <w:spacing w:after="0" w:before="170" w:line="400.0000190734863"/>
                              <w:ind w:left="85"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Gestión integral de las reservas y el control de aforo del restaurante. namespace App\Http\Controllers\API;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953000" cy="965200"/>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4953000" cy="965200"/>
                        </a:xfrm>
                        <a:prstGeom prst="rect"/>
                        <a:ln/>
                      </pic:spPr>
                    </pic:pic>
                  </a:graphicData>
                </a:graphic>
              </wp:anchor>
            </w:drawing>
          </mc:Fallback>
        </mc:AlternateContent>
      </w:r>
    </w:p>
    <w:p w:rsidR="00000000" w:rsidDel="00000000" w:rsidP="00000000" w:rsidRDefault="00000000" w:rsidRPr="00000000" w14:paraId="00000351">
      <w:pPr>
        <w:pStyle w:val="Heading4"/>
        <w:numPr>
          <w:ilvl w:val="2"/>
          <w:numId w:val="17"/>
        </w:numPr>
        <w:tabs>
          <w:tab w:val="left" w:leader="none" w:pos="1003"/>
        </w:tabs>
        <w:ind w:left="2160" w:hanging="360"/>
        <w:rPr>
          <w:b w:val="1"/>
          <w:bCs w:val="1"/>
          <w:color w:val="666666"/>
        </w:rPr>
      </w:pPr>
      <w:bookmarkStart w:colFirst="0" w:colLast="0" w:name="_jd7jlzon9jjv" w:id="34"/>
      <w:bookmarkEnd w:id="34"/>
      <w:r w:rsidDel="00000000" w:rsidR="00000000" w:rsidRPr="00000000">
        <w:rPr>
          <w:rtl w:val="0"/>
        </w:rPr>
        <w:t xml:space="preserve">Esquema de Documentación (Ejemplo Frontend)</w:t>
      </w:r>
    </w:p>
    <w:p w:rsidR="00000000" w:rsidDel="00000000" w:rsidP="00000000" w:rsidRDefault="00000000" w:rsidRPr="00000000" w14:paraId="00000352">
      <w:pPr>
        <w:rPr/>
      </w:pPr>
      <w:r w:rsidDel="00000000" w:rsidR="00000000" w:rsidRPr="00000000">
        <w:rPr>
          <w:rtl w:val="0"/>
        </w:rPr>
        <w:t xml:space="preserve">En el entorno cliente, los componentes de React utilizan JSDoc:</w:t>
      </w:r>
    </w:p>
    <w:p w:rsidR="00000000" w:rsidDel="00000000" w:rsidP="00000000" w:rsidRDefault="00000000" w:rsidRPr="00000000" w14:paraId="0000035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953000" cy="698500"/>
                <wp:effectExtent b="0" l="0" r="0" t="0"/>
                <wp:wrapTopAndBottom distB="0" distT="0"/>
                <wp:docPr id="1" name=""/>
                <a:graphic>
                  <a:graphicData uri="http://schemas.microsoft.com/office/word/2010/wordprocessingShape">
                    <wps:wsp>
                      <wps:cNvSpPr/>
                      <wps:cNvPr id="2" name="Shape 2"/>
                      <wps:spPr>
                        <a:xfrm>
                          <a:off x="2875850" y="3437100"/>
                          <a:ext cx="4940300" cy="6858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8.00000190734863" w:line="400.0000190734863"/>
                              <w:ind w:left="85"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Gestión de la carta: carga de datos desde la API y filtrado por categorías. import { useCartStore } from "@/store/cart";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953000" cy="698500"/>
                <wp:effectExtent b="0" l="0" r="0" t="0"/>
                <wp:wrapTopAndBottom distB="0" distT="0"/>
                <wp:docPr id="1"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4953000" cy="698500"/>
                        </a:xfrm>
                        <a:prstGeom prst="rect"/>
                        <a:ln/>
                      </pic:spPr>
                    </pic:pic>
                  </a:graphicData>
                </a:graphic>
              </wp:anchor>
            </w:drawing>
          </mc:Fallback>
        </mc:AlternateContent>
      </w:r>
    </w:p>
    <w:p w:rsidR="00000000" w:rsidDel="00000000" w:rsidP="00000000" w:rsidRDefault="00000000" w:rsidRPr="00000000" w14:paraId="00000354">
      <w:pPr>
        <w:tabs>
          <w:tab w:val="left" w:leader="none" w:pos="1003"/>
        </w:tabs>
        <w:ind w:left="1440" w:firstLine="0"/>
        <w:rPr/>
      </w:pPr>
      <w:r w:rsidDel="00000000" w:rsidR="00000000" w:rsidRPr="00000000">
        <w:rPr>
          <w:rtl w:val="0"/>
        </w:rPr>
      </w:r>
    </w:p>
    <w:p w:rsidR="00000000" w:rsidDel="00000000" w:rsidP="00000000" w:rsidRDefault="00000000" w:rsidRPr="00000000" w14:paraId="00000355">
      <w:pPr>
        <w:pStyle w:val="Heading3"/>
        <w:numPr>
          <w:ilvl w:val="1"/>
          <w:numId w:val="17"/>
        </w:numPr>
        <w:tabs>
          <w:tab w:val="left" w:leader="none" w:pos="1003"/>
        </w:tabs>
        <w:ind w:left="1440" w:hanging="360"/>
      </w:pPr>
      <w:bookmarkStart w:colFirst="0" w:colLast="0" w:name="_7o5ed6tx572y" w:id="35"/>
      <w:bookmarkEnd w:id="35"/>
      <w:r w:rsidDel="00000000" w:rsidR="00000000" w:rsidRPr="00000000">
        <w:rPr>
          <w:rtl w:val="0"/>
        </w:rPr>
        <w:t xml:space="preserve">Documentación externa</w:t>
      </w:r>
    </w:p>
    <w:p w:rsidR="00000000" w:rsidDel="00000000" w:rsidP="00000000" w:rsidRDefault="00000000" w:rsidRPr="00000000" w14:paraId="00000356">
      <w:pPr>
        <w:rPr/>
      </w:pPr>
      <w:r w:rsidDel="00000000" w:rsidR="00000000" w:rsidRPr="00000000">
        <w:rPr>
          <w:rtl w:val="0"/>
        </w:rPr>
        <w:t xml:space="preserve">Para este proyecto, he centralizado toda la información técnica y de usuario en archivos Markdown (.md), guardados dentro de la carpeta docs/ en la raíz del repositorio. Esto permite que la documentación esté siempre accesible, versionada junto al código y fácil de actualizar.</w:t>
      </w:r>
    </w:p>
    <w:p w:rsidR="00000000" w:rsidDel="00000000" w:rsidP="00000000" w:rsidRDefault="00000000" w:rsidRPr="00000000" w14:paraId="00000357">
      <w:pPr>
        <w:pStyle w:val="Heading4"/>
        <w:numPr>
          <w:ilvl w:val="2"/>
          <w:numId w:val="17"/>
        </w:numPr>
        <w:tabs>
          <w:tab w:val="left" w:leader="none" w:pos="1003"/>
        </w:tabs>
        <w:ind w:left="2160" w:hanging="360"/>
      </w:pPr>
      <w:bookmarkStart w:colFirst="0" w:colLast="0" w:name="_bh7aagol1xjd" w:id="36"/>
      <w:bookmarkEnd w:id="36"/>
      <w:r w:rsidDel="00000000" w:rsidR="00000000" w:rsidRPr="00000000">
        <w:rPr>
          <w:vertAlign w:val="baseline"/>
          <w:rtl w:val="0"/>
        </w:rPr>
        <w:t xml:space="preserve">Manual del usuario. ¿Accesible desde la web?</w:t>
      </w:r>
    </w:p>
    <w:p w:rsidR="00000000" w:rsidDel="00000000" w:rsidP="00000000" w:rsidRDefault="00000000" w:rsidRPr="00000000" w14:paraId="00000358">
      <w:pPr>
        <w:rPr/>
      </w:pPr>
      <w:r w:rsidDel="00000000" w:rsidR="00000000" w:rsidRPr="00000000">
        <w:rPr>
          <w:rtl w:val="0"/>
        </w:rPr>
        <w:t xml:space="preserve">He redactado un manual pensado para que cualquier cliente pueda usar la aplicación sin conocimientos técnicos, recogido en el archivo docs/MANUAL_USUARIO.md.</w:t>
      </w:r>
    </w:p>
    <w:p w:rsidR="00000000" w:rsidDel="00000000" w:rsidP="00000000" w:rsidRDefault="00000000" w:rsidRPr="00000000" w14:paraId="00000359">
      <w:pPr>
        <w:numPr>
          <w:ilvl w:val="0"/>
          <w:numId w:val="19"/>
        </w:numPr>
        <w:tabs>
          <w:tab w:val="left" w:leader="none" w:pos="1004"/>
        </w:tabs>
        <w:spacing w:after="0" w:afterAutospacing="0"/>
        <w:ind w:left="720" w:hanging="360"/>
        <w:rPr>
          <w:u w:val="none"/>
        </w:rPr>
      </w:pPr>
      <w:r w:rsidDel="00000000" w:rsidR="00000000" w:rsidRPr="00000000">
        <w:rPr>
          <w:b w:val="1"/>
          <w:bCs w:val="1"/>
          <w:rtl w:val="0"/>
        </w:rPr>
        <w:t xml:space="preserve">Acceso</w:t>
      </w:r>
      <w:r w:rsidDel="00000000" w:rsidR="00000000" w:rsidRPr="00000000">
        <w:rPr>
          <w:rtl w:val="0"/>
        </w:rPr>
        <w:t xml:space="preserve">: Está enlazado desde el pie de página de la aplicación web, permitiendo consultarlo directamente desde el navegador sin salir de la web.</w:t>
      </w:r>
    </w:p>
    <w:p w:rsidR="00000000" w:rsidDel="00000000" w:rsidP="00000000" w:rsidRDefault="00000000" w:rsidRPr="00000000" w14:paraId="0000035A">
      <w:pPr>
        <w:numPr>
          <w:ilvl w:val="0"/>
          <w:numId w:val="19"/>
        </w:numPr>
        <w:tabs>
          <w:tab w:val="left" w:leader="none" w:pos="1004"/>
        </w:tabs>
        <w:ind w:left="720" w:hanging="360"/>
        <w:rPr>
          <w:u w:val="none"/>
        </w:rPr>
      </w:pPr>
      <w:r w:rsidDel="00000000" w:rsidR="00000000" w:rsidRPr="00000000">
        <w:rPr>
          <w:b w:val="1"/>
          <w:bCs w:val="1"/>
          <w:rtl w:val="0"/>
        </w:rPr>
        <w:t xml:space="preserve">Contenido</w:t>
      </w:r>
      <w:r w:rsidDel="00000000" w:rsidR="00000000" w:rsidRPr="00000000">
        <w:rPr>
          <w:rtl w:val="0"/>
        </w:rPr>
        <w:t xml:space="preserve">: Cubre de forma sencilla los cuatro flujos principales: registro/login, navegación por la carta, proceso de pedido takeaway y sistema de reservas, explicando los estados posibles en cada caso (Pendiente, Confirmada, Cancelada, etc.).</w:t>
      </w:r>
    </w:p>
    <w:p w:rsidR="00000000" w:rsidDel="00000000" w:rsidP="00000000" w:rsidRDefault="00000000" w:rsidRPr="00000000" w14:paraId="0000035B">
      <w:pPr>
        <w:pStyle w:val="Heading4"/>
        <w:numPr>
          <w:ilvl w:val="2"/>
          <w:numId w:val="17"/>
        </w:numPr>
        <w:tabs>
          <w:tab w:val="left" w:leader="none" w:pos="1003"/>
        </w:tabs>
        <w:ind w:left="2160" w:hanging="360"/>
      </w:pPr>
      <w:bookmarkStart w:colFirst="0" w:colLast="0" w:name="_qei6k4vihdr" w:id="37"/>
      <w:bookmarkEnd w:id="37"/>
      <w:r w:rsidDel="00000000" w:rsidR="00000000" w:rsidRPr="00000000">
        <w:rPr>
          <w:vertAlign w:val="baseline"/>
          <w:rtl w:val="0"/>
        </w:rPr>
        <w:t xml:space="preserve">Documentación de la API.</w:t>
      </w:r>
    </w:p>
    <w:p w:rsidR="00000000" w:rsidDel="00000000" w:rsidP="00000000" w:rsidRDefault="00000000" w:rsidRPr="00000000" w14:paraId="0000035C">
      <w:pPr>
        <w:rPr/>
      </w:pPr>
      <w:r w:rsidDel="00000000" w:rsidR="00000000" w:rsidRPr="00000000">
        <w:rPr>
          <w:rtl w:val="0"/>
        </w:rPr>
        <w:t xml:space="preserve">He documentado todos los endpoints de la API en el archivo docs/API_DOCS.md, con el objetivo de que cualquier desarrollador pueda integrarse con el sistema sin necesidad de revisar el código fuente.</w:t>
      </w:r>
    </w:p>
    <w:p w:rsidR="00000000" w:rsidDel="00000000" w:rsidP="00000000" w:rsidRDefault="00000000" w:rsidRPr="00000000" w14:paraId="0000035D">
      <w:pPr>
        <w:numPr>
          <w:ilvl w:val="0"/>
          <w:numId w:val="21"/>
        </w:numPr>
        <w:tabs>
          <w:tab w:val="left" w:leader="none" w:pos="1004"/>
        </w:tabs>
        <w:spacing w:after="0" w:afterAutospacing="0"/>
        <w:ind w:left="720" w:hanging="360"/>
        <w:rPr>
          <w:u w:val="none"/>
        </w:rPr>
      </w:pPr>
      <w:r w:rsidDel="00000000" w:rsidR="00000000" w:rsidRPr="00000000">
        <w:rPr>
          <w:b w:val="1"/>
          <w:bCs w:val="1"/>
          <w:rtl w:val="0"/>
        </w:rPr>
        <w:t xml:space="preserve">Contenido</w:t>
      </w:r>
      <w:r w:rsidDel="00000000" w:rsidR="00000000" w:rsidRPr="00000000">
        <w:rPr>
          <w:rtl w:val="0"/>
        </w:rPr>
        <w:t xml:space="preserve">: Incluye la URL base, el método de autenticación (Bearer Token via Sanctum), ejemplos de petición y respuesta en formato JSON para cada endpoint, y una tabla de códigos de error.</w:t>
      </w:r>
    </w:p>
    <w:p w:rsidR="00000000" w:rsidDel="00000000" w:rsidP="00000000" w:rsidRDefault="00000000" w:rsidRPr="00000000" w14:paraId="0000035E">
      <w:pPr>
        <w:numPr>
          <w:ilvl w:val="0"/>
          <w:numId w:val="21"/>
        </w:numPr>
        <w:tabs>
          <w:tab w:val="left" w:leader="none" w:pos="1004"/>
        </w:tabs>
        <w:ind w:left="720" w:hanging="360"/>
        <w:rPr>
          <w:u w:val="none"/>
        </w:rPr>
      </w:pPr>
      <w:r w:rsidDel="00000000" w:rsidR="00000000" w:rsidRPr="00000000">
        <w:rPr>
          <w:b w:val="1"/>
          <w:bCs w:val="1"/>
          <w:rtl w:val="0"/>
        </w:rPr>
        <w:t xml:space="preserve">Rutas documentadas</w:t>
      </w:r>
      <w:r w:rsidDel="00000000" w:rsidR="00000000" w:rsidRPr="00000000">
        <w:rPr>
          <w:rtl w:val="0"/>
        </w:rPr>
        <w:t xml:space="preserve">: Autenticación, carta pública, reservas, pedidos y panel de administración completo.</w:t>
      </w:r>
    </w:p>
    <w:p w:rsidR="00000000" w:rsidDel="00000000" w:rsidP="00000000" w:rsidRDefault="00000000" w:rsidRPr="00000000" w14:paraId="0000035F">
      <w:pPr>
        <w:pStyle w:val="Heading4"/>
        <w:numPr>
          <w:ilvl w:val="2"/>
          <w:numId w:val="17"/>
        </w:numPr>
        <w:tabs>
          <w:tab w:val="left" w:leader="none" w:pos="1003"/>
        </w:tabs>
        <w:ind w:left="2160" w:hanging="360"/>
      </w:pPr>
      <w:bookmarkStart w:colFirst="0" w:colLast="0" w:name="_byxsxu4jb0jz" w:id="38"/>
      <w:bookmarkEnd w:id="38"/>
      <w:r w:rsidDel="00000000" w:rsidR="00000000" w:rsidRPr="00000000">
        <w:rPr>
          <w:i w:val="0"/>
          <w:iCs w:val="0"/>
          <w:smallCaps w:val="0"/>
          <w:strike w:val="0"/>
          <w:color w:val="000000"/>
          <w:sz w:val="22"/>
          <w:szCs w:val="22"/>
          <w:u w:val="none"/>
          <w:shd w:fill="auto" w:val="clear"/>
          <w:vertAlign w:val="baseline"/>
          <w:rtl w:val="0"/>
        </w:rPr>
        <w:t xml:space="preserve">Manual de despliegue y mantenimiento.</w:t>
      </w:r>
    </w:p>
    <w:p w:rsidR="00000000" w:rsidDel="00000000" w:rsidP="00000000" w:rsidRDefault="00000000" w:rsidRPr="00000000" w14:paraId="00000360">
      <w:pPr>
        <w:rPr>
          <w:vertAlign w:val="baseline"/>
        </w:rPr>
      </w:pPr>
      <w:r w:rsidDel="00000000" w:rsidR="00000000" w:rsidRPr="00000000">
        <w:rPr>
          <w:vertAlign w:val="baseline"/>
          <w:rtl w:val="0"/>
        </w:rPr>
        <w:t xml:space="preserve">El archivo docs/DEPLOY.md contiene las instrucciones necesarias para poner en marcha el proyecto tanto en local como en producción.</w:t>
      </w:r>
    </w:p>
    <w:p w:rsidR="00000000" w:rsidDel="00000000" w:rsidP="00000000" w:rsidRDefault="00000000" w:rsidRPr="00000000" w14:paraId="00000361">
      <w:pPr>
        <w:numPr>
          <w:ilvl w:val="0"/>
          <w:numId w:val="36"/>
        </w:numPr>
        <w:tabs>
          <w:tab w:val="left" w:leader="none" w:pos="1004"/>
        </w:tabs>
        <w:spacing w:after="0" w:afterAutospacing="0"/>
        <w:ind w:left="720" w:hanging="360"/>
        <w:rPr>
          <w:u w:val="none"/>
          <w:vertAlign w:val="baseline"/>
        </w:rPr>
      </w:pPr>
      <w:r w:rsidDel="00000000" w:rsidR="00000000" w:rsidRPr="00000000">
        <w:rPr>
          <w:b w:val="1"/>
          <w:bCs w:val="1"/>
          <w:vertAlign w:val="baseline"/>
          <w:rtl w:val="0"/>
        </w:rPr>
        <w:t xml:space="preserve">Despliegue local</w:t>
      </w:r>
      <w:r w:rsidDel="00000000" w:rsidR="00000000" w:rsidRPr="00000000">
        <w:rPr>
          <w:vertAlign w:val="baseline"/>
          <w:rtl w:val="0"/>
        </w:rPr>
        <w:t xml:space="preserve">: Describe el proceso completo desde clonar el repositorio hasta arrancar frontend y backend con el comando npm start, incluyendo la configuración del .env y la ejecución del DistritoGourmetSeeder.</w:t>
      </w:r>
    </w:p>
    <w:p w:rsidR="00000000" w:rsidDel="00000000" w:rsidP="00000000" w:rsidRDefault="00000000" w:rsidRPr="00000000" w14:paraId="00000362">
      <w:pPr>
        <w:numPr>
          <w:ilvl w:val="0"/>
          <w:numId w:val="36"/>
        </w:numPr>
        <w:tabs>
          <w:tab w:val="left" w:leader="none" w:pos="1004"/>
        </w:tabs>
        <w:ind w:left="720" w:hanging="360"/>
        <w:rPr>
          <w:u w:val="none"/>
          <w:vertAlign w:val="baseline"/>
        </w:rPr>
        <w:sectPr>
          <w:type w:val="nextPage"/>
          <w:pgSz w:h="16840" w:w="11920" w:orient="portrait"/>
          <w:pgMar w:bottom="1180" w:top="1320" w:left="1417" w:right="850" w:header="721" w:footer="983"/>
        </w:sectPr>
      </w:pPr>
      <w:r w:rsidDel="00000000" w:rsidR="00000000" w:rsidRPr="00000000">
        <w:rPr>
          <w:b w:val="1"/>
          <w:bCs w:val="1"/>
          <w:vertAlign w:val="baseline"/>
          <w:rtl w:val="0"/>
        </w:rPr>
        <w:t xml:space="preserve">Despliegue con Docker</w:t>
      </w:r>
      <w:r w:rsidDel="00000000" w:rsidR="00000000" w:rsidRPr="00000000">
        <w:rPr>
          <w:vertAlign w:val="baseline"/>
          <w:rtl w:val="0"/>
        </w:rPr>
        <w:t xml:space="preserve">: Explica cómo levantar todos los servicios (MySQL, Laravel, React, Nginx) con un único comando docker-compose up -d --build</w:t>
      </w:r>
    </w:p>
    <w:p w:rsidR="00000000" w:rsidDel="00000000" w:rsidP="00000000" w:rsidRDefault="00000000" w:rsidRPr="00000000" w14:paraId="00000363">
      <w:pPr>
        <w:pStyle w:val="Heading1"/>
        <w:numPr>
          <w:ilvl w:val="0"/>
          <w:numId w:val="17"/>
        </w:numPr>
        <w:tabs>
          <w:tab w:val="left" w:leader="none" w:pos="1003"/>
        </w:tabs>
        <w:ind w:left="720" w:hanging="360"/>
      </w:pPr>
      <w:bookmarkStart w:colFirst="0" w:colLast="0" w:name="_aepptnxlu1lt" w:id="39"/>
      <w:bookmarkEnd w:id="39"/>
      <w:r w:rsidDel="00000000" w:rsidR="00000000" w:rsidRPr="00000000">
        <w:rPr>
          <w:rtl w:val="0"/>
        </w:rPr>
        <w:t xml:space="preserve">Despliegue</w:t>
      </w:r>
    </w:p>
    <w:p w:rsidR="00000000" w:rsidDel="00000000" w:rsidP="00000000" w:rsidRDefault="00000000" w:rsidRPr="00000000" w14:paraId="00000364">
      <w:pPr>
        <w:pStyle w:val="Heading3"/>
        <w:numPr>
          <w:ilvl w:val="1"/>
          <w:numId w:val="17"/>
        </w:numPr>
        <w:tabs>
          <w:tab w:val="left" w:leader="none" w:pos="1003"/>
        </w:tabs>
        <w:ind w:left="1440" w:hanging="360"/>
      </w:pPr>
      <w:bookmarkStart w:colFirst="0" w:colLast="0" w:name="_6wh3zf7scft" w:id="40"/>
      <w:bookmarkEnd w:id="40"/>
      <w:r w:rsidDel="00000000" w:rsidR="00000000" w:rsidRPr="00000000">
        <w:rPr>
          <w:rtl w:val="0"/>
        </w:rPr>
        <w:t xml:space="preserve">Diagramas de despliegue</w:t>
      </w:r>
    </w:p>
    <w:p w:rsidR="00000000" w:rsidDel="00000000" w:rsidP="00000000" w:rsidRDefault="00000000" w:rsidRPr="00000000" w14:paraId="00000365">
      <w:pPr>
        <w:tabs>
          <w:tab w:val="left" w:leader="none" w:pos="1003"/>
        </w:tabs>
        <w:ind w:left="0" w:firstLine="0"/>
        <w:jc w:val="center"/>
        <w:rPr/>
      </w:pPr>
      <w:r w:rsidDel="00000000" w:rsidR="00000000" w:rsidRPr="00000000">
        <w:rPr/>
        <w:drawing>
          <wp:inline distB="114300" distT="114300" distL="114300" distR="114300">
            <wp:extent cx="6120455" cy="4699000"/>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120455"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3"/>
        <w:numPr>
          <w:ilvl w:val="1"/>
          <w:numId w:val="17"/>
        </w:numPr>
        <w:tabs>
          <w:tab w:val="left" w:leader="none" w:pos="1003"/>
        </w:tabs>
        <w:ind w:left="1440" w:hanging="360"/>
      </w:pPr>
      <w:bookmarkStart w:colFirst="0" w:colLast="0" w:name="_ojwa4mwpa44b" w:id="41"/>
      <w:bookmarkEnd w:id="41"/>
      <w:r w:rsidDel="00000000" w:rsidR="00000000" w:rsidRPr="00000000">
        <w:rPr>
          <w:rtl w:val="0"/>
        </w:rPr>
        <w:t xml:space="preserve">Descripción de la instalación o despliegue</w:t>
      </w:r>
    </w:p>
    <w:p w:rsidR="00000000" w:rsidDel="00000000" w:rsidP="00000000" w:rsidRDefault="00000000" w:rsidRPr="00000000" w14:paraId="00000367">
      <w:pPr>
        <w:pStyle w:val="Heading4"/>
        <w:numPr>
          <w:ilvl w:val="2"/>
          <w:numId w:val="17"/>
        </w:numPr>
        <w:tabs>
          <w:tab w:val="left" w:leader="none" w:pos="1003"/>
        </w:tabs>
        <w:ind w:left="2160" w:hanging="360"/>
      </w:pPr>
      <w:bookmarkStart w:colFirst="0" w:colLast="0" w:name="_f8al9uymqo0e" w:id="42"/>
      <w:bookmarkEnd w:id="42"/>
      <w:r w:rsidDel="00000000" w:rsidR="00000000" w:rsidRPr="00000000">
        <w:rPr>
          <w:rtl w:val="0"/>
        </w:rPr>
        <w:t xml:space="preserve">Fichero de configuración:</w:t>
      </w:r>
    </w:p>
    <w:p w:rsidR="00000000" w:rsidDel="00000000" w:rsidP="00000000" w:rsidRDefault="00000000" w:rsidRPr="00000000" w14:paraId="00000368">
      <w:pPr>
        <w:rPr/>
      </w:pPr>
      <w:r w:rsidDel="00000000" w:rsidR="00000000" w:rsidRPr="00000000">
        <w:rPr>
          <w:rtl w:val="0"/>
        </w:rPr>
        <w:t xml:space="preserve">Para el correcto funcionamiento, se ha configurado los siguientes ficheros clave:</w:t>
      </w:r>
    </w:p>
    <w:p w:rsidR="00000000" w:rsidDel="00000000" w:rsidP="00000000" w:rsidRDefault="00000000" w:rsidRPr="00000000" w14:paraId="00000369">
      <w:pPr>
        <w:numPr>
          <w:ilvl w:val="0"/>
          <w:numId w:val="33"/>
        </w:numPr>
        <w:tabs>
          <w:tab w:val="left" w:leader="none" w:pos="1003"/>
        </w:tabs>
        <w:spacing w:after="0" w:afterAutospacing="0"/>
        <w:ind w:left="720" w:hanging="360"/>
        <w:rPr>
          <w:u w:val="none"/>
        </w:rPr>
      </w:pPr>
      <w:r w:rsidDel="00000000" w:rsidR="00000000" w:rsidRPr="00000000">
        <w:rPr>
          <w:b w:val="1"/>
          <w:bCs w:val="1"/>
          <w:rtl w:val="0"/>
        </w:rPr>
        <w:t xml:space="preserve">Variables de Entorno (.env)</w:t>
      </w:r>
      <w:r w:rsidDel="00000000" w:rsidR="00000000" w:rsidRPr="00000000">
        <w:rPr>
          <w:rtl w:val="0"/>
        </w:rPr>
        <w:t xml:space="preserve">:</w:t>
      </w:r>
    </w:p>
    <w:p w:rsidR="00000000" w:rsidDel="00000000" w:rsidP="00000000" w:rsidRDefault="00000000" w:rsidRPr="00000000" w14:paraId="0000036A">
      <w:pPr>
        <w:numPr>
          <w:ilvl w:val="1"/>
          <w:numId w:val="33"/>
        </w:numPr>
        <w:tabs>
          <w:tab w:val="left" w:leader="none" w:pos="1724"/>
        </w:tabs>
        <w:spacing w:after="0" w:afterAutospacing="0"/>
        <w:ind w:left="1440" w:hanging="360"/>
        <w:rPr>
          <w:u w:val="none"/>
        </w:rPr>
      </w:pPr>
      <w:r w:rsidDel="00000000" w:rsidR="00000000" w:rsidRPr="00000000">
        <w:rPr>
          <w:b w:val="1"/>
          <w:bCs w:val="1"/>
          <w:rtl w:val="0"/>
        </w:rPr>
        <w:t xml:space="preserve">Backend</w:t>
      </w:r>
      <w:r w:rsidDel="00000000" w:rsidR="00000000" w:rsidRPr="00000000">
        <w:rPr>
          <w:rtl w:val="0"/>
        </w:rPr>
        <w:t xml:space="preserve">: Configura la conexión a la base de datos (DB_CONNECTION=mysql), las credenciales y la URL de producción para evitar errores de CORS.</w:t>
      </w:r>
    </w:p>
    <w:p w:rsidR="00000000" w:rsidDel="00000000" w:rsidP="00000000" w:rsidRDefault="00000000" w:rsidRPr="00000000" w14:paraId="0000036B">
      <w:pPr>
        <w:numPr>
          <w:ilvl w:val="1"/>
          <w:numId w:val="33"/>
        </w:numPr>
        <w:tabs>
          <w:tab w:val="left" w:leader="none" w:pos="1724"/>
        </w:tabs>
        <w:spacing w:after="0" w:afterAutospacing="0"/>
        <w:ind w:left="1440" w:hanging="360"/>
        <w:rPr>
          <w:u w:val="none"/>
        </w:rPr>
      </w:pPr>
      <w:r w:rsidDel="00000000" w:rsidR="00000000" w:rsidRPr="00000000">
        <w:rPr>
          <w:b w:val="1"/>
          <w:bCs w:val="1"/>
          <w:rtl w:val="0"/>
        </w:rPr>
        <w:t xml:space="preserve">Frontend</w:t>
      </w:r>
      <w:r w:rsidDel="00000000" w:rsidR="00000000" w:rsidRPr="00000000">
        <w:rPr>
          <w:rtl w:val="0"/>
        </w:rPr>
        <w:t xml:space="preserve">: Define la variable VITE_API_URL que apunta a la IP o nombre de host del servidor local para las peticiones de Axios.</w:t>
      </w:r>
    </w:p>
    <w:p w:rsidR="00000000" w:rsidDel="00000000" w:rsidP="00000000" w:rsidRDefault="00000000" w:rsidRPr="00000000" w14:paraId="0000036C">
      <w:pPr>
        <w:numPr>
          <w:ilvl w:val="0"/>
          <w:numId w:val="33"/>
        </w:numPr>
        <w:tabs>
          <w:tab w:val="left" w:leader="none" w:pos="1004"/>
        </w:tabs>
        <w:spacing w:after="0" w:afterAutospacing="0"/>
        <w:ind w:left="720" w:hanging="360"/>
        <w:rPr>
          <w:u w:val="none"/>
        </w:rPr>
      </w:pPr>
      <w:r w:rsidDel="00000000" w:rsidR="00000000" w:rsidRPr="00000000">
        <w:rPr>
          <w:b w:val="1"/>
          <w:bCs w:val="1"/>
          <w:rtl w:val="0"/>
        </w:rPr>
        <w:t xml:space="preserve">Orquestación (docker-compose.yml)</w:t>
      </w:r>
      <w:r w:rsidDel="00000000" w:rsidR="00000000" w:rsidRPr="00000000">
        <w:rPr>
          <w:rtl w:val="0"/>
        </w:rPr>
        <w:t xml:space="preserve">: define los tres servicios principales del sistema: base de datos MySQL, backend Laravel y frontend React servido mediante Nginx. También configura los puertos expuestos, las variables de entorno necesarias y el volumen persistente de MySQL.</w:t>
      </w:r>
    </w:p>
    <w:p w:rsidR="00000000" w:rsidDel="00000000" w:rsidP="00000000" w:rsidRDefault="00000000" w:rsidRPr="00000000" w14:paraId="0000036D">
      <w:pPr>
        <w:numPr>
          <w:ilvl w:val="0"/>
          <w:numId w:val="33"/>
        </w:numPr>
        <w:tabs>
          <w:tab w:val="left" w:leader="none" w:pos="1004"/>
        </w:tabs>
        <w:spacing w:after="0" w:afterAutospacing="0"/>
        <w:ind w:left="720" w:hanging="360"/>
        <w:rPr>
          <w:u w:val="none"/>
        </w:rPr>
      </w:pPr>
      <w:r w:rsidDel="00000000" w:rsidR="00000000" w:rsidRPr="00000000">
        <w:rPr>
          <w:b w:val="1"/>
          <w:bCs w:val="1"/>
          <w:rtl w:val="0"/>
        </w:rPr>
        <w:t xml:space="preserve">Servidor Web (frontend/nginx.conf)</w:t>
      </w:r>
      <w:r w:rsidDel="00000000" w:rsidR="00000000" w:rsidRPr="00000000">
        <w:rPr>
          <w:rtl w:val="0"/>
        </w:rPr>
        <w:t xml:space="preserve">: Configurado para actuar como servidor de archivos estáticos y como Reverse Proxy, permitiendo el enrutamiento por nombre de host (distritogourmet.local).</w:t>
      </w:r>
    </w:p>
    <w:p w:rsidR="00000000" w:rsidDel="00000000" w:rsidP="00000000" w:rsidRDefault="00000000" w:rsidRPr="00000000" w14:paraId="0000036E">
      <w:pPr>
        <w:numPr>
          <w:ilvl w:val="0"/>
          <w:numId w:val="33"/>
        </w:numPr>
        <w:tabs>
          <w:tab w:val="left" w:leader="none" w:pos="1004"/>
        </w:tabs>
        <w:ind w:left="720" w:hanging="360"/>
        <w:rPr>
          <w:u w:val="none"/>
        </w:rPr>
      </w:pPr>
      <w:r w:rsidDel="00000000" w:rsidR="00000000" w:rsidRPr="00000000">
        <w:rPr>
          <w:b w:val="1"/>
          <w:bCs w:val="1"/>
          <w:rtl w:val="0"/>
        </w:rPr>
        <w:t xml:space="preserve">Servicio de Red (mdns-publish.service)</w:t>
      </w:r>
      <w:r w:rsidDel="00000000" w:rsidR="00000000" w:rsidRPr="00000000">
        <w:rPr>
          <w:rtl w:val="0"/>
        </w:rPr>
        <w:t xml:space="preserve">: Fichero de unidad de systemd que automatiza la publicación de nombres de host en la red local mediante el protocolo Avahi/mDNS.</w:t>
      </w:r>
    </w:p>
    <w:p w:rsidR="00000000" w:rsidDel="00000000" w:rsidP="00000000" w:rsidRDefault="00000000" w:rsidRPr="00000000" w14:paraId="0000036F">
      <w:pPr>
        <w:pStyle w:val="Heading4"/>
        <w:numPr>
          <w:ilvl w:val="2"/>
          <w:numId w:val="17"/>
        </w:numPr>
        <w:tabs>
          <w:tab w:val="left" w:leader="none" w:pos="1003"/>
        </w:tabs>
        <w:ind w:left="2160" w:hanging="360"/>
      </w:pPr>
      <w:bookmarkStart w:colFirst="0" w:colLast="0" w:name="_cdv8aws5ackl" w:id="43"/>
      <w:bookmarkEnd w:id="43"/>
      <w:r w:rsidDel="00000000" w:rsidR="00000000" w:rsidRPr="00000000">
        <w:rPr>
          <w:rtl w:val="0"/>
        </w:rPr>
        <w:t xml:space="preserve">Descripción del servidor hosting utilizado.</w:t>
      </w:r>
    </w:p>
    <w:p w:rsidR="00000000" w:rsidDel="00000000" w:rsidP="00000000" w:rsidRDefault="00000000" w:rsidRPr="00000000" w14:paraId="00000370">
      <w:pPr>
        <w:tabs>
          <w:tab w:val="left" w:leader="none" w:pos="1003"/>
        </w:tabs>
        <w:rPr/>
      </w:pPr>
      <w:r w:rsidDel="00000000" w:rsidR="00000000" w:rsidRPr="00000000">
        <w:rPr>
          <w:rtl w:val="0"/>
        </w:rPr>
        <w:t xml:space="preserve">El proyecto se ha desplegado en un entorno Homelab propio, utilizando un servidor local con Ubuntu Server 24.04 LTS. Esta opción se ha elegido para mantener el control completo sobre la infraestructura, los datos de la aplicación y el proceso de despliegue, evitando depender de servicios de hosting externos.</w:t>
      </w:r>
    </w:p>
    <w:p w:rsidR="00000000" w:rsidDel="00000000" w:rsidP="00000000" w:rsidRDefault="00000000" w:rsidRPr="00000000" w14:paraId="00000371">
      <w:pPr>
        <w:tabs>
          <w:tab w:val="left" w:leader="none" w:pos="1003"/>
        </w:tabs>
        <w:rPr/>
      </w:pPr>
      <w:r w:rsidDel="00000000" w:rsidR="00000000" w:rsidRPr="00000000">
        <w:rPr>
          <w:rtl w:val="0"/>
        </w:rPr>
        <w:t xml:space="preserve">La aplicación se ejecuta mediante Docker y Docker Compose, separando los servicios principales en contenedores independientes: base de datos MySQL, backend Laravel y frontend React servido mediante Nginx. Esta arquitectura facilita el mantenimiento, permite reconstruir servicios de forma aislada y mejora la portabilidad del proyecto.</w:t>
      </w:r>
    </w:p>
    <w:p w:rsidR="00000000" w:rsidDel="00000000" w:rsidP="00000000" w:rsidRDefault="00000000" w:rsidRPr="00000000" w14:paraId="00000372">
      <w:pPr>
        <w:tabs>
          <w:tab w:val="left" w:leader="none" w:pos="1003"/>
        </w:tabs>
        <w:rPr/>
      </w:pPr>
      <w:r w:rsidDel="00000000" w:rsidR="00000000" w:rsidRPr="00000000">
        <w:rPr>
          <w:rtl w:val="0"/>
        </w:rPr>
        <w:t xml:space="preserve">El acceso dentro de la red local se realiza mediante nombres de dominio `.local`, publicados con Avahi/mDNS. De este modo, los dispositivos de la red pueden acceder a la aplicación mediante un nombre legible, sin tener que recordar la dirección IP del servidor. Además, se ha configurado Nginx como servidor web del frontend y como punto de entrada para la aplicación.</w:t>
      </w:r>
    </w:p>
    <w:p w:rsidR="00000000" w:rsidDel="00000000" w:rsidP="00000000" w:rsidRDefault="00000000" w:rsidRPr="00000000" w14:paraId="00000373">
      <w:pPr>
        <w:tabs>
          <w:tab w:val="left" w:leader="none" w:pos="1003"/>
        </w:tabs>
        <w:rPr/>
      </w:pPr>
      <w:r w:rsidDel="00000000" w:rsidR="00000000" w:rsidRPr="00000000">
        <w:rPr>
          <w:rtl w:val="0"/>
        </w:rPr>
        <w:t xml:space="preserve">La base de datos MySQL se mantiene en un volumen persistente de Docker, lo que permite conservar la información aunque se reconstruyan los contenedores. También se ha habilitado el acceso desde herramientas externas de administración, como DBeaver, para facilitar la revisión, mantenimiento y consulta directa de los datos durante el desarrollo y las pruebas.</w:t>
      </w:r>
    </w:p>
    <w:p w:rsidR="00000000" w:rsidDel="00000000" w:rsidP="00000000" w:rsidRDefault="00000000" w:rsidRPr="00000000" w14:paraId="00000374">
      <w:pPr>
        <w:tabs>
          <w:tab w:val="left" w:leader="none" w:pos="1003"/>
        </w:tabs>
        <w:rPr/>
      </w:pPr>
      <w:r w:rsidDel="00000000" w:rsidR="00000000" w:rsidRPr="00000000">
        <w:rPr>
          <w:rtl w:val="0"/>
        </w:rPr>
      </w:r>
    </w:p>
    <w:p w:rsidR="00000000" w:rsidDel="00000000" w:rsidP="00000000" w:rsidRDefault="00000000" w:rsidRPr="00000000" w14:paraId="00000375">
      <w:pPr>
        <w:tabs>
          <w:tab w:val="left" w:leader="none" w:pos="1003"/>
        </w:tabs>
        <w:rPr/>
      </w:pPr>
      <w:r w:rsidDel="00000000" w:rsidR="00000000" w:rsidRPr="00000000">
        <w:rPr>
          <w:rtl w:val="0"/>
        </w:rPr>
      </w:r>
    </w:p>
    <w:p w:rsidR="00000000" w:rsidDel="00000000" w:rsidP="00000000" w:rsidRDefault="00000000" w:rsidRPr="00000000" w14:paraId="00000376">
      <w:pPr>
        <w:tabs>
          <w:tab w:val="left" w:leader="none" w:pos="1003"/>
        </w:tabs>
        <w:rPr/>
      </w:pPr>
      <w:r w:rsidDel="00000000" w:rsidR="00000000" w:rsidRPr="00000000">
        <w:rPr>
          <w:rtl w:val="0"/>
        </w:rPr>
        <w:t xml:space="preserve">Para automatizar el despliegue, se ha implementado un sistema de actualización continua basado en un script Bash ejecutado periódicamente mediante cron. El servidor consulta el repositorio remoto, detecta cambios en la rama principal y, en caso necesario, actualiza el código y reconstruye los contenedores correspondientes. Esto permite mantener el entorno Homelab sincronizado con la versión estable del proyecto.</w:t>
      </w:r>
    </w:p>
    <w:p w:rsidR="00000000" w:rsidDel="00000000" w:rsidP="00000000" w:rsidRDefault="00000000" w:rsidRPr="00000000" w14:paraId="00000377">
      <w:pPr>
        <w:tabs>
          <w:tab w:val="left" w:leader="none" w:pos="1003"/>
        </w:tabs>
        <w:rPr/>
      </w:pPr>
      <w:r w:rsidDel="00000000" w:rsidR="00000000" w:rsidRPr="00000000">
        <w:rPr>
          <w:rtl w:val="0"/>
        </w:rPr>
      </w:r>
    </w:p>
    <w:tbl>
      <w:tblPr>
        <w:tblStyle w:val="Table1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00"/>
        <w:gridCol w:w="5730"/>
        <w:tblGridChange w:id="0">
          <w:tblGrid>
            <w:gridCol w:w="3900"/>
            <w:gridCol w:w="5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tabs>
                <w:tab w:val="left" w:leader="none" w:pos="1003"/>
              </w:tabs>
              <w:spacing w:after="0" w:line="240" w:lineRule="auto"/>
              <w:rPr/>
            </w:pPr>
            <w:r w:rsidDel="00000000" w:rsidR="00000000" w:rsidRPr="00000000">
              <w:rPr>
                <w:rtl w:val="0"/>
              </w:rPr>
              <w:t xml:space="preserve">Elemento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tabs>
                <w:tab w:val="left" w:leader="none" w:pos="1003"/>
              </w:tabs>
              <w:spacing w:after="0" w:line="240" w:lineRule="auto"/>
              <w:rPr/>
            </w:pPr>
            <w:r w:rsidDel="00000000" w:rsidR="00000000" w:rsidRPr="00000000">
              <w:rPr>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tabs>
                <w:tab w:val="left" w:leader="none" w:pos="1003"/>
              </w:tabs>
              <w:spacing w:after="0" w:line="240" w:lineRule="auto"/>
              <w:rPr/>
            </w:pPr>
            <w:r w:rsidDel="00000000" w:rsidR="00000000" w:rsidRPr="00000000">
              <w:rPr>
                <w:rtl w:val="0"/>
              </w:rPr>
              <w:t xml:space="preserve">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tabs>
                <w:tab w:val="left" w:leader="none" w:pos="1003"/>
              </w:tabs>
              <w:spacing w:after="0" w:line="240" w:lineRule="auto"/>
              <w:rPr/>
            </w:pPr>
            <w:r w:rsidDel="00000000" w:rsidR="00000000" w:rsidRPr="00000000">
              <w:rPr>
                <w:rtl w:val="0"/>
              </w:rPr>
              <w:t xml:space="preserve">Homelab propio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tabs>
                <w:tab w:val="left" w:leader="none" w:pos="1003"/>
              </w:tabs>
              <w:spacing w:after="0" w:line="240" w:lineRule="auto"/>
              <w:rPr/>
            </w:pPr>
            <w:r w:rsidDel="00000000" w:rsidR="00000000" w:rsidRPr="00000000">
              <w:rPr>
                <w:rtl w:val="0"/>
              </w:rPr>
              <w:t xml:space="preserve">Sistema operativo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tabs>
                <w:tab w:val="left" w:leader="none" w:pos="1003"/>
              </w:tabs>
              <w:spacing w:after="0" w:line="240" w:lineRule="auto"/>
              <w:rPr/>
            </w:pPr>
            <w:r w:rsidDel="00000000" w:rsidR="00000000" w:rsidRPr="00000000">
              <w:rPr>
                <w:rtl w:val="0"/>
              </w:rPr>
              <w:t xml:space="preserve">Ubuntu Server 24.04 LTS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tabs>
                <w:tab w:val="left" w:leader="none" w:pos="1003"/>
              </w:tabs>
              <w:spacing w:after="0" w:line="240" w:lineRule="auto"/>
              <w:rPr/>
            </w:pPr>
            <w:r w:rsidDel="00000000" w:rsidR="00000000" w:rsidRPr="00000000">
              <w:rPr>
                <w:rtl w:val="0"/>
              </w:rPr>
              <w:t xml:space="preserve">Contenerización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tabs>
                <w:tab w:val="left" w:leader="none" w:pos="1003"/>
              </w:tabs>
              <w:spacing w:after="0" w:line="240" w:lineRule="auto"/>
              <w:rPr/>
            </w:pPr>
            <w:r w:rsidDel="00000000" w:rsidR="00000000" w:rsidRPr="00000000">
              <w:rPr>
                <w:rtl w:val="0"/>
              </w:rPr>
              <w:t xml:space="preserve">Docker y Docker Compose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tabs>
                <w:tab w:val="left" w:leader="none" w:pos="1003"/>
              </w:tabs>
              <w:spacing w:after="0" w:line="240"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tabs>
                <w:tab w:val="left" w:leader="none" w:pos="1003"/>
              </w:tabs>
              <w:spacing w:after="0" w:line="240" w:lineRule="auto"/>
              <w:rPr/>
            </w:pPr>
            <w:r w:rsidDel="00000000" w:rsidR="00000000" w:rsidRPr="00000000">
              <w:rPr>
                <w:rtl w:val="0"/>
              </w:rPr>
              <w:t xml:space="preserve">Laravel 12 / PHP 8.2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2">
            <w:pPr>
              <w:tabs>
                <w:tab w:val="left" w:leader="none" w:pos="1003"/>
              </w:tabs>
              <w:spacing w:after="0" w:line="240"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tabs>
                <w:tab w:val="left" w:leader="none" w:pos="1003"/>
              </w:tabs>
              <w:spacing w:after="0" w:line="240" w:lineRule="auto"/>
              <w:rPr/>
            </w:pPr>
            <w:r w:rsidDel="00000000" w:rsidR="00000000" w:rsidRPr="00000000">
              <w:rPr>
                <w:rtl w:val="0"/>
              </w:rPr>
              <w:t xml:space="preserve">React + Vite servido con Nginx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tabs>
                <w:tab w:val="left" w:leader="none" w:pos="1003"/>
              </w:tabs>
              <w:spacing w:after="0" w:line="240" w:lineRule="auto"/>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tabs>
                <w:tab w:val="left" w:leader="none" w:pos="1003"/>
              </w:tabs>
              <w:spacing w:after="0" w:line="240" w:lineRule="auto"/>
              <w:rPr/>
            </w:pPr>
            <w:r w:rsidDel="00000000" w:rsidR="00000000" w:rsidRPr="00000000">
              <w:rPr>
                <w:rtl w:val="0"/>
              </w:rPr>
              <w:t xml:space="preserve">MySQL 8.0 con volumen persistente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tabs>
                <w:tab w:val="left" w:leader="none" w:pos="1003"/>
              </w:tabs>
              <w:spacing w:after="0" w:line="240" w:lineRule="auto"/>
              <w:rPr/>
            </w:pPr>
            <w:r w:rsidDel="00000000" w:rsidR="00000000" w:rsidRPr="00000000">
              <w:rPr>
                <w:rtl w:val="0"/>
              </w:rPr>
              <w:t xml:space="preserve">Resolución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tabs>
                <w:tab w:val="left" w:leader="none" w:pos="1003"/>
              </w:tabs>
              <w:spacing w:after="0" w:line="240" w:lineRule="auto"/>
              <w:rPr/>
            </w:pPr>
            <w:r w:rsidDel="00000000" w:rsidR="00000000" w:rsidRPr="00000000">
              <w:rPr>
                <w:rtl w:val="0"/>
              </w:rPr>
              <w:t xml:space="preserve">Avahi/mDNS con dominio .local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tabs>
                <w:tab w:val="left" w:leader="none" w:pos="1003"/>
              </w:tabs>
              <w:spacing w:after="0" w:line="240" w:lineRule="auto"/>
              <w:rPr/>
            </w:pPr>
            <w:r w:rsidDel="00000000" w:rsidR="00000000" w:rsidRPr="00000000">
              <w:rPr>
                <w:rtl w:val="0"/>
              </w:rPr>
              <w:t xml:space="preserve">Administración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tabs>
                <w:tab w:val="left" w:leader="none" w:pos="1003"/>
              </w:tabs>
              <w:spacing w:after="0" w:line="240" w:lineRule="auto"/>
              <w:rPr/>
            </w:pPr>
            <w:r w:rsidDel="00000000" w:rsidR="00000000" w:rsidRPr="00000000">
              <w:rPr>
                <w:rtl w:val="0"/>
              </w:rPr>
              <w:t xml:space="preserve">Acceso externo mediante DBeaver</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tabs>
                <w:tab w:val="left" w:leader="none" w:pos="1003"/>
              </w:tabs>
              <w:spacing w:after="0" w:line="240" w:lineRule="auto"/>
              <w:rPr/>
            </w:pPr>
            <w:r w:rsidDel="00000000" w:rsidR="00000000" w:rsidRPr="00000000">
              <w:rPr>
                <w:rtl w:val="0"/>
              </w:rPr>
              <w:t xml:space="preserve">Automatización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tabs>
                <w:tab w:val="left" w:leader="none" w:pos="1003"/>
              </w:tabs>
              <w:spacing w:after="0" w:line="240" w:lineRule="auto"/>
              <w:rPr/>
            </w:pPr>
            <w:r w:rsidDel="00000000" w:rsidR="00000000" w:rsidRPr="00000000">
              <w:rPr>
                <w:rtl w:val="0"/>
              </w:rPr>
              <w:t xml:space="preserve">Script Bash programado con cron</w:t>
            </w:r>
          </w:p>
        </w:tc>
      </w:tr>
    </w:tbl>
    <w:p w:rsidR="00000000" w:rsidDel="00000000" w:rsidP="00000000" w:rsidRDefault="00000000" w:rsidRPr="00000000" w14:paraId="0000038C">
      <w:pPr>
        <w:tabs>
          <w:tab w:val="left" w:leader="none" w:pos="1003"/>
        </w:tabs>
        <w:ind w:left="0" w:firstLine="0"/>
        <w:rPr/>
        <w:sectPr>
          <w:type w:val="nextPage"/>
          <w:pgSz w:h="16840" w:w="11920" w:orient="portrait"/>
          <w:pgMar w:bottom="1180" w:top="1320" w:left="1417" w:right="850" w:header="721" w:footer="983"/>
        </w:sectPr>
      </w:pPr>
      <w:r w:rsidDel="00000000" w:rsidR="00000000" w:rsidRPr="00000000">
        <w:rPr>
          <w:rtl w:val="0"/>
        </w:rPr>
      </w:r>
    </w:p>
    <w:p w:rsidR="00000000" w:rsidDel="00000000" w:rsidP="00000000" w:rsidRDefault="00000000" w:rsidRPr="00000000" w14:paraId="0000038D">
      <w:pPr>
        <w:pStyle w:val="Heading1"/>
        <w:numPr>
          <w:ilvl w:val="0"/>
          <w:numId w:val="17"/>
        </w:numPr>
        <w:tabs>
          <w:tab w:val="left" w:leader="none" w:pos="1003"/>
        </w:tabs>
        <w:spacing w:after="0" w:afterAutospacing="0"/>
        <w:ind w:left="720" w:hanging="360"/>
        <w:rPr>
          <w:u w:val="none"/>
        </w:rPr>
      </w:pPr>
      <w:bookmarkStart w:colFirst="0" w:colLast="0" w:name="_aea5nharl7xn" w:id="44"/>
      <w:bookmarkEnd w:id="44"/>
      <w:r w:rsidDel="00000000" w:rsidR="00000000" w:rsidRPr="00000000">
        <w:rPr>
          <w:rtl w:val="0"/>
        </w:rPr>
        <w:t xml:space="preserve">Herramientas de apoyo</w:t>
      </w:r>
    </w:p>
    <w:p w:rsidR="00000000" w:rsidDel="00000000" w:rsidP="00000000" w:rsidRDefault="00000000" w:rsidRPr="00000000" w14:paraId="0000038E">
      <w:pPr>
        <w:pStyle w:val="Heading3"/>
        <w:numPr>
          <w:ilvl w:val="1"/>
          <w:numId w:val="17"/>
        </w:numPr>
        <w:tabs>
          <w:tab w:val="left" w:leader="none" w:pos="1003"/>
        </w:tabs>
        <w:spacing w:before="0" w:beforeAutospacing="0"/>
        <w:ind w:left="1440" w:hanging="360"/>
        <w:rPr/>
      </w:pPr>
      <w:bookmarkStart w:colFirst="0" w:colLast="0" w:name="_8ffj6ckbqukq" w:id="45"/>
      <w:bookmarkEnd w:id="45"/>
      <w:r w:rsidDel="00000000" w:rsidR="00000000" w:rsidRPr="00000000">
        <w:rPr>
          <w:rtl w:val="0"/>
        </w:rPr>
        <w:t xml:space="preserve">Control de versiones</w:t>
      </w:r>
    </w:p>
    <w:p w:rsidR="00000000" w:rsidDel="00000000" w:rsidP="00000000" w:rsidRDefault="00000000" w:rsidRPr="00000000" w14:paraId="0000038F">
      <w:pPr>
        <w:rPr/>
      </w:pPr>
      <w:r w:rsidDel="00000000" w:rsidR="00000000" w:rsidRPr="00000000">
        <w:rPr>
          <w:rtl w:val="0"/>
        </w:rPr>
        <w:t xml:space="preserve">Para la gestión del código fuente a lo largo del ciclo de vida del proyecto, se ha utilizado Git como sistema de control de versiones, alojando el repositorio remoto en la plataforma GitHub. Se ha seguido una estrategia de ramificación estructurada, separando el desarrollo de nuevas funcionalidades y la corrección de errores de la rama principal (main). Esto ha permitido mantener un historial de cambios limpio, facilitar el seguimiento del progreso y proporcionar un mecanismo de seguridad para revertir cambios en caso de fallos críticos. Adicionalmente, se ha utilizado Visual Studio Code como entorno de desarrollo integrado (IDE) para la escritura del código.</w:t>
      </w:r>
    </w:p>
    <w:p w:rsidR="00000000" w:rsidDel="00000000" w:rsidP="00000000" w:rsidRDefault="00000000" w:rsidRPr="00000000" w14:paraId="00000390">
      <w:pPr>
        <w:pStyle w:val="Heading3"/>
        <w:numPr>
          <w:ilvl w:val="1"/>
          <w:numId w:val="17"/>
        </w:numPr>
        <w:tabs>
          <w:tab w:val="left" w:leader="none" w:pos="1003"/>
        </w:tabs>
        <w:ind w:left="1440" w:hanging="360"/>
      </w:pPr>
      <w:bookmarkStart w:colFirst="0" w:colLast="0" w:name="_r60fvfputzbn" w:id="46"/>
      <w:bookmarkEnd w:id="46"/>
      <w:r w:rsidDel="00000000" w:rsidR="00000000" w:rsidRPr="00000000">
        <w:rPr>
          <w:rtl w:val="0"/>
        </w:rPr>
        <w:t xml:space="preserve">Sistemas de integración contínua</w:t>
      </w:r>
    </w:p>
    <w:p w:rsidR="00000000" w:rsidDel="00000000" w:rsidP="00000000" w:rsidRDefault="00000000" w:rsidRPr="00000000" w14:paraId="00000391">
      <w:pPr>
        <w:rPr/>
      </w:pPr>
      <w:r w:rsidDel="00000000" w:rsidR="00000000" w:rsidRPr="00000000">
        <w:rPr>
          <w:rtl w:val="0"/>
        </w:rPr>
        <w:t xml:space="preserve">En lugar de utilizar servicios externos de integración, se ha optado por una solución de Despliegue Continuo (CD) personalizada y robusta, adaptada a la infraestructura de Homelab del proyecto. Se ha desarrollado un script de automatización en Bash (auto_update.sh) que reside en el servidor de producción. Este sistema funciona bajo la siguiente lógica:</w:t>
      </w:r>
    </w:p>
    <w:p w:rsidR="00000000" w:rsidDel="00000000" w:rsidP="00000000" w:rsidRDefault="00000000" w:rsidRPr="00000000" w14:paraId="00000392">
      <w:pPr>
        <w:numPr>
          <w:ilvl w:val="0"/>
          <w:numId w:val="13"/>
        </w:numPr>
        <w:tabs>
          <w:tab w:val="left" w:leader="none" w:pos="1004"/>
        </w:tabs>
        <w:spacing w:after="0" w:afterAutospacing="0"/>
        <w:ind w:left="720" w:hanging="360"/>
        <w:rPr>
          <w:u w:val="none"/>
        </w:rPr>
      </w:pPr>
      <w:r w:rsidDel="00000000" w:rsidR="00000000" w:rsidRPr="00000000">
        <w:rPr>
          <w:b w:val="1"/>
          <w:bCs w:val="1"/>
          <w:rtl w:val="0"/>
        </w:rPr>
        <w:t xml:space="preserve">Monitorización</w:t>
      </w:r>
      <w:r w:rsidDel="00000000" w:rsidR="00000000" w:rsidRPr="00000000">
        <w:rPr>
          <w:rtl w:val="0"/>
        </w:rPr>
        <w:t xml:space="preserve">: Mediante una tarea programada (cron job), el servidor consulta el repositorio de GitHub cada 5 minutos.</w:t>
      </w:r>
    </w:p>
    <w:p w:rsidR="00000000" w:rsidDel="00000000" w:rsidP="00000000" w:rsidRDefault="00000000" w:rsidRPr="00000000" w14:paraId="00000393">
      <w:pPr>
        <w:numPr>
          <w:ilvl w:val="0"/>
          <w:numId w:val="13"/>
        </w:numPr>
        <w:tabs>
          <w:tab w:val="left" w:leader="none" w:pos="1004"/>
        </w:tabs>
        <w:spacing w:after="0" w:afterAutospacing="0"/>
        <w:ind w:left="720" w:hanging="360"/>
        <w:rPr>
          <w:u w:val="none"/>
        </w:rPr>
      </w:pPr>
      <w:r w:rsidDel="00000000" w:rsidR="00000000" w:rsidRPr="00000000">
        <w:rPr>
          <w:b w:val="1"/>
          <w:bCs w:val="1"/>
          <w:rtl w:val="0"/>
        </w:rPr>
        <w:t xml:space="preserve">Sincronización</w:t>
      </w:r>
      <w:r w:rsidDel="00000000" w:rsidR="00000000" w:rsidRPr="00000000">
        <w:rPr>
          <w:rtl w:val="0"/>
        </w:rPr>
        <w:t xml:space="preserve">: Si se detectan cambios en la rama principal (main), el script realiza un git pull automático para descargar la última versión estable.</w:t>
      </w:r>
    </w:p>
    <w:p w:rsidR="00000000" w:rsidDel="00000000" w:rsidP="00000000" w:rsidRDefault="00000000" w:rsidRPr="00000000" w14:paraId="00000394">
      <w:pPr>
        <w:numPr>
          <w:ilvl w:val="0"/>
          <w:numId w:val="13"/>
        </w:numPr>
        <w:tabs>
          <w:tab w:val="left" w:leader="none" w:pos="1004"/>
        </w:tabs>
        <w:ind w:left="720" w:hanging="360"/>
        <w:rPr>
          <w:u w:val="none"/>
        </w:rPr>
      </w:pPr>
      <w:r w:rsidDel="00000000" w:rsidR="00000000" w:rsidRPr="00000000">
        <w:rPr>
          <w:b w:val="1"/>
          <w:bCs w:val="1"/>
          <w:rtl w:val="0"/>
        </w:rPr>
        <w:t xml:space="preserve">Re-despliegue</w:t>
      </w:r>
      <w:r w:rsidDel="00000000" w:rsidR="00000000" w:rsidRPr="00000000">
        <w:rPr>
          <w:rtl w:val="0"/>
        </w:rPr>
        <w:t xml:space="preserve">: El script invoca a Docker Compose para reconstruir los contenedores necesarios, asegurando que cualquier cambio en la API o en la interfaz se aplique de forma inmediata y sin intervención manual.</w:t>
      </w:r>
    </w:p>
    <w:p w:rsidR="00000000" w:rsidDel="00000000" w:rsidP="00000000" w:rsidRDefault="00000000" w:rsidRPr="00000000" w14:paraId="00000395">
      <w:pPr>
        <w:rPr/>
      </w:pPr>
      <w:r w:rsidDel="00000000" w:rsidR="00000000" w:rsidRPr="00000000">
        <w:rPr>
          <w:rtl w:val="0"/>
        </w:rPr>
        <w:t xml:space="preserve">Esta solución garantiza que el entorno de producción esté siempre alineado con el código fuente validado en el repositorio.</w:t>
      </w:r>
    </w:p>
    <w:p w:rsidR="00000000" w:rsidDel="00000000" w:rsidP="00000000" w:rsidRDefault="00000000" w:rsidRPr="00000000" w14:paraId="00000396">
      <w:pPr>
        <w:pStyle w:val="Heading3"/>
        <w:numPr>
          <w:ilvl w:val="1"/>
          <w:numId w:val="17"/>
        </w:numPr>
        <w:tabs>
          <w:tab w:val="left" w:leader="none" w:pos="1003"/>
        </w:tabs>
        <w:ind w:left="1440" w:hanging="360"/>
      </w:pPr>
      <w:bookmarkStart w:colFirst="0" w:colLast="0" w:name="_yz6ydlxaijdr" w:id="47"/>
      <w:bookmarkEnd w:id="47"/>
      <w:r w:rsidDel="00000000" w:rsidR="00000000" w:rsidRPr="00000000">
        <w:rPr>
          <w:rtl w:val="0"/>
        </w:rPr>
        <w:t xml:space="preserve">Gestión de pruebas</w:t>
      </w:r>
    </w:p>
    <w:p w:rsidR="00000000" w:rsidDel="00000000" w:rsidP="00000000" w:rsidRDefault="00000000" w:rsidRPr="00000000" w14:paraId="00000397">
      <w:pPr>
        <w:rPr>
          <w:vertAlign w:val="baseline"/>
        </w:rPr>
      </w:pPr>
      <w:r w:rsidDel="00000000" w:rsidR="00000000" w:rsidRPr="00000000">
        <w:rPr>
          <w:vertAlign w:val="baseline"/>
          <w:rtl w:val="0"/>
        </w:rPr>
        <w:t xml:space="preserve">Para asegurar la estabilidad de Distrito Gourmet, se ha seguido una estrategia de pruebas manuales exhaustivas y validación técnica en las herramientas de desarrollo, asegurando que todos los flujos críticos de negocio funcionen correctamente.</w:t>
      </w:r>
    </w:p>
    <w:p w:rsidR="00000000" w:rsidDel="00000000" w:rsidP="00000000" w:rsidRDefault="00000000" w:rsidRPr="00000000" w14:paraId="00000398">
      <w:pPr>
        <w:numPr>
          <w:ilvl w:val="0"/>
          <w:numId w:val="29"/>
        </w:numPr>
        <w:tabs>
          <w:tab w:val="left" w:leader="none" w:pos="1004"/>
        </w:tabs>
        <w:spacing w:after="0" w:afterAutospacing="0"/>
        <w:ind w:left="720" w:hanging="360"/>
        <w:rPr>
          <w:u w:val="none"/>
          <w:vertAlign w:val="baseline"/>
        </w:rPr>
      </w:pPr>
      <w:r w:rsidDel="00000000" w:rsidR="00000000" w:rsidRPr="00000000">
        <w:rPr>
          <w:b w:val="1"/>
          <w:bCs w:val="1"/>
          <w:vertAlign w:val="baseline"/>
          <w:rtl w:val="0"/>
        </w:rPr>
        <w:t xml:space="preserve">Pruebas de la API (Backend)</w:t>
      </w:r>
      <w:r w:rsidDel="00000000" w:rsidR="00000000" w:rsidRPr="00000000">
        <w:rPr>
          <w:vertAlign w:val="baseline"/>
          <w:rtl w:val="0"/>
        </w:rPr>
        <w:t xml:space="preserve">: Se han validado todos los endpoints documentados utilizando Postman. Se ha verificado que las rutas protegidas con Laravel Sanctum rechacen peticiones sin token y que las validaciones de datos (como la comprobación de aforo en las reservas) devuelvan los códigos de error 422 y 500 cuando corresponde.</w:t>
      </w:r>
    </w:p>
    <w:p w:rsidR="00000000" w:rsidDel="00000000" w:rsidP="00000000" w:rsidRDefault="00000000" w:rsidRPr="00000000" w14:paraId="00000399">
      <w:pPr>
        <w:numPr>
          <w:ilvl w:val="0"/>
          <w:numId w:val="29"/>
        </w:numPr>
        <w:tabs>
          <w:tab w:val="left" w:leader="none" w:pos="1004"/>
        </w:tabs>
        <w:spacing w:after="0" w:afterAutospacing="0"/>
        <w:ind w:left="720" w:hanging="360"/>
        <w:rPr>
          <w:u w:val="none"/>
        </w:rPr>
      </w:pPr>
      <w:r w:rsidDel="00000000" w:rsidR="00000000" w:rsidRPr="00000000">
        <w:rPr>
          <w:b w:val="1"/>
          <w:bCs w:val="1"/>
          <w:vertAlign w:val="baseline"/>
          <w:rtl w:val="0"/>
        </w:rPr>
        <w:t xml:space="preserve">Pruebas de Interfaz y Estado (Frontend)</w:t>
      </w:r>
      <w:r w:rsidDel="00000000" w:rsidR="00000000" w:rsidRPr="00000000">
        <w:rPr>
          <w:vertAlign w:val="baseline"/>
          <w:rtl w:val="0"/>
        </w:rPr>
        <w:t xml:space="preserve">: Utilizando las React Developer Tools, se ha monitorizado el estado global de la aplicación gestionado por Zustand. Se han realizado pruebas de persistencia del carrito de compra y de la sesió</w:t>
      </w:r>
      <w:r w:rsidDel="00000000" w:rsidR="00000000" w:rsidRPr="00000000">
        <w:rPr>
          <w:rtl w:val="0"/>
        </w:rPr>
        <w:t xml:space="preserve">n </w:t>
      </w:r>
      <w:r w:rsidDel="00000000" w:rsidR="00000000" w:rsidRPr="00000000">
        <w:rPr>
          <w:vertAlign w:val="baseline"/>
          <w:rtl w:val="0"/>
        </w:rPr>
        <w:t xml:space="preserve">del usuario para garantizar que la información no se pierda al recargar la página.</w:t>
      </w:r>
    </w:p>
    <w:p w:rsidR="00000000" w:rsidDel="00000000" w:rsidP="00000000" w:rsidRDefault="00000000" w:rsidRPr="00000000" w14:paraId="0000039A">
      <w:pPr>
        <w:numPr>
          <w:ilvl w:val="0"/>
          <w:numId w:val="29"/>
        </w:numPr>
        <w:tabs>
          <w:tab w:val="left" w:leader="none" w:pos="1004"/>
        </w:tabs>
        <w:spacing w:after="0" w:afterAutospacing="0"/>
        <w:ind w:left="720" w:hanging="360"/>
        <w:rPr>
          <w:u w:val="none"/>
          <w:vertAlign w:val="baseline"/>
        </w:rPr>
      </w:pPr>
      <w:r w:rsidDel="00000000" w:rsidR="00000000" w:rsidRPr="00000000">
        <w:rPr>
          <w:b w:val="1"/>
          <w:bCs w:val="1"/>
          <w:vertAlign w:val="baseline"/>
          <w:rtl w:val="0"/>
        </w:rPr>
        <w:t xml:space="preserve">Pruebas de Usuario (End-to-End)</w:t>
      </w:r>
      <w:r w:rsidDel="00000000" w:rsidR="00000000" w:rsidRPr="00000000">
        <w:rPr>
          <w:vertAlign w:val="baseline"/>
          <w:rtl w:val="0"/>
        </w:rPr>
        <w:t xml:space="preserve">: Se han simulado los flujos completos desde la perspectiva de un cliente real: registro de cuenta, navegación por la carta con filtros de alérgenos, proceso de reserva de mesa y realización de pedidos para llevar.</w:t>
      </w:r>
    </w:p>
    <w:p w:rsidR="00000000" w:rsidDel="00000000" w:rsidP="00000000" w:rsidRDefault="00000000" w:rsidRPr="00000000" w14:paraId="0000039B">
      <w:pPr>
        <w:numPr>
          <w:ilvl w:val="0"/>
          <w:numId w:val="29"/>
        </w:numPr>
        <w:tabs>
          <w:tab w:val="left" w:leader="none" w:pos="1004"/>
        </w:tabs>
        <w:ind w:left="720" w:hanging="360"/>
        <w:rPr>
          <w:u w:val="none"/>
          <w:vertAlign w:val="baseline"/>
        </w:rPr>
        <w:sectPr>
          <w:type w:val="nextPage"/>
          <w:pgSz w:h="16840" w:w="11920" w:orient="portrait"/>
          <w:pgMar w:bottom="1180" w:top="1320" w:left="1417" w:right="850" w:header="721" w:footer="983"/>
        </w:sectPr>
      </w:pPr>
      <w:r w:rsidDel="00000000" w:rsidR="00000000" w:rsidRPr="00000000">
        <w:rPr>
          <w:b w:val="1"/>
          <w:bCs w:val="1"/>
          <w:vertAlign w:val="baseline"/>
          <w:rtl w:val="0"/>
        </w:rPr>
        <w:t xml:space="preserve">Validación de Diseño Adaptativo</w:t>
      </w:r>
      <w:r w:rsidDel="00000000" w:rsidR="00000000" w:rsidRPr="00000000">
        <w:rPr>
          <w:vertAlign w:val="baseline"/>
          <w:rtl w:val="0"/>
        </w:rPr>
        <w:t xml:space="preserve">: Se ha comprobado la visualización de la web en múltiples dispositivos (móvil, tablet y escritorio) utilizando las herramientas de inspección de Chrome, asegurando que la experiencia de usuario sea fluida y que las animaciones de GSAP no afecten al rendimiento en dispositivos con menos recursos.</w:t>
      </w:r>
    </w:p>
    <w:p w:rsidR="00000000" w:rsidDel="00000000" w:rsidP="00000000" w:rsidRDefault="00000000" w:rsidRPr="00000000" w14:paraId="0000039C">
      <w:pPr>
        <w:pStyle w:val="Heading1"/>
        <w:numPr>
          <w:ilvl w:val="0"/>
          <w:numId w:val="17"/>
        </w:numPr>
        <w:tabs>
          <w:tab w:val="left" w:leader="none" w:pos="1003"/>
        </w:tabs>
        <w:spacing w:after="240" w:afterAutospacing="0"/>
        <w:ind w:left="720" w:hanging="360"/>
      </w:pPr>
      <w:bookmarkStart w:colFirst="0" w:colLast="0" w:name="_lwtz5xef6mpw" w:id="48"/>
      <w:bookmarkEnd w:id="48"/>
      <w:r w:rsidDel="00000000" w:rsidR="00000000" w:rsidRPr="00000000">
        <w:rPr>
          <w:rtl w:val="0"/>
        </w:rPr>
        <w:t xml:space="preserve">Conclusiones.</w:t>
      </w:r>
    </w:p>
    <w:p w:rsidR="00000000" w:rsidDel="00000000" w:rsidP="00000000" w:rsidRDefault="00000000" w:rsidRPr="00000000" w14:paraId="0000039D">
      <w:pPr>
        <w:pStyle w:val="Heading3"/>
        <w:numPr>
          <w:ilvl w:val="1"/>
          <w:numId w:val="17"/>
        </w:numPr>
        <w:tabs>
          <w:tab w:val="left" w:leader="none" w:pos="1003"/>
        </w:tabs>
        <w:spacing w:before="240" w:beforeAutospacing="0"/>
        <w:ind w:left="1440" w:hanging="360"/>
        <w:rPr/>
      </w:pPr>
      <w:bookmarkStart w:colFirst="0" w:colLast="0" w:name="_9h13x3uf7ocv" w:id="49"/>
      <w:bookmarkEnd w:id="49"/>
      <w:r w:rsidDel="00000000" w:rsidR="00000000" w:rsidRPr="00000000">
        <w:rPr>
          <w:rtl w:val="0"/>
        </w:rPr>
        <w:t xml:space="preserve">Conclusiones sobre el trabajo realizado</w:t>
      </w:r>
    </w:p>
    <w:p w:rsidR="00000000" w:rsidDel="00000000" w:rsidP="00000000" w:rsidRDefault="00000000" w:rsidRPr="00000000" w14:paraId="0000039E">
      <w:pPr>
        <w:rPr/>
      </w:pPr>
      <w:r w:rsidDel="00000000" w:rsidR="00000000" w:rsidRPr="00000000">
        <w:rPr>
          <w:rtl w:val="0"/>
        </w:rPr>
        <w:t xml:space="preserve">El desarrollo de Distrito Gourmet confirma que la implementación de una arquitectura desacoplada es la solución más técnica y económicamente viable para el sector de la restauración. Se ha logrado cumplir el objetivo de crear un sistema autónomo que gestiona con precisión la lógica de reservas y pedidos, proporcionando al restaurante una independencia tecnológica total y una mejora directa en la gestión de sus datos operativos.</w:t>
      </w:r>
    </w:p>
    <w:p w:rsidR="00000000" w:rsidDel="00000000" w:rsidP="00000000" w:rsidRDefault="00000000" w:rsidRPr="00000000" w14:paraId="0000039F">
      <w:pPr>
        <w:pStyle w:val="Heading3"/>
        <w:numPr>
          <w:ilvl w:val="1"/>
          <w:numId w:val="17"/>
        </w:numPr>
        <w:tabs>
          <w:tab w:val="left" w:leader="none" w:pos="1003"/>
        </w:tabs>
        <w:ind w:left="1440" w:hanging="360"/>
      </w:pPr>
      <w:bookmarkStart w:colFirst="0" w:colLast="0" w:name="_xew0uvosuyyx" w:id="50"/>
      <w:bookmarkEnd w:id="50"/>
      <w:r w:rsidDel="00000000" w:rsidR="00000000" w:rsidRPr="00000000">
        <w:rPr>
          <w:rtl w:val="0"/>
        </w:rPr>
        <w:t xml:space="preserve">Conclusiones personales</w:t>
      </w:r>
    </w:p>
    <w:p w:rsidR="00000000" w:rsidDel="00000000" w:rsidP="00000000" w:rsidRDefault="00000000" w:rsidRPr="00000000" w14:paraId="000003A0">
      <w:pPr>
        <w:rPr/>
      </w:pPr>
      <w:r w:rsidDel="00000000" w:rsidR="00000000" w:rsidRPr="00000000">
        <w:rPr>
          <w:rtl w:val="0"/>
        </w:rPr>
        <w:t xml:space="preserve">A nivel formativo, la realización de este Proyecto de Fin de Ciclo ha supuesto un desafío integrador. Ha permitido poner en práctica y asentar los conocimientos adquiridos a lo largo del ciclo de Desarrollo de Aplicaciones Web. Enfrentarse a un ciclo de vida de software completo —desde el análisis de viabilidad y toma de requisitos hasta la codificación y el despliegue— ha reforzado las habilidades en la planificación estructurada, la resolución de problemas técnicos y el dominio de tecnologías modernas como React, Vite y Laravel. Lo más desafiante y enriquecedor ha sido gestionar el estado global de la aplicación en el frontend con Zustand y asegurar la integridad referencial en una base de datos con relaciones complejas (como los maridajes entre platos y vinos). Además, la contenerización con Docker me ha permitido entender la importancia de la portabilidad en entornos de producción.</w:t>
      </w:r>
    </w:p>
    <w:p w:rsidR="00000000" w:rsidDel="00000000" w:rsidP="00000000" w:rsidRDefault="00000000" w:rsidRPr="00000000" w14:paraId="000003A1">
      <w:pPr>
        <w:pStyle w:val="Heading3"/>
        <w:numPr>
          <w:ilvl w:val="1"/>
          <w:numId w:val="17"/>
        </w:numPr>
        <w:tabs>
          <w:tab w:val="left" w:leader="none" w:pos="1003"/>
        </w:tabs>
        <w:ind w:left="1440" w:hanging="360"/>
      </w:pPr>
      <w:bookmarkStart w:colFirst="0" w:colLast="0" w:name="_p11sn63s6lqu" w:id="51"/>
      <w:bookmarkEnd w:id="51"/>
      <w:r w:rsidDel="00000000" w:rsidR="00000000" w:rsidRPr="00000000">
        <w:rPr>
          <w:rtl w:val="0"/>
        </w:rPr>
        <w:t xml:space="preserve">Posibles ampliaciones y mejoras</w:t>
      </w:r>
    </w:p>
    <w:p w:rsidR="00000000" w:rsidDel="00000000" w:rsidP="00000000" w:rsidRDefault="00000000" w:rsidRPr="00000000" w14:paraId="000003A2">
      <w:pPr>
        <w:rPr>
          <w:vertAlign w:val="baseline"/>
        </w:rPr>
        <w:sectPr>
          <w:type w:val="nextPage"/>
          <w:pgSz w:h="16840" w:w="11920" w:orient="portrait"/>
          <w:pgMar w:bottom="1180" w:top="1320" w:left="1417" w:right="850" w:header="721" w:footer="983"/>
        </w:sectPr>
      </w:pPr>
      <w:r w:rsidDel="00000000" w:rsidR="00000000" w:rsidRPr="00000000">
        <w:rPr>
          <w:vertAlign w:val="baseline"/>
          <w:rtl w:val="0"/>
        </w:rPr>
        <w:t xml:space="preserve">De cara al futuro, el sistema cuenta con una base sólida que permite implementar nuevas funcionalidades. Entre las posibles ampliaciones se contempla el desarrollo de módulos de valoraciones y feedback directo, estadísticas predictivas de ocupación del negocio y sistemas avanzados de geolocalización. Asimismo, sería viable integrar una pasarela de pago online para el cobro automático de fianzas en las reservas.</w:t>
      </w:r>
    </w:p>
    <w:p w:rsidR="00000000" w:rsidDel="00000000" w:rsidP="00000000" w:rsidRDefault="00000000" w:rsidRPr="00000000" w14:paraId="000003A3">
      <w:pPr>
        <w:pStyle w:val="Heading1"/>
        <w:numPr>
          <w:ilvl w:val="0"/>
          <w:numId w:val="17"/>
        </w:numPr>
        <w:tabs>
          <w:tab w:val="left" w:leader="none" w:pos="1003"/>
        </w:tabs>
        <w:ind w:left="720" w:hanging="360"/>
      </w:pPr>
      <w:bookmarkStart w:colFirst="0" w:colLast="0" w:name="_w3yc8s93hkqr" w:id="52"/>
      <w:bookmarkEnd w:id="52"/>
      <w:r w:rsidDel="00000000" w:rsidR="00000000" w:rsidRPr="00000000">
        <w:rPr>
          <w:rtl w:val="0"/>
        </w:rPr>
        <w:t xml:space="preserve">Bibliografía</w:t>
      </w:r>
    </w:p>
    <w:p w:rsidR="00000000" w:rsidDel="00000000" w:rsidP="00000000" w:rsidRDefault="00000000" w:rsidRPr="00000000" w14:paraId="000003A4">
      <w:pPr>
        <w:pStyle w:val="Heading3"/>
        <w:numPr>
          <w:ilvl w:val="1"/>
          <w:numId w:val="17"/>
        </w:numPr>
        <w:tabs>
          <w:tab w:val="left" w:leader="none" w:pos="1003"/>
        </w:tabs>
        <w:ind w:left="1440" w:hanging="360"/>
      </w:pPr>
      <w:bookmarkStart w:colFirst="0" w:colLast="0" w:name="_e03g0f7o8ygr" w:id="53"/>
      <w:bookmarkEnd w:id="53"/>
      <w:r w:rsidDel="00000000" w:rsidR="00000000" w:rsidRPr="00000000">
        <w:rPr>
          <w:rtl w:val="0"/>
        </w:rPr>
        <w:t xml:space="preserve">Artículos y apuntes</w:t>
      </w:r>
    </w:p>
    <w:p w:rsidR="00000000" w:rsidDel="00000000" w:rsidP="00000000" w:rsidRDefault="00000000" w:rsidRPr="00000000" w14:paraId="000003A5">
      <w:pPr>
        <w:tabs>
          <w:tab w:val="left" w:leader="none" w:pos="1004"/>
        </w:tabs>
        <w:rPr/>
      </w:pPr>
      <w:r w:rsidDel="00000000" w:rsidR="00000000" w:rsidRPr="00000000">
        <w:rPr>
          <w:rtl w:val="0"/>
        </w:rPr>
        <w:t xml:space="preserve">Apuntes oficiales del IES Serra Perenxisa: Material didáctico de los módulos de Desarrollo Web en Entorno Servidor (DWES) y Desarrollo Web en Entorno Cliente (DWEC). Han servido como base teórica fundamental para estructurar la arquitectura del proyecto y aplicar las buenas prácticas de programación.</w:t>
      </w:r>
    </w:p>
    <w:p w:rsidR="00000000" w:rsidDel="00000000" w:rsidP="00000000" w:rsidRDefault="00000000" w:rsidRPr="00000000" w14:paraId="000003A6">
      <w:pPr>
        <w:tabs>
          <w:tab w:val="left" w:leader="none" w:pos="1004"/>
        </w:tabs>
        <w:rPr/>
      </w:pPr>
      <w:r w:rsidDel="00000000" w:rsidR="00000000" w:rsidRPr="00000000">
        <w:rPr>
          <w:rtl w:val="0"/>
        </w:rPr>
        <w:t xml:space="preserve">Artículos técnicos: Consulta de diversos tutoriales y casos de estudio elaborados por la comunidad de desarrolladores sobre la integración específica de una API REST en Laravel con un frontend desacoplado en React.</w:t>
      </w:r>
    </w:p>
    <w:p w:rsidR="00000000" w:rsidDel="00000000" w:rsidP="00000000" w:rsidRDefault="00000000" w:rsidRPr="00000000" w14:paraId="000003A7">
      <w:pPr>
        <w:tabs>
          <w:tab w:val="left" w:leader="none" w:pos="1004"/>
        </w:tabs>
        <w:rPr/>
      </w:pPr>
      <w:r w:rsidDel="00000000" w:rsidR="00000000" w:rsidRPr="00000000">
        <w:rPr>
          <w:rtl w:val="0"/>
        </w:rPr>
        <w:t xml:space="preserve">Foros: Utilizados como apoyo puntual para la resolución de errores específicos durante el desarrollo, especialmente en la configuración del proxy inverso con Nginx y la contenerización con Docker.</w:t>
      </w:r>
    </w:p>
    <w:p w:rsidR="00000000" w:rsidDel="00000000" w:rsidP="00000000" w:rsidRDefault="00000000" w:rsidRPr="00000000" w14:paraId="000003A8">
      <w:pPr>
        <w:pStyle w:val="Heading3"/>
        <w:numPr>
          <w:ilvl w:val="1"/>
          <w:numId w:val="17"/>
        </w:numPr>
        <w:tabs>
          <w:tab w:val="left" w:leader="none" w:pos="1003"/>
        </w:tabs>
        <w:ind w:left="1440" w:hanging="360"/>
      </w:pPr>
      <w:bookmarkStart w:colFirst="0" w:colLast="0" w:name="_4b78glxkexx" w:id="54"/>
      <w:bookmarkEnd w:id="54"/>
      <w:r w:rsidDel="00000000" w:rsidR="00000000" w:rsidRPr="00000000">
        <w:rPr>
          <w:rtl w:val="0"/>
        </w:rPr>
        <w:t xml:space="preserve">Direcciones web</w:t>
      </w:r>
    </w:p>
    <w:p w:rsidR="00000000" w:rsidDel="00000000" w:rsidP="00000000" w:rsidRDefault="00000000" w:rsidRPr="00000000" w14:paraId="000003A9">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Laravel</w:t>
      </w:r>
      <w:r w:rsidDel="00000000" w:rsidR="00000000" w:rsidRPr="00000000">
        <w:rPr>
          <w:rtl w:val="0"/>
        </w:rPr>
        <w:t xml:space="preserve">. Documentación oficial de Laravel 12. Consultada para la estructura del backend, rutas API, controladores, validaciones, migraciones y uso de Eloquent ORM. Disponible en: </w:t>
      </w:r>
      <w:hyperlink r:id="rId21">
        <w:r w:rsidDel="00000000" w:rsidR="00000000" w:rsidRPr="00000000">
          <w:rPr>
            <w:color w:val="1155cc"/>
            <w:u w:val="single"/>
            <w:rtl w:val="0"/>
          </w:rPr>
          <w:t xml:space="preserve">https://laravel.com/docs/12.x</w:t>
        </w:r>
      </w:hyperlink>
      <w:r w:rsidDel="00000000" w:rsidR="00000000" w:rsidRPr="00000000">
        <w:rPr>
          <w:rtl w:val="0"/>
        </w:rPr>
        <w:t xml:space="preserve"> </w:t>
      </w:r>
    </w:p>
    <w:p w:rsidR="00000000" w:rsidDel="00000000" w:rsidP="00000000" w:rsidRDefault="00000000" w:rsidRPr="00000000" w14:paraId="000003AA">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Laravel Sanctum</w:t>
      </w:r>
      <w:r w:rsidDel="00000000" w:rsidR="00000000" w:rsidRPr="00000000">
        <w:rPr>
          <w:rtl w:val="0"/>
        </w:rPr>
        <w:t xml:space="preserve">. Documentación oficial. Consultada para la autenticación mediante tokens Bearer en la API REST. Disponible en: </w:t>
      </w:r>
      <w:hyperlink r:id="rId22">
        <w:r w:rsidDel="00000000" w:rsidR="00000000" w:rsidRPr="00000000">
          <w:rPr>
            <w:color w:val="1155cc"/>
            <w:u w:val="single"/>
            <w:rtl w:val="0"/>
          </w:rPr>
          <w:t xml:space="preserve">https://laravel.com/docs/12.x/sanctum</w:t>
        </w:r>
      </w:hyperlink>
      <w:r w:rsidDel="00000000" w:rsidR="00000000" w:rsidRPr="00000000">
        <w:rPr>
          <w:rtl w:val="0"/>
        </w:rPr>
        <w:t xml:space="preserve"> </w:t>
      </w:r>
    </w:p>
    <w:p w:rsidR="00000000" w:rsidDel="00000000" w:rsidP="00000000" w:rsidRDefault="00000000" w:rsidRPr="00000000" w14:paraId="000003AB">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React</w:t>
      </w:r>
      <w:r w:rsidDel="00000000" w:rsidR="00000000" w:rsidRPr="00000000">
        <w:rPr>
          <w:rtl w:val="0"/>
        </w:rPr>
        <w:t xml:space="preserve">. Documentación oficial. Consultada para la creación de componentes, hooks y estructura de la SPA del frontend. Disponible en: </w:t>
      </w:r>
      <w:hyperlink r:id="rId23">
        <w:r w:rsidDel="00000000" w:rsidR="00000000" w:rsidRPr="00000000">
          <w:rPr>
            <w:color w:val="1155cc"/>
            <w:u w:val="single"/>
            <w:rtl w:val="0"/>
          </w:rPr>
          <w:t xml:space="preserve">https://react.dev/</w:t>
        </w:r>
      </w:hyperlink>
      <w:r w:rsidDel="00000000" w:rsidR="00000000" w:rsidRPr="00000000">
        <w:rPr>
          <w:rtl w:val="0"/>
        </w:rPr>
        <w:t xml:space="preserve"> </w:t>
      </w:r>
    </w:p>
    <w:p w:rsidR="00000000" w:rsidDel="00000000" w:rsidP="00000000" w:rsidRDefault="00000000" w:rsidRPr="00000000" w14:paraId="000003AC">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Vite</w:t>
      </w:r>
      <w:r w:rsidDel="00000000" w:rsidR="00000000" w:rsidRPr="00000000">
        <w:rPr>
          <w:rtl w:val="0"/>
        </w:rPr>
        <w:t xml:space="preserve">. Documentación oficial. Consultada para la configuración del entorno de desarrollo, compilación y empaquetado del frontend. Disponible en: </w:t>
      </w:r>
      <w:hyperlink r:id="rId24">
        <w:r w:rsidDel="00000000" w:rsidR="00000000" w:rsidRPr="00000000">
          <w:rPr>
            <w:color w:val="1155cc"/>
            <w:u w:val="single"/>
            <w:rtl w:val="0"/>
          </w:rPr>
          <w:t xml:space="preserve">https://vite.dev/</w:t>
        </w:r>
      </w:hyperlink>
      <w:r w:rsidDel="00000000" w:rsidR="00000000" w:rsidRPr="00000000">
        <w:rPr>
          <w:rtl w:val="0"/>
        </w:rPr>
      </w:r>
    </w:p>
    <w:p w:rsidR="00000000" w:rsidDel="00000000" w:rsidP="00000000" w:rsidRDefault="00000000" w:rsidRPr="00000000" w14:paraId="000003AD">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React Router</w:t>
      </w:r>
      <w:r w:rsidDel="00000000" w:rsidR="00000000" w:rsidRPr="00000000">
        <w:rPr>
          <w:rtl w:val="0"/>
        </w:rPr>
        <w:t xml:space="preserve">. Documentación oficial. Consultada para la gestión de rutas y navegación entre vistas de la aplicación. Disponible en: </w:t>
      </w:r>
      <w:hyperlink r:id="rId25">
        <w:r w:rsidDel="00000000" w:rsidR="00000000" w:rsidRPr="00000000">
          <w:rPr>
            <w:color w:val="1155cc"/>
            <w:u w:val="single"/>
            <w:rtl w:val="0"/>
          </w:rPr>
          <w:t xml:space="preserve">https://reactrouter.com/</w:t>
        </w:r>
      </w:hyperlink>
      <w:r w:rsidDel="00000000" w:rsidR="00000000" w:rsidRPr="00000000">
        <w:rPr>
          <w:rtl w:val="0"/>
        </w:rPr>
      </w:r>
    </w:p>
    <w:p w:rsidR="00000000" w:rsidDel="00000000" w:rsidP="00000000" w:rsidRDefault="00000000" w:rsidRPr="00000000" w14:paraId="000003AE">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Zustand</w:t>
      </w:r>
      <w:r w:rsidDel="00000000" w:rsidR="00000000" w:rsidRPr="00000000">
        <w:rPr>
          <w:rtl w:val="0"/>
        </w:rPr>
        <w:t xml:space="preserve">. Documentación oficial. Consultada para la gestión del estado global de usuario, sesión y carrito. Disponible en: https://zustand.docs.pmnd.rs/</w:t>
      </w:r>
    </w:p>
    <w:p w:rsidR="00000000" w:rsidDel="00000000" w:rsidP="00000000" w:rsidRDefault="00000000" w:rsidRPr="00000000" w14:paraId="000003AF">
      <w:pPr>
        <w:numPr>
          <w:ilvl w:val="0"/>
          <w:numId w:val="2"/>
        </w:numPr>
        <w:tabs>
          <w:tab w:val="left" w:leader="none" w:pos="1003"/>
        </w:tabs>
        <w:ind w:left="720" w:hanging="360"/>
        <w:rPr>
          <w:u w:val="none"/>
        </w:rPr>
      </w:pPr>
      <w:r w:rsidDel="00000000" w:rsidR="00000000" w:rsidRPr="00000000">
        <w:rPr>
          <w:b w:val="1"/>
          <w:bCs w:val="1"/>
          <w:rtl w:val="0"/>
        </w:rPr>
        <w:t xml:space="preserve">Axios</w:t>
      </w:r>
      <w:r w:rsidDel="00000000" w:rsidR="00000000" w:rsidRPr="00000000">
        <w:rPr>
          <w:rtl w:val="0"/>
        </w:rPr>
        <w:t xml:space="preserve">. Documentación oficial. Consultada para la comunicación HTTP entre el frontend React y la API REST de Laravel. Disponible en: </w:t>
      </w:r>
      <w:hyperlink r:id="rId26">
        <w:r w:rsidDel="00000000" w:rsidR="00000000" w:rsidRPr="00000000">
          <w:rPr>
            <w:color w:val="1155cc"/>
            <w:u w:val="single"/>
            <w:rtl w:val="0"/>
          </w:rPr>
          <w:t xml:space="preserve">https://axios-http.com/docs/intro</w:t>
        </w:r>
      </w:hyperlink>
      <w:r w:rsidDel="00000000" w:rsidR="00000000" w:rsidRPr="00000000">
        <w:rPr>
          <w:rtl w:val="0"/>
        </w:rPr>
        <w:t xml:space="preserve"> </w:t>
      </w:r>
    </w:p>
    <w:p w:rsidR="00000000" w:rsidDel="00000000" w:rsidP="00000000" w:rsidRDefault="00000000" w:rsidRPr="00000000" w14:paraId="000003B0">
      <w:pPr>
        <w:tabs>
          <w:tab w:val="left" w:leader="none" w:pos="1003"/>
        </w:tabs>
        <w:ind w:left="720" w:firstLine="0"/>
        <w:rPr/>
      </w:pPr>
      <w:r w:rsidDel="00000000" w:rsidR="00000000" w:rsidRPr="00000000">
        <w:rPr>
          <w:rtl w:val="0"/>
        </w:rPr>
      </w:r>
    </w:p>
    <w:p w:rsidR="00000000" w:rsidDel="00000000" w:rsidP="00000000" w:rsidRDefault="00000000" w:rsidRPr="00000000" w14:paraId="000003B1">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Tailwind CSS</w:t>
      </w:r>
      <w:r w:rsidDel="00000000" w:rsidR="00000000" w:rsidRPr="00000000">
        <w:rPr>
          <w:rtl w:val="0"/>
        </w:rPr>
        <w:t xml:space="preserve">. Documentación oficial. Consultada para la maquetación responsive y la definición de estilos de la interfaz. Disponible en: </w:t>
      </w:r>
      <w:hyperlink r:id="rId27">
        <w:r w:rsidDel="00000000" w:rsidR="00000000" w:rsidRPr="00000000">
          <w:rPr>
            <w:color w:val="1155cc"/>
            <w:u w:val="single"/>
            <w:rtl w:val="0"/>
          </w:rPr>
          <w:t xml:space="preserve">https://tailwindcss.com/docs</w:t>
        </w:r>
      </w:hyperlink>
      <w:r w:rsidDel="00000000" w:rsidR="00000000" w:rsidRPr="00000000">
        <w:rPr>
          <w:rtl w:val="0"/>
        </w:rPr>
        <w:t xml:space="preserve"> </w:t>
      </w:r>
    </w:p>
    <w:p w:rsidR="00000000" w:rsidDel="00000000" w:rsidP="00000000" w:rsidRDefault="00000000" w:rsidRPr="00000000" w14:paraId="000003B2">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GSAP</w:t>
      </w:r>
      <w:r w:rsidDel="00000000" w:rsidR="00000000" w:rsidRPr="00000000">
        <w:rPr>
          <w:rtl w:val="0"/>
        </w:rPr>
        <w:t xml:space="preserve">. Documentación oficial. Consultada para la implementación de animaciones e interacciones visuales en el frontend. Disponible en: </w:t>
      </w:r>
      <w:hyperlink r:id="rId28">
        <w:r w:rsidDel="00000000" w:rsidR="00000000" w:rsidRPr="00000000">
          <w:rPr>
            <w:color w:val="1155cc"/>
            <w:u w:val="single"/>
            <w:rtl w:val="0"/>
          </w:rPr>
          <w:t xml:space="preserve">https://gsap.com/docs/v3/</w:t>
        </w:r>
      </w:hyperlink>
      <w:r w:rsidDel="00000000" w:rsidR="00000000" w:rsidRPr="00000000">
        <w:rPr>
          <w:rtl w:val="0"/>
        </w:rPr>
        <w:t xml:space="preserve"> </w:t>
      </w:r>
    </w:p>
    <w:p w:rsidR="00000000" w:rsidDel="00000000" w:rsidP="00000000" w:rsidRDefault="00000000" w:rsidRPr="00000000" w14:paraId="000003B3">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MySQL 8.0</w:t>
      </w:r>
      <w:r w:rsidDel="00000000" w:rsidR="00000000" w:rsidRPr="00000000">
        <w:rPr>
          <w:rtl w:val="0"/>
        </w:rPr>
        <w:t xml:space="preserve">. Documentación oficial. Consultada para el diseño físico de la base de datos, tipos de datos, claves primarias, claves foráneas e índices. Disponible en: </w:t>
      </w:r>
      <w:hyperlink r:id="rId29">
        <w:r w:rsidDel="00000000" w:rsidR="00000000" w:rsidRPr="00000000">
          <w:rPr>
            <w:color w:val="1155cc"/>
            <w:u w:val="single"/>
            <w:rtl w:val="0"/>
          </w:rPr>
          <w:t xml:space="preserve">https://dev.mysql.com/doc/refman/8.0/en/</w:t>
        </w:r>
      </w:hyperlink>
      <w:r w:rsidDel="00000000" w:rsidR="00000000" w:rsidRPr="00000000">
        <w:rPr>
          <w:rtl w:val="0"/>
        </w:rPr>
        <w:t xml:space="preserve"> </w:t>
      </w:r>
    </w:p>
    <w:p w:rsidR="00000000" w:rsidDel="00000000" w:rsidP="00000000" w:rsidRDefault="00000000" w:rsidRPr="00000000" w14:paraId="000003B4">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Docker</w:t>
      </w:r>
      <w:r w:rsidDel="00000000" w:rsidR="00000000" w:rsidRPr="00000000">
        <w:rPr>
          <w:rtl w:val="0"/>
        </w:rPr>
        <w:t xml:space="preserve">. Documentación oficial. Consultada para la contenerización del backend, frontend y base de datos mediante Docker Compose. Disponible en: </w:t>
      </w:r>
      <w:hyperlink r:id="rId30">
        <w:r w:rsidDel="00000000" w:rsidR="00000000" w:rsidRPr="00000000">
          <w:rPr>
            <w:color w:val="1155cc"/>
            <w:u w:val="single"/>
            <w:rtl w:val="0"/>
          </w:rPr>
          <w:t xml:space="preserve">https://docs.docker.com/</w:t>
        </w:r>
      </w:hyperlink>
      <w:r w:rsidDel="00000000" w:rsidR="00000000" w:rsidRPr="00000000">
        <w:rPr>
          <w:rtl w:val="0"/>
        </w:rPr>
        <w:t xml:space="preserve"> </w:t>
      </w:r>
    </w:p>
    <w:p w:rsidR="00000000" w:rsidDel="00000000" w:rsidP="00000000" w:rsidRDefault="00000000" w:rsidRPr="00000000" w14:paraId="000003B5">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Nginx</w:t>
      </w:r>
      <w:r w:rsidDel="00000000" w:rsidR="00000000" w:rsidRPr="00000000">
        <w:rPr>
          <w:rtl w:val="0"/>
        </w:rPr>
        <w:t xml:space="preserve">. Documentación oficial. Consultada para la configuración del servidor web del frontend y el enrutamiento de la aplicación SPA. Disponible en: </w:t>
      </w:r>
      <w:hyperlink r:id="rId31">
        <w:r w:rsidDel="00000000" w:rsidR="00000000" w:rsidRPr="00000000">
          <w:rPr>
            <w:color w:val="1155cc"/>
            <w:u w:val="single"/>
            <w:rtl w:val="0"/>
          </w:rPr>
          <w:t xml:space="preserve">https://nginx.org/en/docs/</w:t>
        </w:r>
      </w:hyperlink>
      <w:r w:rsidDel="00000000" w:rsidR="00000000" w:rsidRPr="00000000">
        <w:rPr>
          <w:rtl w:val="0"/>
        </w:rPr>
        <w:t xml:space="preserve"> </w:t>
      </w:r>
    </w:p>
    <w:p w:rsidR="00000000" w:rsidDel="00000000" w:rsidP="00000000" w:rsidRDefault="00000000" w:rsidRPr="00000000" w14:paraId="000003B6">
      <w:pPr>
        <w:numPr>
          <w:ilvl w:val="0"/>
          <w:numId w:val="2"/>
        </w:numPr>
        <w:tabs>
          <w:tab w:val="left" w:leader="none" w:pos="1003"/>
        </w:tabs>
        <w:spacing w:after="0" w:afterAutospacing="0"/>
        <w:ind w:left="720" w:hanging="360"/>
        <w:rPr>
          <w:u w:val="none"/>
        </w:rPr>
      </w:pPr>
      <w:r w:rsidDel="00000000" w:rsidR="00000000" w:rsidRPr="00000000">
        <w:rPr>
          <w:b w:val="1"/>
          <w:bCs w:val="1"/>
          <w:rtl w:val="0"/>
        </w:rPr>
        <w:t xml:space="preserve">MDN Web Docs</w:t>
      </w:r>
      <w:r w:rsidDel="00000000" w:rsidR="00000000" w:rsidRPr="00000000">
        <w:rPr>
          <w:rtl w:val="0"/>
        </w:rPr>
        <w:t xml:space="preserve">. Referencia técnica utilizada para consultar compatibilidad de HTML, CSS y JavaScript en navegadores modernos. Disponible en: </w:t>
      </w:r>
      <w:hyperlink r:id="rId32">
        <w:r w:rsidDel="00000000" w:rsidR="00000000" w:rsidRPr="00000000">
          <w:rPr>
            <w:color w:val="1155cc"/>
            <w:u w:val="single"/>
            <w:rtl w:val="0"/>
          </w:rPr>
          <w:t xml:space="preserve">https://developer.mozilla.org/</w:t>
        </w:r>
      </w:hyperlink>
      <w:r w:rsidDel="00000000" w:rsidR="00000000" w:rsidRPr="00000000">
        <w:rPr>
          <w:rtl w:val="0"/>
        </w:rPr>
        <w:t xml:space="preserve"> </w:t>
      </w:r>
    </w:p>
    <w:p w:rsidR="00000000" w:rsidDel="00000000" w:rsidP="00000000" w:rsidRDefault="00000000" w:rsidRPr="00000000" w14:paraId="000003B7">
      <w:pPr>
        <w:numPr>
          <w:ilvl w:val="0"/>
          <w:numId w:val="2"/>
        </w:numPr>
        <w:tabs>
          <w:tab w:val="left" w:leader="none" w:pos="1003"/>
        </w:tabs>
        <w:ind w:left="720" w:hanging="360"/>
        <w:rPr>
          <w:u w:val="none"/>
        </w:rPr>
      </w:pPr>
      <w:r w:rsidDel="00000000" w:rsidR="00000000" w:rsidRPr="00000000">
        <w:rPr>
          <w:b w:val="1"/>
          <w:bCs w:val="1"/>
          <w:rtl w:val="0"/>
        </w:rPr>
        <w:t xml:space="preserve">OWASP Foundation</w:t>
      </w:r>
      <w:r w:rsidDel="00000000" w:rsidR="00000000" w:rsidRPr="00000000">
        <w:rPr>
          <w:rtl w:val="0"/>
        </w:rPr>
        <w:t xml:space="preserve">. OWASP Top 10. Consultado como referencia para buenas prácticas de seguridad web, validación de entradas y prevención de vulnerabilidades comunes. Disponible en: </w:t>
      </w:r>
      <w:hyperlink r:id="rId33">
        <w:r w:rsidDel="00000000" w:rsidR="00000000" w:rsidRPr="00000000">
          <w:rPr>
            <w:color w:val="1155cc"/>
            <w:u w:val="single"/>
            <w:rtl w:val="0"/>
          </w:rPr>
          <w:t xml:space="preserve">https://owasp.org/www-project-top-ten/</w:t>
        </w:r>
      </w:hyperlink>
      <w:r w:rsidDel="00000000" w:rsidR="00000000" w:rsidRPr="00000000">
        <w:rPr>
          <w:rtl w:val="0"/>
        </w:rPr>
        <w:t xml:space="preserve"> </w:t>
      </w:r>
      <w:r w:rsidDel="00000000" w:rsidR="00000000" w:rsidRPr="00000000">
        <w:rPr>
          <w:rtl w:val="0"/>
        </w:rPr>
      </w:r>
    </w:p>
    <w:sectPr>
      <w:type w:val="nextPage"/>
      <w:pgSz w:h="16840" w:w="11920" w:orient="portrait"/>
      <w:pgMar w:bottom="1180" w:top="1320" w:left="1417" w:right="850" w:header="721" w:footer="9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color w:val="000000"/>
        <w:sz w:val="20"/>
        <w:szCs w:val="20"/>
      </w:rPr>
    </w:pPr>
    <w:r w:rsidDel="00000000" w:rsidR="00000000" w:rsidRPr="00000000">
      <w:rPr>
        <w:color w:val="000000"/>
        <w:sz w:val="20"/>
        <w:szCs w:val="20"/>
        <w:rtl w:val="0"/>
      </w:rPr>
      <w:t xml:space="preserve">Alex Vicente Lopez</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4260659</wp:posOffset>
              </wp:positionH>
              <wp:positionV relativeFrom="paragraph">
                <wp:posOffset>9924436</wp:posOffset>
              </wp:positionV>
              <wp:extent cx="1337310" cy="205740"/>
              <wp:effectExtent b="0" l="0" r="0" t="0"/>
              <wp:wrapNone/>
              <wp:docPr id="2" name=""/>
              <a:graphic>
                <a:graphicData uri="http://schemas.microsoft.com/office/word/2010/wordprocessingShape">
                  <wps:wsp>
                    <wps:cNvSpPr/>
                    <wps:cNvPr id="3" name="Shape 3"/>
                    <wps:spPr>
                      <a:xfrm>
                        <a:off x="4682108" y="3681893"/>
                        <a:ext cx="1327785" cy="19621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Alex Vicente Lopez</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4260659</wp:posOffset>
              </wp:positionH>
              <wp:positionV relativeFrom="paragraph">
                <wp:posOffset>9924436</wp:posOffset>
              </wp:positionV>
              <wp:extent cx="1337310" cy="20574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337310" cy="205740"/>
                      </a:xfrm>
                      <a:prstGeom prst="rect"/>
                      <a:ln/>
                    </pic:spPr>
                  </pic:pic>
                </a:graphicData>
              </a:graphic>
            </wp:anchor>
          </w:drawing>
        </mc:Fallback>
      </mc:AlternateConten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000000"/>
        <w:sz w:val="20"/>
        <w:szCs w:val="20"/>
        <w:rtl w:val="0"/>
      </w:rPr>
      <w:t xml:space="preserve">Distrito Gourmet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724" w:hanging="360"/>
      </w:pPr>
      <w:rPr/>
    </w:lvl>
    <w:lvl w:ilvl="1">
      <w:start w:val="0"/>
      <w:numFmt w:val="bullet"/>
      <w:lvlText w:val="•"/>
      <w:lvlJc w:val="left"/>
      <w:pPr>
        <w:ind w:left="2513" w:hanging="360"/>
      </w:pPr>
      <w:rPr/>
    </w:lvl>
    <w:lvl w:ilvl="2">
      <w:start w:val="0"/>
      <w:numFmt w:val="bullet"/>
      <w:lvlText w:val="•"/>
      <w:lvlJc w:val="left"/>
      <w:pPr>
        <w:ind w:left="3306" w:hanging="360"/>
      </w:pPr>
      <w:rPr/>
    </w:lvl>
    <w:lvl w:ilvl="3">
      <w:start w:val="0"/>
      <w:numFmt w:val="bullet"/>
      <w:lvlText w:val="•"/>
      <w:lvlJc w:val="left"/>
      <w:pPr>
        <w:ind w:left="4099" w:hanging="360"/>
      </w:pPr>
      <w:rPr/>
    </w:lvl>
    <w:lvl w:ilvl="4">
      <w:start w:val="0"/>
      <w:numFmt w:val="bullet"/>
      <w:lvlText w:val="•"/>
      <w:lvlJc w:val="left"/>
      <w:pPr>
        <w:ind w:left="4893" w:hanging="360"/>
      </w:pPr>
      <w:rPr/>
    </w:lvl>
    <w:lvl w:ilvl="5">
      <w:start w:val="0"/>
      <w:numFmt w:val="bullet"/>
      <w:lvlText w:val="•"/>
      <w:lvlJc w:val="left"/>
      <w:pPr>
        <w:ind w:left="5686" w:hanging="360"/>
      </w:pPr>
      <w:rPr/>
    </w:lvl>
    <w:lvl w:ilvl="6">
      <w:start w:val="0"/>
      <w:numFmt w:val="bullet"/>
      <w:lvlText w:val="•"/>
      <w:lvlJc w:val="left"/>
      <w:pPr>
        <w:ind w:left="6479" w:hanging="360"/>
      </w:pPr>
      <w:rPr/>
    </w:lvl>
    <w:lvl w:ilvl="7">
      <w:start w:val="0"/>
      <w:numFmt w:val="bullet"/>
      <w:lvlText w:val="•"/>
      <w:lvlJc w:val="left"/>
      <w:pPr>
        <w:ind w:left="7273" w:hanging="360"/>
      </w:pPr>
      <w:rPr/>
    </w:lvl>
    <w:lvl w:ilvl="8">
      <w:start w:val="0"/>
      <w:numFmt w:val="bullet"/>
      <w:lvlText w:val="•"/>
      <w:lvlJc w:val="left"/>
      <w:pPr>
        <w:ind w:left="8066" w:hanging="360"/>
      </w:pPr>
      <w:rPr/>
    </w:lvl>
  </w:abstractNum>
  <w:abstractNum w:abstractNumId="28">
    <w:lvl w:ilvl="0">
      <w:start w:val="0"/>
      <w:numFmt w:val="bullet"/>
      <w:lvlText w:val="●"/>
      <w:lvlJc w:val="left"/>
      <w:pPr>
        <w:ind w:left="1004" w:hanging="360"/>
      </w:pPr>
      <w:rPr>
        <w:rFonts w:ascii="Arial" w:cs="Arial" w:eastAsia="Arial" w:hAnsi="Arial"/>
      </w:rPr>
    </w:lvl>
    <w:lvl w:ilvl="1">
      <w:start w:val="0"/>
      <w:numFmt w:val="bullet"/>
      <w:lvlText w:val="o"/>
      <w:lvlJc w:val="left"/>
      <w:pPr>
        <w:ind w:left="1724" w:hanging="360"/>
      </w:pPr>
      <w:rPr>
        <w:rFonts w:ascii="Arial" w:cs="Arial" w:eastAsia="Arial" w:hAnsi="Arial"/>
        <w:b w:val="0"/>
        <w:bCs w:val="0"/>
        <w:i w:val="0"/>
        <w:iCs w:val="0"/>
        <w:sz w:val="22"/>
        <w:szCs w:val="22"/>
      </w:rPr>
    </w:lvl>
    <w:lvl w:ilvl="2">
      <w:start w:val="0"/>
      <w:numFmt w:val="bullet"/>
      <w:lvlText w:val="•"/>
      <w:lvlJc w:val="left"/>
      <w:pPr>
        <w:ind w:left="2601" w:hanging="360"/>
      </w:pPr>
      <w:rPr/>
    </w:lvl>
    <w:lvl w:ilvl="3">
      <w:start w:val="0"/>
      <w:numFmt w:val="bullet"/>
      <w:lvlText w:val="•"/>
      <w:lvlJc w:val="left"/>
      <w:pPr>
        <w:ind w:left="3482" w:hanging="360"/>
      </w:pPr>
      <w:rPr/>
    </w:lvl>
    <w:lvl w:ilvl="4">
      <w:start w:val="0"/>
      <w:numFmt w:val="bullet"/>
      <w:lvlText w:val="•"/>
      <w:lvlJc w:val="left"/>
      <w:pPr>
        <w:ind w:left="4364" w:hanging="360"/>
      </w:pPr>
      <w:rPr/>
    </w:lvl>
    <w:lvl w:ilvl="5">
      <w:start w:val="0"/>
      <w:numFmt w:val="bullet"/>
      <w:lvlText w:val="•"/>
      <w:lvlJc w:val="left"/>
      <w:pPr>
        <w:ind w:left="5245"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90" w:hanging="36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4"/>
        <w:szCs w:val="24"/>
        <w:lang w:val="es"/>
      </w:rPr>
    </w:rPrDefault>
    <w:pPrDefault>
      <w:pPr>
        <w:widowControl w:val="0"/>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240" w:before="480" w:line="276" w:lineRule="auto"/>
      <w:ind w:left="0" w:right="0" w:firstLine="0"/>
      <w:jc w:val="left"/>
    </w:pPr>
    <w:rPr>
      <w:rFonts w:ascii="Arial" w:cs="Arial" w:eastAsia="Arial" w:hAnsi="Arial"/>
      <w:b w:val="1"/>
      <w:bCs w:val="1"/>
      <w:i w:val="0"/>
      <w:iCs w:val="0"/>
      <w:smallCaps w:val="0"/>
      <w:strike w:val="0"/>
      <w:color w:val="0e4661"/>
      <w:sz w:val="36"/>
      <w:szCs w:val="36"/>
      <w:u w:val="none"/>
      <w:vertAlign w:val="baseline"/>
    </w:rPr>
  </w:style>
  <w:style w:type="paragraph" w:styleId="Heading2">
    <w:name w:val="heading 2"/>
    <w:basedOn w:val="Normal"/>
    <w:next w:val="Normal"/>
    <w:pPr>
      <w:pageBreakBefore w:val="0"/>
      <w:spacing w:after="200" w:before="360" w:line="276" w:lineRule="auto"/>
      <w:ind w:left="0" w:right="0" w:firstLine="0"/>
      <w:jc w:val="left"/>
    </w:pPr>
    <w:rPr>
      <w:rFonts w:ascii="Arial" w:cs="Arial" w:eastAsia="Arial" w:hAnsi="Arial"/>
      <w:b w:val="1"/>
      <w:bCs w:val="1"/>
      <w:i w:val="0"/>
      <w:iCs w:val="0"/>
      <w:smallCaps w:val="0"/>
      <w:strike w:val="0"/>
      <w:color w:val="1155cc"/>
      <w:sz w:val="32"/>
      <w:szCs w:val="32"/>
      <w:u w:val="none"/>
      <w:vertAlign w:val="baseline"/>
    </w:rPr>
  </w:style>
  <w:style w:type="paragraph" w:styleId="Heading3">
    <w:name w:val="heading 3"/>
    <w:basedOn w:val="Normal"/>
    <w:next w:val="Normal"/>
    <w:pPr>
      <w:pageBreakBefore w:val="0"/>
      <w:spacing w:after="160" w:before="280" w:line="276" w:lineRule="auto"/>
      <w:ind w:left="0" w:right="0" w:firstLine="0"/>
      <w:jc w:val="left"/>
    </w:pPr>
    <w:rPr>
      <w:rFonts w:ascii="Arial" w:cs="Arial" w:eastAsia="Arial" w:hAnsi="Arial"/>
      <w:b w:val="1"/>
      <w:bCs w:val="1"/>
      <w:i w:val="0"/>
      <w:iCs w:val="0"/>
      <w:smallCaps w:val="0"/>
      <w:strike w:val="0"/>
      <w:color w:val="333333"/>
      <w:sz w:val="28"/>
      <w:szCs w:val="28"/>
      <w:u w:val="none"/>
      <w:vertAlign w:val="baseline"/>
    </w:rPr>
  </w:style>
  <w:style w:type="paragraph" w:styleId="Heading4">
    <w:name w:val="heading 4"/>
    <w:basedOn w:val="Normal"/>
    <w:next w:val="Normal"/>
    <w:pPr>
      <w:pageBreakBefore w:val="0"/>
      <w:spacing w:after="120" w:before="24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pageBreakBefore w:val="0"/>
      <w:spacing w:after="120" w:before="200" w:line="276" w:lineRule="auto"/>
      <w:ind w:left="0" w:right="0" w:firstLine="0"/>
      <w:jc w:val="both"/>
    </w:pPr>
    <w:rPr>
      <w:rFonts w:ascii="Arial" w:cs="Arial" w:eastAsia="Arial" w:hAnsi="Arial"/>
      <w:b w:val="0"/>
      <w:bCs w:val="0"/>
      <w:i w:val="1"/>
      <w:iCs w:val="1"/>
      <w:smallCaps w:val="0"/>
      <w:strike w:val="0"/>
      <w:color w:val="000000"/>
      <w:sz w:val="24"/>
      <w:szCs w:val="24"/>
      <w:u w:val="none"/>
      <w:vertAlign w:val="baseline"/>
    </w:rPr>
  </w:style>
  <w:style w:type="paragraph" w:styleId="Heading6">
    <w:name w:val="heading 6"/>
    <w:basedOn w:val="Normal"/>
    <w:next w:val="Normal"/>
    <w:pPr>
      <w:pageBreakBefore w:val="0"/>
      <w:spacing w:after="0" w:before="0" w:line="276" w:lineRule="auto"/>
      <w:ind w:left="0" w:right="0" w:firstLine="0"/>
      <w:jc w:val="left"/>
    </w:pPr>
    <w:rPr>
      <w:rFonts w:ascii="Arial" w:cs="Arial" w:eastAsia="Arial" w:hAnsi="Arial"/>
      <w:b w:val="1"/>
      <w:bCs w:val="1"/>
      <w:i w:val="0"/>
      <w:iCs w:val="0"/>
      <w:smallCaps w:val="0"/>
      <w:strike w:val="0"/>
      <w:color w:val="000000"/>
      <w:sz w:val="24"/>
      <w:szCs w:val="24"/>
      <w:u w:val="none"/>
      <w:vertAlign w:val="baseline"/>
    </w:rPr>
  </w:style>
  <w:style w:type="paragraph" w:styleId="Title">
    <w:name w:val="Title"/>
    <w:basedOn w:val="Normal"/>
    <w:next w:val="Normal"/>
    <w:pPr>
      <w:pageBreakBefore w:val="0"/>
      <w:spacing w:after="480" w:before="0" w:line="240" w:lineRule="auto"/>
      <w:ind w:left="0" w:right="0" w:firstLine="0"/>
      <w:jc w:val="center"/>
    </w:pPr>
    <w:rPr>
      <w:rFonts w:ascii="Arial" w:cs="Arial" w:eastAsia="Arial" w:hAnsi="Arial"/>
      <w:b w:val="1"/>
      <w:bCs w:val="1"/>
      <w:i w:val="0"/>
      <w:iCs w:val="0"/>
      <w:smallCaps w:val="0"/>
      <w:strike w:val="0"/>
      <w:color w:val="0e4661"/>
      <w:sz w:val="52"/>
      <w:szCs w:val="52"/>
      <w:u w:val="none"/>
      <w:vertAlign w:val="baseline"/>
    </w:rPr>
  </w:style>
  <w:style w:type="paragraph" w:styleId="Subtitle">
    <w:name w:val="Subtitle"/>
    <w:basedOn w:val="Normal"/>
    <w:next w:val="Normal"/>
    <w:pPr>
      <w:keepNext w:val="1"/>
      <w:keepLines w:val="1"/>
      <w:pageBreakBefore w:val="0"/>
      <w:spacing w:after="240" w:before="0" w:line="240" w:lineRule="auto"/>
      <w:ind w:left="0" w:right="0" w:firstLine="0"/>
      <w:jc w:val="center"/>
    </w:pPr>
    <w:rPr>
      <w:rFonts w:ascii="Arial" w:cs="Arial" w:eastAsia="Arial" w:hAnsi="Arial"/>
      <w:b w:val="0"/>
      <w:bCs w:val="0"/>
      <w:i w:val="0"/>
      <w:iCs w:val="0"/>
      <w:smallCaps w:val="0"/>
      <w:strike w:val="0"/>
      <w:color w:val="666666"/>
      <w:sz w:val="32"/>
      <w:szCs w:val="32"/>
      <w:u w:val="none"/>
      <w:vertAlign w:val="baseline"/>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laravel.com/docs/12.x/sanctum" TargetMode="External"/><Relationship Id="rId21" Type="http://schemas.openxmlformats.org/officeDocument/2006/relationships/hyperlink" Target="https://laravel.com/docs/12.x" TargetMode="External"/><Relationship Id="rId24" Type="http://schemas.openxmlformats.org/officeDocument/2006/relationships/hyperlink" Target="https://vite.dev/"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s://axios-http.com/docs/intro" TargetMode="External"/><Relationship Id="rId25" Type="http://schemas.openxmlformats.org/officeDocument/2006/relationships/hyperlink" Target="https://reactrouter.com/" TargetMode="External"/><Relationship Id="rId28" Type="http://schemas.openxmlformats.org/officeDocument/2006/relationships/hyperlink" Target="https://gsap.com/docs/v3/" TargetMode="External"/><Relationship Id="rId27" Type="http://schemas.openxmlformats.org/officeDocument/2006/relationships/hyperlink" Target="https://tailwindcss.com/docs"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ev.mysql.com/doc/refman/8.0/en/" TargetMode="External"/><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hyperlink" Target="https://nginx.org/en/docs/" TargetMode="External"/><Relationship Id="rId30" Type="http://schemas.openxmlformats.org/officeDocument/2006/relationships/hyperlink" Target="https://docs.docker.com/" TargetMode="External"/><Relationship Id="rId11" Type="http://schemas.openxmlformats.org/officeDocument/2006/relationships/footer" Target="footer1.xml"/><Relationship Id="rId33" Type="http://schemas.openxmlformats.org/officeDocument/2006/relationships/hyperlink" Target="https://owasp.org/www-project-top-ten/" TargetMode="External"/><Relationship Id="rId10" Type="http://schemas.openxmlformats.org/officeDocument/2006/relationships/header" Target="header1.xml"/><Relationship Id="rId32" Type="http://schemas.openxmlformats.org/officeDocument/2006/relationships/hyperlink" Target="https://developer.mozilla.org/" TargetMode="External"/><Relationship Id="rId13" Type="http://schemas.openxmlformats.org/officeDocument/2006/relationships/image" Target="media/image3.jpg"/><Relationship Id="rId12" Type="http://schemas.openxmlformats.org/officeDocument/2006/relationships/image" Target="media/image5.jp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2026-05-15T00:00:00Z</vt:lpwstr>
  </property>
  <property fmtid="{D5CDD505-2E9C-101B-9397-08002B2CF9AE}" pid="4" name="Producer">
    <vt:lpwstr>Skia/PDF m149 Google Docs Renderer</vt:lpwstr>
  </property>
  <property fmtid="{D5CDD505-2E9C-101B-9397-08002B2CF9AE}" pid="5" name="LastSaved">
    <vt:lpwstr>2026-05-15T00:00:00Z</vt:lpwstr>
  </property>
</Properties>
</file>