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0E3" w:rsidRDefault="000B20E3" w:rsidP="000B20E3">
      <w:pPr>
        <w:pStyle w:val="1"/>
      </w:pPr>
      <w:r>
        <w:t>О правильном питании</w:t>
      </w:r>
    </w:p>
    <w:p w:rsidR="000B20E3" w:rsidRDefault="000B20E3" w:rsidP="000B20E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Важнейшим фактором, определяющим здоровье является пища. Именно она обеспечивает нормальное развитие и рост детей, а также помогает в профилактике заболеваний и повышению энергии. Более того правильное питание помогает ребенку адаптироваться к условиям меняющейся среды.</w:t>
      </w:r>
    </w:p>
    <w:p w:rsidR="000B20E3" w:rsidRDefault="000B20E3" w:rsidP="000B20E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B20E3" w:rsidRPr="0054246B" w:rsidRDefault="000B20E3" w:rsidP="000B20E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4246B">
        <w:rPr>
          <w:rFonts w:ascii="Times New Roman" w:hAnsi="Times New Roman" w:cs="Times New Roman"/>
          <w:sz w:val="24"/>
          <w:szCs w:val="24"/>
        </w:rPr>
        <w:t>В возрасте от 3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54246B">
        <w:rPr>
          <w:rFonts w:ascii="Times New Roman" w:hAnsi="Times New Roman" w:cs="Times New Roman"/>
          <w:sz w:val="24"/>
          <w:szCs w:val="24"/>
        </w:rPr>
        <w:t xml:space="preserve">7 лет у детей значительно возрастают функциональные возможности желудочно-кишечного тракта. Емкость желудка у них увеличивается до 500 мл, нарастает активность ферментов, к 5-7 годам прорезываются первые постоянные большие коренные зубы. Поэтому для детей 3-7 лет предусматривается самый широкий ассортимент пищевых продуктов и в любой кулинарной обработке. В суточном рационе увеличивается число мясных блюд, разрешаются копчёная и фаршированная рыба, овощное рагу, голубцы, </w:t>
      </w:r>
      <w:proofErr w:type="gramStart"/>
      <w:r w:rsidRPr="0054246B">
        <w:rPr>
          <w:rFonts w:ascii="Times New Roman" w:hAnsi="Times New Roman" w:cs="Times New Roman"/>
          <w:sz w:val="24"/>
          <w:szCs w:val="24"/>
        </w:rPr>
        <w:t>жареные</w:t>
      </w:r>
      <w:proofErr w:type="gramEnd"/>
      <w:r w:rsidRPr="0054246B">
        <w:rPr>
          <w:rFonts w:ascii="Times New Roman" w:hAnsi="Times New Roman" w:cs="Times New Roman"/>
          <w:sz w:val="24"/>
          <w:szCs w:val="24"/>
        </w:rPr>
        <w:t xml:space="preserve"> и фаршированные кабачки, фаршированный перец и помидоры. Режим питания предусматривает четырёхкратный приём пищи. Общий объём суточной пищи детей в возрасте от 3 до 5 лет выражается в 1400-1500 граммах, в возрасте 6-7 лет – 1600-1700 граммов.</w:t>
      </w:r>
    </w:p>
    <w:p w:rsidR="000B20E3" w:rsidRDefault="000B20E3" w:rsidP="000B20E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4246B">
        <w:rPr>
          <w:rFonts w:ascii="Times New Roman" w:hAnsi="Times New Roman" w:cs="Times New Roman"/>
          <w:sz w:val="24"/>
          <w:szCs w:val="24"/>
        </w:rPr>
        <w:t>Питание детей обязательно должно быть разнообразным. При однообразном или неправильном питании организм не получает нужных ему веществ, и здоровье человека начинает разрушаться. В пище должно содержаться определённое количество белковых продуктов, жира и углеводов. Кроме того, организм человека постоянно нуждается в минеральных солях, витаминах, воде. Ни одно из основных веществ пищи нельзя заменить другим.</w:t>
      </w:r>
    </w:p>
    <w:p w:rsidR="000B20E3" w:rsidRPr="0054246B" w:rsidRDefault="000B20E3" w:rsidP="000B20E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4246B">
        <w:rPr>
          <w:rFonts w:ascii="Times New Roman" w:hAnsi="Times New Roman" w:cs="Times New Roman"/>
          <w:sz w:val="24"/>
          <w:szCs w:val="24"/>
        </w:rPr>
        <w:t>Особенности питания дошкольников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B20E3" w:rsidRPr="0054246B" w:rsidRDefault="000B20E3" w:rsidP="000B20E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246B">
        <w:rPr>
          <w:rFonts w:ascii="Times New Roman" w:hAnsi="Times New Roman" w:cs="Times New Roman"/>
          <w:sz w:val="24"/>
          <w:szCs w:val="24"/>
        </w:rPr>
        <w:t xml:space="preserve">Как и в раннем возрасте, дошкольнику очень полезны сырые овощи в виде салатов, свежие фрукты и ягоды. </w:t>
      </w:r>
    </w:p>
    <w:p w:rsidR="000B20E3" w:rsidRPr="0054246B" w:rsidRDefault="000B20E3" w:rsidP="000B20E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246B">
        <w:rPr>
          <w:rFonts w:ascii="Times New Roman" w:hAnsi="Times New Roman" w:cs="Times New Roman"/>
          <w:sz w:val="24"/>
          <w:szCs w:val="24"/>
        </w:rPr>
        <w:t>Во время обеда обязательно накормите ребенка супом или борщом. Ведь первые блюда на основе овощных или мясных бульонов являются сильными стимуляторами работы рецепторов желудка, что способствует повышению аппетита и улучшению процесса пищеварения.</w:t>
      </w:r>
    </w:p>
    <w:p w:rsidR="000B20E3" w:rsidRPr="0054246B" w:rsidRDefault="000B20E3" w:rsidP="000B20E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246B">
        <w:rPr>
          <w:rFonts w:ascii="Times New Roman" w:hAnsi="Times New Roman" w:cs="Times New Roman"/>
          <w:sz w:val="24"/>
          <w:szCs w:val="24"/>
        </w:rPr>
        <w:t>Ребята очень любят хлеб и хлебобулочные изделия, особенно булочки, пряники, вафли, печенье, пирожные, торты. Но надо помнить, что изделия из муки высшего сорта бедны витаминами и минералами и часто содержат большое количество сахара и жиров. Ежедневно полезен хлеб из ржаной муки, а также из муки грубого помола. Он богат витаминами группы</w:t>
      </w:r>
      <w:proofErr w:type="gramStart"/>
      <w:r w:rsidRPr="0054246B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54246B">
        <w:rPr>
          <w:rFonts w:ascii="Times New Roman" w:hAnsi="Times New Roman" w:cs="Times New Roman"/>
          <w:sz w:val="24"/>
          <w:szCs w:val="24"/>
        </w:rPr>
        <w:t>, минеральными веществами и растительными белками.</w:t>
      </w:r>
    </w:p>
    <w:p w:rsidR="000B20E3" w:rsidRPr="0054246B" w:rsidRDefault="000B20E3" w:rsidP="000B20E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246B">
        <w:rPr>
          <w:rFonts w:ascii="Times New Roman" w:hAnsi="Times New Roman" w:cs="Times New Roman"/>
          <w:sz w:val="24"/>
          <w:szCs w:val="24"/>
        </w:rPr>
        <w:t>Детям очень полезны крупы. В отличие от макаронных изделий они содержат огромное количество витаминов и минералов.</w:t>
      </w:r>
    </w:p>
    <w:p w:rsidR="000B20E3" w:rsidRPr="0054246B" w:rsidRDefault="000B20E3" w:rsidP="000B20E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246B">
        <w:rPr>
          <w:rFonts w:ascii="Times New Roman" w:hAnsi="Times New Roman" w:cs="Times New Roman"/>
          <w:sz w:val="24"/>
          <w:szCs w:val="24"/>
        </w:rPr>
        <w:t>Для формирования прочного скелета, хорошей осанки и крепких зубов ребёнку жизненно необходим кальций, который в основном содержится в молочных продуктах. Поэтому ежедневно дошкольник должен получать 2 стакана молока или кисломолочных продуктов.</w:t>
      </w:r>
    </w:p>
    <w:p w:rsidR="000B20E3" w:rsidRPr="0054246B" w:rsidRDefault="000B20E3" w:rsidP="000B20E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246B">
        <w:rPr>
          <w:rFonts w:ascii="Times New Roman" w:hAnsi="Times New Roman" w:cs="Times New Roman"/>
          <w:sz w:val="24"/>
          <w:szCs w:val="24"/>
        </w:rPr>
        <w:t xml:space="preserve">Сахар обязательно входит в рацион ребёнка любого возраста, но избыточное его количество снижает аппетит, нарушает иммунитет, способствует </w:t>
      </w:r>
      <w:r w:rsidRPr="0054246B">
        <w:rPr>
          <w:rFonts w:ascii="Times New Roman" w:hAnsi="Times New Roman" w:cs="Times New Roman"/>
          <w:sz w:val="24"/>
          <w:szCs w:val="24"/>
        </w:rPr>
        <w:lastRenderedPageBreak/>
        <w:t xml:space="preserve">развитию ожирения и может привести к такому грозному заболеванию как сахарный диабет. </w:t>
      </w:r>
    </w:p>
    <w:p w:rsidR="000B20E3" w:rsidRPr="0054246B" w:rsidRDefault="000B20E3" w:rsidP="000B20E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246B">
        <w:rPr>
          <w:rFonts w:ascii="Times New Roman" w:hAnsi="Times New Roman" w:cs="Times New Roman"/>
          <w:sz w:val="24"/>
          <w:szCs w:val="24"/>
        </w:rPr>
        <w:t>Как можно реже покупайте детям сильно газированные напитки – они раздражают слизистую желудка и кишечника и содержат огромное количество сахара.</w:t>
      </w:r>
    </w:p>
    <w:p w:rsidR="000B20E3" w:rsidRPr="0054246B" w:rsidRDefault="000B20E3" w:rsidP="000B20E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246B">
        <w:rPr>
          <w:rFonts w:ascii="Times New Roman" w:hAnsi="Times New Roman" w:cs="Times New Roman"/>
          <w:sz w:val="24"/>
          <w:szCs w:val="24"/>
        </w:rPr>
        <w:t xml:space="preserve">Больше покупайте овощей, фруктов, ягод, зелени. Вот что полезно ребёнку. </w:t>
      </w:r>
      <w:proofErr w:type="gramStart"/>
      <w:r w:rsidRPr="0054246B">
        <w:rPr>
          <w:rFonts w:ascii="Times New Roman" w:hAnsi="Times New Roman" w:cs="Times New Roman"/>
          <w:sz w:val="24"/>
          <w:szCs w:val="24"/>
        </w:rPr>
        <w:t xml:space="preserve">Причем овощи должны быть самые разнообразные – морковь, капуста, свёкла, репа, редька, зелёный горошек, томаты, кабачки, тыква, огурцы и т.д.. Из фруктов в первую очередь рекомендуются яблоки, груши, сливы, вишни, из ягод – черная смородина, крыжовник, красная смородина, малина, облепиха. </w:t>
      </w:r>
      <w:proofErr w:type="gramEnd"/>
    </w:p>
    <w:p w:rsidR="000B20E3" w:rsidRPr="0054246B" w:rsidRDefault="000B20E3" w:rsidP="000B20E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246B">
        <w:rPr>
          <w:rFonts w:ascii="Times New Roman" w:hAnsi="Times New Roman" w:cs="Times New Roman"/>
          <w:sz w:val="24"/>
          <w:szCs w:val="24"/>
        </w:rPr>
        <w:t xml:space="preserve">Для приготовления пищи используйте йодированную соль, так как при недостаточном поступлении йода с пищей могут возникнуть </w:t>
      </w:r>
      <w:proofErr w:type="spellStart"/>
      <w:r w:rsidRPr="0054246B">
        <w:rPr>
          <w:rFonts w:ascii="Times New Roman" w:hAnsi="Times New Roman" w:cs="Times New Roman"/>
          <w:sz w:val="24"/>
          <w:szCs w:val="24"/>
        </w:rPr>
        <w:t>йододефицитные</w:t>
      </w:r>
      <w:proofErr w:type="spellEnd"/>
      <w:r w:rsidRPr="0054246B">
        <w:rPr>
          <w:rFonts w:ascii="Times New Roman" w:hAnsi="Times New Roman" w:cs="Times New Roman"/>
          <w:sz w:val="24"/>
          <w:szCs w:val="24"/>
        </w:rPr>
        <w:t xml:space="preserve"> заболевания.</w:t>
      </w:r>
    </w:p>
    <w:p w:rsidR="00475553" w:rsidRDefault="00475553">
      <w:bookmarkStart w:id="0" w:name="_GoBack"/>
      <w:bookmarkEnd w:id="0"/>
    </w:p>
    <w:sectPr w:rsidR="00475553" w:rsidSect="00B27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C1550"/>
    <w:multiLevelType w:val="hybridMultilevel"/>
    <w:tmpl w:val="B8C041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42B"/>
    <w:rsid w:val="000350DD"/>
    <w:rsid w:val="000609BE"/>
    <w:rsid w:val="00092506"/>
    <w:rsid w:val="000A6695"/>
    <w:rsid w:val="000B018F"/>
    <w:rsid w:val="000B20E3"/>
    <w:rsid w:val="000C3229"/>
    <w:rsid w:val="000C56FC"/>
    <w:rsid w:val="000E3E79"/>
    <w:rsid w:val="000E5956"/>
    <w:rsid w:val="001069B2"/>
    <w:rsid w:val="00116368"/>
    <w:rsid w:val="00121BDE"/>
    <w:rsid w:val="00121D1F"/>
    <w:rsid w:val="00135396"/>
    <w:rsid w:val="00145DF3"/>
    <w:rsid w:val="00156DBF"/>
    <w:rsid w:val="00167E92"/>
    <w:rsid w:val="00171786"/>
    <w:rsid w:val="00192340"/>
    <w:rsid w:val="00192805"/>
    <w:rsid w:val="0019358A"/>
    <w:rsid w:val="00197ADD"/>
    <w:rsid w:val="001A6144"/>
    <w:rsid w:val="001B290C"/>
    <w:rsid w:val="001D72EE"/>
    <w:rsid w:val="001F49F0"/>
    <w:rsid w:val="0022080B"/>
    <w:rsid w:val="002239D9"/>
    <w:rsid w:val="0023083B"/>
    <w:rsid w:val="0024082C"/>
    <w:rsid w:val="00272B77"/>
    <w:rsid w:val="002A351F"/>
    <w:rsid w:val="002B124D"/>
    <w:rsid w:val="002D56F9"/>
    <w:rsid w:val="002E1CDB"/>
    <w:rsid w:val="00325F8F"/>
    <w:rsid w:val="003361B8"/>
    <w:rsid w:val="00345738"/>
    <w:rsid w:val="0035095B"/>
    <w:rsid w:val="00350F59"/>
    <w:rsid w:val="00357253"/>
    <w:rsid w:val="00357EB4"/>
    <w:rsid w:val="00361279"/>
    <w:rsid w:val="0036410A"/>
    <w:rsid w:val="00364DCF"/>
    <w:rsid w:val="00393781"/>
    <w:rsid w:val="00393BD0"/>
    <w:rsid w:val="003A5A90"/>
    <w:rsid w:val="003C1DF1"/>
    <w:rsid w:val="003C65F6"/>
    <w:rsid w:val="00400CFA"/>
    <w:rsid w:val="00411800"/>
    <w:rsid w:val="00475553"/>
    <w:rsid w:val="004B4C5C"/>
    <w:rsid w:val="004B7B8B"/>
    <w:rsid w:val="004E6295"/>
    <w:rsid w:val="004F4E3E"/>
    <w:rsid w:val="004F5336"/>
    <w:rsid w:val="00512C97"/>
    <w:rsid w:val="00526EEB"/>
    <w:rsid w:val="0054036F"/>
    <w:rsid w:val="005630E0"/>
    <w:rsid w:val="00570670"/>
    <w:rsid w:val="00572B63"/>
    <w:rsid w:val="005774AD"/>
    <w:rsid w:val="00582CC9"/>
    <w:rsid w:val="005A2D4A"/>
    <w:rsid w:val="005A344E"/>
    <w:rsid w:val="005B32DB"/>
    <w:rsid w:val="00617B6C"/>
    <w:rsid w:val="00621400"/>
    <w:rsid w:val="006269E3"/>
    <w:rsid w:val="00630027"/>
    <w:rsid w:val="00642B2D"/>
    <w:rsid w:val="0069114F"/>
    <w:rsid w:val="006A1D3F"/>
    <w:rsid w:val="006A4A3C"/>
    <w:rsid w:val="006F0660"/>
    <w:rsid w:val="007329AC"/>
    <w:rsid w:val="007514FD"/>
    <w:rsid w:val="00796A9E"/>
    <w:rsid w:val="007B2C1B"/>
    <w:rsid w:val="00800980"/>
    <w:rsid w:val="00822F86"/>
    <w:rsid w:val="00847F48"/>
    <w:rsid w:val="00850FC3"/>
    <w:rsid w:val="00861C3E"/>
    <w:rsid w:val="0086585F"/>
    <w:rsid w:val="00873AD3"/>
    <w:rsid w:val="008958EE"/>
    <w:rsid w:val="008A6DF8"/>
    <w:rsid w:val="008D1AC8"/>
    <w:rsid w:val="008D48F5"/>
    <w:rsid w:val="008F5A7C"/>
    <w:rsid w:val="0090733B"/>
    <w:rsid w:val="00913C30"/>
    <w:rsid w:val="009305D3"/>
    <w:rsid w:val="0093144A"/>
    <w:rsid w:val="009479B0"/>
    <w:rsid w:val="00973AC7"/>
    <w:rsid w:val="00A2208D"/>
    <w:rsid w:val="00A22212"/>
    <w:rsid w:val="00A239FF"/>
    <w:rsid w:val="00A408AE"/>
    <w:rsid w:val="00A4203C"/>
    <w:rsid w:val="00A42AF1"/>
    <w:rsid w:val="00A43836"/>
    <w:rsid w:val="00A668D9"/>
    <w:rsid w:val="00A73CF5"/>
    <w:rsid w:val="00A73ED9"/>
    <w:rsid w:val="00AB0E58"/>
    <w:rsid w:val="00AB45B5"/>
    <w:rsid w:val="00AD204B"/>
    <w:rsid w:val="00AE6E88"/>
    <w:rsid w:val="00B062E1"/>
    <w:rsid w:val="00B17715"/>
    <w:rsid w:val="00B20599"/>
    <w:rsid w:val="00B23ADA"/>
    <w:rsid w:val="00B421E6"/>
    <w:rsid w:val="00B6034D"/>
    <w:rsid w:val="00B710EB"/>
    <w:rsid w:val="00BA0B2F"/>
    <w:rsid w:val="00BF5851"/>
    <w:rsid w:val="00C06DC8"/>
    <w:rsid w:val="00C159FF"/>
    <w:rsid w:val="00C43F31"/>
    <w:rsid w:val="00C466A0"/>
    <w:rsid w:val="00C56E7A"/>
    <w:rsid w:val="00C57DC0"/>
    <w:rsid w:val="00C74E91"/>
    <w:rsid w:val="00C849B6"/>
    <w:rsid w:val="00C86A84"/>
    <w:rsid w:val="00C9072B"/>
    <w:rsid w:val="00C91BE6"/>
    <w:rsid w:val="00C94B02"/>
    <w:rsid w:val="00C96C77"/>
    <w:rsid w:val="00CA6771"/>
    <w:rsid w:val="00CB1E12"/>
    <w:rsid w:val="00CB4A72"/>
    <w:rsid w:val="00CC421A"/>
    <w:rsid w:val="00CF1923"/>
    <w:rsid w:val="00D14B98"/>
    <w:rsid w:val="00D1726D"/>
    <w:rsid w:val="00D326E1"/>
    <w:rsid w:val="00D3610D"/>
    <w:rsid w:val="00D41C27"/>
    <w:rsid w:val="00D4646F"/>
    <w:rsid w:val="00D63CC4"/>
    <w:rsid w:val="00D71274"/>
    <w:rsid w:val="00D85EC5"/>
    <w:rsid w:val="00DC318E"/>
    <w:rsid w:val="00DE7BE5"/>
    <w:rsid w:val="00E123FD"/>
    <w:rsid w:val="00E454BA"/>
    <w:rsid w:val="00E85D64"/>
    <w:rsid w:val="00EA202A"/>
    <w:rsid w:val="00ED0F8E"/>
    <w:rsid w:val="00F02986"/>
    <w:rsid w:val="00F073F5"/>
    <w:rsid w:val="00F10553"/>
    <w:rsid w:val="00F329EF"/>
    <w:rsid w:val="00F443DF"/>
    <w:rsid w:val="00F56D94"/>
    <w:rsid w:val="00F650A1"/>
    <w:rsid w:val="00F672C5"/>
    <w:rsid w:val="00F80F59"/>
    <w:rsid w:val="00F84152"/>
    <w:rsid w:val="00F84DA1"/>
    <w:rsid w:val="00F870A7"/>
    <w:rsid w:val="00F945F9"/>
    <w:rsid w:val="00FC342B"/>
    <w:rsid w:val="00FD20B4"/>
    <w:rsid w:val="00FD35E1"/>
    <w:rsid w:val="00FE6DBA"/>
    <w:rsid w:val="00FF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0E3"/>
  </w:style>
  <w:style w:type="paragraph" w:styleId="1">
    <w:name w:val="heading 1"/>
    <w:basedOn w:val="a"/>
    <w:next w:val="a"/>
    <w:link w:val="10"/>
    <w:uiPriority w:val="9"/>
    <w:qFormat/>
    <w:rsid w:val="000B2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20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B20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0E3"/>
  </w:style>
  <w:style w:type="paragraph" w:styleId="1">
    <w:name w:val="heading 1"/>
    <w:basedOn w:val="a"/>
    <w:next w:val="a"/>
    <w:link w:val="10"/>
    <w:uiPriority w:val="9"/>
    <w:qFormat/>
    <w:rsid w:val="000B2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20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B2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2952</Characters>
  <Application>Microsoft Office Word</Application>
  <DocSecurity>0</DocSecurity>
  <Lines>24</Lines>
  <Paragraphs>6</Paragraphs>
  <ScaleCrop>false</ScaleCrop>
  <Company>SPecialiST RePack</Company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Omon RA</dc:creator>
  <cp:keywords/>
  <dc:description/>
  <cp:lastModifiedBy>Omon RA</cp:lastModifiedBy>
  <cp:revision>2</cp:revision>
  <dcterms:created xsi:type="dcterms:W3CDTF">2014-09-30T03:29:00Z</dcterms:created>
  <dcterms:modified xsi:type="dcterms:W3CDTF">2014-09-30T03:29:00Z</dcterms:modified>
</cp:coreProperties>
</file>