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55" w:rsidRDefault="000E6587" w:rsidP="0075656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color w:val="00B050"/>
          <w:sz w:val="28"/>
        </w:rPr>
      </w:pPr>
      <w:r w:rsidRPr="007258F3">
        <w:rPr>
          <w:rFonts w:ascii="Times New Roman" w:hAnsi="Times New Roman" w:cs="Times New Roman"/>
          <w:b/>
          <w:i/>
          <w:color w:val="00B050"/>
          <w:sz w:val="28"/>
        </w:rPr>
        <w:t>Зачем ребенку кукольный театр?</w:t>
      </w:r>
    </w:p>
    <w:p w:rsidR="007258F3" w:rsidRPr="00D92758" w:rsidRDefault="00D92758" w:rsidP="00D9275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D92758">
        <w:rPr>
          <w:rFonts w:ascii="Times New Roman" w:hAnsi="Times New Roman" w:cs="Times New Roman"/>
          <w:b/>
          <w:sz w:val="28"/>
        </w:rPr>
        <w:t>Живая кукла – возможно ли это?</w:t>
      </w:r>
    </w:p>
    <w:p w:rsidR="00D92758" w:rsidRDefault="00D92758" w:rsidP="00D9275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Какой малыш не мечтал хотя бы однажды, чтобы его любимые игрушки, ставшие лучшими друзьями, ожили и заговорили? Чтобы они смогли разомкнуть темницу своей статичности, рассказать о себе, стать настоящими партнерами по играм? И даже куклы-роботы не способны эту мечту исполнить, ведь их движения механистичны и, пожалуй, еще более далеки от желаемого «оживления», которого чает ребенок. Но, оказывается, чудо «живой» игрушки все-таки возможно!</w:t>
      </w:r>
    </w:p>
    <w:p w:rsidR="00F25077" w:rsidRDefault="00180B77" w:rsidP="00D9275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Речь пойдет об удивительном создании рук человеческих – кукле-перчатке. О тряпичной мягкой кукле, которую можно «оживить» с помощью руки и «одушевить» силой своих эмоциональных переживаний. Приходилось ли Вам когда-нибудь знакомить малыша с этой игрушкой? Если да, то вспомните его первую реакцию. Кроха уже привык к окружающим его, застывшим в одной позе и выражающим лишь одну эмоцию, а то и вовсе равнодушным. И тут вдруг он видит куклу, которая тянется к нему руками, кивает головой, непринужденно раскланивается и здоровается с ним будто сама собой... Изумление, любопытство, желание потрогать и раз</w:t>
      </w:r>
      <w:r w:rsidR="00F25077">
        <w:rPr>
          <w:rFonts w:ascii="Times New Roman" w:hAnsi="Times New Roman" w:cs="Times New Roman"/>
          <w:sz w:val="24"/>
        </w:rPr>
        <w:t>гадать тайну «живой и говорящей» игрушки – все одновременно выражается на лице крохи. За первым неизгладимым впечатлением следует освоение возможностей куклы, которые оказываются практически безграничными.</w:t>
      </w:r>
    </w:p>
    <w:p w:rsidR="00DF5FBF" w:rsidRDefault="006657E9" w:rsidP="00DF5FBF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 чем же преимущества тако</w:t>
      </w:r>
      <w:r w:rsidR="00F25077" w:rsidRPr="00F25077">
        <w:rPr>
          <w:rFonts w:ascii="Times New Roman" w:hAnsi="Times New Roman" w:cs="Times New Roman"/>
          <w:b/>
          <w:sz w:val="28"/>
        </w:rPr>
        <w:t>й игрушки?</w:t>
      </w:r>
    </w:p>
    <w:p w:rsidR="00DF5FBF" w:rsidRPr="00DF5FBF" w:rsidRDefault="009179F1" w:rsidP="00DF5FB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Во-</w:t>
      </w:r>
      <w:r w:rsidR="00DF5FBF" w:rsidRPr="00DF5FBF">
        <w:rPr>
          <w:rFonts w:ascii="Times New Roman" w:hAnsi="Times New Roman" w:cs="Times New Roman"/>
          <w:sz w:val="24"/>
          <w:szCs w:val="24"/>
        </w:rPr>
        <w:t>первых, одевая куклу на руку, ребенок «сливается» с ней</w:t>
      </w:r>
      <w:r w:rsidR="00DF5FBF">
        <w:rPr>
          <w:rFonts w:ascii="Times New Roman" w:hAnsi="Times New Roman" w:cs="Times New Roman"/>
          <w:sz w:val="24"/>
          <w:szCs w:val="24"/>
        </w:rPr>
        <w:t xml:space="preserve"> отождествляется с персонажем, в которого будет играть. С ее помощью он может не просто отрабатывать модели поведения, как он это делает с обычной куклой. С ней он способен эмоционально выразить все то, что его тревожит и волнует, говоря не от своего лица, а от лица сказочного персонаж, живущего в воображаемом мире.</w:t>
      </w:r>
    </w:p>
    <w:p w:rsidR="009179F1" w:rsidRDefault="009179F1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Во-вторых, кукла-перчатка сама по себе несет некоторый эмоциональный образ. Как правило, кукла – веселая или грустная – изображает положительного или отрицательного героя какой-либо сказки, </w:t>
      </w:r>
      <w:proofErr w:type="spellStart"/>
      <w:r>
        <w:rPr>
          <w:rFonts w:ascii="Times New Roman" w:hAnsi="Times New Roman" w:cs="Times New Roman"/>
          <w:sz w:val="24"/>
        </w:rPr>
        <w:t>муль</w:t>
      </w:r>
      <w:proofErr w:type="gramStart"/>
      <w:r>
        <w:rPr>
          <w:rFonts w:ascii="Times New Roman" w:hAnsi="Times New Roman" w:cs="Times New Roman"/>
          <w:sz w:val="24"/>
        </w:rPr>
        <w:t>т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gramEnd"/>
      <w:r>
        <w:rPr>
          <w:rFonts w:ascii="Times New Roman" w:hAnsi="Times New Roman" w:cs="Times New Roman"/>
          <w:sz w:val="24"/>
        </w:rPr>
        <w:t xml:space="preserve"> или телефильма. Играя с куклой, ребенок психологически переживает роль. А значит, приобретает столь необходимый ему эмоциональный опыт прохождения полярных состояний. Несколько разнохарактерных кукол-перчаток помогут малышу ответить на вопрос, каково это – быть злым или добрым, лживым или </w:t>
      </w:r>
      <w:r w:rsidR="00644B40">
        <w:rPr>
          <w:rFonts w:ascii="Times New Roman" w:hAnsi="Times New Roman" w:cs="Times New Roman"/>
          <w:sz w:val="24"/>
        </w:rPr>
        <w:t>правдивым</w:t>
      </w:r>
      <w:r>
        <w:rPr>
          <w:rFonts w:ascii="Times New Roman" w:hAnsi="Times New Roman" w:cs="Times New Roman"/>
          <w:sz w:val="24"/>
        </w:rPr>
        <w:t>, умным или глупым, доверчивым или подозрительным, смелым или трусливым, открытым или замкнутым, раздражительным или спокойным.</w:t>
      </w:r>
    </w:p>
    <w:p w:rsidR="00644B40" w:rsidRDefault="009179F1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И наконец, главное, каково это – быть взрослым? В игре он больше не малыш, он – взрослый, решает </w:t>
      </w:r>
      <w:r w:rsidR="00644B40">
        <w:rPr>
          <w:rFonts w:ascii="Times New Roman" w:hAnsi="Times New Roman" w:cs="Times New Roman"/>
          <w:sz w:val="24"/>
        </w:rPr>
        <w:t>взрослые проблемы, сам справляется с жизненными ситуациями, самостоятельно делает выбор.</w:t>
      </w:r>
    </w:p>
    <w:p w:rsidR="00F83416" w:rsidRDefault="00F83416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83416" w:rsidRDefault="00F83416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83416" w:rsidRDefault="00F83416" w:rsidP="00F83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Для какого же возраста подойдет эта игрушка?</w:t>
      </w:r>
    </w:p>
    <w:p w:rsidR="00F83416" w:rsidRDefault="00F83416" w:rsidP="00F83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3416" w:rsidRDefault="00F83416" w:rsidP="00F8341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В принципе, начинать знакомить малыша с куклами-перчатками можно уже с 1,5 лет. Для начала родители сами выступают в роли актера. Наденьте куклу на руку, и пусть сказочный персонаж покажет и расскажет малышу сказку. Ребенок пока будет зрителем, а сказочный герой вовлечет малыша по мере разворачивания сюжета в примитивные совместные действия.</w:t>
      </w:r>
    </w:p>
    <w:p w:rsidR="00F83416" w:rsidRDefault="00F83416" w:rsidP="00F8341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В 3 года ребенок уже может самостоятельно играть с куклой-перчаткой, выстраивая сюжетную смысловую цепочку из 3 – 4 действий и озвучивая эти действия. Малыш с удовольствием подхватит игру, начатую взрослым, а фантазия уже позволит ему использовать в игре воображаемые предметы и предметы-заменители.</w:t>
      </w:r>
    </w:p>
    <w:p w:rsidR="00F83416" w:rsidRPr="00F83416" w:rsidRDefault="00F83416" w:rsidP="00F8341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К 4 годам малыш научился хорошо говорить и может на равных с взрослым или сверстником организовывать театральные представления. Теперь для ребенка становится чрезвычайно важной следующая ступень – построение и развитие диалогической речи. Ему важно обогатить опыт общения в различных ситуациях. И нет лучшего помощника для ребенка в этом деле, чем тряпичная кукла-перчатка или, что еще эффективнее</w:t>
      </w:r>
      <w:r w:rsidR="00987F76">
        <w:rPr>
          <w:rFonts w:ascii="Times New Roman" w:hAnsi="Times New Roman" w:cs="Times New Roman"/>
          <w:sz w:val="24"/>
        </w:rPr>
        <w:t>, набор кукол-перчаток, то есть кукольный детский театр. Приобрести ребенку эту игру не составит труда: кукольные наборы можно купить в детских магазинах развивающих игр.</w:t>
      </w:r>
    </w:p>
    <w:p w:rsidR="00644B40" w:rsidRDefault="00644B40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4B40" w:rsidRDefault="00644B40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4B40" w:rsidRPr="00644B40" w:rsidRDefault="00644B40" w:rsidP="00644B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44B40" w:rsidRDefault="00644B40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79F1" w:rsidRPr="006656C9" w:rsidRDefault="00644B40" w:rsidP="007258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9179F1" w:rsidRPr="006656C9" w:rsidSect="00644B40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characterSpacingControl w:val="doNotCompress"/>
  <w:compat/>
  <w:rsids>
    <w:rsidRoot w:val="000E6587"/>
    <w:rsid w:val="000E6587"/>
    <w:rsid w:val="00180B77"/>
    <w:rsid w:val="00231CFC"/>
    <w:rsid w:val="00644B40"/>
    <w:rsid w:val="006656C9"/>
    <w:rsid w:val="006657E9"/>
    <w:rsid w:val="007258F3"/>
    <w:rsid w:val="00756568"/>
    <w:rsid w:val="008D4E55"/>
    <w:rsid w:val="009179F1"/>
    <w:rsid w:val="00987F76"/>
    <w:rsid w:val="00AC6A34"/>
    <w:rsid w:val="00D92758"/>
    <w:rsid w:val="00D969D9"/>
    <w:rsid w:val="00DF5FBF"/>
    <w:rsid w:val="00F25077"/>
    <w:rsid w:val="00F83416"/>
    <w:rsid w:val="00FE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EE78A-83EF-4BF0-ABDA-9EDB4A8B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Lerik</cp:lastModifiedBy>
  <cp:revision>13</cp:revision>
  <dcterms:created xsi:type="dcterms:W3CDTF">2014-07-07T19:20:00Z</dcterms:created>
  <dcterms:modified xsi:type="dcterms:W3CDTF">2014-09-12T15:07:00Z</dcterms:modified>
</cp:coreProperties>
</file>