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F8D37" w14:textId="77777777" w:rsidR="004336D3" w:rsidRDefault="004336D3" w:rsidP="004336D3">
      <w:pPr>
        <w:pStyle w:val="Heading1"/>
      </w:pPr>
      <w:r w:rsidRPr="007A38AE">
        <w:rPr>
          <w:b/>
          <w:bCs/>
        </w:rPr>
        <w:t>Foundation Phase — Grade R–3</w:t>
      </w:r>
      <w:r w:rsidRPr="007A38AE">
        <w:t> </w:t>
      </w:r>
    </w:p>
    <w:p w14:paraId="55C9710A" w14:textId="77777777" w:rsidR="004336D3" w:rsidRPr="007A38AE" w:rsidRDefault="004336D3" w:rsidP="004336D3">
      <w:pPr>
        <w:numPr>
          <w:ilvl w:val="0"/>
          <w:numId w:val="1"/>
        </w:numPr>
        <w:rPr>
          <w:lang w:val="en-ZA"/>
        </w:rPr>
      </w:pPr>
      <w:r w:rsidRPr="007A38AE">
        <w:rPr>
          <w:b/>
          <w:bCs/>
          <w:lang w:val="en-ZA"/>
        </w:rPr>
        <w:t>Motivation &amp; Self-Awareness</w:t>
      </w:r>
      <w:r w:rsidRPr="007A38AE">
        <w:rPr>
          <w:lang w:val="en-ZA"/>
        </w:rPr>
        <w:t> </w:t>
      </w:r>
    </w:p>
    <w:p w14:paraId="2C02625A" w14:textId="77777777" w:rsidR="004336D3" w:rsidRPr="007A38AE" w:rsidRDefault="004336D3" w:rsidP="004336D3">
      <w:pPr>
        <w:rPr>
          <w:lang w:val="en-ZA"/>
        </w:rPr>
      </w:pPr>
      <w:r w:rsidRPr="007A38AE">
        <w:rPr>
          <w:lang w:val="en-ZA"/>
        </w:rPr>
        <w:t>Trauma-Informed Learning Environment → </w:t>
      </w:r>
    </w:p>
    <w:p w14:paraId="7283E8BD" w14:textId="77777777" w:rsidR="004336D3" w:rsidRPr="007A38AE" w:rsidRDefault="004336D3" w:rsidP="004336D3">
      <w:pPr>
        <w:numPr>
          <w:ilvl w:val="0"/>
          <w:numId w:val="2"/>
        </w:numPr>
        <w:rPr>
          <w:lang w:val="en-ZA"/>
        </w:rPr>
      </w:pPr>
      <w:r w:rsidRPr="007A38AE">
        <w:rPr>
          <w:b/>
          <w:bCs/>
          <w:lang w:val="en-ZA"/>
        </w:rPr>
        <w:t>Teamwork</w:t>
      </w:r>
      <w:r w:rsidRPr="007A38AE">
        <w:rPr>
          <w:lang w:val="en-ZA"/>
        </w:rPr>
        <w:t> </w:t>
      </w:r>
    </w:p>
    <w:p w14:paraId="498496E4" w14:textId="77777777" w:rsidR="004336D3" w:rsidRPr="007A38AE" w:rsidRDefault="004336D3" w:rsidP="004336D3">
      <w:pPr>
        <w:rPr>
          <w:lang w:val="en-ZA"/>
        </w:rPr>
      </w:pPr>
      <w:r w:rsidRPr="007A38AE">
        <w:rPr>
          <w:lang w:val="en-ZA"/>
        </w:rPr>
        <w:t>Project-Based Learner Engagement → </w:t>
      </w:r>
    </w:p>
    <w:p w14:paraId="7E9D88F5" w14:textId="77777777" w:rsidR="004336D3" w:rsidRDefault="004336D3" w:rsidP="004336D3"/>
    <w:tbl>
      <w:tblPr>
        <w:tblpPr w:leftFromText="180" w:rightFromText="180" w:vertAnchor="text" w:horzAnchor="margin" w:tblpY="26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336D3" w14:paraId="1AB527F4" w14:textId="77777777" w:rsidTr="004A29C9">
        <w:tc>
          <w:tcPr>
            <w:tcW w:w="2880" w:type="dxa"/>
          </w:tcPr>
          <w:p w14:paraId="7C9C20ED" w14:textId="77777777" w:rsidR="004336D3" w:rsidRDefault="004336D3" w:rsidP="004A29C9">
            <w:pPr>
              <w:jc w:val="center"/>
            </w:pPr>
            <w:r>
              <w:rPr>
                <w:b/>
                <w:color w:val="FFC000"/>
              </w:rPr>
              <w:t>Tier 1: Emerging</w:t>
            </w:r>
          </w:p>
        </w:tc>
        <w:tc>
          <w:tcPr>
            <w:tcW w:w="2880" w:type="dxa"/>
          </w:tcPr>
          <w:p w14:paraId="0CA8231B" w14:textId="77777777" w:rsidR="004336D3" w:rsidRDefault="004336D3" w:rsidP="004A29C9">
            <w:pPr>
              <w:jc w:val="center"/>
            </w:pPr>
            <w:r>
              <w:rPr>
                <w:b/>
                <w:color w:val="0070C0"/>
              </w:rPr>
              <w:t>Tier 2: Developing</w:t>
            </w:r>
          </w:p>
        </w:tc>
        <w:tc>
          <w:tcPr>
            <w:tcW w:w="2880" w:type="dxa"/>
          </w:tcPr>
          <w:p w14:paraId="295771CA" w14:textId="77777777" w:rsidR="004336D3" w:rsidRDefault="004336D3" w:rsidP="004A29C9">
            <w:pPr>
              <w:jc w:val="center"/>
            </w:pPr>
            <w:r>
              <w:rPr>
                <w:b/>
                <w:color w:val="00B050"/>
              </w:rPr>
              <w:t>Tier 3: Advanced</w:t>
            </w:r>
          </w:p>
        </w:tc>
      </w:tr>
      <w:tr w:rsidR="004336D3" w14:paraId="54D86433" w14:textId="77777777" w:rsidTr="004A29C9">
        <w:tc>
          <w:tcPr>
            <w:tcW w:w="2880" w:type="dxa"/>
          </w:tcPr>
          <w:p w14:paraId="32CA7FC0" w14:textId="77777777" w:rsidR="004336D3" w:rsidRDefault="004336D3" w:rsidP="004A29C9">
            <w:r>
              <w:rPr>
                <w:rStyle w:val="normaltextrun"/>
                <w:rFonts w:ascii="Corbel" w:hAnsi="Corbe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A38AE">
              <w:rPr>
                <w:rStyle w:val="normaltextrun"/>
                <w:rFonts w:ascii="Corbel" w:hAnsi="Corbel"/>
                <w:i/>
                <w:iCs/>
                <w:color w:val="000000"/>
                <w:sz w:val="21"/>
                <w:szCs w:val="21"/>
                <w:shd w:val="clear" w:color="auto" w:fill="FFFFFF"/>
              </w:rPr>
              <w:t>Participates in pair or group tasks; begins to follow group norms and share ideas with guidance.</w:t>
            </w:r>
            <w:r>
              <w:rPr>
                <w:rStyle w:val="eop"/>
                <w:rFonts w:ascii="Corbel" w:hAnsi="Corbel"/>
                <w:color w:val="000000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880" w:type="dxa"/>
          </w:tcPr>
          <w:p w14:paraId="1D93C6DD" w14:textId="77777777" w:rsidR="004336D3" w:rsidRDefault="004336D3" w:rsidP="004A29C9">
            <w:r w:rsidRPr="007A38AE">
              <w:rPr>
                <w:b/>
                <w:bCs/>
                <w:i/>
              </w:rPr>
              <w:t xml:space="preserve"> </w:t>
            </w:r>
            <w:proofErr w:type="gramStart"/>
            <w:r w:rsidRPr="007A38AE">
              <w:rPr>
                <w:b/>
                <w:bCs/>
                <w:i/>
              </w:rPr>
              <w:t>Progressing</w:t>
            </w:r>
            <w:proofErr w:type="gramEnd"/>
            <w:r w:rsidRPr="007A38AE">
              <w:rPr>
                <w:b/>
                <w:bCs/>
                <w:i/>
              </w:rPr>
              <w:t>:</w:t>
            </w:r>
            <w:r w:rsidRPr="007A38AE">
              <w:rPr>
                <w:i/>
              </w:rPr>
              <w:t xml:space="preserve"> Collaborates actively in peer discussions; contributes to shared problem-solving and clarifies ideas through questioning. </w:t>
            </w:r>
          </w:p>
        </w:tc>
        <w:tc>
          <w:tcPr>
            <w:tcW w:w="2880" w:type="dxa"/>
          </w:tcPr>
          <w:p w14:paraId="4940C528" w14:textId="77777777" w:rsidR="004336D3" w:rsidRDefault="004336D3" w:rsidP="004A29C9">
            <w:r w:rsidRPr="007A38AE">
              <w:rPr>
                <w:i/>
              </w:rPr>
              <w:t>Leads or contributes to teams, coordinates peer roles, and manages group-level outcomes.</w:t>
            </w:r>
          </w:p>
        </w:tc>
      </w:tr>
      <w:tr w:rsidR="004336D3" w14:paraId="330B5FD7" w14:textId="77777777" w:rsidTr="004A29C9">
        <w:tc>
          <w:tcPr>
            <w:tcW w:w="2880" w:type="dxa"/>
          </w:tcPr>
          <w:p w14:paraId="0C88DC1C" w14:textId="77777777" w:rsidR="004336D3" w:rsidRPr="007A38AE" w:rsidRDefault="004336D3" w:rsidP="004A29C9">
            <w:pPr>
              <w:numPr>
                <w:ilvl w:val="0"/>
                <w:numId w:val="3"/>
              </w:numPr>
              <w:rPr>
                <w:lang w:val="en-ZA"/>
              </w:rPr>
            </w:pPr>
            <w:r w:rsidRPr="007A38AE">
              <w:rPr>
                <w:b/>
                <w:bCs/>
                <w:lang w:val="en-ZA"/>
              </w:rPr>
              <w:t>[Participation] – Does the learner join group work when invited?</w:t>
            </w:r>
            <w:r w:rsidRPr="007A38AE">
              <w:rPr>
                <w:lang w:val="en-ZA"/>
              </w:rPr>
              <w:t> </w:t>
            </w:r>
            <w:r w:rsidRPr="007A38AE">
              <w:rPr>
                <w:lang w:val="en-ZA"/>
              </w:rPr>
              <w:br/>
            </w:r>
            <w:r w:rsidRPr="007A38AE">
              <w:rPr>
                <w:b/>
                <w:bCs/>
                <w:lang w:val="en-ZA"/>
              </w:rPr>
              <w:t>Hint:</w:t>
            </w:r>
            <w:r w:rsidRPr="007A38AE">
              <w:rPr>
                <w:lang w:val="en-ZA"/>
              </w:rPr>
              <w:t xml:space="preserve"> Do they move to the group willingly, or require repeated calls? </w:t>
            </w:r>
          </w:p>
          <w:p w14:paraId="7970E101" w14:textId="77777777" w:rsidR="004336D3" w:rsidRPr="007A38AE" w:rsidRDefault="004336D3" w:rsidP="004A29C9">
            <w:pPr>
              <w:numPr>
                <w:ilvl w:val="0"/>
                <w:numId w:val="4"/>
              </w:numPr>
              <w:rPr>
                <w:lang w:val="en-ZA"/>
              </w:rPr>
            </w:pPr>
            <w:r w:rsidRPr="007A38AE">
              <w:rPr>
                <w:b/>
                <w:bCs/>
                <w:lang w:val="en-ZA"/>
              </w:rPr>
              <w:t>[Sharing Ideas] – Do they share ideas when guided?</w:t>
            </w:r>
            <w:r w:rsidRPr="007A38AE">
              <w:rPr>
                <w:lang w:val="en-ZA"/>
              </w:rPr>
              <w:t> </w:t>
            </w:r>
            <w:r w:rsidRPr="007A38AE">
              <w:rPr>
                <w:lang w:val="en-ZA"/>
              </w:rPr>
              <w:br/>
            </w:r>
            <w:r w:rsidRPr="007A38AE">
              <w:rPr>
                <w:b/>
                <w:bCs/>
                <w:lang w:val="en-ZA"/>
              </w:rPr>
              <w:t>Hint:</w:t>
            </w:r>
            <w:r w:rsidRPr="007A38AE">
              <w:rPr>
                <w:lang w:val="en-ZA"/>
              </w:rPr>
              <w:t xml:space="preserve"> Note brief responses or whispers offered when asked directly. </w:t>
            </w:r>
          </w:p>
          <w:p w14:paraId="7A74E476" w14:textId="77777777" w:rsidR="004336D3" w:rsidRPr="007A38AE" w:rsidRDefault="004336D3" w:rsidP="004A29C9">
            <w:pPr>
              <w:numPr>
                <w:ilvl w:val="0"/>
                <w:numId w:val="5"/>
              </w:numPr>
              <w:rPr>
                <w:lang w:val="en-ZA"/>
              </w:rPr>
            </w:pPr>
            <w:r w:rsidRPr="007A38AE">
              <w:rPr>
                <w:b/>
                <w:bCs/>
                <w:lang w:val="en-ZA"/>
              </w:rPr>
              <w:t>[Norms] – Do they follow simple group norms (waiting turn, listening)?</w:t>
            </w:r>
            <w:r w:rsidRPr="007A38AE">
              <w:rPr>
                <w:lang w:val="en-ZA"/>
              </w:rPr>
              <w:t> </w:t>
            </w:r>
            <w:r w:rsidRPr="007A38AE">
              <w:rPr>
                <w:lang w:val="en-ZA"/>
              </w:rPr>
              <w:br/>
            </w:r>
            <w:r w:rsidRPr="007A38AE">
              <w:rPr>
                <w:b/>
                <w:bCs/>
                <w:lang w:val="en-ZA"/>
              </w:rPr>
              <w:t>Hint:</w:t>
            </w:r>
            <w:r w:rsidRPr="007A38AE">
              <w:rPr>
                <w:lang w:val="en-ZA"/>
              </w:rPr>
              <w:t xml:space="preserve"> Watch for </w:t>
            </w:r>
            <w:r w:rsidRPr="007A38AE">
              <w:rPr>
                <w:lang w:val="en-ZA"/>
              </w:rPr>
              <w:lastRenderedPageBreak/>
              <w:t>turn-taking, listening, and fewer interruptions. </w:t>
            </w:r>
          </w:p>
          <w:p w14:paraId="716D81DE" w14:textId="77777777" w:rsidR="004336D3" w:rsidRDefault="004336D3" w:rsidP="004A29C9"/>
        </w:tc>
        <w:tc>
          <w:tcPr>
            <w:tcW w:w="2880" w:type="dxa"/>
          </w:tcPr>
          <w:p w14:paraId="111C1D5C" w14:textId="77777777" w:rsidR="004336D3" w:rsidRPr="007A38AE" w:rsidRDefault="004336D3" w:rsidP="004A29C9">
            <w:pPr>
              <w:numPr>
                <w:ilvl w:val="0"/>
                <w:numId w:val="6"/>
              </w:numPr>
              <w:rPr>
                <w:lang w:val="en-ZA"/>
              </w:rPr>
            </w:pPr>
            <w:r w:rsidRPr="007A38AE">
              <w:rPr>
                <w:b/>
                <w:bCs/>
                <w:lang w:val="en-ZA"/>
              </w:rPr>
              <w:lastRenderedPageBreak/>
              <w:t>[Contribution] – Does the learner actively contribute ideas in group discussions?</w:t>
            </w:r>
            <w:r w:rsidRPr="007A38AE">
              <w:rPr>
                <w:lang w:val="en-ZA"/>
              </w:rPr>
              <w:t> </w:t>
            </w:r>
            <w:r w:rsidRPr="007A38AE">
              <w:rPr>
                <w:lang w:val="en-ZA"/>
              </w:rPr>
              <w:br/>
            </w:r>
            <w:r w:rsidRPr="007A38AE">
              <w:rPr>
                <w:b/>
                <w:bCs/>
                <w:lang w:val="en-ZA"/>
              </w:rPr>
              <w:t>Hint:</w:t>
            </w:r>
            <w:r w:rsidRPr="007A38AE">
              <w:rPr>
                <w:lang w:val="en-ZA"/>
              </w:rPr>
              <w:t xml:space="preserve"> Do they speak up without needing to be selected? </w:t>
            </w:r>
          </w:p>
          <w:p w14:paraId="7E9F01B3" w14:textId="77777777" w:rsidR="004336D3" w:rsidRPr="007A38AE" w:rsidRDefault="004336D3" w:rsidP="004A29C9">
            <w:pPr>
              <w:numPr>
                <w:ilvl w:val="0"/>
                <w:numId w:val="7"/>
              </w:numPr>
              <w:rPr>
                <w:lang w:val="en-ZA"/>
              </w:rPr>
            </w:pPr>
            <w:r w:rsidRPr="007A38AE">
              <w:rPr>
                <w:b/>
                <w:bCs/>
                <w:lang w:val="en-ZA"/>
              </w:rPr>
              <w:t>[Clarifying] – Do they ask peers questions or clarify others’ ideas?</w:t>
            </w:r>
            <w:r w:rsidRPr="007A38AE">
              <w:rPr>
                <w:lang w:val="en-ZA"/>
              </w:rPr>
              <w:t> </w:t>
            </w:r>
            <w:r w:rsidRPr="007A38AE">
              <w:rPr>
                <w:lang w:val="en-ZA"/>
              </w:rPr>
              <w:br/>
            </w:r>
            <w:r w:rsidRPr="007A38AE">
              <w:rPr>
                <w:b/>
                <w:bCs/>
                <w:lang w:val="en-ZA"/>
              </w:rPr>
              <w:t>Hint:</w:t>
            </w:r>
            <w:r w:rsidRPr="007A38AE">
              <w:rPr>
                <w:lang w:val="en-ZA"/>
              </w:rPr>
              <w:t xml:space="preserve"> Listen for “What do you mean?” or restating a peer’s point. </w:t>
            </w:r>
          </w:p>
          <w:p w14:paraId="35112178" w14:textId="77777777" w:rsidR="004336D3" w:rsidRPr="007A38AE" w:rsidRDefault="004336D3" w:rsidP="004A29C9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7A38AE">
              <w:rPr>
                <w:b/>
                <w:bCs/>
                <w:lang w:val="en-ZA"/>
              </w:rPr>
              <w:t>[Problem-solving] – Do they take part in shared problem-solving?</w:t>
            </w:r>
            <w:r w:rsidRPr="007A38AE">
              <w:rPr>
                <w:lang w:val="en-ZA"/>
              </w:rPr>
              <w:t> </w:t>
            </w:r>
            <w:r w:rsidRPr="007A38AE">
              <w:rPr>
                <w:lang w:val="en-ZA"/>
              </w:rPr>
              <w:br/>
            </w:r>
            <w:r w:rsidRPr="007A38AE">
              <w:rPr>
                <w:b/>
                <w:bCs/>
                <w:lang w:val="en-ZA"/>
              </w:rPr>
              <w:t>Hint:</w:t>
            </w:r>
            <w:r w:rsidRPr="007A38AE">
              <w:rPr>
                <w:lang w:val="en-ZA"/>
              </w:rPr>
              <w:t xml:space="preserve"> Look for offering solutions </w:t>
            </w:r>
            <w:r w:rsidRPr="007A38AE">
              <w:rPr>
                <w:lang w:val="en-ZA"/>
              </w:rPr>
              <w:lastRenderedPageBreak/>
              <w:t>rather than waiting for the teacher. </w:t>
            </w:r>
          </w:p>
          <w:p w14:paraId="6D3DD2BB" w14:textId="77777777" w:rsidR="004336D3" w:rsidRDefault="004336D3" w:rsidP="004A29C9"/>
        </w:tc>
        <w:tc>
          <w:tcPr>
            <w:tcW w:w="2880" w:type="dxa"/>
          </w:tcPr>
          <w:p w14:paraId="77CA3D7A" w14:textId="77777777" w:rsidR="004336D3" w:rsidRPr="007A38AE" w:rsidRDefault="004336D3" w:rsidP="004A29C9">
            <w:pPr>
              <w:numPr>
                <w:ilvl w:val="0"/>
                <w:numId w:val="9"/>
              </w:numPr>
              <w:rPr>
                <w:lang w:val="en-ZA"/>
              </w:rPr>
            </w:pPr>
            <w:r w:rsidRPr="007A38AE">
              <w:rPr>
                <w:b/>
                <w:bCs/>
                <w:lang w:val="en-ZA"/>
              </w:rPr>
              <w:lastRenderedPageBreak/>
              <w:t>[Role Organisation] – Do they help organise or assign roles in the group?</w:t>
            </w:r>
            <w:r w:rsidRPr="007A38AE">
              <w:rPr>
                <w:lang w:val="en-ZA"/>
              </w:rPr>
              <w:t> </w:t>
            </w:r>
            <w:r w:rsidRPr="007A38AE">
              <w:rPr>
                <w:lang w:val="en-ZA"/>
              </w:rPr>
              <w:br/>
            </w:r>
            <w:r w:rsidRPr="007A38AE">
              <w:rPr>
                <w:b/>
                <w:bCs/>
                <w:lang w:val="en-ZA"/>
              </w:rPr>
              <w:t>Hint:</w:t>
            </w:r>
            <w:r w:rsidRPr="007A38AE">
              <w:rPr>
                <w:lang w:val="en-ZA"/>
              </w:rPr>
              <w:t xml:space="preserve"> Examples include “You draw, I’ll write.” </w:t>
            </w:r>
          </w:p>
          <w:p w14:paraId="24A560BE" w14:textId="77777777" w:rsidR="004336D3" w:rsidRPr="007A38AE" w:rsidRDefault="004336D3" w:rsidP="004A29C9">
            <w:pPr>
              <w:numPr>
                <w:ilvl w:val="0"/>
                <w:numId w:val="10"/>
              </w:numPr>
              <w:rPr>
                <w:lang w:val="en-ZA"/>
              </w:rPr>
            </w:pPr>
            <w:r w:rsidRPr="007A38AE">
              <w:rPr>
                <w:b/>
                <w:bCs/>
                <w:lang w:val="en-ZA"/>
              </w:rPr>
              <w:t>[Coordination] – Do they coordinate peer efforts to finish tasks?</w:t>
            </w:r>
            <w:r w:rsidRPr="007A38AE">
              <w:rPr>
                <w:lang w:val="en-ZA"/>
              </w:rPr>
              <w:t> </w:t>
            </w:r>
            <w:r w:rsidRPr="007A38AE">
              <w:rPr>
                <w:lang w:val="en-ZA"/>
              </w:rPr>
              <w:br/>
            </w:r>
            <w:r w:rsidRPr="007A38AE">
              <w:rPr>
                <w:b/>
                <w:bCs/>
                <w:lang w:val="en-ZA"/>
              </w:rPr>
              <w:t>Hint:</w:t>
            </w:r>
            <w:r w:rsidRPr="007A38AE">
              <w:rPr>
                <w:lang w:val="en-ZA"/>
              </w:rPr>
              <w:t xml:space="preserve"> Check if they follow up on whether everyone has completed their part. </w:t>
            </w:r>
          </w:p>
          <w:p w14:paraId="777D1064" w14:textId="77777777" w:rsidR="004336D3" w:rsidRPr="007A38AE" w:rsidRDefault="004336D3" w:rsidP="004A29C9">
            <w:pPr>
              <w:numPr>
                <w:ilvl w:val="0"/>
                <w:numId w:val="11"/>
              </w:numPr>
              <w:rPr>
                <w:lang w:val="en-ZA"/>
              </w:rPr>
            </w:pPr>
            <w:r w:rsidRPr="007A38AE">
              <w:rPr>
                <w:b/>
                <w:bCs/>
                <w:lang w:val="en-ZA"/>
              </w:rPr>
              <w:t>[Motivation] – Do they step up as a group leader or motivator?</w:t>
            </w:r>
            <w:r w:rsidRPr="007A38AE">
              <w:rPr>
                <w:lang w:val="en-ZA"/>
              </w:rPr>
              <w:t> </w:t>
            </w:r>
            <w:r w:rsidRPr="007A38AE">
              <w:rPr>
                <w:lang w:val="en-ZA"/>
              </w:rPr>
              <w:br/>
            </w:r>
            <w:r w:rsidRPr="007A38AE">
              <w:rPr>
                <w:b/>
                <w:bCs/>
                <w:lang w:val="en-ZA"/>
              </w:rPr>
              <w:t>Hint:</w:t>
            </w:r>
            <w:r w:rsidRPr="007A38AE">
              <w:rPr>
                <w:lang w:val="en-ZA"/>
              </w:rPr>
              <w:t xml:space="preserve"> Listen for encouragement like </w:t>
            </w:r>
            <w:r w:rsidRPr="007A38AE">
              <w:rPr>
                <w:lang w:val="en-ZA"/>
              </w:rPr>
              <w:lastRenderedPageBreak/>
              <w:t>“Come on, let’s finish this.” </w:t>
            </w:r>
          </w:p>
          <w:p w14:paraId="13EAD573" w14:textId="77777777" w:rsidR="004336D3" w:rsidRDefault="004336D3" w:rsidP="004A29C9">
            <w:r>
              <w:br/>
            </w:r>
            <w:r>
              <w:br/>
            </w:r>
          </w:p>
        </w:tc>
      </w:tr>
    </w:tbl>
    <w:p w14:paraId="56688462" w14:textId="77777777" w:rsidR="004336D3" w:rsidRPr="007A38AE" w:rsidRDefault="004336D3" w:rsidP="004336D3">
      <w:pPr>
        <w:rPr>
          <w:lang w:val="en-ZA"/>
        </w:rPr>
      </w:pPr>
      <w:r w:rsidRPr="007A38AE">
        <w:rPr>
          <w:lang w:val="en-ZA"/>
        </w:rPr>
        <w:lastRenderedPageBreak/>
        <w:t>Analytical Thinking </w:t>
      </w:r>
    </w:p>
    <w:p w14:paraId="02AB962C" w14:textId="77777777" w:rsidR="004336D3" w:rsidRPr="007A38AE" w:rsidRDefault="004336D3" w:rsidP="004336D3">
      <w:pPr>
        <w:rPr>
          <w:lang w:val="en-ZA"/>
        </w:rPr>
      </w:pPr>
      <w:r w:rsidRPr="007A38AE">
        <w:rPr>
          <w:lang w:val="en-ZA"/>
        </w:rPr>
        <w:t>Design-Based Knowledge Progression →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15"/>
        <w:gridCol w:w="2880"/>
        <w:gridCol w:w="2880"/>
      </w:tblGrid>
      <w:tr w:rsidR="004336D3" w14:paraId="5B35EB14" w14:textId="77777777" w:rsidTr="004A29C9">
        <w:tc>
          <w:tcPr>
            <w:tcW w:w="2880" w:type="dxa"/>
          </w:tcPr>
          <w:p w14:paraId="0BACBF0C" w14:textId="77777777" w:rsidR="004336D3" w:rsidRDefault="004336D3" w:rsidP="004A29C9">
            <w:pPr>
              <w:jc w:val="center"/>
            </w:pPr>
            <w:r>
              <w:rPr>
                <w:b/>
                <w:color w:val="FFC000"/>
              </w:rPr>
              <w:t>Tier 1: Emerging</w:t>
            </w:r>
          </w:p>
        </w:tc>
        <w:tc>
          <w:tcPr>
            <w:tcW w:w="2880" w:type="dxa"/>
          </w:tcPr>
          <w:p w14:paraId="7D29F784" w14:textId="77777777" w:rsidR="004336D3" w:rsidRDefault="004336D3" w:rsidP="004A29C9">
            <w:pPr>
              <w:jc w:val="center"/>
            </w:pPr>
            <w:r>
              <w:rPr>
                <w:b/>
                <w:color w:val="0070C0"/>
              </w:rPr>
              <w:t>Tier 2: Developing</w:t>
            </w:r>
          </w:p>
        </w:tc>
        <w:tc>
          <w:tcPr>
            <w:tcW w:w="2880" w:type="dxa"/>
          </w:tcPr>
          <w:p w14:paraId="4E0970B7" w14:textId="77777777" w:rsidR="004336D3" w:rsidRDefault="004336D3" w:rsidP="004A29C9">
            <w:pPr>
              <w:jc w:val="center"/>
            </w:pPr>
            <w:r>
              <w:rPr>
                <w:b/>
                <w:color w:val="00B050"/>
              </w:rPr>
              <w:t>Tier 3: Advanced</w:t>
            </w:r>
          </w:p>
        </w:tc>
      </w:tr>
      <w:tr w:rsidR="004336D3" w14:paraId="0E7F344C" w14:textId="77777777" w:rsidTr="004A29C9">
        <w:tc>
          <w:tcPr>
            <w:tcW w:w="2880" w:type="dxa"/>
          </w:tcPr>
          <w:p w14:paraId="3E884CDC" w14:textId="77777777" w:rsidR="004336D3" w:rsidRDefault="004336D3" w:rsidP="004A29C9">
            <w:r w:rsidRPr="007A38AE">
              <w:rPr>
                <w:i/>
              </w:rPr>
              <w:t xml:space="preserve">Begins to </w:t>
            </w:r>
            <w:proofErr w:type="spellStart"/>
            <w:r w:rsidRPr="007A38AE">
              <w:rPr>
                <w:i/>
              </w:rPr>
              <w:t>recognise</w:t>
            </w:r>
            <w:proofErr w:type="spellEnd"/>
            <w:r w:rsidRPr="007A38AE">
              <w:rPr>
                <w:i/>
              </w:rPr>
              <w:t xml:space="preserve"> patterns and links between past and current knowledge.</w:t>
            </w:r>
          </w:p>
        </w:tc>
        <w:tc>
          <w:tcPr>
            <w:tcW w:w="2880" w:type="dxa"/>
          </w:tcPr>
          <w:p w14:paraId="0DF971A9" w14:textId="77777777" w:rsidR="004336D3" w:rsidRDefault="004336D3" w:rsidP="004A29C9">
            <w:r w:rsidRPr="007A38AE">
              <w:rPr>
                <w:i/>
              </w:rPr>
              <w:t>Links concepts, asks clarifying questions, and starts sense-making.</w:t>
            </w:r>
          </w:p>
        </w:tc>
        <w:tc>
          <w:tcPr>
            <w:tcW w:w="2880" w:type="dxa"/>
          </w:tcPr>
          <w:p w14:paraId="358A1CCA" w14:textId="77777777" w:rsidR="004336D3" w:rsidRDefault="004336D3" w:rsidP="004A29C9">
            <w:r w:rsidRPr="007A38AE">
              <w:rPr>
                <w:i/>
              </w:rPr>
              <w:t>Shows analytical thinking through problem-solving and adapts strategies</w:t>
            </w:r>
          </w:p>
        </w:tc>
      </w:tr>
      <w:tr w:rsidR="004336D3" w14:paraId="6775F9D7" w14:textId="77777777" w:rsidTr="004A29C9">
        <w:tc>
          <w:tcPr>
            <w:tcW w:w="2880" w:type="dxa"/>
          </w:tcPr>
          <w:p w14:paraId="410602F4" w14:textId="77777777" w:rsidR="004336D3" w:rsidRDefault="004336D3" w:rsidP="004A29C9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[Patterns] – Does the learner notice simple patterns or similarities?</w:t>
            </w:r>
            <w:r>
              <w:rPr>
                <w:rStyle w:val="scxw134359982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i/>
                <w:i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i/>
                <w:iCs/>
                <w:sz w:val="21"/>
                <w:szCs w:val="21"/>
              </w:rPr>
              <w:t xml:space="preserve"> Shapes, colours, or repeated numbers are good indicators.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1EAC1F16" w14:textId="77777777" w:rsidR="004336D3" w:rsidRDefault="004336D3" w:rsidP="004A29C9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[Connections] – Do they connect today’s learning to something from before when prompted?</w:t>
            </w:r>
            <w:r>
              <w:rPr>
                <w:rStyle w:val="scxw134359982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After “Did we see this yesterday?”, do they recall or relate correctly?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4C315DAB" w14:textId="77777777" w:rsidR="004336D3" w:rsidRDefault="004336D3" w:rsidP="004A29C9"/>
        </w:tc>
        <w:tc>
          <w:tcPr>
            <w:tcW w:w="2880" w:type="dxa"/>
          </w:tcPr>
          <w:p w14:paraId="1CE33853" w14:textId="77777777" w:rsidR="004336D3" w:rsidRDefault="004336D3" w:rsidP="004A29C9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[Clarifying] – Do they ask clarifying questions about content?</w:t>
            </w:r>
            <w:r>
              <w:rPr>
                <w:rStyle w:val="scxw36961451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Listen for “Why?” or “How?” during lessons.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53F47B67" w14:textId="77777777" w:rsidR="004336D3" w:rsidRDefault="004336D3" w:rsidP="004A29C9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[Linking] – Do they link new concepts with what they already know?</w:t>
            </w:r>
            <w:r>
              <w:rPr>
                <w:rStyle w:val="scxw36961451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Comments like “This is like the story we read” show linking.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652F018C" w14:textId="77777777" w:rsidR="004336D3" w:rsidRDefault="004336D3" w:rsidP="004A29C9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[Sense-Making] – Do they begin to make sense of information independently?</w:t>
            </w:r>
            <w:r>
              <w:rPr>
                <w:rStyle w:val="scxw36961451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They can explain in their own words, even if incomplete.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575B3D9C" w14:textId="77777777" w:rsidR="004336D3" w:rsidRDefault="004336D3" w:rsidP="004A29C9">
            <w:r>
              <w:br/>
            </w:r>
          </w:p>
        </w:tc>
        <w:tc>
          <w:tcPr>
            <w:tcW w:w="2880" w:type="dxa"/>
          </w:tcPr>
          <w:p w14:paraId="62577D22" w14:textId="77777777" w:rsidR="004336D3" w:rsidRDefault="004336D3" w:rsidP="004A29C9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[Testing Ideas] – Do they test out their own thinking or solutions?</w:t>
            </w:r>
            <w:r>
              <w:rPr>
                <w:rStyle w:val="scxw16939703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Look for “Let me try another way.”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51687E08" w14:textId="77777777" w:rsidR="004336D3" w:rsidRDefault="004336D3" w:rsidP="004A29C9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[Adaptation] – Do they adapt strategies when something doesn’t work?</w:t>
            </w:r>
            <w:r>
              <w:rPr>
                <w:rStyle w:val="scxw16939703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They change approach without waiting for help.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30B7DC56" w14:textId="77777777" w:rsidR="004336D3" w:rsidRDefault="004336D3" w:rsidP="004A29C9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[Reasoning] – Do they explain reasoning clearly when solving problems?</w:t>
            </w:r>
            <w:r>
              <w:rPr>
                <w:rStyle w:val="scxw16939703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Step-by-step explanations of how they reached an answer.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188CAA82" w14:textId="77777777" w:rsidR="004336D3" w:rsidRDefault="004336D3" w:rsidP="004A29C9">
            <w:r>
              <w:t>.</w:t>
            </w:r>
            <w:r>
              <w:br/>
            </w:r>
            <w:r>
              <w:br/>
            </w:r>
          </w:p>
        </w:tc>
      </w:tr>
    </w:tbl>
    <w:p w14:paraId="33FEAB49" w14:textId="77777777" w:rsidR="004336D3" w:rsidRDefault="004336D3" w:rsidP="004336D3"/>
    <w:p w14:paraId="4BFDE4DD" w14:textId="77777777" w:rsidR="004336D3" w:rsidRDefault="004336D3" w:rsidP="004336D3"/>
    <w:p w14:paraId="6641C7DA" w14:textId="77777777" w:rsidR="004336D3" w:rsidRDefault="004336D3" w:rsidP="004336D3"/>
    <w:p w14:paraId="049CE0AC" w14:textId="77777777" w:rsidR="004336D3" w:rsidRPr="006D496C" w:rsidRDefault="004336D3" w:rsidP="004336D3">
      <w:pPr>
        <w:rPr>
          <w:lang w:val="en-ZA"/>
        </w:rPr>
      </w:pPr>
      <w:r w:rsidRPr="006D496C">
        <w:rPr>
          <w:lang w:val="en-ZA"/>
        </w:rPr>
        <w:lastRenderedPageBreak/>
        <w:t>Curiosity &amp; Creativity </w:t>
      </w:r>
    </w:p>
    <w:p w14:paraId="1163DE3C" w14:textId="77777777" w:rsidR="004336D3" w:rsidRPr="006D496C" w:rsidRDefault="004336D3" w:rsidP="004336D3">
      <w:pPr>
        <w:rPr>
          <w:lang w:val="en-ZA"/>
        </w:rPr>
      </w:pPr>
      <w:r w:rsidRPr="006D496C">
        <w:rPr>
          <w:lang w:val="en-ZA"/>
        </w:rPr>
        <w:t>Inquiry-Based Assessment-Informed Instruction → </w:t>
      </w:r>
    </w:p>
    <w:p w14:paraId="3F515CAB" w14:textId="77777777" w:rsidR="004336D3" w:rsidRDefault="004336D3" w:rsidP="004336D3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954"/>
      </w:tblGrid>
      <w:tr w:rsidR="004336D3" w14:paraId="04D64B6B" w14:textId="77777777" w:rsidTr="004A29C9">
        <w:tc>
          <w:tcPr>
            <w:tcW w:w="2880" w:type="dxa"/>
          </w:tcPr>
          <w:p w14:paraId="2F5CE0CB" w14:textId="77777777" w:rsidR="004336D3" w:rsidRDefault="004336D3" w:rsidP="004A29C9">
            <w:pPr>
              <w:jc w:val="center"/>
            </w:pPr>
            <w:r>
              <w:rPr>
                <w:b/>
                <w:color w:val="FFC000"/>
              </w:rPr>
              <w:t>Tier 1: Emerging</w:t>
            </w:r>
          </w:p>
        </w:tc>
        <w:tc>
          <w:tcPr>
            <w:tcW w:w="2880" w:type="dxa"/>
          </w:tcPr>
          <w:p w14:paraId="192888F7" w14:textId="77777777" w:rsidR="004336D3" w:rsidRDefault="004336D3" w:rsidP="004A29C9">
            <w:pPr>
              <w:jc w:val="center"/>
            </w:pPr>
            <w:r>
              <w:rPr>
                <w:b/>
                <w:color w:val="0070C0"/>
              </w:rPr>
              <w:t>Tier 2: Developing</w:t>
            </w:r>
          </w:p>
        </w:tc>
        <w:tc>
          <w:tcPr>
            <w:tcW w:w="2880" w:type="dxa"/>
          </w:tcPr>
          <w:p w14:paraId="431B2E91" w14:textId="77777777" w:rsidR="004336D3" w:rsidRDefault="004336D3" w:rsidP="004A29C9">
            <w:pPr>
              <w:jc w:val="center"/>
            </w:pPr>
            <w:r>
              <w:rPr>
                <w:b/>
                <w:color w:val="00B050"/>
              </w:rPr>
              <w:t>Tier 3: Advanced</w:t>
            </w:r>
          </w:p>
        </w:tc>
      </w:tr>
      <w:tr w:rsidR="004336D3" w14:paraId="0D4C58E5" w14:textId="77777777" w:rsidTr="004A29C9">
        <w:tc>
          <w:tcPr>
            <w:tcW w:w="2880" w:type="dxa"/>
          </w:tcPr>
          <w:p w14:paraId="2C17FA13" w14:textId="77777777" w:rsidR="004336D3" w:rsidRDefault="004336D3" w:rsidP="004A29C9">
            <w:r w:rsidRPr="006D496C">
              <w:rPr>
                <w:i/>
              </w:rPr>
              <w:t>Begins to reflect on feedback, ask questions, and try new ways to improve.</w:t>
            </w:r>
          </w:p>
        </w:tc>
        <w:tc>
          <w:tcPr>
            <w:tcW w:w="2880" w:type="dxa"/>
          </w:tcPr>
          <w:p w14:paraId="2EE17934" w14:textId="77777777" w:rsidR="004336D3" w:rsidRDefault="004336D3" w:rsidP="004A29C9">
            <w:r w:rsidRPr="006D496C">
              <w:rPr>
                <w:i/>
              </w:rPr>
              <w:t>Reflects on learning, explores simple connections, and shares creative ideas.</w:t>
            </w:r>
          </w:p>
        </w:tc>
        <w:tc>
          <w:tcPr>
            <w:tcW w:w="2880" w:type="dxa"/>
          </w:tcPr>
          <w:p w14:paraId="1AF3929D" w14:textId="77777777" w:rsidR="004336D3" w:rsidRDefault="004336D3" w:rsidP="004A29C9">
            <w:r w:rsidRPr="006D496C">
              <w:rPr>
                <w:i/>
              </w:rPr>
              <w:t>Curious about problems, proposes solutions, and adapts creatively.</w:t>
            </w:r>
          </w:p>
        </w:tc>
      </w:tr>
      <w:tr w:rsidR="004336D3" w14:paraId="6BB88E1F" w14:textId="77777777" w:rsidTr="004A29C9">
        <w:tc>
          <w:tcPr>
            <w:tcW w:w="2880" w:type="dxa"/>
          </w:tcPr>
          <w:p w14:paraId="44FB0416" w14:textId="77777777" w:rsidR="004336D3" w:rsidRDefault="004336D3" w:rsidP="004A29C9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b/>
              </w:rPr>
              <w:t xml:space="preserve">• </w:t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[Questions] – Does the learner ask basic questions about new learning?</w:t>
            </w:r>
            <w:r>
              <w:rPr>
                <w:rStyle w:val="scxw89466921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Simple “What is this?” or “What does it do?” questions.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6CD890FD" w14:textId="77777777" w:rsidR="004336D3" w:rsidRDefault="004336D3" w:rsidP="004A29C9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[Feedback] – Do they try out new approaches when given feedback?</w:t>
            </w:r>
            <w:r>
              <w:rPr>
                <w:rStyle w:val="scxw89466921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They correct and retry rather than giving up.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4B3F2150" w14:textId="77777777" w:rsidR="004336D3" w:rsidRDefault="004336D3" w:rsidP="004A29C9">
            <w:r>
              <w:br/>
            </w:r>
            <w:r>
              <w:br/>
            </w:r>
            <w:r>
              <w:rPr>
                <w:b/>
              </w:rPr>
              <w:t>•</w:t>
            </w:r>
            <w:r>
              <w:br/>
            </w:r>
            <w:r>
              <w:br/>
            </w:r>
          </w:p>
        </w:tc>
        <w:tc>
          <w:tcPr>
            <w:tcW w:w="2880" w:type="dxa"/>
          </w:tcPr>
          <w:p w14:paraId="4FEDC703" w14:textId="77777777" w:rsidR="004336D3" w:rsidRPr="006D496C" w:rsidRDefault="004336D3" w:rsidP="004A29C9">
            <w:pPr>
              <w:numPr>
                <w:ilvl w:val="0"/>
                <w:numId w:val="22"/>
              </w:numPr>
              <w:rPr>
                <w:lang w:val="en-ZA"/>
              </w:rPr>
            </w:pPr>
            <w:r w:rsidRPr="006D496C">
              <w:rPr>
                <w:b/>
                <w:bCs/>
                <w:lang w:val="en-ZA"/>
              </w:rPr>
              <w:t>[Connections] – Do they explore connections between ideas or topics?</w:t>
            </w:r>
            <w:r w:rsidRPr="006D496C">
              <w:rPr>
                <w:lang w:val="en-ZA"/>
              </w:rPr>
              <w:t> </w:t>
            </w:r>
            <w:r w:rsidRPr="006D496C">
              <w:rPr>
                <w:lang w:val="en-ZA"/>
              </w:rPr>
              <w:br/>
            </w:r>
            <w:r w:rsidRPr="006D496C">
              <w:rPr>
                <w:b/>
                <w:bCs/>
                <w:lang w:val="en-ZA"/>
              </w:rPr>
              <w:t>Hint:</w:t>
            </w:r>
            <w:r w:rsidRPr="006D496C">
              <w:rPr>
                <w:lang w:val="en-ZA"/>
              </w:rPr>
              <w:t xml:space="preserve"> Linking maths to real-life or the class story. </w:t>
            </w:r>
          </w:p>
          <w:p w14:paraId="6FF8ACD5" w14:textId="77777777" w:rsidR="004336D3" w:rsidRPr="006D496C" w:rsidRDefault="004336D3" w:rsidP="004A29C9">
            <w:pPr>
              <w:numPr>
                <w:ilvl w:val="0"/>
                <w:numId w:val="23"/>
              </w:numPr>
              <w:rPr>
                <w:lang w:val="en-ZA"/>
              </w:rPr>
            </w:pPr>
            <w:r w:rsidRPr="006D496C">
              <w:rPr>
                <w:b/>
                <w:bCs/>
                <w:lang w:val="en-ZA"/>
              </w:rPr>
              <w:t>[Sharing] – Do they share creative ideas with the class or peers?</w:t>
            </w:r>
            <w:r w:rsidRPr="006D496C">
              <w:rPr>
                <w:lang w:val="en-ZA"/>
              </w:rPr>
              <w:t> </w:t>
            </w:r>
            <w:r w:rsidRPr="006D496C">
              <w:rPr>
                <w:lang w:val="en-ZA"/>
              </w:rPr>
              <w:br/>
            </w:r>
            <w:r w:rsidRPr="006D496C">
              <w:rPr>
                <w:b/>
                <w:bCs/>
                <w:lang w:val="en-ZA"/>
              </w:rPr>
              <w:t>Hint:</w:t>
            </w:r>
            <w:r w:rsidRPr="006D496C">
              <w:rPr>
                <w:lang w:val="en-ZA"/>
              </w:rPr>
              <w:t xml:space="preserve"> Volunteering answers or adding their own twist. </w:t>
            </w:r>
          </w:p>
          <w:p w14:paraId="320B530D" w14:textId="77777777" w:rsidR="004336D3" w:rsidRPr="006D496C" w:rsidRDefault="004336D3" w:rsidP="004A29C9">
            <w:pPr>
              <w:numPr>
                <w:ilvl w:val="0"/>
                <w:numId w:val="24"/>
              </w:numPr>
              <w:rPr>
                <w:lang w:val="en-ZA"/>
              </w:rPr>
            </w:pPr>
            <w:r w:rsidRPr="006D496C">
              <w:rPr>
                <w:b/>
                <w:bCs/>
                <w:lang w:val="en-ZA"/>
              </w:rPr>
              <w:t>[Exploration] – Do they seek more information by asking questions?</w:t>
            </w:r>
            <w:r w:rsidRPr="006D496C">
              <w:rPr>
                <w:lang w:val="en-ZA"/>
              </w:rPr>
              <w:t> </w:t>
            </w:r>
            <w:r w:rsidRPr="006D496C">
              <w:rPr>
                <w:lang w:val="en-ZA"/>
              </w:rPr>
              <w:br/>
            </w:r>
            <w:r w:rsidRPr="006D496C">
              <w:rPr>
                <w:b/>
                <w:bCs/>
                <w:lang w:val="en-ZA"/>
              </w:rPr>
              <w:t>Hint:</w:t>
            </w:r>
            <w:r w:rsidRPr="006D496C">
              <w:rPr>
                <w:lang w:val="en-ZA"/>
              </w:rPr>
              <w:t xml:space="preserve"> “What if we did it this way?” or similar inquiries. </w:t>
            </w:r>
          </w:p>
          <w:p w14:paraId="777DF44F" w14:textId="77777777" w:rsidR="004336D3" w:rsidRDefault="004336D3" w:rsidP="004A29C9"/>
        </w:tc>
        <w:tc>
          <w:tcPr>
            <w:tcW w:w="2880" w:type="dxa"/>
          </w:tcPr>
          <w:p w14:paraId="36126BB1" w14:textId="77777777" w:rsidR="004336D3" w:rsidRPr="006D496C" w:rsidRDefault="004336D3" w:rsidP="004A29C9">
            <w:pPr>
              <w:numPr>
                <w:ilvl w:val="0"/>
                <w:numId w:val="25"/>
              </w:numPr>
              <w:rPr>
                <w:lang w:val="en-ZA"/>
              </w:rPr>
            </w:pPr>
            <w:r w:rsidRPr="006D496C">
              <w:rPr>
                <w:b/>
                <w:bCs/>
                <w:lang w:val="en-ZA"/>
              </w:rPr>
              <w:t>[Problem-solving] – Do they suggest their own solutions to problems?</w:t>
            </w:r>
            <w:r w:rsidRPr="006D496C">
              <w:rPr>
                <w:lang w:val="en-ZA"/>
              </w:rPr>
              <w:t> </w:t>
            </w:r>
            <w:r w:rsidRPr="006D496C">
              <w:rPr>
                <w:lang w:val="en-ZA"/>
              </w:rPr>
              <w:br/>
            </w:r>
            <w:r w:rsidRPr="006D496C">
              <w:rPr>
                <w:b/>
                <w:bCs/>
                <w:lang w:val="en-ZA"/>
              </w:rPr>
              <w:t>Hint:</w:t>
            </w:r>
            <w:r w:rsidRPr="006D496C">
              <w:rPr>
                <w:lang w:val="en-ZA"/>
              </w:rPr>
              <w:t xml:space="preserve"> Offers alternatives without being prompted. </w:t>
            </w:r>
          </w:p>
          <w:p w14:paraId="7BBA3BD7" w14:textId="77777777" w:rsidR="004336D3" w:rsidRPr="006D496C" w:rsidRDefault="004336D3" w:rsidP="004A29C9">
            <w:pPr>
              <w:numPr>
                <w:ilvl w:val="0"/>
                <w:numId w:val="26"/>
              </w:numPr>
              <w:rPr>
                <w:lang w:val="en-ZA"/>
              </w:rPr>
            </w:pPr>
            <w:r w:rsidRPr="006D496C">
              <w:rPr>
                <w:b/>
                <w:bCs/>
                <w:lang w:val="en-ZA"/>
              </w:rPr>
              <w:t>[Adaptation] – Do they adapt ideas when plans don’t work?</w:t>
            </w:r>
            <w:r w:rsidRPr="006D496C">
              <w:rPr>
                <w:lang w:val="en-ZA"/>
              </w:rPr>
              <w:t> </w:t>
            </w:r>
            <w:r w:rsidRPr="006D496C">
              <w:rPr>
                <w:lang w:val="en-ZA"/>
              </w:rPr>
              <w:br/>
            </w:r>
            <w:r w:rsidRPr="006D496C">
              <w:rPr>
                <w:b/>
                <w:bCs/>
                <w:lang w:val="en-ZA"/>
              </w:rPr>
              <w:t>Hint:</w:t>
            </w:r>
            <w:r w:rsidRPr="006D496C">
              <w:rPr>
                <w:lang w:val="en-ZA"/>
              </w:rPr>
              <w:t xml:space="preserve"> Independently fixes or revises their drawing/model/task. </w:t>
            </w:r>
          </w:p>
          <w:p w14:paraId="32969F71" w14:textId="77777777" w:rsidR="004336D3" w:rsidRPr="006D496C" w:rsidRDefault="004336D3" w:rsidP="004A29C9">
            <w:pPr>
              <w:numPr>
                <w:ilvl w:val="0"/>
                <w:numId w:val="27"/>
              </w:numPr>
              <w:rPr>
                <w:lang w:val="en-ZA"/>
              </w:rPr>
            </w:pPr>
            <w:r w:rsidRPr="006D496C">
              <w:rPr>
                <w:b/>
                <w:bCs/>
                <w:lang w:val="en-ZA"/>
              </w:rPr>
              <w:t>[Curiosity] – Do they show curiosity by exploring beyond the basic task?</w:t>
            </w:r>
            <w:r w:rsidRPr="006D496C">
              <w:rPr>
                <w:lang w:val="en-ZA"/>
              </w:rPr>
              <w:t> </w:t>
            </w:r>
            <w:r w:rsidRPr="006D496C">
              <w:rPr>
                <w:lang w:val="en-ZA"/>
              </w:rPr>
              <w:br/>
            </w:r>
            <w:r w:rsidRPr="006D496C">
              <w:rPr>
                <w:b/>
                <w:bCs/>
                <w:lang w:val="en-ZA"/>
              </w:rPr>
              <w:t>Hint:</w:t>
            </w:r>
            <w:r w:rsidRPr="006D496C">
              <w:rPr>
                <w:lang w:val="en-ZA"/>
              </w:rPr>
              <w:t xml:space="preserve"> Adds detail, trials variations, or extends the activity. </w:t>
            </w:r>
          </w:p>
          <w:p w14:paraId="576F8119" w14:textId="77777777" w:rsidR="004336D3" w:rsidRDefault="004336D3" w:rsidP="004A29C9"/>
        </w:tc>
      </w:tr>
    </w:tbl>
    <w:p w14:paraId="223126A3" w14:textId="77777777" w:rsidR="004336D3" w:rsidRDefault="004336D3" w:rsidP="004336D3"/>
    <w:p w14:paraId="52A3F9EE" w14:textId="77777777" w:rsidR="004336D3" w:rsidRDefault="004336D3" w:rsidP="004336D3"/>
    <w:p w14:paraId="77B7FA92" w14:textId="77777777" w:rsidR="004336D3" w:rsidRDefault="004336D3" w:rsidP="004336D3"/>
    <w:p w14:paraId="6814AE72" w14:textId="77777777" w:rsidR="004336D3" w:rsidRPr="006D496C" w:rsidRDefault="004336D3" w:rsidP="004336D3">
      <w:pPr>
        <w:rPr>
          <w:lang w:val="en-ZA"/>
        </w:rPr>
      </w:pPr>
      <w:r w:rsidRPr="006D496C">
        <w:rPr>
          <w:lang w:val="en-ZA"/>
        </w:rPr>
        <w:t>Leadership &amp; Social Influence </w:t>
      </w:r>
    </w:p>
    <w:p w14:paraId="7C752B8B" w14:textId="77777777" w:rsidR="004336D3" w:rsidRPr="006D496C" w:rsidRDefault="004336D3" w:rsidP="004336D3">
      <w:pPr>
        <w:rPr>
          <w:lang w:val="en-ZA"/>
        </w:rPr>
      </w:pPr>
      <w:r w:rsidRPr="006D496C">
        <w:rPr>
          <w:lang w:val="en-ZA"/>
        </w:rPr>
        <w:t>Leadership-Centred Instructional Approach → </w:t>
      </w:r>
    </w:p>
    <w:p w14:paraId="3614756C" w14:textId="77777777" w:rsidR="004336D3" w:rsidRDefault="004336D3" w:rsidP="004336D3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336D3" w14:paraId="387FC2BA" w14:textId="77777777" w:rsidTr="004A29C9">
        <w:tc>
          <w:tcPr>
            <w:tcW w:w="2880" w:type="dxa"/>
          </w:tcPr>
          <w:p w14:paraId="49E988E0" w14:textId="77777777" w:rsidR="004336D3" w:rsidRDefault="004336D3" w:rsidP="004A29C9">
            <w:pPr>
              <w:jc w:val="center"/>
            </w:pPr>
            <w:r>
              <w:rPr>
                <w:b/>
                <w:color w:val="FFC000"/>
              </w:rPr>
              <w:t>Tier 1: Emerging</w:t>
            </w:r>
          </w:p>
        </w:tc>
        <w:tc>
          <w:tcPr>
            <w:tcW w:w="2880" w:type="dxa"/>
          </w:tcPr>
          <w:p w14:paraId="1F34CEA5" w14:textId="77777777" w:rsidR="004336D3" w:rsidRDefault="004336D3" w:rsidP="004A29C9">
            <w:pPr>
              <w:jc w:val="center"/>
            </w:pPr>
            <w:r>
              <w:rPr>
                <w:b/>
                <w:color w:val="0070C0"/>
              </w:rPr>
              <w:t>Tier 2: Developing</w:t>
            </w:r>
          </w:p>
        </w:tc>
        <w:tc>
          <w:tcPr>
            <w:tcW w:w="2880" w:type="dxa"/>
          </w:tcPr>
          <w:p w14:paraId="47E85E8B" w14:textId="77777777" w:rsidR="004336D3" w:rsidRDefault="004336D3" w:rsidP="004A29C9">
            <w:pPr>
              <w:jc w:val="center"/>
            </w:pPr>
            <w:r>
              <w:rPr>
                <w:b/>
                <w:color w:val="00B050"/>
              </w:rPr>
              <w:t>Tier 3: Advanced</w:t>
            </w:r>
          </w:p>
        </w:tc>
      </w:tr>
      <w:tr w:rsidR="004336D3" w14:paraId="5F398F45" w14:textId="77777777" w:rsidTr="004A29C9">
        <w:tc>
          <w:tcPr>
            <w:tcW w:w="2880" w:type="dxa"/>
          </w:tcPr>
          <w:p w14:paraId="185E374F" w14:textId="77777777" w:rsidR="004336D3" w:rsidRDefault="004336D3" w:rsidP="004A29C9">
            <w:proofErr w:type="spellStart"/>
            <w:r w:rsidRPr="006D496C">
              <w:rPr>
                <w:i/>
              </w:rPr>
              <w:t>Practises</w:t>
            </w:r>
            <w:proofErr w:type="spellEnd"/>
            <w:r w:rsidRPr="006D496C">
              <w:rPr>
                <w:i/>
              </w:rPr>
              <w:t xml:space="preserve"> new skills with support and begins engaging with peers.</w:t>
            </w:r>
          </w:p>
        </w:tc>
        <w:tc>
          <w:tcPr>
            <w:tcW w:w="2880" w:type="dxa"/>
          </w:tcPr>
          <w:p w14:paraId="717C8E17" w14:textId="77777777" w:rsidR="004336D3" w:rsidRDefault="004336D3" w:rsidP="004A29C9">
            <w:r w:rsidRPr="006D496C">
              <w:rPr>
                <w:i/>
              </w:rPr>
              <w:t>Progressing – Collaborates to explore, discuss, and apply ideas, showing growing independence.</w:t>
            </w:r>
          </w:p>
        </w:tc>
        <w:tc>
          <w:tcPr>
            <w:tcW w:w="2880" w:type="dxa"/>
          </w:tcPr>
          <w:p w14:paraId="5263F1A1" w14:textId="77777777" w:rsidR="004336D3" w:rsidRDefault="004336D3" w:rsidP="004A29C9">
            <w:r w:rsidRPr="006D496C">
              <w:rPr>
                <w:i/>
              </w:rPr>
              <w:t xml:space="preserve">Applies learning in groups, takes initiative, and leads </w:t>
            </w:r>
            <w:proofErr w:type="gramStart"/>
            <w:r w:rsidRPr="006D496C">
              <w:rPr>
                <w:i/>
              </w:rPr>
              <w:t>peer</w:t>
            </w:r>
            <w:proofErr w:type="gramEnd"/>
            <w:r w:rsidRPr="006D496C">
              <w:rPr>
                <w:i/>
              </w:rPr>
              <w:t xml:space="preserve"> collaboration.</w:t>
            </w:r>
          </w:p>
        </w:tc>
      </w:tr>
      <w:tr w:rsidR="004336D3" w14:paraId="71E89A7A" w14:textId="77777777" w:rsidTr="004A29C9">
        <w:tc>
          <w:tcPr>
            <w:tcW w:w="2880" w:type="dxa"/>
          </w:tcPr>
          <w:p w14:paraId="3E3A257B" w14:textId="77777777" w:rsidR="004336D3" w:rsidRPr="006D496C" w:rsidRDefault="004336D3" w:rsidP="004A29C9">
            <w:pPr>
              <w:numPr>
                <w:ilvl w:val="0"/>
                <w:numId w:val="28"/>
              </w:numPr>
              <w:rPr>
                <w:lang w:val="en-ZA"/>
              </w:rPr>
            </w:pPr>
            <w:r w:rsidRPr="006D496C">
              <w:rPr>
                <w:b/>
                <w:bCs/>
                <w:lang w:val="en-ZA"/>
              </w:rPr>
              <w:t>[Skill Practice] – Does the learner practise new skills with support?</w:t>
            </w:r>
            <w:r w:rsidRPr="006D496C">
              <w:rPr>
                <w:lang w:val="en-ZA"/>
              </w:rPr>
              <w:t> </w:t>
            </w:r>
            <w:r w:rsidRPr="006D496C">
              <w:rPr>
                <w:lang w:val="en-ZA"/>
              </w:rPr>
              <w:br/>
            </w:r>
            <w:r w:rsidRPr="006D496C">
              <w:rPr>
                <w:b/>
                <w:bCs/>
                <w:lang w:val="en-ZA"/>
              </w:rPr>
              <w:t>Hint:</w:t>
            </w:r>
            <w:r w:rsidRPr="006D496C">
              <w:rPr>
                <w:lang w:val="en-ZA"/>
              </w:rPr>
              <w:t xml:space="preserve"> Uses polite words, shares, or greets appropriately after reminders. </w:t>
            </w:r>
          </w:p>
          <w:p w14:paraId="57BCAA3C" w14:textId="77777777" w:rsidR="004336D3" w:rsidRPr="006D496C" w:rsidRDefault="004336D3" w:rsidP="004A29C9">
            <w:pPr>
              <w:numPr>
                <w:ilvl w:val="0"/>
                <w:numId w:val="29"/>
              </w:numPr>
              <w:rPr>
                <w:lang w:val="en-ZA"/>
              </w:rPr>
            </w:pPr>
            <w:r w:rsidRPr="006D496C">
              <w:rPr>
                <w:b/>
                <w:bCs/>
                <w:lang w:val="en-ZA"/>
              </w:rPr>
              <w:t>[Peer Invitation] – Do they invite peers to join activities or games?</w:t>
            </w:r>
            <w:r w:rsidRPr="006D496C">
              <w:rPr>
                <w:lang w:val="en-ZA"/>
              </w:rPr>
              <w:t> </w:t>
            </w:r>
            <w:r w:rsidRPr="006D496C">
              <w:rPr>
                <w:lang w:val="en-ZA"/>
              </w:rPr>
              <w:br/>
            </w:r>
            <w:r w:rsidRPr="006D496C">
              <w:rPr>
                <w:b/>
                <w:bCs/>
                <w:lang w:val="en-ZA"/>
              </w:rPr>
              <w:t>Hint:</w:t>
            </w:r>
            <w:r w:rsidRPr="006D496C">
              <w:rPr>
                <w:lang w:val="en-ZA"/>
              </w:rPr>
              <w:t xml:space="preserve"> “Come play with me” or similar invitations. </w:t>
            </w:r>
          </w:p>
          <w:p w14:paraId="7BDBB5BB" w14:textId="77777777" w:rsidR="004336D3" w:rsidRDefault="004336D3" w:rsidP="004A29C9">
            <w:r>
              <w:t>.</w:t>
            </w:r>
            <w:r>
              <w:br/>
            </w:r>
            <w:r>
              <w:br/>
            </w:r>
          </w:p>
        </w:tc>
        <w:tc>
          <w:tcPr>
            <w:tcW w:w="2880" w:type="dxa"/>
          </w:tcPr>
          <w:p w14:paraId="36D7C364" w14:textId="77777777" w:rsidR="004336D3" w:rsidRPr="006D496C" w:rsidRDefault="004336D3" w:rsidP="004A29C9">
            <w:pPr>
              <w:numPr>
                <w:ilvl w:val="0"/>
                <w:numId w:val="30"/>
              </w:numPr>
              <w:rPr>
                <w:lang w:val="en-ZA"/>
              </w:rPr>
            </w:pPr>
            <w:r w:rsidRPr="006D496C">
              <w:rPr>
                <w:b/>
                <w:bCs/>
                <w:lang w:val="en-ZA"/>
              </w:rPr>
              <w:t>[Collaboration] – Do they collaborate independently with peers to apply ideas?</w:t>
            </w:r>
            <w:r w:rsidRPr="006D496C">
              <w:rPr>
                <w:lang w:val="en-ZA"/>
              </w:rPr>
              <w:t> </w:t>
            </w:r>
            <w:r w:rsidRPr="006D496C">
              <w:rPr>
                <w:lang w:val="en-ZA"/>
              </w:rPr>
              <w:br/>
            </w:r>
            <w:r w:rsidRPr="006D496C">
              <w:rPr>
                <w:b/>
                <w:bCs/>
                <w:lang w:val="en-ZA"/>
              </w:rPr>
              <w:t>Hint:</w:t>
            </w:r>
            <w:r w:rsidRPr="006D496C">
              <w:rPr>
                <w:lang w:val="en-ZA"/>
              </w:rPr>
              <w:t xml:space="preserve"> Works smoothly with a partner without teacher help. </w:t>
            </w:r>
          </w:p>
          <w:p w14:paraId="0E6FA1EE" w14:textId="77777777" w:rsidR="004336D3" w:rsidRPr="006D496C" w:rsidRDefault="004336D3" w:rsidP="004A29C9">
            <w:pPr>
              <w:numPr>
                <w:ilvl w:val="0"/>
                <w:numId w:val="31"/>
              </w:numPr>
              <w:rPr>
                <w:lang w:val="en-ZA"/>
              </w:rPr>
            </w:pPr>
            <w:r w:rsidRPr="006D496C">
              <w:rPr>
                <w:b/>
                <w:bCs/>
                <w:lang w:val="en-ZA"/>
              </w:rPr>
              <w:t>[Ideas Sharing] – Do they share ideas with the class or group discussions?</w:t>
            </w:r>
            <w:r w:rsidRPr="006D496C">
              <w:rPr>
                <w:lang w:val="en-ZA"/>
              </w:rPr>
              <w:t> </w:t>
            </w:r>
            <w:r w:rsidRPr="006D496C">
              <w:rPr>
                <w:lang w:val="en-ZA"/>
              </w:rPr>
              <w:br/>
            </w:r>
            <w:r w:rsidRPr="006D496C">
              <w:rPr>
                <w:b/>
                <w:bCs/>
                <w:lang w:val="en-ZA"/>
              </w:rPr>
              <w:t>Hint:</w:t>
            </w:r>
            <w:r w:rsidRPr="006D496C">
              <w:rPr>
                <w:lang w:val="en-ZA"/>
              </w:rPr>
              <w:t xml:space="preserve"> Raises a hand and contributes without prompts. </w:t>
            </w:r>
          </w:p>
          <w:p w14:paraId="6BA3EFB1" w14:textId="77777777" w:rsidR="004336D3" w:rsidRDefault="004336D3" w:rsidP="004A29C9">
            <w:r>
              <w:br/>
            </w:r>
            <w:r>
              <w:br/>
            </w:r>
          </w:p>
        </w:tc>
        <w:tc>
          <w:tcPr>
            <w:tcW w:w="2880" w:type="dxa"/>
          </w:tcPr>
          <w:p w14:paraId="0B2F370A" w14:textId="77777777" w:rsidR="004336D3" w:rsidRPr="006D496C" w:rsidRDefault="004336D3" w:rsidP="004A29C9">
            <w:pPr>
              <w:numPr>
                <w:ilvl w:val="0"/>
                <w:numId w:val="32"/>
              </w:numPr>
              <w:rPr>
                <w:lang w:val="en-ZA"/>
              </w:rPr>
            </w:pPr>
            <w:r w:rsidRPr="006D496C">
              <w:rPr>
                <w:b/>
                <w:bCs/>
                <w:lang w:val="en-ZA"/>
              </w:rPr>
              <w:t>[Initiative] – Do they take initiative in tasks without waiting for the teacher?</w:t>
            </w:r>
            <w:r w:rsidRPr="006D496C">
              <w:rPr>
                <w:lang w:val="en-ZA"/>
              </w:rPr>
              <w:t> </w:t>
            </w:r>
            <w:r w:rsidRPr="006D496C">
              <w:rPr>
                <w:lang w:val="en-ZA"/>
              </w:rPr>
              <w:br/>
            </w:r>
            <w:r w:rsidRPr="006D496C">
              <w:rPr>
                <w:b/>
                <w:bCs/>
                <w:lang w:val="en-ZA"/>
              </w:rPr>
              <w:t>Hint:</w:t>
            </w:r>
            <w:r w:rsidRPr="006D496C">
              <w:rPr>
                <w:lang w:val="en-ZA"/>
              </w:rPr>
              <w:t xml:space="preserve"> Starts work or organises others right away. </w:t>
            </w:r>
          </w:p>
          <w:p w14:paraId="2D5F371A" w14:textId="77777777" w:rsidR="004336D3" w:rsidRPr="006D496C" w:rsidRDefault="004336D3" w:rsidP="004A29C9">
            <w:pPr>
              <w:numPr>
                <w:ilvl w:val="0"/>
                <w:numId w:val="33"/>
              </w:numPr>
              <w:rPr>
                <w:lang w:val="en-ZA"/>
              </w:rPr>
            </w:pPr>
            <w:r w:rsidRPr="006D496C">
              <w:rPr>
                <w:b/>
                <w:bCs/>
                <w:lang w:val="en-ZA"/>
              </w:rPr>
              <w:t>[Peer Guidance] – Do they lead or guide peers in group work?</w:t>
            </w:r>
            <w:r w:rsidRPr="006D496C">
              <w:rPr>
                <w:lang w:val="en-ZA"/>
              </w:rPr>
              <w:t> </w:t>
            </w:r>
            <w:r w:rsidRPr="006D496C">
              <w:rPr>
                <w:lang w:val="en-ZA"/>
              </w:rPr>
              <w:br/>
            </w:r>
            <w:r w:rsidRPr="006D496C">
              <w:rPr>
                <w:b/>
                <w:bCs/>
                <w:lang w:val="en-ZA"/>
              </w:rPr>
              <w:t>Hint:</w:t>
            </w:r>
            <w:r w:rsidRPr="006D496C">
              <w:rPr>
                <w:lang w:val="en-ZA"/>
              </w:rPr>
              <w:t xml:space="preserve"> Explains steps or demonstrates to help others progress. </w:t>
            </w:r>
          </w:p>
          <w:p w14:paraId="38D1AA53" w14:textId="77777777" w:rsidR="004336D3" w:rsidRPr="006D496C" w:rsidRDefault="004336D3" w:rsidP="004A29C9">
            <w:pPr>
              <w:numPr>
                <w:ilvl w:val="0"/>
                <w:numId w:val="34"/>
              </w:numPr>
              <w:rPr>
                <w:lang w:val="en-ZA"/>
              </w:rPr>
            </w:pPr>
            <w:r w:rsidRPr="006D496C">
              <w:rPr>
                <w:b/>
                <w:bCs/>
                <w:lang w:val="en-ZA"/>
              </w:rPr>
              <w:t>[Inclusion] – Do they make sure others are included in activities?</w:t>
            </w:r>
            <w:r w:rsidRPr="006D496C">
              <w:rPr>
                <w:lang w:val="en-ZA"/>
              </w:rPr>
              <w:t> </w:t>
            </w:r>
            <w:r w:rsidRPr="006D496C">
              <w:rPr>
                <w:lang w:val="en-ZA"/>
              </w:rPr>
              <w:br/>
            </w:r>
            <w:r w:rsidRPr="006D496C">
              <w:rPr>
                <w:b/>
                <w:bCs/>
                <w:lang w:val="en-ZA"/>
              </w:rPr>
              <w:t>Hint:</w:t>
            </w:r>
            <w:r w:rsidRPr="006D496C">
              <w:rPr>
                <w:lang w:val="en-ZA"/>
              </w:rPr>
              <w:t xml:space="preserve"> Notices a left-out peer and brings them into the group. </w:t>
            </w:r>
          </w:p>
          <w:p w14:paraId="5E800FBC" w14:textId="77777777" w:rsidR="004336D3" w:rsidRDefault="004336D3" w:rsidP="004A29C9">
            <w:r>
              <w:br/>
            </w:r>
          </w:p>
        </w:tc>
      </w:tr>
    </w:tbl>
    <w:p w14:paraId="037B2BD7" w14:textId="77777777" w:rsidR="004336D3" w:rsidRDefault="004336D3" w:rsidP="004336D3"/>
    <w:p w14:paraId="1DDBB121" w14:textId="77777777" w:rsidR="004336D3" w:rsidRDefault="004336D3"/>
    <w:sectPr w:rsidR="0043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062"/>
    <w:multiLevelType w:val="multilevel"/>
    <w:tmpl w:val="E230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D2828"/>
    <w:multiLevelType w:val="multilevel"/>
    <w:tmpl w:val="676A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92B36"/>
    <w:multiLevelType w:val="multilevel"/>
    <w:tmpl w:val="D74296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30B0C"/>
    <w:multiLevelType w:val="multilevel"/>
    <w:tmpl w:val="FD1602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311A8"/>
    <w:multiLevelType w:val="multilevel"/>
    <w:tmpl w:val="FFB4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555EBC"/>
    <w:multiLevelType w:val="multilevel"/>
    <w:tmpl w:val="2108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963D89"/>
    <w:multiLevelType w:val="multilevel"/>
    <w:tmpl w:val="C712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07D95"/>
    <w:multiLevelType w:val="multilevel"/>
    <w:tmpl w:val="42A4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C825D2"/>
    <w:multiLevelType w:val="multilevel"/>
    <w:tmpl w:val="65E6C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A0E1B"/>
    <w:multiLevelType w:val="multilevel"/>
    <w:tmpl w:val="842067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107B0"/>
    <w:multiLevelType w:val="multilevel"/>
    <w:tmpl w:val="349A7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356215"/>
    <w:multiLevelType w:val="multilevel"/>
    <w:tmpl w:val="3154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F62A18"/>
    <w:multiLevelType w:val="multilevel"/>
    <w:tmpl w:val="0898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4B3525"/>
    <w:multiLevelType w:val="multilevel"/>
    <w:tmpl w:val="F10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576021"/>
    <w:multiLevelType w:val="multilevel"/>
    <w:tmpl w:val="3FA034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8F39C5"/>
    <w:multiLevelType w:val="multilevel"/>
    <w:tmpl w:val="0DEC94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C96856"/>
    <w:multiLevelType w:val="multilevel"/>
    <w:tmpl w:val="DC82E9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D90A18"/>
    <w:multiLevelType w:val="multilevel"/>
    <w:tmpl w:val="EF7AD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2D7377"/>
    <w:multiLevelType w:val="multilevel"/>
    <w:tmpl w:val="EA1E34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AE54C5"/>
    <w:multiLevelType w:val="multilevel"/>
    <w:tmpl w:val="A29CD9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083D89"/>
    <w:multiLevelType w:val="multilevel"/>
    <w:tmpl w:val="E5FC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652F09"/>
    <w:multiLevelType w:val="multilevel"/>
    <w:tmpl w:val="3470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4E73C4"/>
    <w:multiLevelType w:val="multilevel"/>
    <w:tmpl w:val="EA182B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497127"/>
    <w:multiLevelType w:val="multilevel"/>
    <w:tmpl w:val="7118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B923A4"/>
    <w:multiLevelType w:val="multilevel"/>
    <w:tmpl w:val="EC88D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723E49"/>
    <w:multiLevelType w:val="multilevel"/>
    <w:tmpl w:val="9400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020D4C"/>
    <w:multiLevelType w:val="multilevel"/>
    <w:tmpl w:val="C0B475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193B96"/>
    <w:multiLevelType w:val="multilevel"/>
    <w:tmpl w:val="51E2CC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DC5F1E"/>
    <w:multiLevelType w:val="multilevel"/>
    <w:tmpl w:val="B05E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F26E40"/>
    <w:multiLevelType w:val="multilevel"/>
    <w:tmpl w:val="CCEAC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F764DD"/>
    <w:multiLevelType w:val="multilevel"/>
    <w:tmpl w:val="6C765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F44646"/>
    <w:multiLevelType w:val="multilevel"/>
    <w:tmpl w:val="473E70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ED749A"/>
    <w:multiLevelType w:val="multilevel"/>
    <w:tmpl w:val="EE98FA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A42BE8"/>
    <w:multiLevelType w:val="multilevel"/>
    <w:tmpl w:val="2DDA53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023473">
    <w:abstractNumId w:val="29"/>
  </w:num>
  <w:num w:numId="2" w16cid:durableId="1448433011">
    <w:abstractNumId w:val="17"/>
  </w:num>
  <w:num w:numId="3" w16cid:durableId="226303140">
    <w:abstractNumId w:val="21"/>
  </w:num>
  <w:num w:numId="4" w16cid:durableId="713968675">
    <w:abstractNumId w:val="32"/>
  </w:num>
  <w:num w:numId="5" w16cid:durableId="331179491">
    <w:abstractNumId w:val="15"/>
  </w:num>
  <w:num w:numId="6" w16cid:durableId="148182055">
    <w:abstractNumId w:val="24"/>
  </w:num>
  <w:num w:numId="7" w16cid:durableId="236552011">
    <w:abstractNumId w:val="19"/>
  </w:num>
  <w:num w:numId="8" w16cid:durableId="143551977">
    <w:abstractNumId w:val="18"/>
  </w:num>
  <w:num w:numId="9" w16cid:durableId="742096837">
    <w:abstractNumId w:val="6"/>
  </w:num>
  <w:num w:numId="10" w16cid:durableId="47342076">
    <w:abstractNumId w:val="3"/>
  </w:num>
  <w:num w:numId="11" w16cid:durableId="894925166">
    <w:abstractNumId w:val="26"/>
  </w:num>
  <w:num w:numId="12" w16cid:durableId="1048258836">
    <w:abstractNumId w:val="1"/>
  </w:num>
  <w:num w:numId="13" w16cid:durableId="278948793">
    <w:abstractNumId w:val="14"/>
  </w:num>
  <w:num w:numId="14" w16cid:durableId="378672166">
    <w:abstractNumId w:val="12"/>
  </w:num>
  <w:num w:numId="15" w16cid:durableId="1682320250">
    <w:abstractNumId w:val="10"/>
  </w:num>
  <w:num w:numId="16" w16cid:durableId="701318961">
    <w:abstractNumId w:val="9"/>
  </w:num>
  <w:num w:numId="17" w16cid:durableId="2032418669">
    <w:abstractNumId w:val="0"/>
  </w:num>
  <w:num w:numId="18" w16cid:durableId="1795174636">
    <w:abstractNumId w:val="31"/>
  </w:num>
  <w:num w:numId="19" w16cid:durableId="1062220313">
    <w:abstractNumId w:val="33"/>
  </w:num>
  <w:num w:numId="20" w16cid:durableId="401879639">
    <w:abstractNumId w:val="23"/>
  </w:num>
  <w:num w:numId="21" w16cid:durableId="770319231">
    <w:abstractNumId w:val="30"/>
  </w:num>
  <w:num w:numId="22" w16cid:durableId="1458524831">
    <w:abstractNumId w:val="8"/>
  </w:num>
  <w:num w:numId="23" w16cid:durableId="430321044">
    <w:abstractNumId w:val="27"/>
  </w:num>
  <w:num w:numId="24" w16cid:durableId="259028172">
    <w:abstractNumId w:val="22"/>
  </w:num>
  <w:num w:numId="25" w16cid:durableId="1367632170">
    <w:abstractNumId w:val="20"/>
  </w:num>
  <w:num w:numId="26" w16cid:durableId="759058613">
    <w:abstractNumId w:val="16"/>
  </w:num>
  <w:num w:numId="27" w16cid:durableId="917329636">
    <w:abstractNumId w:val="2"/>
  </w:num>
  <w:num w:numId="28" w16cid:durableId="1471049832">
    <w:abstractNumId w:val="5"/>
  </w:num>
  <w:num w:numId="29" w16cid:durableId="764960287">
    <w:abstractNumId w:val="11"/>
  </w:num>
  <w:num w:numId="30" w16cid:durableId="1595936955">
    <w:abstractNumId w:val="28"/>
  </w:num>
  <w:num w:numId="31" w16cid:durableId="412557671">
    <w:abstractNumId w:val="4"/>
  </w:num>
  <w:num w:numId="32" w16cid:durableId="1020624047">
    <w:abstractNumId w:val="25"/>
  </w:num>
  <w:num w:numId="33" w16cid:durableId="862862997">
    <w:abstractNumId w:val="13"/>
  </w:num>
  <w:num w:numId="34" w16cid:durableId="21352501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D3"/>
    <w:rsid w:val="001B119E"/>
    <w:rsid w:val="0043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9BC925"/>
  <w15:chartTrackingRefBased/>
  <w15:docId w15:val="{FF33617D-7068-43BE-8699-0F4C96E7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6D3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6D3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4336D3"/>
  </w:style>
  <w:style w:type="character" w:customStyle="1" w:styleId="eop">
    <w:name w:val="eop"/>
    <w:basedOn w:val="DefaultParagraphFont"/>
    <w:rsid w:val="004336D3"/>
  </w:style>
  <w:style w:type="paragraph" w:customStyle="1" w:styleId="paragraph">
    <w:name w:val="paragraph"/>
    <w:basedOn w:val="Normal"/>
    <w:rsid w:val="0043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scxw134359982">
    <w:name w:val="scxw134359982"/>
    <w:basedOn w:val="DefaultParagraphFont"/>
    <w:rsid w:val="004336D3"/>
  </w:style>
  <w:style w:type="character" w:customStyle="1" w:styleId="scxw36961451">
    <w:name w:val="scxw36961451"/>
    <w:basedOn w:val="DefaultParagraphFont"/>
    <w:rsid w:val="004336D3"/>
  </w:style>
  <w:style w:type="character" w:customStyle="1" w:styleId="scxw16939703">
    <w:name w:val="scxw16939703"/>
    <w:basedOn w:val="DefaultParagraphFont"/>
    <w:rsid w:val="004336D3"/>
  </w:style>
  <w:style w:type="character" w:customStyle="1" w:styleId="scxw89466921">
    <w:name w:val="scxw89466921"/>
    <w:basedOn w:val="DefaultParagraphFont"/>
    <w:rsid w:val="00433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Akhiro Vermaak-Ndlovu</dc:creator>
  <cp:keywords/>
  <dc:description/>
  <cp:lastModifiedBy>Akhiro Vermaak-Ndlovu</cp:lastModifiedBy>
  <cp:revision>1</cp:revision>
  <dcterms:created xsi:type="dcterms:W3CDTF">2025-10-14T06:38:00Z</dcterms:created>
  <dcterms:modified xsi:type="dcterms:W3CDTF">2025-10-14T06:38:00Z</dcterms:modified>
</cp:coreProperties>
</file>