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5FEB3" w14:textId="77777777" w:rsidR="001E5563" w:rsidRPr="0096596A" w:rsidRDefault="001E5563" w:rsidP="001E5563">
      <w:pPr>
        <w:pStyle w:val="Heading1"/>
        <w:rPr>
          <w:lang w:val="en-ZA"/>
        </w:rPr>
      </w:pPr>
      <w:r w:rsidRPr="0096596A">
        <w:rPr>
          <w:lang w:val="en-ZA"/>
        </w:rPr>
        <w:t>Senior Phase — Grades 7–9 </w:t>
      </w:r>
    </w:p>
    <w:p w14:paraId="48D8F8B6" w14:textId="77777777" w:rsidR="001E5563" w:rsidRPr="0096596A" w:rsidRDefault="001E5563" w:rsidP="001E5563">
      <w:pPr>
        <w:rPr>
          <w:lang w:val="en-ZA"/>
        </w:rPr>
      </w:pPr>
      <w:r w:rsidRPr="0096596A">
        <w:rPr>
          <w:lang w:val="en-ZA"/>
        </w:rPr>
        <w:t>1. Motivation &amp; Self-Awareness </w:t>
      </w:r>
    </w:p>
    <w:p w14:paraId="46CA363C" w14:textId="77777777" w:rsidR="001E5563" w:rsidRPr="0096596A" w:rsidRDefault="001E5563" w:rsidP="001E5563">
      <w:pPr>
        <w:rPr>
          <w:lang w:val="en-ZA"/>
        </w:rPr>
      </w:pPr>
      <w:r w:rsidRPr="0096596A">
        <w:rPr>
          <w:i/>
          <w:iCs/>
          <w:lang w:val="en-ZA"/>
        </w:rPr>
        <w:t>Trauma-Informed Learning Environment →</w:t>
      </w:r>
      <w:r w:rsidRPr="0096596A">
        <w:rPr>
          <w:lang w:val="en-ZA"/>
        </w:rPr>
        <w:t> </w:t>
      </w:r>
    </w:p>
    <w:p w14:paraId="568F66A6" w14:textId="77777777" w:rsidR="001E5563" w:rsidRDefault="001E5563" w:rsidP="001E5563"/>
    <w:p w14:paraId="5661D9C0" w14:textId="77777777" w:rsidR="001E5563" w:rsidRDefault="001E5563" w:rsidP="001E5563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E5563" w14:paraId="227562A0" w14:textId="77777777" w:rsidTr="004A29C9">
        <w:tc>
          <w:tcPr>
            <w:tcW w:w="2880" w:type="dxa"/>
          </w:tcPr>
          <w:p w14:paraId="02EB86BA" w14:textId="77777777" w:rsidR="001E5563" w:rsidRDefault="001E5563" w:rsidP="004A29C9">
            <w:pPr>
              <w:jc w:val="center"/>
            </w:pPr>
            <w:r>
              <w:rPr>
                <w:b/>
                <w:color w:val="FFC000"/>
              </w:rPr>
              <w:t>Tier 1: Emerging</w:t>
            </w:r>
          </w:p>
        </w:tc>
        <w:tc>
          <w:tcPr>
            <w:tcW w:w="2880" w:type="dxa"/>
          </w:tcPr>
          <w:p w14:paraId="209C373C" w14:textId="77777777" w:rsidR="001E5563" w:rsidRDefault="001E5563" w:rsidP="004A29C9">
            <w:pPr>
              <w:jc w:val="center"/>
            </w:pPr>
            <w:r>
              <w:rPr>
                <w:b/>
                <w:color w:val="0070C0"/>
              </w:rPr>
              <w:t>Tier 2: Developing</w:t>
            </w:r>
          </w:p>
        </w:tc>
        <w:tc>
          <w:tcPr>
            <w:tcW w:w="2880" w:type="dxa"/>
          </w:tcPr>
          <w:p w14:paraId="23FFABFA" w14:textId="77777777" w:rsidR="001E5563" w:rsidRDefault="001E5563" w:rsidP="004A29C9">
            <w:pPr>
              <w:jc w:val="center"/>
            </w:pPr>
            <w:r>
              <w:rPr>
                <w:b/>
                <w:color w:val="00B050"/>
              </w:rPr>
              <w:t>Tier 3: Advanced</w:t>
            </w:r>
          </w:p>
        </w:tc>
      </w:tr>
      <w:tr w:rsidR="001E5563" w14:paraId="226F1478" w14:textId="77777777" w:rsidTr="004A29C9">
        <w:tc>
          <w:tcPr>
            <w:tcW w:w="2880" w:type="dxa"/>
          </w:tcPr>
          <w:p w14:paraId="0C554E93" w14:textId="77777777" w:rsidR="001E5563" w:rsidRDefault="001E5563" w:rsidP="004A29C9">
            <w:r>
              <w:rPr>
                <w:i/>
              </w:rPr>
              <w:t>Begins to feel safe, follows routines, and identifies emotions.</w:t>
            </w:r>
          </w:p>
        </w:tc>
        <w:tc>
          <w:tcPr>
            <w:tcW w:w="2880" w:type="dxa"/>
          </w:tcPr>
          <w:p w14:paraId="3FB40497" w14:textId="77777777" w:rsidR="001E5563" w:rsidRDefault="001E5563" w:rsidP="004A29C9">
            <w:r>
              <w:rPr>
                <w:i/>
              </w:rPr>
              <w:t xml:space="preserve">Demonstrates motivation, supports classmates, and reflects on </w:t>
            </w:r>
            <w:proofErr w:type="spellStart"/>
            <w:r>
              <w:rPr>
                <w:i/>
              </w:rPr>
              <w:t>behaviour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2880" w:type="dxa"/>
          </w:tcPr>
          <w:p w14:paraId="7820EE9E" w14:textId="77777777" w:rsidR="001E5563" w:rsidRDefault="001E5563" w:rsidP="004A29C9">
            <w:r>
              <w:rPr>
                <w:i/>
              </w:rPr>
              <w:t>Leads or contributes to group interactions, reflects, and feels a sense of belonging.</w:t>
            </w:r>
          </w:p>
        </w:tc>
      </w:tr>
      <w:tr w:rsidR="001E5563" w14:paraId="04F7F314" w14:textId="77777777" w:rsidTr="004A29C9">
        <w:tc>
          <w:tcPr>
            <w:tcW w:w="2880" w:type="dxa"/>
          </w:tcPr>
          <w:p w14:paraId="1A70F6D2" w14:textId="77777777" w:rsidR="001E5563" w:rsidRDefault="001E5563" w:rsidP="004A29C9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b/>
              </w:rPr>
              <w:t xml:space="preserve">• </w:t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[Routine Participation] – Does the learner help contribute to class rules and routines?</w:t>
            </w:r>
            <w:r>
              <w:rPr>
                <w:rStyle w:val="scxw88542712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Look for not only adherence to routines but also support of peers to follow them (e.g., reminders, modelling).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7AB984BE" w14:textId="77777777" w:rsidR="001E5563" w:rsidRDefault="001E5563" w:rsidP="004A29C9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[Emotional Expression] – Can the learner’s name emotions and explain what might have caused them?</w:t>
            </w:r>
            <w:r>
              <w:rPr>
                <w:rStyle w:val="scxw88542712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Listen for “I feel… because…”, linking emotion to a trigger or event.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3A265E8A" w14:textId="77777777" w:rsidR="001E5563" w:rsidRDefault="001E5563" w:rsidP="004A29C9"/>
        </w:tc>
        <w:tc>
          <w:tcPr>
            <w:tcW w:w="2880" w:type="dxa"/>
          </w:tcPr>
          <w:p w14:paraId="6D05B52A" w14:textId="77777777" w:rsidR="001E5563" w:rsidRDefault="001E5563" w:rsidP="004A29C9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[Task Motivation] – Does the learner show consistent motivation to complete academic or group tasks?</w:t>
            </w:r>
            <w:r>
              <w:rPr>
                <w:rStyle w:val="scxw46306696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Starts promptly, sustains effort, and meets interim checkpoints without repeated prompting.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0F03EEB8" w14:textId="77777777" w:rsidR="001E5563" w:rsidRDefault="001E5563" w:rsidP="004A29C9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[Peer Support] – Do they encourage, assist, or stand up for classmates when needed?</w:t>
            </w:r>
            <w:r>
              <w:rPr>
                <w:rStyle w:val="scxw46306696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Shares resources, offers help, backs a peer respectfully during disagreement or difficulty.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24E9B009" w14:textId="77777777" w:rsidR="001E5563" w:rsidRDefault="001E5563" w:rsidP="004A29C9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[Behaviour Reflection] – Do they reflect on their behaviour and identify how it affects others?</w:t>
            </w:r>
            <w:r>
              <w:rPr>
                <w:rStyle w:val="scxw46306696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Names the 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lastRenderedPageBreak/>
              <w:t>impact (“I interrupted; it made it hard to focus”) and proposes a corrective step.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3412FCAC" w14:textId="77777777" w:rsidR="001E5563" w:rsidRDefault="001E5563" w:rsidP="004A29C9">
            <w:r>
              <w:br/>
            </w:r>
            <w:r>
              <w:br/>
            </w:r>
          </w:p>
        </w:tc>
        <w:tc>
          <w:tcPr>
            <w:tcW w:w="2880" w:type="dxa"/>
          </w:tcPr>
          <w:p w14:paraId="57741D30" w14:textId="77777777" w:rsidR="001E5563" w:rsidRPr="0096596A" w:rsidRDefault="001E5563" w:rsidP="004A29C9">
            <w:pPr>
              <w:numPr>
                <w:ilvl w:val="0"/>
                <w:numId w:val="6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lastRenderedPageBreak/>
              <w:t>[Belonging Contribution] – Does the learner express a sense of belonging within the class or group?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Uses “we/our,” shows pride in collective goals, and references group norms positively. </w:t>
            </w:r>
          </w:p>
          <w:p w14:paraId="1C9097F3" w14:textId="77777777" w:rsidR="001E5563" w:rsidRPr="0096596A" w:rsidRDefault="001E5563" w:rsidP="004A29C9">
            <w:pPr>
              <w:numPr>
                <w:ilvl w:val="0"/>
                <w:numId w:val="7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[Self-Regulation] – Do they manage stress, conflict, or negative emotions independently?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Applies a known strategy (pause, breathing, brief walk, reframing) and returns to learning. </w:t>
            </w:r>
          </w:p>
          <w:p w14:paraId="72221320" w14:textId="77777777" w:rsidR="001E5563" w:rsidRPr="0096596A" w:rsidRDefault="001E5563" w:rsidP="004A29C9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 xml:space="preserve">[Group Influence] – Do they actively lead or influence positive behaviour </w:t>
            </w:r>
            <w:r w:rsidRPr="0096596A">
              <w:rPr>
                <w:b/>
                <w:bCs/>
                <w:lang w:val="en-ZA"/>
              </w:rPr>
              <w:lastRenderedPageBreak/>
              <w:t>in group interactions?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Redirects off-task behaviour, models respectful dialogue, and reinforces norms without teacher cue. </w:t>
            </w:r>
          </w:p>
          <w:p w14:paraId="2044A844" w14:textId="77777777" w:rsidR="001E5563" w:rsidRDefault="001E5563" w:rsidP="004A29C9">
            <w:r>
              <w:br/>
            </w:r>
            <w:r>
              <w:br/>
            </w:r>
          </w:p>
        </w:tc>
      </w:tr>
    </w:tbl>
    <w:p w14:paraId="3734E67C" w14:textId="77777777" w:rsidR="001E5563" w:rsidRDefault="001E5563" w:rsidP="001E5563"/>
    <w:p w14:paraId="037B00F0" w14:textId="77777777" w:rsidR="001E5563" w:rsidRDefault="001E5563" w:rsidP="001E5563"/>
    <w:p w14:paraId="20DF9B28" w14:textId="77777777" w:rsidR="001E5563" w:rsidRDefault="001E5563" w:rsidP="001E5563">
      <w:pPr>
        <w:rPr>
          <w:lang w:val="en-ZA"/>
        </w:rPr>
      </w:pPr>
    </w:p>
    <w:p w14:paraId="3D500833" w14:textId="77777777" w:rsidR="001E5563" w:rsidRDefault="001E5563" w:rsidP="001E5563">
      <w:pPr>
        <w:rPr>
          <w:lang w:val="en-ZA"/>
        </w:rPr>
      </w:pPr>
    </w:p>
    <w:p w14:paraId="42576EFC" w14:textId="77777777" w:rsidR="001E5563" w:rsidRDefault="001E5563" w:rsidP="001E5563">
      <w:pPr>
        <w:rPr>
          <w:lang w:val="en-ZA"/>
        </w:rPr>
      </w:pPr>
    </w:p>
    <w:p w14:paraId="2F4986F3" w14:textId="77777777" w:rsidR="001E5563" w:rsidRDefault="001E5563" w:rsidP="001E5563">
      <w:pPr>
        <w:rPr>
          <w:lang w:val="en-ZA"/>
        </w:rPr>
      </w:pPr>
    </w:p>
    <w:p w14:paraId="32CAE41B" w14:textId="77777777" w:rsidR="001E5563" w:rsidRDefault="001E5563" w:rsidP="001E5563">
      <w:pPr>
        <w:rPr>
          <w:lang w:val="en-ZA"/>
        </w:rPr>
      </w:pPr>
    </w:p>
    <w:p w14:paraId="2C9DB2C1" w14:textId="77777777" w:rsidR="001E5563" w:rsidRPr="0096596A" w:rsidRDefault="001E5563" w:rsidP="001E5563">
      <w:pPr>
        <w:rPr>
          <w:lang w:val="en-ZA"/>
        </w:rPr>
      </w:pPr>
      <w:r w:rsidRPr="0096596A">
        <w:rPr>
          <w:lang w:val="en-ZA"/>
        </w:rPr>
        <w:t>Teamwork </w:t>
      </w:r>
    </w:p>
    <w:p w14:paraId="38DF72E0" w14:textId="77777777" w:rsidR="001E5563" w:rsidRPr="0096596A" w:rsidRDefault="001E5563" w:rsidP="001E5563">
      <w:pPr>
        <w:rPr>
          <w:lang w:val="en-ZA"/>
        </w:rPr>
      </w:pPr>
      <w:r w:rsidRPr="0096596A">
        <w:rPr>
          <w:lang w:val="en-ZA"/>
        </w:rPr>
        <w:t>Project-Based Learner Engagement → </w:t>
      </w:r>
    </w:p>
    <w:p w14:paraId="6F46D044" w14:textId="77777777" w:rsidR="001E5563" w:rsidRDefault="001E5563" w:rsidP="001E5563"/>
    <w:p w14:paraId="0AB0B931" w14:textId="77777777" w:rsidR="001E5563" w:rsidRDefault="001E5563" w:rsidP="001E5563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E5563" w14:paraId="1E887D1A" w14:textId="77777777" w:rsidTr="004A29C9">
        <w:tc>
          <w:tcPr>
            <w:tcW w:w="2880" w:type="dxa"/>
          </w:tcPr>
          <w:p w14:paraId="38BD4346" w14:textId="77777777" w:rsidR="001E5563" w:rsidRDefault="001E5563" w:rsidP="004A29C9">
            <w:pPr>
              <w:jc w:val="center"/>
            </w:pPr>
            <w:r>
              <w:rPr>
                <w:b/>
                <w:color w:val="FFC000"/>
              </w:rPr>
              <w:t>Tier 1: Emerging</w:t>
            </w:r>
          </w:p>
        </w:tc>
        <w:tc>
          <w:tcPr>
            <w:tcW w:w="2880" w:type="dxa"/>
          </w:tcPr>
          <w:p w14:paraId="4FCAB04B" w14:textId="77777777" w:rsidR="001E5563" w:rsidRDefault="001E5563" w:rsidP="004A29C9">
            <w:pPr>
              <w:jc w:val="center"/>
            </w:pPr>
            <w:r>
              <w:rPr>
                <w:b/>
                <w:color w:val="0070C0"/>
              </w:rPr>
              <w:t>Tier 2: Developing</w:t>
            </w:r>
          </w:p>
        </w:tc>
        <w:tc>
          <w:tcPr>
            <w:tcW w:w="2880" w:type="dxa"/>
          </w:tcPr>
          <w:p w14:paraId="2DD9FB3F" w14:textId="77777777" w:rsidR="001E5563" w:rsidRDefault="001E5563" w:rsidP="004A29C9">
            <w:pPr>
              <w:jc w:val="center"/>
            </w:pPr>
            <w:r>
              <w:rPr>
                <w:b/>
                <w:color w:val="00B050"/>
              </w:rPr>
              <w:t>Tier 3: Advanced</w:t>
            </w:r>
          </w:p>
        </w:tc>
      </w:tr>
      <w:tr w:rsidR="001E5563" w14:paraId="254520E6" w14:textId="77777777" w:rsidTr="004A29C9">
        <w:tc>
          <w:tcPr>
            <w:tcW w:w="2880" w:type="dxa"/>
          </w:tcPr>
          <w:p w14:paraId="7534006B" w14:textId="77777777" w:rsidR="001E5563" w:rsidRDefault="001E5563" w:rsidP="004A29C9">
            <w:r>
              <w:rPr>
                <w:i/>
              </w:rPr>
              <w:t>Begins to feel safe, follows routines, and identifies emotions.</w:t>
            </w:r>
          </w:p>
        </w:tc>
        <w:tc>
          <w:tcPr>
            <w:tcW w:w="2880" w:type="dxa"/>
          </w:tcPr>
          <w:p w14:paraId="67010EFE" w14:textId="77777777" w:rsidR="001E5563" w:rsidRDefault="001E5563" w:rsidP="004A29C9">
            <w:r>
              <w:rPr>
                <w:i/>
              </w:rPr>
              <w:t xml:space="preserve">Demonstrates motivation, supports classmates, and reflects on </w:t>
            </w:r>
            <w:proofErr w:type="spellStart"/>
            <w:r>
              <w:rPr>
                <w:i/>
              </w:rPr>
              <w:t>behaviour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2880" w:type="dxa"/>
          </w:tcPr>
          <w:p w14:paraId="2EA90582" w14:textId="77777777" w:rsidR="001E5563" w:rsidRDefault="001E5563" w:rsidP="004A29C9">
            <w:r>
              <w:rPr>
                <w:i/>
              </w:rPr>
              <w:t>Leads or contributes to group interactions, reflects, and feels a sense of belonging.</w:t>
            </w:r>
          </w:p>
        </w:tc>
      </w:tr>
      <w:tr w:rsidR="001E5563" w14:paraId="6BE6822B" w14:textId="77777777" w:rsidTr="004A29C9">
        <w:tc>
          <w:tcPr>
            <w:tcW w:w="2880" w:type="dxa"/>
          </w:tcPr>
          <w:p w14:paraId="680BD4C5" w14:textId="77777777" w:rsidR="001E5563" w:rsidRPr="0096596A" w:rsidRDefault="001E5563" w:rsidP="004A29C9">
            <w:pPr>
              <w:numPr>
                <w:ilvl w:val="0"/>
                <w:numId w:val="9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[Group Participation] – Does the learner join group tasks willingly and contribute when prompted?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lastRenderedPageBreak/>
              <w:t>Hint:</w:t>
            </w:r>
            <w:r w:rsidRPr="0096596A">
              <w:rPr>
                <w:lang w:val="en-ZA"/>
              </w:rPr>
              <w:t xml:space="preserve"> Moves to group promptly, brings materials, offers at least one relevant contribution when asked. </w:t>
            </w:r>
          </w:p>
          <w:p w14:paraId="28EE72C4" w14:textId="77777777" w:rsidR="001E5563" w:rsidRPr="0096596A" w:rsidRDefault="001E5563" w:rsidP="004A29C9">
            <w:pPr>
              <w:numPr>
                <w:ilvl w:val="0"/>
                <w:numId w:val="10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[Norms Following] – Do they follow basic group norms such as taking turns and listening?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Waits to speak, paraphrases a peer’s point, and uses respectful tone with reminders as needed. </w:t>
            </w:r>
          </w:p>
          <w:p w14:paraId="5EB5A3F1" w14:textId="77777777" w:rsidR="001E5563" w:rsidRPr="0096596A" w:rsidRDefault="001E5563" w:rsidP="004A29C9">
            <w:pPr>
              <w:numPr>
                <w:ilvl w:val="0"/>
                <w:numId w:val="11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[Idea Sharing] – Do they share ideas when encouraged by peers or the teacher?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Provides short, relevant suggestions connected to the task. </w:t>
            </w:r>
          </w:p>
          <w:p w14:paraId="795F2D1D" w14:textId="77777777" w:rsidR="001E5563" w:rsidRDefault="001E5563" w:rsidP="004A29C9">
            <w:r>
              <w:br/>
            </w:r>
            <w:r>
              <w:br/>
            </w:r>
          </w:p>
        </w:tc>
        <w:tc>
          <w:tcPr>
            <w:tcW w:w="2880" w:type="dxa"/>
          </w:tcPr>
          <w:p w14:paraId="5352A633" w14:textId="77777777" w:rsidR="001E5563" w:rsidRDefault="001E5563" w:rsidP="004A29C9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lastRenderedPageBreak/>
              <w:t>[Active Collaboration] – Does the learner actively collaborate and discuss with peers during projects?</w:t>
            </w:r>
            <w:r>
              <w:rPr>
                <w:rStyle w:val="scxw157614968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Look for 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lastRenderedPageBreak/>
              <w:t>discussion focused on task content (evidence, steps, criteria), not side talk.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24BEC553" w14:textId="77777777" w:rsidR="001E5563" w:rsidRDefault="001E5563" w:rsidP="004A29C9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[problem-solving] – Do they contribute to group problem-solving efforts with relevant input?</w:t>
            </w:r>
            <w:r>
              <w:rPr>
                <w:rStyle w:val="scxw157614968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Proposes options, weighs pros/cons, and helps select an approach aligned to the rubric.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45A4CFFA" w14:textId="77777777" w:rsidR="001E5563" w:rsidRDefault="001E5563" w:rsidP="004A29C9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[Clarifying Discussion] – Do they ask clarifying questions to help peers refine their ideas?</w:t>
            </w:r>
            <w:r>
              <w:rPr>
                <w:rStyle w:val="scxw157614968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Uses “What do you mean by…?”, “Can you show evidence?”, or “How does this meet the criteria?”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5ECB86F4" w14:textId="77777777" w:rsidR="001E5563" w:rsidRDefault="001E5563" w:rsidP="004A29C9">
            <w:r>
              <w:br/>
            </w:r>
            <w:r>
              <w:br/>
            </w:r>
          </w:p>
        </w:tc>
        <w:tc>
          <w:tcPr>
            <w:tcW w:w="2880" w:type="dxa"/>
          </w:tcPr>
          <w:p w14:paraId="41053660" w14:textId="77777777" w:rsidR="001E5563" w:rsidRPr="0096596A" w:rsidRDefault="001E5563" w:rsidP="004A29C9">
            <w:pPr>
              <w:numPr>
                <w:ilvl w:val="0"/>
                <w:numId w:val="15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lastRenderedPageBreak/>
              <w:t>[Leadership Coordination] – Do they take initiative to assign or coordinate peer roles in projects?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Suggests </w:t>
            </w:r>
            <w:r w:rsidRPr="0096596A">
              <w:rPr>
                <w:lang w:val="en-ZA"/>
              </w:rPr>
              <w:lastRenderedPageBreak/>
              <w:t>roles, sets mini-deadlines, tracks responsibilities with a quick plan or checklist. </w:t>
            </w:r>
          </w:p>
          <w:p w14:paraId="0003E4C2" w14:textId="77777777" w:rsidR="001E5563" w:rsidRPr="0096596A" w:rsidRDefault="001E5563" w:rsidP="004A29C9">
            <w:pPr>
              <w:numPr>
                <w:ilvl w:val="0"/>
                <w:numId w:val="16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[Outcome Responsibility] – Do they help ensure the group stays accountable to deadlines or outcomes?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Monitors progress vs. timeline, aligns work to success criteria, prompts timely hand-ins. </w:t>
            </w:r>
          </w:p>
          <w:p w14:paraId="306B9ED3" w14:textId="77777777" w:rsidR="001E5563" w:rsidRPr="0096596A" w:rsidRDefault="001E5563" w:rsidP="004A29C9">
            <w:pPr>
              <w:numPr>
                <w:ilvl w:val="0"/>
                <w:numId w:val="17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[Peer Motivation] – Do they guide, motivate, or mediate when the group faces difficulties?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Encourages persistence, resolves minor conflicts, and refocuses the group on the goal. </w:t>
            </w:r>
          </w:p>
          <w:p w14:paraId="2BB8CEE9" w14:textId="77777777" w:rsidR="001E5563" w:rsidRDefault="001E5563" w:rsidP="004A29C9">
            <w:r>
              <w:br/>
            </w:r>
            <w:r>
              <w:br/>
            </w:r>
          </w:p>
        </w:tc>
      </w:tr>
    </w:tbl>
    <w:p w14:paraId="051C92B0" w14:textId="77777777" w:rsidR="001E5563" w:rsidRDefault="001E5563" w:rsidP="001E5563"/>
    <w:p w14:paraId="34342AC0" w14:textId="77777777" w:rsidR="001E5563" w:rsidRDefault="001E5563" w:rsidP="001E5563"/>
    <w:p w14:paraId="5058E629" w14:textId="77777777" w:rsidR="001E5563" w:rsidRPr="0096596A" w:rsidRDefault="001E5563" w:rsidP="001E5563">
      <w:pPr>
        <w:rPr>
          <w:lang w:val="en-ZA"/>
        </w:rPr>
      </w:pPr>
      <w:r w:rsidRPr="0096596A">
        <w:rPr>
          <w:lang w:val="en-ZA"/>
        </w:rPr>
        <w:t>Analytical Thinking </w:t>
      </w:r>
    </w:p>
    <w:p w14:paraId="7D8287A3" w14:textId="77777777" w:rsidR="001E5563" w:rsidRPr="0096596A" w:rsidRDefault="001E5563" w:rsidP="001E5563">
      <w:pPr>
        <w:rPr>
          <w:lang w:val="en-ZA"/>
        </w:rPr>
      </w:pPr>
      <w:r w:rsidRPr="0096596A">
        <w:rPr>
          <w:lang w:val="en-ZA"/>
        </w:rPr>
        <w:t>Design-Based Knowledge Progression → </w:t>
      </w:r>
    </w:p>
    <w:p w14:paraId="139A62C4" w14:textId="77777777" w:rsidR="001E5563" w:rsidRDefault="001E5563" w:rsidP="001E5563"/>
    <w:p w14:paraId="24CBB812" w14:textId="77777777" w:rsidR="001E5563" w:rsidRDefault="001E5563" w:rsidP="001E5563"/>
    <w:tbl>
      <w:tblPr>
        <w:tblW w:w="0" w:type="auto"/>
        <w:tblLook w:val="04A0" w:firstRow="1" w:lastRow="0" w:firstColumn="1" w:lastColumn="0" w:noHBand="0" w:noVBand="1"/>
      </w:tblPr>
      <w:tblGrid>
        <w:gridCol w:w="3131"/>
        <w:gridCol w:w="2880"/>
        <w:gridCol w:w="2880"/>
      </w:tblGrid>
      <w:tr w:rsidR="001E5563" w14:paraId="49562AD7" w14:textId="77777777" w:rsidTr="004A29C9">
        <w:tc>
          <w:tcPr>
            <w:tcW w:w="2880" w:type="dxa"/>
          </w:tcPr>
          <w:p w14:paraId="36614D3A" w14:textId="77777777" w:rsidR="001E5563" w:rsidRDefault="001E5563" w:rsidP="004A29C9">
            <w:pPr>
              <w:jc w:val="center"/>
            </w:pPr>
            <w:r>
              <w:rPr>
                <w:b/>
                <w:color w:val="FFC000"/>
              </w:rPr>
              <w:lastRenderedPageBreak/>
              <w:t>Tier 1: Emerging</w:t>
            </w:r>
          </w:p>
        </w:tc>
        <w:tc>
          <w:tcPr>
            <w:tcW w:w="2880" w:type="dxa"/>
          </w:tcPr>
          <w:p w14:paraId="4DDC76DF" w14:textId="77777777" w:rsidR="001E5563" w:rsidRDefault="001E5563" w:rsidP="004A29C9">
            <w:pPr>
              <w:jc w:val="center"/>
            </w:pPr>
            <w:r>
              <w:rPr>
                <w:b/>
                <w:color w:val="0070C0"/>
              </w:rPr>
              <w:t>Tier 2: Developing</w:t>
            </w:r>
          </w:p>
        </w:tc>
        <w:tc>
          <w:tcPr>
            <w:tcW w:w="2880" w:type="dxa"/>
          </w:tcPr>
          <w:p w14:paraId="1DC929D2" w14:textId="77777777" w:rsidR="001E5563" w:rsidRDefault="001E5563" w:rsidP="004A29C9">
            <w:pPr>
              <w:jc w:val="center"/>
            </w:pPr>
            <w:r>
              <w:rPr>
                <w:b/>
                <w:color w:val="00B050"/>
              </w:rPr>
              <w:t>Tier 3: Advanced</w:t>
            </w:r>
          </w:p>
        </w:tc>
      </w:tr>
      <w:tr w:rsidR="001E5563" w14:paraId="7D7B9F1F" w14:textId="77777777" w:rsidTr="004A29C9">
        <w:tc>
          <w:tcPr>
            <w:tcW w:w="2880" w:type="dxa"/>
          </w:tcPr>
          <w:p w14:paraId="09B653E0" w14:textId="77777777" w:rsidR="001E5563" w:rsidRDefault="001E5563" w:rsidP="004A29C9">
            <w:r>
              <w:rPr>
                <w:i/>
              </w:rPr>
              <w:t>Begins to feel safe, follows routines, and identifies emotions.</w:t>
            </w:r>
          </w:p>
        </w:tc>
        <w:tc>
          <w:tcPr>
            <w:tcW w:w="2880" w:type="dxa"/>
          </w:tcPr>
          <w:p w14:paraId="32BC5CB7" w14:textId="77777777" w:rsidR="001E5563" w:rsidRDefault="001E5563" w:rsidP="004A29C9">
            <w:r>
              <w:rPr>
                <w:i/>
              </w:rPr>
              <w:t xml:space="preserve">Demonstrates motivation, supports classmates, and reflects on </w:t>
            </w:r>
            <w:proofErr w:type="spellStart"/>
            <w:r>
              <w:rPr>
                <w:i/>
              </w:rPr>
              <w:t>behaviour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2880" w:type="dxa"/>
          </w:tcPr>
          <w:p w14:paraId="7F3DB5FD" w14:textId="77777777" w:rsidR="001E5563" w:rsidRDefault="001E5563" w:rsidP="004A29C9">
            <w:r>
              <w:rPr>
                <w:i/>
              </w:rPr>
              <w:t>Leads or contributes to group interactions, reflects, and feels a sense of belonging.</w:t>
            </w:r>
          </w:p>
        </w:tc>
      </w:tr>
      <w:tr w:rsidR="001E5563" w14:paraId="7439921B" w14:textId="77777777" w:rsidTr="004A29C9">
        <w:tc>
          <w:tcPr>
            <w:tcW w:w="2880" w:type="dxa"/>
          </w:tcPr>
          <w:p w14:paraId="0A945DFA" w14:textId="77777777" w:rsidR="001E5563" w:rsidRPr="0096596A" w:rsidRDefault="001E5563" w:rsidP="004A29C9">
            <w:pPr>
              <w:numPr>
                <w:ilvl w:val="0"/>
                <w:numId w:val="18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[Pattern Linking] – Does the learner identify links between past and current knowledge?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Points out similarities/differences with earlier topics, examples, or procedures. </w:t>
            </w:r>
          </w:p>
          <w:p w14:paraId="78E60114" w14:textId="77777777" w:rsidR="001E5563" w:rsidRPr="0096596A" w:rsidRDefault="001E5563" w:rsidP="004A29C9">
            <w:pPr>
              <w:numPr>
                <w:ilvl w:val="0"/>
                <w:numId w:val="19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[Recall Application] – Do they recall prior learning and apply it with support?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Uses a reminded formula, rule, or strategy to attempt the current task. </w:t>
            </w:r>
          </w:p>
          <w:p w14:paraId="2AC4647D" w14:textId="77777777" w:rsidR="001E5563" w:rsidRDefault="001E5563" w:rsidP="004A29C9">
            <w:r>
              <w:br/>
            </w:r>
            <w:r>
              <w:br/>
            </w:r>
          </w:p>
        </w:tc>
        <w:tc>
          <w:tcPr>
            <w:tcW w:w="2880" w:type="dxa"/>
          </w:tcPr>
          <w:p w14:paraId="4B4FCB94" w14:textId="77777777" w:rsidR="001E5563" w:rsidRPr="0096596A" w:rsidRDefault="001E5563" w:rsidP="004A29C9">
            <w:pPr>
              <w:numPr>
                <w:ilvl w:val="0"/>
                <w:numId w:val="20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[Concept Linking] – Do they connect multiple concepts and explain relationships between them?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Explains cause–effect, part–whole or compare–contrast using subject vocabulary. </w:t>
            </w:r>
          </w:p>
          <w:p w14:paraId="4F41C122" w14:textId="77777777" w:rsidR="001E5563" w:rsidRPr="0096596A" w:rsidRDefault="001E5563" w:rsidP="004A29C9">
            <w:pPr>
              <w:numPr>
                <w:ilvl w:val="0"/>
                <w:numId w:val="21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[Clarifying Questions] – Do they ask questions that deepen or extend understanding?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Asks “why/how/what if” that probes assumptions, exceptions, or conditions. </w:t>
            </w:r>
          </w:p>
          <w:p w14:paraId="289B236C" w14:textId="77777777" w:rsidR="001E5563" w:rsidRPr="0096596A" w:rsidRDefault="001E5563" w:rsidP="004A29C9">
            <w:pPr>
              <w:numPr>
                <w:ilvl w:val="0"/>
                <w:numId w:val="22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[Sensemaking] – Do they begin to independently make sense of complex material?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Summarises in own words, identifies the key idea, and checks plausibility of results. </w:t>
            </w:r>
          </w:p>
          <w:p w14:paraId="62AAB98E" w14:textId="77777777" w:rsidR="001E5563" w:rsidRDefault="001E5563" w:rsidP="004A29C9">
            <w:r>
              <w:lastRenderedPageBreak/>
              <w:br/>
            </w:r>
            <w:r>
              <w:br/>
            </w:r>
          </w:p>
        </w:tc>
        <w:tc>
          <w:tcPr>
            <w:tcW w:w="2880" w:type="dxa"/>
          </w:tcPr>
          <w:p w14:paraId="4A9D55D3" w14:textId="77777777" w:rsidR="001E5563" w:rsidRPr="0096596A" w:rsidRDefault="001E5563" w:rsidP="004A29C9">
            <w:pPr>
              <w:numPr>
                <w:ilvl w:val="0"/>
                <w:numId w:val="23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lastRenderedPageBreak/>
              <w:t>[problem-solving] – Do they use analytical thinking to solve open-ended or real-world problems?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Breaks tasks into steps, selects methods, justifies choices, and evaluates outcomes. </w:t>
            </w:r>
          </w:p>
          <w:p w14:paraId="10F2664F" w14:textId="77777777" w:rsidR="001E5563" w:rsidRPr="0096596A" w:rsidRDefault="001E5563" w:rsidP="004A29C9">
            <w:pPr>
              <w:numPr>
                <w:ilvl w:val="0"/>
                <w:numId w:val="24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[Adapt Strategy] – Do they test ideas, adapt strategies, and explain their reasoning clearly?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Tries alternatives, switches representations (table/graph/text), and articulates the rationale. </w:t>
            </w:r>
          </w:p>
          <w:p w14:paraId="3E4B9255" w14:textId="77777777" w:rsidR="001E5563" w:rsidRDefault="001E5563" w:rsidP="004A29C9">
            <w:r>
              <w:br/>
            </w:r>
            <w:r>
              <w:br/>
            </w:r>
          </w:p>
        </w:tc>
      </w:tr>
    </w:tbl>
    <w:p w14:paraId="5FA6FDBC" w14:textId="77777777" w:rsidR="001E5563" w:rsidRPr="0096596A" w:rsidRDefault="001E5563" w:rsidP="001E5563">
      <w:pPr>
        <w:rPr>
          <w:lang w:val="en-ZA"/>
        </w:rPr>
      </w:pPr>
      <w:r w:rsidRPr="0096596A">
        <w:rPr>
          <w:lang w:val="en-ZA"/>
        </w:rPr>
        <w:t>Curiosity &amp; Creativity </w:t>
      </w:r>
    </w:p>
    <w:p w14:paraId="2460ECBD" w14:textId="77777777" w:rsidR="001E5563" w:rsidRPr="0096596A" w:rsidRDefault="001E5563" w:rsidP="001E5563">
      <w:pPr>
        <w:rPr>
          <w:lang w:val="en-ZA"/>
        </w:rPr>
      </w:pPr>
      <w:r w:rsidRPr="0096596A">
        <w:rPr>
          <w:lang w:val="en-ZA"/>
        </w:rPr>
        <w:t>Inquiry-Based Assessment-Informed Instruction → </w:t>
      </w:r>
    </w:p>
    <w:p w14:paraId="3566E787" w14:textId="77777777" w:rsidR="001E5563" w:rsidRDefault="001E5563" w:rsidP="001E5563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939"/>
      </w:tblGrid>
      <w:tr w:rsidR="001E5563" w14:paraId="1AB8AF67" w14:textId="77777777" w:rsidTr="004A29C9">
        <w:tc>
          <w:tcPr>
            <w:tcW w:w="2880" w:type="dxa"/>
          </w:tcPr>
          <w:p w14:paraId="47CCE9DA" w14:textId="77777777" w:rsidR="001E5563" w:rsidRDefault="001E5563" w:rsidP="004A29C9">
            <w:pPr>
              <w:jc w:val="center"/>
            </w:pPr>
            <w:r>
              <w:rPr>
                <w:b/>
                <w:color w:val="FFC000"/>
              </w:rPr>
              <w:t>Tier 1: Emerging</w:t>
            </w:r>
          </w:p>
        </w:tc>
        <w:tc>
          <w:tcPr>
            <w:tcW w:w="2880" w:type="dxa"/>
          </w:tcPr>
          <w:p w14:paraId="1B3438CC" w14:textId="77777777" w:rsidR="001E5563" w:rsidRDefault="001E5563" w:rsidP="004A29C9">
            <w:pPr>
              <w:jc w:val="center"/>
            </w:pPr>
            <w:r>
              <w:rPr>
                <w:b/>
                <w:color w:val="0070C0"/>
              </w:rPr>
              <w:t>Tier 2: Developing</w:t>
            </w:r>
          </w:p>
        </w:tc>
        <w:tc>
          <w:tcPr>
            <w:tcW w:w="2880" w:type="dxa"/>
          </w:tcPr>
          <w:p w14:paraId="3D73B377" w14:textId="77777777" w:rsidR="001E5563" w:rsidRDefault="001E5563" w:rsidP="004A29C9">
            <w:pPr>
              <w:jc w:val="center"/>
            </w:pPr>
            <w:r>
              <w:rPr>
                <w:b/>
                <w:color w:val="00B050"/>
              </w:rPr>
              <w:t>Tier 3: Advanced</w:t>
            </w:r>
          </w:p>
        </w:tc>
      </w:tr>
      <w:tr w:rsidR="001E5563" w14:paraId="6FB7518D" w14:textId="77777777" w:rsidTr="004A29C9">
        <w:tc>
          <w:tcPr>
            <w:tcW w:w="2880" w:type="dxa"/>
          </w:tcPr>
          <w:p w14:paraId="3A2DCDB9" w14:textId="77777777" w:rsidR="001E5563" w:rsidRDefault="001E5563" w:rsidP="004A29C9">
            <w:r>
              <w:rPr>
                <w:i/>
              </w:rPr>
              <w:t>Begins to feel safe, follows routines, and identifies emotions.</w:t>
            </w:r>
          </w:p>
        </w:tc>
        <w:tc>
          <w:tcPr>
            <w:tcW w:w="2880" w:type="dxa"/>
          </w:tcPr>
          <w:p w14:paraId="0A39FABE" w14:textId="77777777" w:rsidR="001E5563" w:rsidRDefault="001E5563" w:rsidP="004A29C9">
            <w:r>
              <w:rPr>
                <w:i/>
              </w:rPr>
              <w:t xml:space="preserve">Demonstrates motivation, supports classmates, and reflects on </w:t>
            </w:r>
            <w:proofErr w:type="spellStart"/>
            <w:r>
              <w:rPr>
                <w:i/>
              </w:rPr>
              <w:t>behaviour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2880" w:type="dxa"/>
          </w:tcPr>
          <w:p w14:paraId="6D54F7E7" w14:textId="77777777" w:rsidR="001E5563" w:rsidRDefault="001E5563" w:rsidP="004A29C9">
            <w:r>
              <w:rPr>
                <w:i/>
              </w:rPr>
              <w:t>Leads or contributes to group interactions, reflects, and feels a sense of belonging.</w:t>
            </w:r>
          </w:p>
        </w:tc>
      </w:tr>
      <w:tr w:rsidR="001E5563" w14:paraId="3F75F7C4" w14:textId="77777777" w:rsidTr="004A29C9">
        <w:tc>
          <w:tcPr>
            <w:tcW w:w="2880" w:type="dxa"/>
          </w:tcPr>
          <w:p w14:paraId="66C07925" w14:textId="77777777" w:rsidR="001E5563" w:rsidRPr="0096596A" w:rsidRDefault="001E5563" w:rsidP="004A29C9">
            <w:pPr>
              <w:numPr>
                <w:ilvl w:val="0"/>
                <w:numId w:val="25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[Feedback Use] – Does the learner use feedback to improve their work?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Edits against comments or rubric codes and resubmits a clearer version. </w:t>
            </w:r>
          </w:p>
          <w:p w14:paraId="00F46214" w14:textId="77777777" w:rsidR="001E5563" w:rsidRPr="0096596A" w:rsidRDefault="001E5563" w:rsidP="004A29C9">
            <w:pPr>
              <w:numPr>
                <w:ilvl w:val="0"/>
                <w:numId w:val="26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[Simple Questions] – Do they ask basic questions showing curiosity about a topic?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Requests meanings of terms, steps, or expectations to proceed confidently. </w:t>
            </w:r>
          </w:p>
          <w:p w14:paraId="3A634061" w14:textId="77777777" w:rsidR="001E5563" w:rsidRPr="0096596A" w:rsidRDefault="001E5563" w:rsidP="004A29C9">
            <w:pPr>
              <w:numPr>
                <w:ilvl w:val="0"/>
                <w:numId w:val="27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[New Approach] – Do they try new ways of completing work when prompted?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Applies a modelled structure, method, or tool </w:t>
            </w:r>
            <w:r w:rsidRPr="0096596A">
              <w:rPr>
                <w:lang w:val="en-ZA"/>
              </w:rPr>
              <w:lastRenderedPageBreak/>
              <w:t>after demonstration. </w:t>
            </w:r>
          </w:p>
          <w:p w14:paraId="0CA99C0A" w14:textId="77777777" w:rsidR="001E5563" w:rsidRDefault="001E5563" w:rsidP="004A29C9">
            <w:r>
              <w:t>.</w:t>
            </w:r>
            <w:r>
              <w:br/>
            </w:r>
            <w:r>
              <w:br/>
            </w:r>
          </w:p>
        </w:tc>
        <w:tc>
          <w:tcPr>
            <w:tcW w:w="2880" w:type="dxa"/>
          </w:tcPr>
          <w:p w14:paraId="61D3DF8E" w14:textId="77777777" w:rsidR="001E5563" w:rsidRPr="0096596A" w:rsidRDefault="001E5563" w:rsidP="004A29C9">
            <w:pPr>
              <w:numPr>
                <w:ilvl w:val="0"/>
                <w:numId w:val="28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lastRenderedPageBreak/>
              <w:t>[Connections] – Do they identify and explain connections between ideas or subjects?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Links class content to real contexts or across subjects with a short explanation. </w:t>
            </w:r>
          </w:p>
          <w:p w14:paraId="18344612" w14:textId="77777777" w:rsidR="001E5563" w:rsidRPr="0096596A" w:rsidRDefault="001E5563" w:rsidP="004A29C9">
            <w:pPr>
              <w:numPr>
                <w:ilvl w:val="0"/>
                <w:numId w:val="29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[Creative Sharing] – Do they share original or creative ideas with peers?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Suggests a novel example, design, or angle that still meets task criteria. </w:t>
            </w:r>
          </w:p>
          <w:p w14:paraId="2870E134" w14:textId="77777777" w:rsidR="001E5563" w:rsidRPr="0096596A" w:rsidRDefault="001E5563" w:rsidP="004A29C9">
            <w:pPr>
              <w:numPr>
                <w:ilvl w:val="0"/>
                <w:numId w:val="30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[Clarifying Questions] – Do they ask thoughtful questions that extend discussions?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Probes assumptions, tests boundaries (“Would </w:t>
            </w:r>
            <w:r w:rsidRPr="0096596A">
              <w:rPr>
                <w:lang w:val="en-ZA"/>
              </w:rPr>
              <w:lastRenderedPageBreak/>
              <w:t>this still work if…?”), or asks for evidence. </w:t>
            </w:r>
          </w:p>
          <w:p w14:paraId="0D7C585E" w14:textId="77777777" w:rsidR="001E5563" w:rsidRDefault="001E5563" w:rsidP="004A29C9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880" w:type="dxa"/>
          </w:tcPr>
          <w:p w14:paraId="7656C4C5" w14:textId="77777777" w:rsidR="001E5563" w:rsidRPr="0096596A" w:rsidRDefault="001E5563" w:rsidP="004A29C9">
            <w:pPr>
              <w:numPr>
                <w:ilvl w:val="0"/>
                <w:numId w:val="31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lastRenderedPageBreak/>
              <w:t>[Problem Solutions] – Do they generate solutions to complex classroom or real-world problems?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Outlines a feasible plan with steps, needed resources, and success measures. </w:t>
            </w:r>
          </w:p>
          <w:p w14:paraId="79C7A35D" w14:textId="77777777" w:rsidR="001E5563" w:rsidRPr="0096596A" w:rsidRDefault="001E5563" w:rsidP="004A29C9">
            <w:pPr>
              <w:numPr>
                <w:ilvl w:val="0"/>
                <w:numId w:val="32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[Creative Adaptation] – Do they adapt existing methods or ideas creatively when facing challenges?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Iterates design/content to overcome limits (time, data, materials) while improving quality. </w:t>
            </w:r>
          </w:p>
          <w:p w14:paraId="7AD312E7" w14:textId="77777777" w:rsidR="001E5563" w:rsidRPr="0096596A" w:rsidRDefault="001E5563" w:rsidP="004A29C9">
            <w:pPr>
              <w:numPr>
                <w:ilvl w:val="0"/>
                <w:numId w:val="33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[Curiosity Drive] – Do they pursue questions or ideas beyond what was asked in class?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Independently </w:t>
            </w:r>
            <w:r w:rsidRPr="0096596A">
              <w:rPr>
                <w:lang w:val="en-ZA"/>
              </w:rPr>
              <w:lastRenderedPageBreak/>
              <w:t>research, tests variations, or adds optional features/extensions. </w:t>
            </w:r>
          </w:p>
          <w:p w14:paraId="0E892C52" w14:textId="77777777" w:rsidR="001E5563" w:rsidRDefault="001E5563" w:rsidP="004A29C9">
            <w:r>
              <w:br/>
            </w:r>
            <w:r>
              <w:br/>
            </w:r>
          </w:p>
        </w:tc>
      </w:tr>
    </w:tbl>
    <w:p w14:paraId="2BAEF9F7" w14:textId="77777777" w:rsidR="001E5563" w:rsidRDefault="001E5563" w:rsidP="001E5563"/>
    <w:p w14:paraId="72B83173" w14:textId="77777777" w:rsidR="001E5563" w:rsidRDefault="001E5563" w:rsidP="001E5563"/>
    <w:p w14:paraId="1F4DF5E0" w14:textId="77777777" w:rsidR="001E5563" w:rsidRDefault="001E5563" w:rsidP="001E5563"/>
    <w:p w14:paraId="0CDE57D6" w14:textId="77777777" w:rsidR="001E5563" w:rsidRDefault="001E5563" w:rsidP="001E5563"/>
    <w:p w14:paraId="48DC6ED4" w14:textId="77777777" w:rsidR="001E5563" w:rsidRDefault="001E5563" w:rsidP="001E5563"/>
    <w:p w14:paraId="4B949CCC" w14:textId="77777777" w:rsidR="001E5563" w:rsidRDefault="001E5563" w:rsidP="001E5563"/>
    <w:p w14:paraId="1F501986" w14:textId="77777777" w:rsidR="001E5563" w:rsidRPr="006A4134" w:rsidRDefault="001E5563" w:rsidP="001E5563">
      <w:pPr>
        <w:rPr>
          <w:lang w:val="en-ZA"/>
        </w:rPr>
      </w:pPr>
      <w:r w:rsidRPr="006A4134">
        <w:rPr>
          <w:lang w:val="en-ZA"/>
        </w:rPr>
        <w:t>Leadership &amp; Social Influence </w:t>
      </w:r>
    </w:p>
    <w:p w14:paraId="5EEFF43B" w14:textId="77777777" w:rsidR="001E5563" w:rsidRPr="006A4134" w:rsidRDefault="001E5563" w:rsidP="001E5563">
      <w:pPr>
        <w:rPr>
          <w:lang w:val="en-ZA"/>
        </w:rPr>
      </w:pPr>
      <w:r w:rsidRPr="006A4134">
        <w:rPr>
          <w:lang w:val="en-ZA"/>
        </w:rPr>
        <w:t>Leadership-Centred Instructional Approach → </w:t>
      </w:r>
    </w:p>
    <w:p w14:paraId="3679715F" w14:textId="77777777" w:rsidR="001E5563" w:rsidRDefault="001E5563" w:rsidP="001E5563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E5563" w14:paraId="7C0D9237" w14:textId="77777777" w:rsidTr="004A29C9">
        <w:tc>
          <w:tcPr>
            <w:tcW w:w="2880" w:type="dxa"/>
          </w:tcPr>
          <w:p w14:paraId="6BFF1F9A" w14:textId="77777777" w:rsidR="001E5563" w:rsidRDefault="001E5563" w:rsidP="004A29C9">
            <w:pPr>
              <w:jc w:val="center"/>
            </w:pPr>
            <w:r>
              <w:rPr>
                <w:b/>
                <w:color w:val="FFC000"/>
              </w:rPr>
              <w:t>Tier 1: Emerging</w:t>
            </w:r>
          </w:p>
        </w:tc>
        <w:tc>
          <w:tcPr>
            <w:tcW w:w="2880" w:type="dxa"/>
          </w:tcPr>
          <w:p w14:paraId="356C4BD6" w14:textId="77777777" w:rsidR="001E5563" w:rsidRDefault="001E5563" w:rsidP="004A29C9">
            <w:pPr>
              <w:jc w:val="center"/>
            </w:pPr>
            <w:r>
              <w:rPr>
                <w:b/>
                <w:color w:val="0070C0"/>
              </w:rPr>
              <w:t>Tier 2: Developing</w:t>
            </w:r>
          </w:p>
        </w:tc>
        <w:tc>
          <w:tcPr>
            <w:tcW w:w="2880" w:type="dxa"/>
          </w:tcPr>
          <w:p w14:paraId="16A61202" w14:textId="77777777" w:rsidR="001E5563" w:rsidRDefault="001E5563" w:rsidP="004A29C9">
            <w:pPr>
              <w:jc w:val="center"/>
            </w:pPr>
            <w:r>
              <w:rPr>
                <w:b/>
                <w:color w:val="00B050"/>
              </w:rPr>
              <w:t>Tier 3: Advanced</w:t>
            </w:r>
          </w:p>
        </w:tc>
      </w:tr>
      <w:tr w:rsidR="001E5563" w14:paraId="4DFD7D86" w14:textId="77777777" w:rsidTr="004A29C9">
        <w:tc>
          <w:tcPr>
            <w:tcW w:w="2880" w:type="dxa"/>
          </w:tcPr>
          <w:p w14:paraId="2FAF50BA" w14:textId="77777777" w:rsidR="001E5563" w:rsidRDefault="001E5563" w:rsidP="004A29C9">
            <w:r>
              <w:rPr>
                <w:i/>
              </w:rPr>
              <w:t>Begins to feel safe, follows routines, and identifies emotions.</w:t>
            </w:r>
          </w:p>
        </w:tc>
        <w:tc>
          <w:tcPr>
            <w:tcW w:w="2880" w:type="dxa"/>
          </w:tcPr>
          <w:p w14:paraId="73B8B613" w14:textId="77777777" w:rsidR="001E5563" w:rsidRDefault="001E5563" w:rsidP="004A29C9">
            <w:r>
              <w:rPr>
                <w:i/>
              </w:rPr>
              <w:t xml:space="preserve">Demonstrates motivation, supports classmates, and reflects on </w:t>
            </w:r>
            <w:proofErr w:type="spellStart"/>
            <w:r>
              <w:rPr>
                <w:i/>
              </w:rPr>
              <w:t>behaviour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2880" w:type="dxa"/>
          </w:tcPr>
          <w:p w14:paraId="102DF430" w14:textId="77777777" w:rsidR="001E5563" w:rsidRDefault="001E5563" w:rsidP="004A29C9">
            <w:r>
              <w:rPr>
                <w:i/>
              </w:rPr>
              <w:t>Leads or contributes to group interactions, reflects, and feels a sense of belonging.</w:t>
            </w:r>
          </w:p>
        </w:tc>
      </w:tr>
      <w:tr w:rsidR="001E5563" w14:paraId="08E012F3" w14:textId="77777777" w:rsidTr="004A29C9">
        <w:tc>
          <w:tcPr>
            <w:tcW w:w="2880" w:type="dxa"/>
          </w:tcPr>
          <w:p w14:paraId="10C55E57" w14:textId="77777777" w:rsidR="001E5563" w:rsidRPr="006A4134" w:rsidRDefault="001E5563" w:rsidP="004A29C9">
            <w:pPr>
              <w:numPr>
                <w:ilvl w:val="0"/>
                <w:numId w:val="34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t>[Skill Practice] – Does the learner practise and apply new skills with teacher or peer support?</w:t>
            </w:r>
            <w:r w:rsidRPr="006A4134">
              <w:rPr>
                <w:lang w:val="en-ZA"/>
              </w:rPr>
              <w:t> </w:t>
            </w:r>
            <w:r w:rsidRPr="006A4134">
              <w:rPr>
                <w:lang w:val="en-ZA"/>
              </w:rPr>
              <w:br/>
            </w:r>
            <w:r w:rsidRPr="006A4134">
              <w:rPr>
                <w:b/>
                <w:bCs/>
                <w:lang w:val="en-ZA"/>
              </w:rPr>
              <w:t>Hint:</w:t>
            </w:r>
            <w:r w:rsidRPr="006A4134">
              <w:rPr>
                <w:lang w:val="en-ZA"/>
              </w:rPr>
              <w:t xml:space="preserve"> Follows a model/example, uses checklists, and asks for help appropriately. </w:t>
            </w:r>
          </w:p>
          <w:p w14:paraId="7EC0EF37" w14:textId="77777777" w:rsidR="001E5563" w:rsidRPr="006A4134" w:rsidRDefault="001E5563" w:rsidP="004A29C9">
            <w:pPr>
              <w:numPr>
                <w:ilvl w:val="0"/>
                <w:numId w:val="35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t xml:space="preserve">[Peer Engagement] – Do they engage with peers during </w:t>
            </w:r>
            <w:r w:rsidRPr="006A4134">
              <w:rPr>
                <w:b/>
                <w:bCs/>
                <w:lang w:val="en-ZA"/>
              </w:rPr>
              <w:lastRenderedPageBreak/>
              <w:t>discussions or activities when encouraged?</w:t>
            </w:r>
            <w:r w:rsidRPr="006A4134">
              <w:rPr>
                <w:lang w:val="en-ZA"/>
              </w:rPr>
              <w:t> </w:t>
            </w:r>
            <w:r w:rsidRPr="006A4134">
              <w:rPr>
                <w:lang w:val="en-ZA"/>
              </w:rPr>
              <w:br/>
            </w:r>
            <w:r w:rsidRPr="006A4134">
              <w:rPr>
                <w:b/>
                <w:bCs/>
                <w:lang w:val="en-ZA"/>
              </w:rPr>
              <w:t>Hint:</w:t>
            </w:r>
            <w:r w:rsidRPr="006A4134">
              <w:rPr>
                <w:lang w:val="en-ZA"/>
              </w:rPr>
              <w:t xml:space="preserve"> Faces speakers, responds briefly, and stays with the task when prompted. </w:t>
            </w:r>
          </w:p>
          <w:p w14:paraId="4AA6195A" w14:textId="77777777" w:rsidR="001E5563" w:rsidRDefault="001E5563" w:rsidP="004A29C9">
            <w:r>
              <w:br/>
            </w:r>
            <w:r>
              <w:br/>
            </w:r>
          </w:p>
        </w:tc>
        <w:tc>
          <w:tcPr>
            <w:tcW w:w="2880" w:type="dxa"/>
          </w:tcPr>
          <w:p w14:paraId="61275BA6" w14:textId="77777777" w:rsidR="001E5563" w:rsidRPr="006A4134" w:rsidRDefault="001E5563" w:rsidP="004A29C9">
            <w:pPr>
              <w:numPr>
                <w:ilvl w:val="0"/>
                <w:numId w:val="36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lastRenderedPageBreak/>
              <w:t>[Collaboration] – Do they collaborate independently to explore and apply ideas in groups?</w:t>
            </w:r>
            <w:r w:rsidRPr="006A4134">
              <w:rPr>
                <w:lang w:val="en-ZA"/>
              </w:rPr>
              <w:t> </w:t>
            </w:r>
            <w:r w:rsidRPr="006A4134">
              <w:rPr>
                <w:lang w:val="en-ZA"/>
              </w:rPr>
              <w:br/>
            </w:r>
            <w:r w:rsidRPr="006A4134">
              <w:rPr>
                <w:b/>
                <w:bCs/>
                <w:lang w:val="en-ZA"/>
              </w:rPr>
              <w:t>Hint:</w:t>
            </w:r>
            <w:r w:rsidRPr="006A4134">
              <w:rPr>
                <w:lang w:val="en-ZA"/>
              </w:rPr>
              <w:t xml:space="preserve"> Shares roles fairly, delivers on time, integrates contributions into a coherent product. </w:t>
            </w:r>
          </w:p>
          <w:p w14:paraId="3DF3D3DC" w14:textId="77777777" w:rsidR="001E5563" w:rsidRPr="006A4134" w:rsidRDefault="001E5563" w:rsidP="004A29C9">
            <w:pPr>
              <w:numPr>
                <w:ilvl w:val="0"/>
                <w:numId w:val="37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t xml:space="preserve">[Idea Sharing] – Do they contribute their own ideas in </w:t>
            </w:r>
            <w:r w:rsidRPr="006A4134">
              <w:rPr>
                <w:b/>
                <w:bCs/>
                <w:lang w:val="en-ZA"/>
              </w:rPr>
              <w:lastRenderedPageBreak/>
              <w:t>discussions without waiting to be prompted?</w:t>
            </w:r>
            <w:r w:rsidRPr="006A4134">
              <w:rPr>
                <w:lang w:val="en-ZA"/>
              </w:rPr>
              <w:t> </w:t>
            </w:r>
            <w:r w:rsidRPr="006A4134">
              <w:rPr>
                <w:lang w:val="en-ZA"/>
              </w:rPr>
              <w:br/>
            </w:r>
            <w:r w:rsidRPr="006A4134">
              <w:rPr>
                <w:b/>
                <w:bCs/>
                <w:lang w:val="en-ZA"/>
              </w:rPr>
              <w:t>Hint:</w:t>
            </w:r>
            <w:r w:rsidRPr="006A4134">
              <w:rPr>
                <w:lang w:val="en-ZA"/>
              </w:rPr>
              <w:t xml:space="preserve"> Volunteers viewpoints, supports claims with evidence, and responds to peer questions. </w:t>
            </w:r>
          </w:p>
          <w:p w14:paraId="4E136F9E" w14:textId="77777777" w:rsidR="001E5563" w:rsidRDefault="001E5563" w:rsidP="004A29C9">
            <w:r>
              <w:br/>
            </w:r>
            <w:r>
              <w:br/>
            </w:r>
          </w:p>
        </w:tc>
        <w:tc>
          <w:tcPr>
            <w:tcW w:w="2880" w:type="dxa"/>
          </w:tcPr>
          <w:p w14:paraId="5AADF24A" w14:textId="77777777" w:rsidR="001E5563" w:rsidRPr="006A4134" w:rsidRDefault="001E5563" w:rsidP="004A29C9">
            <w:pPr>
              <w:numPr>
                <w:ilvl w:val="0"/>
                <w:numId w:val="38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lastRenderedPageBreak/>
              <w:t>[Initiative] – Do they take initiative in class/group tasks, even without instruction?</w:t>
            </w:r>
            <w:r w:rsidRPr="006A4134">
              <w:rPr>
                <w:lang w:val="en-ZA"/>
              </w:rPr>
              <w:t> </w:t>
            </w:r>
            <w:r w:rsidRPr="006A4134">
              <w:rPr>
                <w:lang w:val="en-ZA"/>
              </w:rPr>
              <w:br/>
            </w:r>
            <w:r w:rsidRPr="006A4134">
              <w:rPr>
                <w:b/>
                <w:bCs/>
                <w:lang w:val="en-ZA"/>
              </w:rPr>
              <w:t>Hint:</w:t>
            </w:r>
            <w:r w:rsidRPr="006A4134">
              <w:rPr>
                <w:lang w:val="en-ZA"/>
              </w:rPr>
              <w:t xml:space="preserve"> Organises materials, drafts a plan, and begins first steps proactively. </w:t>
            </w:r>
          </w:p>
          <w:p w14:paraId="5E34DE51" w14:textId="77777777" w:rsidR="001E5563" w:rsidRPr="006A4134" w:rsidRDefault="001E5563" w:rsidP="004A29C9">
            <w:pPr>
              <w:numPr>
                <w:ilvl w:val="0"/>
                <w:numId w:val="39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t xml:space="preserve">[Peer Collaboration] – Do they facilitate peer </w:t>
            </w:r>
            <w:r w:rsidRPr="006A4134">
              <w:rPr>
                <w:b/>
                <w:bCs/>
                <w:lang w:val="en-ZA"/>
              </w:rPr>
              <w:lastRenderedPageBreak/>
              <w:t>collaboration, helping the group stay on track?</w:t>
            </w:r>
            <w:r w:rsidRPr="006A4134">
              <w:rPr>
                <w:lang w:val="en-ZA"/>
              </w:rPr>
              <w:t> </w:t>
            </w:r>
            <w:r w:rsidRPr="006A4134">
              <w:rPr>
                <w:lang w:val="en-ZA"/>
              </w:rPr>
              <w:br/>
            </w:r>
            <w:r w:rsidRPr="006A4134">
              <w:rPr>
                <w:b/>
                <w:bCs/>
                <w:lang w:val="en-ZA"/>
              </w:rPr>
              <w:t>Hint:</w:t>
            </w:r>
            <w:r w:rsidRPr="006A4134">
              <w:rPr>
                <w:lang w:val="en-ZA"/>
              </w:rPr>
              <w:t xml:space="preserve"> Assigns/rotates roles, manages time, resolves minor disputes, and monitors criteria. </w:t>
            </w:r>
          </w:p>
          <w:p w14:paraId="2D41B6AC" w14:textId="77777777" w:rsidR="001E5563" w:rsidRPr="006A4134" w:rsidRDefault="001E5563" w:rsidP="004A29C9">
            <w:pPr>
              <w:numPr>
                <w:ilvl w:val="0"/>
                <w:numId w:val="40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t>[Inclusivity] – Do they actively ensure quieter or excluded peers are included in tasks?</w:t>
            </w:r>
            <w:r w:rsidRPr="006A4134">
              <w:rPr>
                <w:lang w:val="en-ZA"/>
              </w:rPr>
              <w:t> </w:t>
            </w:r>
            <w:r w:rsidRPr="006A4134">
              <w:rPr>
                <w:lang w:val="en-ZA"/>
              </w:rPr>
              <w:br/>
            </w:r>
            <w:r w:rsidRPr="006A4134">
              <w:rPr>
                <w:b/>
                <w:bCs/>
                <w:lang w:val="en-ZA"/>
              </w:rPr>
              <w:t>Hint:</w:t>
            </w:r>
            <w:r w:rsidRPr="006A4134">
              <w:rPr>
                <w:lang w:val="en-ZA"/>
              </w:rPr>
              <w:t xml:space="preserve"> Invites input, adapts roles so all can contribute, and acknowledges each person’s effort</w:t>
            </w:r>
          </w:p>
          <w:p w14:paraId="4D09B7E1" w14:textId="77777777" w:rsidR="001E5563" w:rsidRDefault="001E5563" w:rsidP="004A29C9">
            <w:r>
              <w:br/>
            </w:r>
            <w:r>
              <w:br/>
            </w:r>
          </w:p>
        </w:tc>
      </w:tr>
    </w:tbl>
    <w:p w14:paraId="006FBD1C" w14:textId="77777777" w:rsidR="001E5563" w:rsidRDefault="001E5563"/>
    <w:sectPr w:rsidR="001E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2ACF"/>
    <w:multiLevelType w:val="multilevel"/>
    <w:tmpl w:val="2A18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F68F6"/>
    <w:multiLevelType w:val="multilevel"/>
    <w:tmpl w:val="F302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7457E"/>
    <w:multiLevelType w:val="multilevel"/>
    <w:tmpl w:val="67EC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A056F"/>
    <w:multiLevelType w:val="multilevel"/>
    <w:tmpl w:val="4288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2E77A2"/>
    <w:multiLevelType w:val="multilevel"/>
    <w:tmpl w:val="956C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5B0A94"/>
    <w:multiLevelType w:val="multilevel"/>
    <w:tmpl w:val="FF56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CF54F6"/>
    <w:multiLevelType w:val="multilevel"/>
    <w:tmpl w:val="59E0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AA3A2B"/>
    <w:multiLevelType w:val="multilevel"/>
    <w:tmpl w:val="A87C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F36861"/>
    <w:multiLevelType w:val="multilevel"/>
    <w:tmpl w:val="23DA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B00AE1"/>
    <w:multiLevelType w:val="multilevel"/>
    <w:tmpl w:val="1A6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193736"/>
    <w:multiLevelType w:val="multilevel"/>
    <w:tmpl w:val="B386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962236"/>
    <w:multiLevelType w:val="multilevel"/>
    <w:tmpl w:val="6BF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645F9D"/>
    <w:multiLevelType w:val="multilevel"/>
    <w:tmpl w:val="9DA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562303"/>
    <w:multiLevelType w:val="multilevel"/>
    <w:tmpl w:val="E0E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6733D0"/>
    <w:multiLevelType w:val="multilevel"/>
    <w:tmpl w:val="C134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575140"/>
    <w:multiLevelType w:val="multilevel"/>
    <w:tmpl w:val="9F7E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74715A"/>
    <w:multiLevelType w:val="multilevel"/>
    <w:tmpl w:val="C122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E26866"/>
    <w:multiLevelType w:val="multilevel"/>
    <w:tmpl w:val="A420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441536"/>
    <w:multiLevelType w:val="multilevel"/>
    <w:tmpl w:val="C456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5331A1"/>
    <w:multiLevelType w:val="multilevel"/>
    <w:tmpl w:val="34DC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763D20"/>
    <w:multiLevelType w:val="multilevel"/>
    <w:tmpl w:val="8AD6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562A49"/>
    <w:multiLevelType w:val="multilevel"/>
    <w:tmpl w:val="D376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263B74"/>
    <w:multiLevelType w:val="multilevel"/>
    <w:tmpl w:val="1170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916703"/>
    <w:multiLevelType w:val="multilevel"/>
    <w:tmpl w:val="52DC5B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DC2E7E"/>
    <w:multiLevelType w:val="multilevel"/>
    <w:tmpl w:val="9142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560FAA"/>
    <w:multiLevelType w:val="multilevel"/>
    <w:tmpl w:val="29C4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CE16A1"/>
    <w:multiLevelType w:val="multilevel"/>
    <w:tmpl w:val="8874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71442C"/>
    <w:multiLevelType w:val="multilevel"/>
    <w:tmpl w:val="3F84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A74669"/>
    <w:multiLevelType w:val="multilevel"/>
    <w:tmpl w:val="E60A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8769B8"/>
    <w:multiLevelType w:val="multilevel"/>
    <w:tmpl w:val="0022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8E2F52"/>
    <w:multiLevelType w:val="multilevel"/>
    <w:tmpl w:val="49F2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00624A"/>
    <w:multiLevelType w:val="multilevel"/>
    <w:tmpl w:val="1C08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113AFA"/>
    <w:multiLevelType w:val="multilevel"/>
    <w:tmpl w:val="9A1E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8942BD"/>
    <w:multiLevelType w:val="multilevel"/>
    <w:tmpl w:val="2F06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087E25"/>
    <w:multiLevelType w:val="multilevel"/>
    <w:tmpl w:val="60D4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187D36"/>
    <w:multiLevelType w:val="multilevel"/>
    <w:tmpl w:val="B796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052BDB"/>
    <w:multiLevelType w:val="multilevel"/>
    <w:tmpl w:val="7598E2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E34CE2"/>
    <w:multiLevelType w:val="multilevel"/>
    <w:tmpl w:val="6E1A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A004A2"/>
    <w:multiLevelType w:val="multilevel"/>
    <w:tmpl w:val="F81C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3D1DC4"/>
    <w:multiLevelType w:val="multilevel"/>
    <w:tmpl w:val="5164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5906400">
    <w:abstractNumId w:val="31"/>
  </w:num>
  <w:num w:numId="2" w16cid:durableId="2009596006">
    <w:abstractNumId w:val="10"/>
  </w:num>
  <w:num w:numId="3" w16cid:durableId="643042355">
    <w:abstractNumId w:val="38"/>
  </w:num>
  <w:num w:numId="4" w16cid:durableId="55207346">
    <w:abstractNumId w:val="18"/>
  </w:num>
  <w:num w:numId="5" w16cid:durableId="715129697">
    <w:abstractNumId w:val="19"/>
  </w:num>
  <w:num w:numId="6" w16cid:durableId="1534270356">
    <w:abstractNumId w:val="29"/>
  </w:num>
  <w:num w:numId="7" w16cid:durableId="1250115813">
    <w:abstractNumId w:val="16"/>
  </w:num>
  <w:num w:numId="8" w16cid:durableId="688023088">
    <w:abstractNumId w:val="25"/>
  </w:num>
  <w:num w:numId="9" w16cid:durableId="1608540452">
    <w:abstractNumId w:val="1"/>
  </w:num>
  <w:num w:numId="10" w16cid:durableId="1615363387">
    <w:abstractNumId w:val="34"/>
  </w:num>
  <w:num w:numId="11" w16cid:durableId="1398892208">
    <w:abstractNumId w:val="6"/>
  </w:num>
  <w:num w:numId="12" w16cid:durableId="71051928">
    <w:abstractNumId w:val="37"/>
  </w:num>
  <w:num w:numId="13" w16cid:durableId="604265034">
    <w:abstractNumId w:val="17"/>
  </w:num>
  <w:num w:numId="14" w16cid:durableId="847674162">
    <w:abstractNumId w:val="39"/>
  </w:num>
  <w:num w:numId="15" w16cid:durableId="1080836769">
    <w:abstractNumId w:val="30"/>
  </w:num>
  <w:num w:numId="16" w16cid:durableId="1916087245">
    <w:abstractNumId w:val="27"/>
  </w:num>
  <w:num w:numId="17" w16cid:durableId="276839674">
    <w:abstractNumId w:val="9"/>
  </w:num>
  <w:num w:numId="18" w16cid:durableId="280500669">
    <w:abstractNumId w:val="22"/>
  </w:num>
  <w:num w:numId="19" w16cid:durableId="1209686202">
    <w:abstractNumId w:val="14"/>
  </w:num>
  <w:num w:numId="20" w16cid:durableId="1900508991">
    <w:abstractNumId w:val="33"/>
  </w:num>
  <w:num w:numId="21" w16cid:durableId="1285038293">
    <w:abstractNumId w:val="3"/>
  </w:num>
  <w:num w:numId="22" w16cid:durableId="1335497831">
    <w:abstractNumId w:val="20"/>
  </w:num>
  <w:num w:numId="23" w16cid:durableId="1258101129">
    <w:abstractNumId w:val="8"/>
  </w:num>
  <w:num w:numId="24" w16cid:durableId="1755855308">
    <w:abstractNumId w:val="21"/>
  </w:num>
  <w:num w:numId="25" w16cid:durableId="707873180">
    <w:abstractNumId w:val="32"/>
  </w:num>
  <w:num w:numId="26" w16cid:durableId="95373255">
    <w:abstractNumId w:val="7"/>
  </w:num>
  <w:num w:numId="27" w16cid:durableId="1368414954">
    <w:abstractNumId w:val="24"/>
  </w:num>
  <w:num w:numId="28" w16cid:durableId="1515608376">
    <w:abstractNumId w:val="12"/>
  </w:num>
  <w:num w:numId="29" w16cid:durableId="1295788851">
    <w:abstractNumId w:val="35"/>
  </w:num>
  <w:num w:numId="30" w16cid:durableId="1834295493">
    <w:abstractNumId w:val="2"/>
  </w:num>
  <w:num w:numId="31" w16cid:durableId="219677510">
    <w:abstractNumId w:val="4"/>
  </w:num>
  <w:num w:numId="32" w16cid:durableId="1942372105">
    <w:abstractNumId w:val="15"/>
  </w:num>
  <w:num w:numId="33" w16cid:durableId="2033219571">
    <w:abstractNumId w:val="5"/>
  </w:num>
  <w:num w:numId="34" w16cid:durableId="139421719">
    <w:abstractNumId w:val="28"/>
  </w:num>
  <w:num w:numId="35" w16cid:durableId="1350137329">
    <w:abstractNumId w:val="0"/>
  </w:num>
  <w:num w:numId="36" w16cid:durableId="1360350435">
    <w:abstractNumId w:val="11"/>
  </w:num>
  <w:num w:numId="37" w16cid:durableId="368343265">
    <w:abstractNumId w:val="26"/>
  </w:num>
  <w:num w:numId="38" w16cid:durableId="1962223380">
    <w:abstractNumId w:val="13"/>
  </w:num>
  <w:num w:numId="39" w16cid:durableId="1866552181">
    <w:abstractNumId w:val="23"/>
  </w:num>
  <w:num w:numId="40" w16cid:durableId="5219810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63"/>
    <w:rsid w:val="001B119E"/>
    <w:rsid w:val="001E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F3EA8"/>
  <w15:chartTrackingRefBased/>
  <w15:docId w15:val="{C9B7123D-53E0-41E8-BF53-9007D8A7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63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563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1E5563"/>
  </w:style>
  <w:style w:type="character" w:customStyle="1" w:styleId="eop">
    <w:name w:val="eop"/>
    <w:basedOn w:val="DefaultParagraphFont"/>
    <w:rsid w:val="001E5563"/>
  </w:style>
  <w:style w:type="paragraph" w:customStyle="1" w:styleId="paragraph">
    <w:name w:val="paragraph"/>
    <w:basedOn w:val="Normal"/>
    <w:rsid w:val="001E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scxw88542712">
    <w:name w:val="scxw88542712"/>
    <w:basedOn w:val="DefaultParagraphFont"/>
    <w:rsid w:val="001E5563"/>
  </w:style>
  <w:style w:type="character" w:customStyle="1" w:styleId="scxw46306696">
    <w:name w:val="scxw46306696"/>
    <w:basedOn w:val="DefaultParagraphFont"/>
    <w:rsid w:val="001E5563"/>
  </w:style>
  <w:style w:type="character" w:customStyle="1" w:styleId="scxw157614968">
    <w:name w:val="scxw157614968"/>
    <w:basedOn w:val="DefaultParagraphFont"/>
    <w:rsid w:val="001E5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1363</Words>
  <Characters>7771</Characters>
  <Application>Microsoft Office Word</Application>
  <DocSecurity>0</DocSecurity>
  <Lines>64</Lines>
  <Paragraphs>18</Paragraphs>
  <ScaleCrop>false</ScaleCrop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Akhiro Vermaak-Ndlovu</dc:creator>
  <cp:keywords/>
  <dc:description/>
  <cp:lastModifiedBy>Akhiro Vermaak-Ndlovu</cp:lastModifiedBy>
  <cp:revision>1</cp:revision>
  <dcterms:created xsi:type="dcterms:W3CDTF">2025-10-14T06:40:00Z</dcterms:created>
  <dcterms:modified xsi:type="dcterms:W3CDTF">2025-10-14T06:40:00Z</dcterms:modified>
</cp:coreProperties>
</file>