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ein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Fährt gerne Fahrrad: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sich selber ausgesperrt: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War/ Ist Feuerwehrmann/frau: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Bier: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Führerschein schon abgeben müssen: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öfter als 5x umgezogen: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einmal Fallschirm gesprungen: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Wurde schon von einem Tier gebissen: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bei einem Pfadfinderlager: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im Fernsehen zu sehen: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März Geburtstag: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mehr als 2 Kinder: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gefärbte Haare: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Kennt Klaus länger als 40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Krimis: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Oma/ Opa: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Punkte in Flensburg: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seit der Schulzeit: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mal auf einem Kreuzfahrtschiff: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einem Konzert mitgewirkt: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Kann häkeln: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Ausland studiert: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mit Klaus schon im Urlaub: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