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169" w:rsidRDefault="00380B2E" w:rsidP="00380B2E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b/>
          <w:sz w:val="28"/>
          <w:szCs w:val="28"/>
        </w:rPr>
      </w:pPr>
      <w:r w:rsidRPr="00380B2E">
        <w:rPr>
          <w:rFonts w:ascii="Times New Roman" w:hAnsi="Times New Roman" w:cs="Times New Roman"/>
          <w:b/>
          <w:sz w:val="28"/>
          <w:szCs w:val="28"/>
        </w:rPr>
        <w:t>Расчет понижающего преобразователя напряжения.</w:t>
      </w:r>
    </w:p>
    <w:p w:rsidR="00380B2E" w:rsidRDefault="00380B2E" w:rsidP="00102AF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питания микросхем АЦП, микроконтроллера, дисплея и прочей периферии требуется напряжение 3,3 В. Т.к. вся схема питается от блока питания с фиксированным напряжением 20 В – необходимо понизить это напряжение. Поскольку разница входного (20 В) и выходного (3,3 В) напряжений относительно велика, а количество потребителей высоко, то применение линейных стабилизаторов напряжения нерентабельно из-за низкого КПД. Более подходящими в этом случае являются импульсные преобразователи, построенные, например, на микросхеме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380B2E">
        <w:rPr>
          <w:rFonts w:ascii="Times New Roman" w:hAnsi="Times New Roman" w:cs="Times New Roman"/>
          <w:sz w:val="28"/>
          <w:szCs w:val="28"/>
        </w:rPr>
        <w:t>34063.</w:t>
      </w:r>
    </w:p>
    <w:p w:rsidR="00380B2E" w:rsidRDefault="00752986" w:rsidP="007529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FCE01" wp14:editId="4E4E7FBD">
            <wp:extent cx="5475525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748" cy="20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2E" w:rsidRPr="00692975" w:rsidRDefault="00380B2E" w:rsidP="00380B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</w:t>
      </w:r>
      <w:r w:rsidR="00153C7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Стабилизатор напряжения на микросхеме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692975">
        <w:rPr>
          <w:rFonts w:ascii="Times New Roman" w:hAnsi="Times New Roman" w:cs="Times New Roman"/>
          <w:sz w:val="28"/>
          <w:szCs w:val="28"/>
        </w:rPr>
        <w:t>34063</w:t>
      </w:r>
    </w:p>
    <w:p w:rsidR="00AF3E85" w:rsidRDefault="00AF3E85" w:rsidP="00102AF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3E85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служит для </w:t>
      </w:r>
      <w:r w:rsidR="00102AF1">
        <w:rPr>
          <w:rFonts w:ascii="Times New Roman" w:hAnsi="Times New Roman" w:cs="Times New Roman"/>
          <w:sz w:val="28"/>
          <w:szCs w:val="28"/>
        </w:rPr>
        <w:t>ограничения максимального выходного тока</w:t>
      </w:r>
      <w:r>
        <w:rPr>
          <w:rFonts w:ascii="Times New Roman" w:hAnsi="Times New Roman" w:cs="Times New Roman"/>
          <w:sz w:val="28"/>
          <w:szCs w:val="28"/>
        </w:rPr>
        <w:t>, его наминал определяется выражением: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F3E85" w:rsidTr="00766763">
        <w:tc>
          <w:tcPr>
            <w:tcW w:w="8075" w:type="dxa"/>
            <w:vAlign w:val="center"/>
          </w:tcPr>
          <w:p w:rsidR="00AF3E85" w:rsidRDefault="005A588B" w:rsidP="005A5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R5=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ВЫХ. МАКС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2∙0,5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=0,3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Ом </w:t>
            </w:r>
          </w:p>
        </w:tc>
        <w:tc>
          <w:tcPr>
            <w:tcW w:w="1270" w:type="dxa"/>
            <w:vAlign w:val="center"/>
          </w:tcPr>
          <w:p w:rsidR="00AF3E85" w:rsidRDefault="00AF3E85" w:rsidP="00AF3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(1.1)</w:t>
            </w:r>
          </w:p>
        </w:tc>
      </w:tr>
    </w:tbl>
    <w:p w:rsidR="00AF3E85" w:rsidRDefault="005A588B" w:rsidP="002A52A0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Соотношения резисторов цепи обратной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588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588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задают выходное напряжение стабилизатора: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5A588B" w:rsidTr="00766763">
        <w:tc>
          <w:tcPr>
            <w:tcW w:w="8075" w:type="dxa"/>
            <w:vAlign w:val="center"/>
          </w:tcPr>
          <w:p w:rsidR="005A588B" w:rsidRDefault="00657D15" w:rsidP="00237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=1,25∙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R4</m:t>
                      </m:r>
                    </m:den>
                  </m:f>
                </m:e>
              </m:d>
            </m:oMath>
            <w:r w:rsidR="005A588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5A588B" w:rsidRDefault="005A588B" w:rsidP="00237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(1.2)</w:t>
            </w:r>
          </w:p>
        </w:tc>
      </w:tr>
    </w:tbl>
    <w:p w:rsidR="005A588B" w:rsidRDefault="005A588B" w:rsidP="002A52A0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Зададимся </w:t>
      </w:r>
      <w:r>
        <w:rPr>
          <w:rFonts w:ascii="Times New Roman" w:hAnsi="Times New Roman" w:cs="Times New Roman"/>
          <w:sz w:val="28"/>
          <w:szCs w:val="28"/>
          <w:lang w:val="en-US"/>
        </w:rPr>
        <w:t>R3 = 3</w:t>
      </w:r>
      <w:r>
        <w:rPr>
          <w:rFonts w:ascii="Times New Roman" w:hAnsi="Times New Roman" w:cs="Times New Roman"/>
          <w:sz w:val="28"/>
          <w:szCs w:val="28"/>
        </w:rPr>
        <w:t xml:space="preserve"> кОм, отсюда: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5A588B" w:rsidTr="0026215B">
        <w:trPr>
          <w:trHeight w:val="667"/>
        </w:trPr>
        <w:tc>
          <w:tcPr>
            <w:tcW w:w="8075" w:type="dxa"/>
            <w:vAlign w:val="center"/>
          </w:tcPr>
          <w:p w:rsidR="005A588B" w:rsidRPr="0026215B" w:rsidRDefault="005A588B" w:rsidP="00237E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R4=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R3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ВЫХ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1.25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1,64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=1,829</m:t>
              </m:r>
            </m:oMath>
            <w:r w:rsidR="0026215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кОм</w:t>
            </w:r>
          </w:p>
        </w:tc>
        <w:tc>
          <w:tcPr>
            <w:tcW w:w="1270" w:type="dxa"/>
            <w:vAlign w:val="center"/>
          </w:tcPr>
          <w:p w:rsidR="005A588B" w:rsidRDefault="0026215B" w:rsidP="00237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(1.3)</w:t>
            </w:r>
          </w:p>
        </w:tc>
      </w:tr>
    </w:tbl>
    <w:p w:rsidR="005A588B" w:rsidRDefault="00766763" w:rsidP="002A52A0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76676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выбирается по следующим параметрам: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5A588B" w:rsidTr="002A52A0">
        <w:trPr>
          <w:trHeight w:val="759"/>
        </w:trPr>
        <w:tc>
          <w:tcPr>
            <w:tcW w:w="8075" w:type="dxa"/>
            <w:vAlign w:val="center"/>
          </w:tcPr>
          <w:p w:rsidR="005A588B" w:rsidRPr="00102AF1" w:rsidRDefault="00657D15" w:rsidP="00102AF1">
            <w:pPr>
              <w:ind w:firstLine="56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ПР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ВЫХ.МАКС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ОБР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ВХ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270" w:type="dxa"/>
            <w:vAlign w:val="center"/>
          </w:tcPr>
          <w:p w:rsidR="005A588B" w:rsidRDefault="00102AF1" w:rsidP="00237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(1.4)</w:t>
            </w:r>
          </w:p>
        </w:tc>
      </w:tr>
    </w:tbl>
    <w:p w:rsidR="00692975" w:rsidRDefault="00AA37B5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Номинал частотозадающего конденсатора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37B5">
        <w:rPr>
          <w:rFonts w:ascii="Times New Roman" w:hAnsi="Times New Roman" w:cs="Times New Roman"/>
          <w:sz w:val="28"/>
          <w:szCs w:val="28"/>
        </w:rPr>
        <w:t>10</w:t>
      </w:r>
      <w:r w:rsidR="00692975">
        <w:rPr>
          <w:rFonts w:ascii="Times New Roman" w:hAnsi="Times New Roman" w:cs="Times New Roman"/>
          <w:sz w:val="28"/>
          <w:szCs w:val="28"/>
        </w:rPr>
        <w:t xml:space="preserve"> задается следующими соотношениями: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692975" w:rsidTr="00504018">
        <w:tc>
          <w:tcPr>
            <w:tcW w:w="8075" w:type="dxa"/>
            <w:vAlign w:val="center"/>
          </w:tcPr>
          <w:p w:rsidR="00692975" w:rsidRPr="00504018" w:rsidRDefault="00692975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OFF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ВЫХ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VD1ПР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ВХ.МИН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-0,7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ВЫХ</m:t>
                              </m:r>
                            </m:sub>
                          </m:sSub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OFF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C10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4∙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ON</m:t>
                          </m:r>
                        </m:sub>
                      </m:sSub>
                    </m:e>
                  </m:eqArr>
                </m:e>
              </m:d>
            </m:oMath>
            <w:r w:rsidR="00504018" w:rsidRPr="0050401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692975" w:rsidRDefault="00692975" w:rsidP="00703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(1.5)</w:t>
            </w:r>
          </w:p>
        </w:tc>
      </w:tr>
    </w:tbl>
    <w:p w:rsidR="00692975" w:rsidRPr="00504018" w:rsidRDefault="00504018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Зададимся </w:t>
      </w:r>
      <w:r w:rsidRPr="00504018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30 </w:t>
      </w:r>
      <w:r>
        <w:rPr>
          <w:rFonts w:ascii="Times New Roman" w:hAnsi="Times New Roman" w:cs="Times New Roman"/>
          <w:sz w:val="28"/>
          <w:szCs w:val="28"/>
        </w:rPr>
        <w:t>кГц, отсюда: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504018" w:rsidTr="00990DC7">
        <w:tc>
          <w:tcPr>
            <w:tcW w:w="8075" w:type="dxa"/>
            <w:vAlign w:val="center"/>
          </w:tcPr>
          <w:p w:rsidR="00504018" w:rsidRPr="00990DC7" w:rsidRDefault="00990DC7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C10=4∙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0,225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1,225∙f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7,347∙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30000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=245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1270" w:type="dxa"/>
            <w:vAlign w:val="center"/>
          </w:tcPr>
          <w:p w:rsidR="00504018" w:rsidRDefault="00990DC7" w:rsidP="00703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(1.6)</w:t>
            </w:r>
          </w:p>
        </w:tc>
      </w:tr>
    </w:tbl>
    <w:p w:rsidR="005A588B" w:rsidRDefault="00AA37B5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37B5">
        <w:rPr>
          <w:rFonts w:ascii="Times New Roman" w:hAnsi="Times New Roman" w:cs="Times New Roman"/>
          <w:sz w:val="28"/>
          <w:szCs w:val="28"/>
        </w:rPr>
        <w:t xml:space="preserve"> </w:t>
      </w:r>
      <w:r w:rsidR="00752986">
        <w:rPr>
          <w:rFonts w:ascii="Times New Roman" w:hAnsi="Times New Roman" w:cs="Times New Roman"/>
          <w:sz w:val="28"/>
          <w:szCs w:val="28"/>
        </w:rPr>
        <w:t>Минимальный но</w:t>
      </w:r>
      <w:r w:rsidR="007D2CB9">
        <w:rPr>
          <w:rFonts w:ascii="Times New Roman" w:hAnsi="Times New Roman" w:cs="Times New Roman"/>
          <w:sz w:val="28"/>
          <w:szCs w:val="28"/>
        </w:rPr>
        <w:t xml:space="preserve">минал индуктивности </w:t>
      </w:r>
      <w:r w:rsidR="007D2CB9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="007D2CB9">
        <w:rPr>
          <w:rFonts w:ascii="Times New Roman" w:hAnsi="Times New Roman" w:cs="Times New Roman"/>
          <w:sz w:val="28"/>
          <w:szCs w:val="28"/>
        </w:rPr>
        <w:t xml:space="preserve">-фильтра </w:t>
      </w:r>
      <w:r w:rsidR="007D2CB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D2CB9" w:rsidRPr="007D2CB9">
        <w:rPr>
          <w:rFonts w:ascii="Times New Roman" w:hAnsi="Times New Roman" w:cs="Times New Roman"/>
          <w:sz w:val="28"/>
          <w:szCs w:val="28"/>
        </w:rPr>
        <w:t xml:space="preserve">1 </w:t>
      </w:r>
      <w:r w:rsidR="007D2CB9">
        <w:rPr>
          <w:rFonts w:ascii="Times New Roman" w:hAnsi="Times New Roman" w:cs="Times New Roman"/>
          <w:sz w:val="28"/>
          <w:szCs w:val="28"/>
        </w:rPr>
        <w:t>определяется из формулы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7D2CB9" w:rsidTr="00752986">
        <w:tc>
          <w:tcPr>
            <w:tcW w:w="8075" w:type="dxa"/>
            <w:vAlign w:val="center"/>
          </w:tcPr>
          <w:p w:rsidR="007D2CB9" w:rsidRPr="00752986" w:rsidRDefault="007D2CB9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МИН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ВХ.МИН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-0,7-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ВЫХ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ВЫх.МАКС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=16∙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0,225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1,225∙f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=100</m:t>
              </m:r>
            </m:oMath>
            <w:r w:rsidR="0075298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мкГн</w:t>
            </w:r>
          </w:p>
        </w:tc>
        <w:tc>
          <w:tcPr>
            <w:tcW w:w="1270" w:type="dxa"/>
            <w:vAlign w:val="center"/>
          </w:tcPr>
          <w:p w:rsidR="007D2CB9" w:rsidRDefault="007D2CB9" w:rsidP="00703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(1.7)</w:t>
            </w:r>
          </w:p>
        </w:tc>
      </w:tr>
    </w:tbl>
    <w:p w:rsidR="00052484" w:rsidRPr="00052484" w:rsidRDefault="00052484" w:rsidP="00052484">
      <w:pPr>
        <w:rPr>
          <w:rFonts w:ascii="Times New Roman" w:hAnsi="Times New Roman" w:cs="Times New Roman"/>
          <w:sz w:val="28"/>
          <w:szCs w:val="28"/>
        </w:rPr>
      </w:pPr>
    </w:p>
    <w:p w:rsidR="00752986" w:rsidRPr="003A5B9E" w:rsidRDefault="003A5B9E" w:rsidP="003A5B9E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3A5B9E">
        <w:rPr>
          <w:rFonts w:ascii="Times New Roman" w:hAnsi="Times New Roman" w:cs="Times New Roman"/>
          <w:b/>
          <w:sz w:val="28"/>
          <w:szCs w:val="28"/>
        </w:rPr>
        <w:t>Расчет преобразователя напряжения</w:t>
      </w:r>
      <w:r w:rsidR="00052484">
        <w:rPr>
          <w:rFonts w:ascii="Times New Roman" w:hAnsi="Times New Roman" w:cs="Times New Roman"/>
          <w:b/>
          <w:sz w:val="28"/>
          <w:szCs w:val="28"/>
        </w:rPr>
        <w:t xml:space="preserve"> базового канала зарядки</w:t>
      </w:r>
      <w:r w:rsidRPr="003A5B9E">
        <w:rPr>
          <w:rFonts w:ascii="Times New Roman" w:hAnsi="Times New Roman" w:cs="Times New Roman"/>
          <w:b/>
          <w:sz w:val="28"/>
          <w:szCs w:val="28"/>
        </w:rPr>
        <w:t>.</w:t>
      </w:r>
    </w:p>
    <w:p w:rsidR="00752986" w:rsidRDefault="00052484" w:rsidP="00153C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31813B" wp14:editId="13D0F21F">
            <wp:extent cx="5469147" cy="20783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018" cy="20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86" w:rsidRDefault="00153C7A" w:rsidP="00153C7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Рис.2.1. Преобразователь напряжения базового канала.</w:t>
      </w:r>
    </w:p>
    <w:p w:rsidR="00752986" w:rsidRDefault="00153C7A" w:rsidP="00800B7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 силового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153C7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собран на компараторе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153C7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так как выход компараторе с открытым коллектором, поэтому на выходе установлен комплементарный эмиттерный повторитель на транзисторах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153C7A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153C7A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53C7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служит для подтяжки управляющего потенциала к значению, при котором силовой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153C7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заперт. </w:t>
      </w:r>
    </w:p>
    <w:p w:rsidR="00BA4E59" w:rsidRDefault="00D90413" w:rsidP="00800B7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D90413">
        <w:rPr>
          <w:rFonts w:ascii="Times New Roman" w:hAnsi="Times New Roman" w:cs="Times New Roman"/>
          <w:sz w:val="28"/>
          <w:szCs w:val="28"/>
        </w:rPr>
        <w:t xml:space="preserve">2 </w:t>
      </w:r>
      <w:r w:rsidR="000D4514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>бираем по сле</w:t>
      </w:r>
      <w:r w:rsidR="00EF12F8">
        <w:rPr>
          <w:rFonts w:ascii="Times New Roman" w:hAnsi="Times New Roman" w:cs="Times New Roman"/>
          <w:sz w:val="28"/>
          <w:szCs w:val="28"/>
        </w:rPr>
        <w:t>дующим параметрам: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EF12F8" w:rsidTr="002A52A0">
        <w:tc>
          <w:tcPr>
            <w:tcW w:w="8075" w:type="dxa"/>
            <w:vAlign w:val="center"/>
          </w:tcPr>
          <w:p w:rsidR="00EF12F8" w:rsidRDefault="00EF12F8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СИ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ВХ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ВЫХ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СИ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ВКЛ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→0</m:t>
                      </m:r>
                    </m:e>
                  </m:eqArr>
                </m:e>
              </m:d>
            </m:oMath>
            <w:r w:rsidR="002A5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EF12F8" w:rsidRDefault="00EF12F8" w:rsidP="00703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(2.1)</w:t>
            </w:r>
          </w:p>
        </w:tc>
      </w:tr>
    </w:tbl>
    <w:p w:rsidR="00EF12F8" w:rsidRDefault="002A52A0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транзистор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IRF</w:t>
      </w:r>
      <w:r w:rsidRPr="002A52A0">
        <w:rPr>
          <w:rFonts w:ascii="Times New Roman" w:hAnsi="Times New Roman" w:cs="Times New Roman"/>
          <w:sz w:val="28"/>
          <w:szCs w:val="28"/>
        </w:rPr>
        <w:t>9310</w:t>
      </w:r>
      <w:r>
        <w:rPr>
          <w:rFonts w:ascii="Times New Roman" w:hAnsi="Times New Roman" w:cs="Times New Roman"/>
          <w:sz w:val="28"/>
          <w:szCs w:val="28"/>
          <w:lang w:val="en-US"/>
        </w:rPr>
        <w:t>PBF</w:t>
      </w:r>
      <w:r w:rsidRPr="002A52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параметры которого представлены в таблице 2.</w:t>
      </w:r>
      <w:r w:rsidR="00E01B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4514" w:rsidRDefault="000D4514" w:rsidP="002A52A0">
      <w:pPr>
        <w:spacing w:before="240"/>
        <w:ind w:firstLine="567"/>
        <w:rPr>
          <w:rFonts w:ascii="Times New Roman" w:hAnsi="Times New Roman" w:cs="Times New Roman"/>
          <w:sz w:val="28"/>
          <w:szCs w:val="28"/>
        </w:rPr>
      </w:pPr>
    </w:p>
    <w:p w:rsidR="000D4514" w:rsidRPr="000D4514" w:rsidRDefault="000D4514" w:rsidP="000D4514">
      <w:pPr>
        <w:spacing w:before="240" w:after="0"/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 2.</w:t>
      </w:r>
      <w:r w:rsidR="00E01BE8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2A52A0" w:rsidTr="002A52A0">
        <w:trPr>
          <w:jc w:val="center"/>
        </w:trPr>
        <w:tc>
          <w:tcPr>
            <w:tcW w:w="4672" w:type="dxa"/>
            <w:vAlign w:val="center"/>
          </w:tcPr>
          <w:p w:rsidR="002A52A0" w:rsidRDefault="002A52A0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2A52A0" w:rsidRDefault="002A52A0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2A52A0" w:rsidTr="002A52A0">
        <w:trPr>
          <w:jc w:val="center"/>
        </w:trPr>
        <w:tc>
          <w:tcPr>
            <w:tcW w:w="4672" w:type="dxa"/>
            <w:vAlign w:val="center"/>
          </w:tcPr>
          <w:p w:rsidR="002A52A0" w:rsidRPr="002A52A0" w:rsidRDefault="002A52A0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2A52A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4673" w:type="dxa"/>
            <w:vAlign w:val="center"/>
          </w:tcPr>
          <w:p w:rsidR="002A52A0" w:rsidRDefault="000D4514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A52A0" w:rsidTr="002A52A0">
        <w:trPr>
          <w:jc w:val="center"/>
        </w:trPr>
        <w:tc>
          <w:tcPr>
            <w:tcW w:w="4672" w:type="dxa"/>
            <w:vAlign w:val="center"/>
          </w:tcPr>
          <w:p w:rsidR="002A52A0" w:rsidRPr="002A52A0" w:rsidRDefault="002A52A0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A52A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4673" w:type="dxa"/>
            <w:vAlign w:val="center"/>
          </w:tcPr>
          <w:p w:rsidR="002A52A0" w:rsidRDefault="000D4514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A52A0" w:rsidTr="002A52A0">
        <w:trPr>
          <w:jc w:val="center"/>
        </w:trPr>
        <w:tc>
          <w:tcPr>
            <w:tcW w:w="4672" w:type="dxa"/>
            <w:vAlign w:val="center"/>
          </w:tcPr>
          <w:p w:rsidR="002A52A0" w:rsidRPr="000D4514" w:rsidRDefault="002A52A0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0D4514" w:rsidRPr="00E01B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СИ(ВКЛ),</w:t>
            </w:r>
            <w:r w:rsidR="000D4514">
              <w:rPr>
                <w:rFonts w:ascii="Times New Roman" w:hAnsi="Times New Roman" w:cs="Times New Roman"/>
                <w:sz w:val="28"/>
                <w:szCs w:val="28"/>
              </w:rPr>
              <w:t xml:space="preserve"> мОм</w:t>
            </w:r>
          </w:p>
        </w:tc>
        <w:tc>
          <w:tcPr>
            <w:tcW w:w="4673" w:type="dxa"/>
            <w:vAlign w:val="center"/>
          </w:tcPr>
          <w:p w:rsidR="002A52A0" w:rsidRDefault="000D4514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</w:t>
            </w:r>
          </w:p>
        </w:tc>
      </w:tr>
    </w:tbl>
    <w:p w:rsidR="007D2CB9" w:rsidRDefault="000D4514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Диоды </w:t>
      </w:r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0D4514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0D4514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выбираем по следующим параметрам: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0D4514" w:rsidTr="00E01BE8">
        <w:trPr>
          <w:trHeight w:val="685"/>
        </w:trPr>
        <w:tc>
          <w:tcPr>
            <w:tcW w:w="8075" w:type="dxa"/>
            <w:vAlign w:val="center"/>
          </w:tcPr>
          <w:p w:rsidR="000D4514" w:rsidRDefault="000D4514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ОБР.МАКС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ВХ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ПР.МАКС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ВЫХ</m:t>
                          </m:r>
                        </m:sub>
                      </m:sSub>
                    </m:e>
                  </m:eqArr>
                </m:e>
              </m:d>
            </m:oMath>
            <w:r w:rsidR="00E01BE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0D4514" w:rsidRDefault="000D4514" w:rsidP="00703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E01BE8" w:rsidRPr="00E01BE8" w:rsidRDefault="00E01BE8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диоды </w:t>
      </w:r>
      <w:r>
        <w:rPr>
          <w:rFonts w:ascii="Times New Roman" w:hAnsi="Times New Roman" w:cs="Times New Roman"/>
          <w:sz w:val="28"/>
          <w:szCs w:val="28"/>
          <w:lang w:val="en-US"/>
        </w:rPr>
        <w:t>FSV</w:t>
      </w:r>
      <w:r w:rsidRPr="00E01BE8">
        <w:rPr>
          <w:rFonts w:ascii="Times New Roman" w:hAnsi="Times New Roman" w:cs="Times New Roman"/>
          <w:sz w:val="28"/>
          <w:szCs w:val="28"/>
        </w:rPr>
        <w:t>10100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01B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 параметры представлены в таблице 2.2.</w:t>
      </w:r>
    </w:p>
    <w:p w:rsidR="00E01BE8" w:rsidRPr="000D4514" w:rsidRDefault="00E01BE8" w:rsidP="00E01BE8">
      <w:pPr>
        <w:spacing w:before="240" w:after="0"/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2.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01BE8" w:rsidTr="00703F02">
        <w:trPr>
          <w:jc w:val="center"/>
        </w:trPr>
        <w:tc>
          <w:tcPr>
            <w:tcW w:w="4672" w:type="dxa"/>
            <w:vAlign w:val="center"/>
          </w:tcPr>
          <w:p w:rsidR="00E01BE8" w:rsidRDefault="00E01BE8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E01BE8" w:rsidRDefault="00E01BE8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01BE8" w:rsidTr="00703F02">
        <w:trPr>
          <w:jc w:val="center"/>
        </w:trPr>
        <w:tc>
          <w:tcPr>
            <w:tcW w:w="4672" w:type="dxa"/>
            <w:vAlign w:val="center"/>
          </w:tcPr>
          <w:p w:rsidR="00E01BE8" w:rsidRPr="002A52A0" w:rsidRDefault="00E01BE8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ОБР.МАКС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4673" w:type="dxa"/>
            <w:vAlign w:val="center"/>
          </w:tcPr>
          <w:p w:rsidR="00E01BE8" w:rsidRDefault="00E01BE8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E01BE8" w:rsidTr="00703F02">
        <w:trPr>
          <w:jc w:val="center"/>
        </w:trPr>
        <w:tc>
          <w:tcPr>
            <w:tcW w:w="4672" w:type="dxa"/>
            <w:vAlign w:val="center"/>
          </w:tcPr>
          <w:p w:rsidR="00E01BE8" w:rsidRPr="002A52A0" w:rsidRDefault="00E01BE8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ПР.МАКС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4673" w:type="dxa"/>
            <w:vAlign w:val="center"/>
          </w:tcPr>
          <w:p w:rsidR="00E01BE8" w:rsidRDefault="00E01BE8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3F664A" w:rsidRDefault="003F664A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3F664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фильтра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F664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664A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воспользуемся формулой: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3F664A" w:rsidTr="00657D15">
        <w:tc>
          <w:tcPr>
            <w:tcW w:w="8075" w:type="dxa"/>
            <w:vAlign w:val="center"/>
          </w:tcPr>
          <w:p w:rsidR="003F664A" w:rsidRDefault="003F664A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2∙π∙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L1∙C7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:rsidR="003F664A" w:rsidRDefault="003F664A" w:rsidP="00703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(2.3)</w:t>
            </w:r>
          </w:p>
        </w:tc>
      </w:tr>
    </w:tbl>
    <w:p w:rsidR="003F664A" w:rsidRPr="00800B76" w:rsidRDefault="003F664A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Зададимся частотой среза как можно ниже несущей частоты ШИМ, но выше частоты моделированного сигнала</w:t>
      </w:r>
      <w:r w:rsidR="00800B76">
        <w:rPr>
          <w:rFonts w:ascii="Times New Roman" w:hAnsi="Times New Roman" w:cs="Times New Roman"/>
          <w:sz w:val="28"/>
          <w:szCs w:val="28"/>
        </w:rPr>
        <w:t xml:space="preserve"> </w:t>
      </w:r>
      <w:r w:rsidR="00800B76" w:rsidRPr="00800B7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800B76" w:rsidRPr="00800B76">
        <w:rPr>
          <w:rFonts w:ascii="Times New Roman" w:hAnsi="Times New Roman" w:cs="Times New Roman"/>
          <w:i/>
          <w:sz w:val="28"/>
          <w:szCs w:val="28"/>
          <w:vertAlign w:val="subscript"/>
        </w:rPr>
        <w:t>СР</w:t>
      </w:r>
      <w:r w:rsidR="00800B76">
        <w:rPr>
          <w:rFonts w:ascii="Times New Roman" w:hAnsi="Times New Roman" w:cs="Times New Roman"/>
          <w:sz w:val="28"/>
          <w:szCs w:val="28"/>
        </w:rPr>
        <w:t xml:space="preserve"> = 1</w:t>
      </w:r>
      <w:r w:rsidR="00657D15" w:rsidRPr="00657D15">
        <w:rPr>
          <w:rFonts w:ascii="Times New Roman" w:hAnsi="Times New Roman" w:cs="Times New Roman"/>
          <w:sz w:val="28"/>
          <w:szCs w:val="28"/>
        </w:rPr>
        <w:t>,1</w:t>
      </w:r>
      <w:r w:rsidR="00800B76">
        <w:rPr>
          <w:rFonts w:ascii="Times New Roman" w:hAnsi="Times New Roman" w:cs="Times New Roman"/>
          <w:sz w:val="28"/>
          <w:szCs w:val="28"/>
        </w:rPr>
        <w:t xml:space="preserve"> кГц, </w:t>
      </w:r>
      <w:r w:rsidR="00800B7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800B76" w:rsidRPr="00800B76">
        <w:rPr>
          <w:rFonts w:ascii="Times New Roman" w:hAnsi="Times New Roman" w:cs="Times New Roman"/>
          <w:i/>
          <w:sz w:val="28"/>
          <w:szCs w:val="28"/>
        </w:rPr>
        <w:t>1</w:t>
      </w:r>
      <w:r w:rsidR="00800B76" w:rsidRPr="00800B76">
        <w:rPr>
          <w:rFonts w:ascii="Times New Roman" w:hAnsi="Times New Roman" w:cs="Times New Roman"/>
          <w:sz w:val="28"/>
          <w:szCs w:val="28"/>
        </w:rPr>
        <w:t xml:space="preserve"> = 47</w:t>
      </w:r>
      <w:r w:rsidR="00800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B76">
        <w:rPr>
          <w:rFonts w:ascii="Times New Roman" w:hAnsi="Times New Roman" w:cs="Times New Roman"/>
          <w:sz w:val="28"/>
          <w:szCs w:val="28"/>
        </w:rPr>
        <w:t>мкГн</w:t>
      </w:r>
      <w:proofErr w:type="spellEnd"/>
      <w:r w:rsidR="00800B76">
        <w:rPr>
          <w:rFonts w:ascii="Times New Roman" w:hAnsi="Times New Roman" w:cs="Times New Roman"/>
          <w:sz w:val="28"/>
          <w:szCs w:val="28"/>
        </w:rPr>
        <w:t>, отсюда: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7D2CB9" w:rsidTr="00657D15">
        <w:tc>
          <w:tcPr>
            <w:tcW w:w="8075" w:type="dxa"/>
            <w:vAlign w:val="center"/>
          </w:tcPr>
          <w:p w:rsidR="007D2CB9" w:rsidRPr="00657D15" w:rsidRDefault="003F664A" w:rsidP="00703F0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55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5055D8" w:rsidRPr="005055D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2∙π∙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СР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2∙π∙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∙47∙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445</m:t>
              </m:r>
            </m:oMath>
            <w:r w:rsidR="00657D15" w:rsidRPr="00657D1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657D15">
              <w:rPr>
                <w:rFonts w:ascii="Times New Roman" w:eastAsiaTheme="minorEastAsia" w:hAnsi="Times New Roman" w:cs="Times New Roman"/>
                <w:sz w:val="28"/>
                <w:szCs w:val="28"/>
              </w:rPr>
              <w:t>мкФ</w:t>
            </w:r>
          </w:p>
        </w:tc>
        <w:tc>
          <w:tcPr>
            <w:tcW w:w="1270" w:type="dxa"/>
            <w:vAlign w:val="center"/>
          </w:tcPr>
          <w:p w:rsidR="007D2CB9" w:rsidRDefault="00657D15" w:rsidP="00703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(2.4)</w:t>
            </w:r>
          </w:p>
        </w:tc>
      </w:tr>
    </w:tbl>
    <w:p w:rsidR="003F664A" w:rsidRPr="00657D15" w:rsidRDefault="00657D15" w:rsidP="00657D15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7D15">
        <w:rPr>
          <w:rFonts w:ascii="Times New Roman" w:hAnsi="Times New Roman" w:cs="Times New Roman"/>
          <w:sz w:val="28"/>
          <w:szCs w:val="28"/>
          <w:lang w:val="en-US"/>
        </w:rPr>
        <w:t>***</w:t>
      </w:r>
      <w:r>
        <w:rPr>
          <w:rFonts w:ascii="Times New Roman" w:hAnsi="Times New Roman" w:cs="Times New Roman"/>
          <w:sz w:val="28"/>
          <w:szCs w:val="28"/>
          <w:lang w:val="en-US"/>
        </w:rPr>
        <w:t>The 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nd. To be continued…</w:t>
      </w:r>
      <w:r w:rsidRPr="00657D15"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75"/>
        <w:gridCol w:w="1270"/>
      </w:tblGrid>
      <w:tr w:rsidR="005A588B" w:rsidRPr="00657D15" w:rsidTr="00237E3D">
        <w:tc>
          <w:tcPr>
            <w:tcW w:w="8075" w:type="dxa"/>
            <w:vAlign w:val="center"/>
          </w:tcPr>
          <w:p w:rsidR="005A588B" w:rsidRPr="00657D15" w:rsidRDefault="005A588B" w:rsidP="00237E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0" w:type="dxa"/>
            <w:vAlign w:val="center"/>
          </w:tcPr>
          <w:p w:rsidR="005A588B" w:rsidRPr="00657D15" w:rsidRDefault="005A588B" w:rsidP="00237E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A588B" w:rsidRPr="00657D15" w:rsidRDefault="005A588B" w:rsidP="00AF3E8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A588B" w:rsidRPr="00657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6610"/>
    <w:multiLevelType w:val="hybridMultilevel"/>
    <w:tmpl w:val="E19EE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15896"/>
    <w:multiLevelType w:val="hybridMultilevel"/>
    <w:tmpl w:val="B718A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2E"/>
    <w:rsid w:val="00052484"/>
    <w:rsid w:val="000D4514"/>
    <w:rsid w:val="00102AF1"/>
    <w:rsid w:val="00153C7A"/>
    <w:rsid w:val="00194791"/>
    <w:rsid w:val="00204945"/>
    <w:rsid w:val="0026215B"/>
    <w:rsid w:val="002A52A0"/>
    <w:rsid w:val="00380B2E"/>
    <w:rsid w:val="003A5B9E"/>
    <w:rsid w:val="003F664A"/>
    <w:rsid w:val="00504018"/>
    <w:rsid w:val="005055D8"/>
    <w:rsid w:val="005A588B"/>
    <w:rsid w:val="005F2169"/>
    <w:rsid w:val="00657D15"/>
    <w:rsid w:val="00692975"/>
    <w:rsid w:val="00752986"/>
    <w:rsid w:val="00766763"/>
    <w:rsid w:val="007D2CB9"/>
    <w:rsid w:val="00800B76"/>
    <w:rsid w:val="00990DC7"/>
    <w:rsid w:val="00AA37B5"/>
    <w:rsid w:val="00AF3E85"/>
    <w:rsid w:val="00BA4E59"/>
    <w:rsid w:val="00C05CFC"/>
    <w:rsid w:val="00D90413"/>
    <w:rsid w:val="00E01BE8"/>
    <w:rsid w:val="00E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67F2"/>
  <w15:chartTrackingRefBased/>
  <w15:docId w15:val="{967CCBC7-B55D-4C19-9EA4-5FA888D1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B2E"/>
    <w:pPr>
      <w:ind w:left="720"/>
      <w:contextualSpacing/>
    </w:pPr>
  </w:style>
  <w:style w:type="table" w:styleId="a4">
    <w:name w:val="Table Grid"/>
    <w:basedOn w:val="a1"/>
    <w:uiPriority w:val="39"/>
    <w:rsid w:val="00AF3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F3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709E0-46B4-4FB8-B4AE-1D1A16C1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AVRASM1234</dc:creator>
  <cp:keywords/>
  <dc:description/>
  <cp:lastModifiedBy>AVRASM1234</cp:lastModifiedBy>
  <cp:revision>4</cp:revision>
  <dcterms:created xsi:type="dcterms:W3CDTF">2018-04-11T19:07:00Z</dcterms:created>
  <dcterms:modified xsi:type="dcterms:W3CDTF">2018-04-12T10:36:00Z</dcterms:modified>
</cp:coreProperties>
</file>