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ЖУРНАЛ</w:t>
      </w:r>
    </w:p>
    <w:p>
      <w:pPr>
        <w:jc w:val="center"/>
      </w:pPr>
      <w:r>
        <w:rPr>
          <w:b/>
        </w:rPr>
        <w:t>учёта работ по техническому обслуживанию</w:t>
      </w:r>
    </w:p>
    <w:p/>
    <w:p>
      <w:pPr>
        <w:jc w:val="left"/>
      </w:pPr>
      <w:r>
        <w:rPr>
          <w:b/>
        </w:rPr>
        <w:t>Сведения об объекте:</w:t>
      </w:r>
    </w:p>
    <w:p>
      <w:r>
        <w:rPr>
          <w:b/>
        </w:rPr>
        <w:t xml:space="preserve">Наименование: </w:t>
      </w:r>
      <w:r>
        <w:t>{{ object.name }}</w:t>
      </w:r>
    </w:p>
    <w:p>
      <w:r>
        <w:rPr>
          <w:b/>
        </w:rPr>
        <w:t xml:space="preserve">Адрес: </w:t>
      </w:r>
      <w:r>
        <w:t>{{ object.address }}</w:t>
      </w:r>
    </w:p>
    <w:p>
      <w:r>
        <w:rPr>
          <w:b/>
        </w:rPr>
        <w:t xml:space="preserve">Ответственный на объекте: </w:t>
      </w:r>
      <w:r>
        <w:t>{{ object.responsible_face }}</w:t>
      </w:r>
    </w:p>
    <w:p>
      <w:r>
        <w:rPr>
          <w:b/>
        </w:rPr>
        <w:t xml:space="preserve">Контактный телефон: </w:t>
      </w:r>
      <w:r>
        <w:t>{{ object.responsible_faces_contact }}</w:t>
      </w:r>
    </w:p>
    <w:p/>
    <w:p>
      <w:pPr>
        <w:jc w:val="left"/>
      </w:pPr>
      <w:r>
        <w:rPr>
          <w:b/>
        </w:rPr>
        <w:t>Сведения о договоре обслуживания:</w:t>
      </w:r>
    </w:p>
    <w:p>
      <w:r>
        <w:rPr>
          <w:b/>
        </w:rPr>
        <w:t xml:space="preserve">Договор: </w:t>
      </w:r>
      <w:r>
        <w:t>№ {{ contract.number }} от {{ contract.date_of_consclusion }}</w:t>
      </w:r>
    </w:p>
    <w:p>
      <w:r>
        <w:rPr>
          <w:b/>
        </w:rPr>
        <w:t xml:space="preserve">Действует до: </w:t>
      </w:r>
      <w:r>
        <w:t>{{ contract.date_of_completion }}</w:t>
      </w:r>
    </w:p>
    <w:p>
      <w:r>
        <w:rPr>
          <w:b/>
        </w:rPr>
        <w:t xml:space="preserve">Предмет: </w:t>
      </w:r>
      <w:r>
        <w:t>{{ contract.subject }}</w:t>
      </w:r>
    </w:p>
    <w:p>
      <w:r>
        <w:rPr>
          <w:b/>
        </w:rPr>
        <w:t xml:space="preserve">Заказчик: </w:t>
      </w:r>
      <w:r>
        <w:t>{{ customer.name }} (ИНН {{ customer.inn }})</w:t>
      </w:r>
    </w:p>
    <w:p>
      <w:r>
        <w:rPr>
          <w:b/>
        </w:rPr>
        <w:t xml:space="preserve">Исполнитель: </w:t>
      </w:r>
      <w:r>
        <w:t>{{ executor.name }} (ИНН {{ executor.inn }})</w:t>
      </w:r>
    </w:p>
    <w:p/>
    <w:p>
      <w:pPr>
        <w:jc w:val="left"/>
      </w:pPr>
      <w:r>
        <w:rPr>
          <w:b/>
        </w:rPr>
        <w:t>Журнал заведён:</w:t>
      </w:r>
    </w:p>
    <w:p>
      <w:r>
        <w:rPr>
          <w:b/>
        </w:rPr>
        <w:t xml:space="preserve">Дата: </w:t>
      </w:r>
      <w:r>
        <w:t>{{ today_long }}</w:t>
      </w:r>
    </w:p>
    <w:p/>
    <w:p>
      <w:pPr>
        <w:jc w:val="left"/>
      </w:pPr>
      <w:r>
        <w:rPr>
          <w:b/>
        </w:rPr>
        <w:t>Записи о выполненных работах: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417"/>
        <w:gridCol w:w="3855"/>
        <w:gridCol w:w="1984"/>
        <w:gridCol w:w="170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Описание выполненных работ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jc w:val="left"/>
      </w:pPr>
      <w:r>
        <w:rPr>
          <w:b w:val="0"/>
        </w:rPr>
        <w:t>Журнал ведётся в двух экземплярах: один хранится у Заказчика, второй — у Исполнителя. Записи вносятся после каждого выхода на объект и подписываются ответственным лицом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