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Бриф на участие в хакатоне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Название компании: </w:t>
      </w: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отдел жилищной политики Администрации Вахитовского и Приволжского района Исполнительного комитета г.Казани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Контактное лицо, кто будет участвовать в проекте от вас: </w:t>
      </w: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Начальник отдела жилищной политики Г.Р.Абдулманова 2232111 (2401)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---</w:t>
      </w:r>
    </w:p>
    <w:p>
      <w:pPr>
        <w:pStyle w:val="ListParagraph"/>
        <w:numPr>
          <w:ilvl w:val="0"/>
          <w:numId w:val="1"/>
        </w:numPr>
        <w:ind w:left="426" w:hanging="3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Концепция проекта 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Описание кейса / проблемы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bookmarkStart w:id="0" w:name="OLE_LINK1"/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В</w:t>
            </w:r>
            <w:bookmarkEnd w:id="0"/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 работе отдела жилищной политики при обработке дел направляется большое количество запросов по разным направлениям на каждого гражданина указанного в учетном деле заявителя. В настоящее время каждый запрос набивается в ручную (одни и те же данные помногу раз — ФИО, паспортные данные, год рождения, реквизиты юридического лица, СНИЛС и т.д)</w:t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Описание образа результата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Необходимо разработать программу или приложение которое позволит подтягивать необходимые данные во все группы запросов с единожды заполненного шаблона, а лучше из личного кабинета гражданина на гос.услугах РФ</w:t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Целевая аудитория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Сотрудники Исполнительного комитета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2. Цели и задачи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Бизнес-цели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[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оптимизацию рабочего времени, что позволит выполнять большее количество служебных задач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]</w:t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Пользовательские цели: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[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техническое упрощение процесса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]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3. Функциональность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 приоритету:</w:t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MVP (Минимально жизнеспособный продукт / решение):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[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интеграция с Госсуслугами РФ и поставщиками информации: МВД, ФНС, СФР, ПФ РФ и т.д.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Будущие возможности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Автоматическую отправку всех запросов на этапе формирования электронного учетного дела на ПП ГМУ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4. Дизайн и пользовательский опыт (если это необходимо учесть)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Корпоративный стиль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[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]</w:t>
            </w:r>
          </w:p>
        </w:tc>
      </w:tr>
    </w:tbl>
    <w:p>
      <w:pPr>
        <w:pStyle w:val="Normal"/>
        <w:tabs>
          <w:tab w:val="clear" w:pos="720"/>
          <w:tab w:val="left" w:pos="2520" w:leader="none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5. Технические требования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688"/>
        <w:gridCol w:w="6799"/>
      </w:tblGrid>
      <w:tr>
        <w:trPr/>
        <w:tc>
          <w:tcPr>
            <w:tcW w:w="26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Платформы </w:t>
            </w:r>
          </w:p>
        </w:tc>
        <w:tc>
          <w:tcPr>
            <w:tcW w:w="6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Решение  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под 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стационарную (компьютерную) версию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Интеграции с внутренними или внешними сервисами</w:t>
            </w:r>
          </w:p>
        </w:tc>
        <w:tc>
          <w:tcPr>
            <w:tcW w:w="6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Какие сервисы нужно подключить?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ПП ГМУ, Гос.услуги РФ, База ФНС, МВД, ПФР и др. гос.органы являющиеся поставщиками информации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Дополнительные материалы: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[</w:t>
      </w: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Здесь вы можете приложить любые другие файлы, которые помогут проиллюстрировать вашу идею</w:t>
      </w:r>
      <w:r>
        <w:rPr>
          <w:rFonts w:cs="Times New Roman" w:ascii="Times New Roman" w:hAnsi="Times New Roman"/>
          <w:sz w:val="24"/>
          <w:szCs w:val="24"/>
          <w:lang w:val="ru-RU"/>
        </w:rPr>
        <w:t>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w="11906" w:h="16838"/>
      <w:pgMar w:left="1440" w:right="971" w:gutter="0" w:header="0" w:top="376" w:footer="0" w:bottom="4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default"/>
  </w:font>
  <w:font w:name="PT Astra Serif">
    <w:charset w:val="01"/>
    <w:family w:val="roman"/>
    <w:pitch w:val="default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примечания Знак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-">
    <w:name w:val="Hyperlink"/>
    <w:basedOn w:val="DefaultParagraphFont"/>
    <w:uiPriority w:val="99"/>
    <w:unhideWhenUsed/>
    <w:rsid w:val="00ad1e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1e14"/>
    <w:rPr>
      <w:color w:val="605E5C"/>
      <w:shd w:fill="E1DFDD" w:val="clear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ascii="PT Astra Serif" w:hAnsi="PT Astra Serif" w:cs="Noto Sans Devanagari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14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tyle15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Annotationtext">
    <w:name w:val="annotation text"/>
    <w:basedOn w:val="Normal"/>
    <w:link w:val="Style8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c21c10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937514"/>
    <w:pPr>
      <w:widowControl/>
      <w:bidi w:val="0"/>
      <w:spacing w:lineRule="auto" w:line="240" w:before="0" w:after="0"/>
      <w:jc w:val="left"/>
    </w:pPr>
    <w:rPr>
      <w:rFonts w:ascii="Calibri" w:hAnsi="Calibri" w:cs="Calibri" w:eastAsia="Arial"/>
      <w:color w:val="000000"/>
      <w:kern w:val="0"/>
      <w:sz w:val="24"/>
      <w:szCs w:val="24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0764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Application>LibreOffice/7.5.6.2$Linux_X86_64 LibreOffice_project/50$Build-2</Application>
  <AppVersion>15.0000</AppVersion>
  <Pages>2</Pages>
  <Words>245</Words>
  <Characters>1643</Characters>
  <CharactersWithSpaces>1859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2024-05-15T12:53:00Z</dcterms:created>
  <dc:creator/>
  <dc:description/>
  <dc:language>ru-RU</dc:language>
  <cp:lastModifiedBy/>
  <dcterms:modified xsi:type="dcterms:W3CDTF">2025-10-22T16:01:26Z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