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24040" w14:textId="77777777" w:rsidR="007873EC" w:rsidRPr="00F160A7" w:rsidRDefault="0028159A">
      <w:pPr>
        <w:jc w:val="center"/>
        <w:rPr>
          <w:lang w:val="es-ES"/>
        </w:rPr>
      </w:pPr>
      <w:r w:rsidRPr="00F160A7">
        <w:rPr>
          <w:b/>
          <w:sz w:val="36"/>
          <w:lang w:val="es-ES"/>
        </w:rPr>
        <w:t>Presencia española en congresos internacionales de Informática (2001-2025)</w:t>
      </w:r>
    </w:p>
    <w:p w14:paraId="2D87B031" w14:textId="77777777" w:rsidR="007873EC" w:rsidRPr="00F160A7" w:rsidRDefault="0028159A">
      <w:pPr>
        <w:jc w:val="center"/>
        <w:rPr>
          <w:lang w:val="es-ES"/>
        </w:rPr>
      </w:pPr>
      <w:r w:rsidRPr="00F160A7">
        <w:rPr>
          <w:i/>
          <w:sz w:val="24"/>
          <w:lang w:val="es-ES"/>
        </w:rPr>
        <w:t>Análisis bibliométrico sobre congresos CORE/ICORE 2026 A* y A</w:t>
      </w:r>
    </w:p>
    <w:p w14:paraId="497F1294" w14:textId="77777777" w:rsidR="007873EC" w:rsidRPr="00F160A7" w:rsidRDefault="0028159A">
      <w:pPr>
        <w:jc w:val="center"/>
        <w:rPr>
          <w:lang w:val="es-ES"/>
        </w:rPr>
      </w:pPr>
      <w:r w:rsidRPr="00F160A7">
        <w:rPr>
          <w:lang w:val="es-ES"/>
        </w:rPr>
        <w:t xml:space="preserve">Borrador actualizado con comparativa europea y resultados por área - </w:t>
      </w:r>
      <w:proofErr w:type="gramStart"/>
      <w:r w:rsidRPr="00F160A7">
        <w:rPr>
          <w:lang w:val="es-ES"/>
        </w:rPr>
        <w:t>Mayo</w:t>
      </w:r>
      <w:proofErr w:type="gramEnd"/>
      <w:r w:rsidRPr="00F160A7">
        <w:rPr>
          <w:lang w:val="es-ES"/>
        </w:rPr>
        <w:t xml:space="preserve"> de 2026</w:t>
      </w:r>
    </w:p>
    <w:p w14:paraId="2AF89C3F" w14:textId="77777777" w:rsidR="007873EC" w:rsidRPr="00F160A7" w:rsidRDefault="0028159A">
      <w:pPr>
        <w:pStyle w:val="Ttulo1"/>
        <w:rPr>
          <w:lang w:val="es-ES"/>
        </w:rPr>
      </w:pPr>
      <w:r w:rsidRPr="00F160A7">
        <w:rPr>
          <w:lang w:val="es-ES"/>
        </w:rPr>
        <w:t>Resumen ejecutivo</w:t>
      </w:r>
    </w:p>
    <w:p w14:paraId="1E8EE69E" w14:textId="77777777" w:rsidR="007873EC" w:rsidRPr="00F160A7" w:rsidRDefault="0028159A">
      <w:pPr>
        <w:rPr>
          <w:lang w:val="es-ES"/>
        </w:rPr>
      </w:pPr>
      <w:r w:rsidRPr="00F160A7">
        <w:rPr>
          <w:lang w:val="es-ES"/>
        </w:rPr>
        <w:t xml:space="preserve">Este </w:t>
      </w:r>
      <w:r w:rsidRPr="00F160A7">
        <w:rPr>
          <w:lang w:val="es-ES"/>
        </w:rPr>
        <w:t xml:space="preserve">informe analiza la presencia española en 170 congresos internacionales de Informática clasificados como CORE/ICORE 2026 A* o A durante el periodo 2001-2025. El corpus contiene 535.144 artículos de actas principales, una vez excluidos workshops, </w:t>
      </w:r>
      <w:proofErr w:type="spellStart"/>
      <w:r w:rsidRPr="00F160A7">
        <w:rPr>
          <w:lang w:val="es-ES"/>
        </w:rPr>
        <w:t>companions</w:t>
      </w:r>
      <w:proofErr w:type="spellEnd"/>
      <w:r w:rsidRPr="00F160A7">
        <w:rPr>
          <w:lang w:val="es-ES"/>
        </w:rPr>
        <w:t>,</w:t>
      </w:r>
      <w:r w:rsidRPr="00F160A7">
        <w:rPr>
          <w:lang w:val="es-ES"/>
        </w:rPr>
        <w:t xml:space="preserve"> posters, demos y otros volúmenes secundarios.</w:t>
      </w:r>
    </w:p>
    <w:p w14:paraId="6B320B0B" w14:textId="77777777" w:rsidR="007873EC" w:rsidRPr="00F160A7" w:rsidRDefault="0028159A">
      <w:pPr>
        <w:rPr>
          <w:lang w:val="es-ES"/>
        </w:rPr>
      </w:pPr>
      <w:r w:rsidRPr="00F160A7">
        <w:rPr>
          <w:lang w:val="es-ES"/>
        </w:rPr>
        <w:t xml:space="preserve">La resolución de afiliaciones se ha realizado mediante un pipeline </w:t>
      </w:r>
      <w:proofErr w:type="spellStart"/>
      <w:r w:rsidRPr="00F160A7">
        <w:rPr>
          <w:lang w:val="es-ES"/>
        </w:rPr>
        <w:t>multifuente</w:t>
      </w:r>
      <w:proofErr w:type="spellEnd"/>
      <w:r w:rsidRPr="00F160A7">
        <w:rPr>
          <w:lang w:val="es-ES"/>
        </w:rPr>
        <w:t xml:space="preserve"> basado en </w:t>
      </w:r>
      <w:proofErr w:type="spellStart"/>
      <w:r w:rsidRPr="00F160A7">
        <w:rPr>
          <w:lang w:val="es-ES"/>
        </w:rPr>
        <w:t>OpenAlex</w:t>
      </w:r>
      <w:proofErr w:type="spellEnd"/>
      <w:r w:rsidRPr="00F160A7">
        <w:rPr>
          <w:lang w:val="es-ES"/>
        </w:rPr>
        <w:t xml:space="preserve">, </w:t>
      </w:r>
      <w:proofErr w:type="spellStart"/>
      <w:r w:rsidRPr="00F160A7">
        <w:rPr>
          <w:lang w:val="es-ES"/>
        </w:rPr>
        <w:t>CrossRef</w:t>
      </w:r>
      <w:proofErr w:type="spellEnd"/>
      <w:r w:rsidRPr="00F160A7">
        <w:rPr>
          <w:lang w:val="es-ES"/>
        </w:rPr>
        <w:t>, DROPS/</w:t>
      </w:r>
      <w:proofErr w:type="spellStart"/>
      <w:r w:rsidRPr="00F160A7">
        <w:rPr>
          <w:lang w:val="es-ES"/>
        </w:rPr>
        <w:t>LIPIcs</w:t>
      </w:r>
      <w:proofErr w:type="spellEnd"/>
      <w:r w:rsidRPr="00F160A7">
        <w:rPr>
          <w:lang w:val="es-ES"/>
        </w:rPr>
        <w:t xml:space="preserve">, </w:t>
      </w:r>
      <w:proofErr w:type="spellStart"/>
      <w:r w:rsidRPr="00F160A7">
        <w:rPr>
          <w:lang w:val="es-ES"/>
        </w:rPr>
        <w:t>OpenReview</w:t>
      </w:r>
      <w:proofErr w:type="spellEnd"/>
      <w:r w:rsidRPr="00F160A7">
        <w:rPr>
          <w:lang w:val="es-ES"/>
        </w:rPr>
        <w:t xml:space="preserve"> y </w:t>
      </w:r>
      <w:proofErr w:type="spellStart"/>
      <w:r w:rsidRPr="00F160A7">
        <w:rPr>
          <w:lang w:val="es-ES"/>
        </w:rPr>
        <w:t>Semantic</w:t>
      </w:r>
      <w:proofErr w:type="spellEnd"/>
      <w:r w:rsidRPr="00F160A7">
        <w:rPr>
          <w:lang w:val="es-ES"/>
        </w:rPr>
        <w:t xml:space="preserve"> </w:t>
      </w:r>
      <w:proofErr w:type="spellStart"/>
      <w:r w:rsidRPr="00F160A7">
        <w:rPr>
          <w:lang w:val="es-ES"/>
        </w:rPr>
        <w:t>Scholar</w:t>
      </w:r>
      <w:proofErr w:type="spellEnd"/>
      <w:r w:rsidRPr="00F160A7">
        <w:rPr>
          <w:lang w:val="es-ES"/>
        </w:rPr>
        <w:t xml:space="preserve"> selectivo. La tabla consolidada contiene 452.515 artícul</w:t>
      </w:r>
      <w:r w:rsidRPr="00F160A7">
        <w:rPr>
          <w:lang w:val="es-ES"/>
        </w:rPr>
        <w:t>os con al menos un país resuelto, 618.919 filas artículo-país y una cobertura acumulada del 84,56 %.</w:t>
      </w:r>
    </w:p>
    <w:p w14:paraId="79DEA86B" w14:textId="77777777" w:rsidR="007873EC" w:rsidRPr="00F160A7" w:rsidRDefault="0028159A">
      <w:pPr>
        <w:rPr>
          <w:lang w:val="es-ES"/>
        </w:rPr>
      </w:pPr>
      <w:r w:rsidRPr="00F160A7">
        <w:rPr>
          <w:lang w:val="es-ES"/>
        </w:rPr>
        <w:t>España crece en volumen absoluto, pero pierde peso relativo dentro de UE27+Reino Unido en los dos últimos quinquenios. Su cuota pasa de un máximo de 7,62 %</w:t>
      </w:r>
      <w:r w:rsidRPr="00F160A7">
        <w:rPr>
          <w:lang w:val="es-ES"/>
        </w:rPr>
        <w:t xml:space="preserve"> en 2006-2010 y 7,30 % en 2011-2015 a 4,91 % en 2016-2020 y 4,23 % en 2021-2025. Su posición relativa en el ranking europeo desciende del puesto 5 en 2006-2015 al puesto 8 en 2021-2025.</w:t>
      </w:r>
    </w:p>
    <w:p w14:paraId="6DF001C9" w14:textId="77777777" w:rsidR="007873EC" w:rsidRPr="00F160A7" w:rsidRDefault="0028159A">
      <w:pPr>
        <w:rPr>
          <w:lang w:val="es-ES"/>
        </w:rPr>
      </w:pPr>
      <w:r w:rsidRPr="00F160A7">
        <w:rPr>
          <w:lang w:val="es-ES"/>
        </w:rPr>
        <w:t xml:space="preserve">La comparación con países europeos muestra que Reino Unido y Alemania </w:t>
      </w:r>
      <w:r w:rsidRPr="00F160A7">
        <w:rPr>
          <w:lang w:val="es-ES"/>
        </w:rPr>
        <w:t>aumentan claramente su cuota dentro de UE27+Reino Unido, Países Bajos se mantiene estable, mientras que Francia, Italia y España pierden cuota relativa. La ratio España/Italia mejora hasta 0,79 en 2006-2010, pero desciende a 0,49 en 2021-2025.</w:t>
      </w:r>
    </w:p>
    <w:p w14:paraId="2B817208" w14:textId="77777777" w:rsidR="007873EC" w:rsidRPr="00F160A7" w:rsidRDefault="0028159A">
      <w:pPr>
        <w:rPr>
          <w:lang w:val="es-ES"/>
        </w:rPr>
      </w:pPr>
      <w:r w:rsidRPr="00F160A7">
        <w:rPr>
          <w:lang w:val="es-ES"/>
        </w:rPr>
        <w:t>Por áreas, R</w:t>
      </w:r>
      <w:r w:rsidRPr="00F160A7">
        <w:rPr>
          <w:lang w:val="es-ES"/>
        </w:rPr>
        <w:t>edes es la señal más positiva para España: alcanza el 14,61 % de los artículos europeos en 2021-2025 y el puesto 4 europeo. En cambio, IA / ML, Teoría, Bases de datos y HCI muestran pérdida relativa o posiciones débiles en la fase reciente. Bioinformática/</w:t>
      </w:r>
      <w:r w:rsidRPr="00F160A7">
        <w:rPr>
          <w:lang w:val="es-ES"/>
        </w:rPr>
        <w:t>ISMB se mantiene en el corpus global y anexos, pero no se interpreta como área comparable por estar representada por un único congreso.</w:t>
      </w:r>
    </w:p>
    <w:p w14:paraId="20007A0B" w14:textId="77777777" w:rsidR="007873EC" w:rsidRPr="00F160A7" w:rsidRDefault="0028159A">
      <w:pPr>
        <w:pStyle w:val="Ttulo1"/>
        <w:rPr>
          <w:lang w:val="es-ES"/>
        </w:rPr>
      </w:pPr>
      <w:r w:rsidRPr="00F160A7">
        <w:rPr>
          <w:lang w:val="es-ES"/>
        </w:rPr>
        <w:t>1. Metodología</w:t>
      </w:r>
    </w:p>
    <w:p w14:paraId="4D56C95E" w14:textId="77777777" w:rsidR="007873EC" w:rsidRPr="00F160A7" w:rsidRDefault="0028159A">
      <w:pPr>
        <w:pStyle w:val="Ttulo2"/>
        <w:rPr>
          <w:lang w:val="es-ES"/>
        </w:rPr>
      </w:pPr>
      <w:r w:rsidRPr="00F160A7">
        <w:rPr>
          <w:lang w:val="es-ES"/>
        </w:rPr>
        <w:t>1.1. Corpus</w:t>
      </w:r>
    </w:p>
    <w:p w14:paraId="1577FF08" w14:textId="77777777" w:rsidR="007873EC" w:rsidRPr="00F160A7" w:rsidRDefault="0028159A">
      <w:pPr>
        <w:rPr>
          <w:lang w:val="es-ES"/>
        </w:rPr>
      </w:pPr>
      <w:r w:rsidRPr="00F160A7">
        <w:rPr>
          <w:lang w:val="es-ES"/>
        </w:rPr>
        <w:t>El corpus comprende los 170 congresos CORE/ICORE 2026 clasificados como A* o A. Los artículos</w:t>
      </w:r>
      <w:r w:rsidRPr="00F160A7">
        <w:rPr>
          <w:lang w:val="es-ES"/>
        </w:rPr>
        <w:t xml:space="preserve"> se extraen de DBLP para el periodo 2001-2025 y se filtran para conservar únicamente las actas principales de cada conferencia. Se excluyen explícitamente workshops, </w:t>
      </w:r>
      <w:proofErr w:type="spellStart"/>
      <w:r w:rsidRPr="00F160A7">
        <w:rPr>
          <w:lang w:val="es-ES"/>
        </w:rPr>
        <w:t>companion</w:t>
      </w:r>
      <w:proofErr w:type="spellEnd"/>
      <w:r w:rsidRPr="00F160A7">
        <w:rPr>
          <w:lang w:val="es-ES"/>
        </w:rPr>
        <w:t xml:space="preserve"> </w:t>
      </w:r>
      <w:proofErr w:type="spellStart"/>
      <w:r w:rsidRPr="00F160A7">
        <w:rPr>
          <w:lang w:val="es-ES"/>
        </w:rPr>
        <w:t>proceedings</w:t>
      </w:r>
      <w:proofErr w:type="spellEnd"/>
      <w:r w:rsidRPr="00F160A7">
        <w:rPr>
          <w:lang w:val="es-ES"/>
        </w:rPr>
        <w:t xml:space="preserve">, demos, posters, </w:t>
      </w:r>
      <w:proofErr w:type="spellStart"/>
      <w:r w:rsidRPr="00F160A7">
        <w:rPr>
          <w:lang w:val="es-ES"/>
        </w:rPr>
        <w:t>challenges</w:t>
      </w:r>
      <w:proofErr w:type="spellEnd"/>
      <w:r w:rsidRPr="00F160A7">
        <w:rPr>
          <w:lang w:val="es-ES"/>
        </w:rPr>
        <w:t xml:space="preserve"> y otros volúmenes secundarios cuando apa</w:t>
      </w:r>
      <w:r w:rsidRPr="00F160A7">
        <w:rPr>
          <w:lang w:val="es-ES"/>
        </w:rPr>
        <w:t>recen diferenciados en DBLP.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43"/>
        <w:gridCol w:w="4515"/>
      </w:tblGrid>
      <w:tr w:rsidR="007873EC" w14:paraId="7B63A7B5" w14:textId="77777777" w:rsidTr="00F160A7">
        <w:trPr>
          <w:tblHeader/>
          <w:jc w:val="center"/>
        </w:trPr>
        <w:tc>
          <w:tcPr>
            <w:tcW w:w="2943" w:type="dxa"/>
            <w:shd w:val="clear" w:color="auto" w:fill="D9EAF7"/>
            <w:vAlign w:val="center"/>
          </w:tcPr>
          <w:p w14:paraId="377F8E41" w14:textId="77777777" w:rsidR="007873EC" w:rsidRDefault="0028159A">
            <w:proofErr w:type="spellStart"/>
            <w:r>
              <w:rPr>
                <w:b/>
                <w:sz w:val="16"/>
              </w:rPr>
              <w:t>Indicador</w:t>
            </w:r>
            <w:proofErr w:type="spellEnd"/>
          </w:p>
        </w:tc>
        <w:tc>
          <w:tcPr>
            <w:tcW w:w="4515" w:type="dxa"/>
            <w:shd w:val="clear" w:color="auto" w:fill="D9EAF7"/>
            <w:vAlign w:val="center"/>
          </w:tcPr>
          <w:p w14:paraId="33811DDE" w14:textId="77777777" w:rsidR="007873EC" w:rsidRDefault="0028159A">
            <w:r>
              <w:rPr>
                <w:b/>
                <w:sz w:val="16"/>
              </w:rPr>
              <w:t>Valor</w:t>
            </w:r>
          </w:p>
        </w:tc>
      </w:tr>
      <w:tr w:rsidR="007873EC" w14:paraId="0BE7F986" w14:textId="77777777" w:rsidTr="00F160A7">
        <w:trPr>
          <w:jc w:val="center"/>
        </w:trPr>
        <w:tc>
          <w:tcPr>
            <w:tcW w:w="2943" w:type="dxa"/>
            <w:vAlign w:val="center"/>
          </w:tcPr>
          <w:p w14:paraId="3925D7B2" w14:textId="77777777" w:rsidR="007873EC" w:rsidRDefault="0028159A">
            <w:r>
              <w:rPr>
                <w:sz w:val="16"/>
              </w:rPr>
              <w:t>Congresos</w:t>
            </w:r>
          </w:p>
        </w:tc>
        <w:tc>
          <w:tcPr>
            <w:tcW w:w="4515" w:type="dxa"/>
            <w:vAlign w:val="center"/>
          </w:tcPr>
          <w:p w14:paraId="7BD094C3" w14:textId="77777777" w:rsidR="007873EC" w:rsidRDefault="0028159A">
            <w:r>
              <w:rPr>
                <w:sz w:val="16"/>
              </w:rPr>
              <w:t>170</w:t>
            </w:r>
          </w:p>
        </w:tc>
      </w:tr>
      <w:tr w:rsidR="007873EC" w14:paraId="48740B49" w14:textId="77777777" w:rsidTr="00F160A7">
        <w:trPr>
          <w:jc w:val="center"/>
        </w:trPr>
        <w:tc>
          <w:tcPr>
            <w:tcW w:w="2943" w:type="dxa"/>
            <w:vAlign w:val="center"/>
          </w:tcPr>
          <w:p w14:paraId="5D5C46BF" w14:textId="77777777" w:rsidR="007873EC" w:rsidRPr="00F160A7" w:rsidRDefault="0028159A">
            <w:pPr>
              <w:rPr>
                <w:lang w:val="es-ES"/>
              </w:rPr>
            </w:pPr>
            <w:r w:rsidRPr="00F160A7">
              <w:rPr>
                <w:sz w:val="16"/>
                <w:lang w:val="es-ES"/>
              </w:rPr>
              <w:t>Artículos DBLP en actas principales</w:t>
            </w:r>
          </w:p>
        </w:tc>
        <w:tc>
          <w:tcPr>
            <w:tcW w:w="4515" w:type="dxa"/>
            <w:vAlign w:val="center"/>
          </w:tcPr>
          <w:p w14:paraId="3812E8A6" w14:textId="77777777" w:rsidR="007873EC" w:rsidRDefault="0028159A">
            <w:r>
              <w:rPr>
                <w:sz w:val="16"/>
              </w:rPr>
              <w:t>535.144</w:t>
            </w:r>
          </w:p>
        </w:tc>
      </w:tr>
      <w:tr w:rsidR="007873EC" w14:paraId="74FB670F" w14:textId="77777777" w:rsidTr="00F160A7">
        <w:trPr>
          <w:jc w:val="center"/>
        </w:trPr>
        <w:tc>
          <w:tcPr>
            <w:tcW w:w="2943" w:type="dxa"/>
            <w:vAlign w:val="center"/>
          </w:tcPr>
          <w:p w14:paraId="26E1C756" w14:textId="77777777" w:rsidR="007873EC" w:rsidRDefault="0028159A">
            <w:r>
              <w:rPr>
                <w:sz w:val="16"/>
              </w:rPr>
              <w:t>Periodo</w:t>
            </w:r>
          </w:p>
        </w:tc>
        <w:tc>
          <w:tcPr>
            <w:tcW w:w="4515" w:type="dxa"/>
            <w:vAlign w:val="center"/>
          </w:tcPr>
          <w:p w14:paraId="3EA90396" w14:textId="77777777" w:rsidR="007873EC" w:rsidRDefault="0028159A">
            <w:r>
              <w:rPr>
                <w:sz w:val="16"/>
              </w:rPr>
              <w:t>2001-2025</w:t>
            </w:r>
          </w:p>
        </w:tc>
      </w:tr>
      <w:tr w:rsidR="007873EC" w14:paraId="4204C0A6" w14:textId="77777777" w:rsidTr="00F160A7">
        <w:trPr>
          <w:jc w:val="center"/>
        </w:trPr>
        <w:tc>
          <w:tcPr>
            <w:tcW w:w="2943" w:type="dxa"/>
            <w:vAlign w:val="center"/>
          </w:tcPr>
          <w:p w14:paraId="6BAD94EC" w14:textId="77777777" w:rsidR="007873EC" w:rsidRDefault="0028159A">
            <w:r>
              <w:rPr>
                <w:sz w:val="16"/>
              </w:rPr>
              <w:t>Ventanas</w:t>
            </w:r>
          </w:p>
        </w:tc>
        <w:tc>
          <w:tcPr>
            <w:tcW w:w="4515" w:type="dxa"/>
            <w:vAlign w:val="center"/>
          </w:tcPr>
          <w:p w14:paraId="7D36FFEA" w14:textId="77777777" w:rsidR="007873EC" w:rsidRDefault="0028159A">
            <w:r>
              <w:rPr>
                <w:sz w:val="16"/>
              </w:rPr>
              <w:t>2001-2005, 2006-2010, 2011-2015, 2016-2020, 2021-2025</w:t>
            </w:r>
          </w:p>
        </w:tc>
      </w:tr>
      <w:tr w:rsidR="007873EC" w14:paraId="6F535C34" w14:textId="77777777" w:rsidTr="00F160A7">
        <w:trPr>
          <w:jc w:val="center"/>
        </w:trPr>
        <w:tc>
          <w:tcPr>
            <w:tcW w:w="2943" w:type="dxa"/>
            <w:vAlign w:val="center"/>
          </w:tcPr>
          <w:p w14:paraId="4B5F77E5" w14:textId="77777777" w:rsidR="007873EC" w:rsidRDefault="0028159A">
            <w:r>
              <w:rPr>
                <w:sz w:val="16"/>
              </w:rPr>
              <w:t>Niveles</w:t>
            </w:r>
          </w:p>
        </w:tc>
        <w:tc>
          <w:tcPr>
            <w:tcW w:w="4515" w:type="dxa"/>
            <w:vAlign w:val="center"/>
          </w:tcPr>
          <w:p w14:paraId="288772FF" w14:textId="77777777" w:rsidR="007873EC" w:rsidRDefault="0028159A">
            <w:r>
              <w:rPr>
                <w:sz w:val="16"/>
              </w:rPr>
              <w:t>A* y A</w:t>
            </w:r>
          </w:p>
        </w:tc>
      </w:tr>
      <w:tr w:rsidR="007873EC" w14:paraId="30A31DE2" w14:textId="77777777" w:rsidTr="00F160A7">
        <w:trPr>
          <w:jc w:val="center"/>
        </w:trPr>
        <w:tc>
          <w:tcPr>
            <w:tcW w:w="2943" w:type="dxa"/>
            <w:vAlign w:val="center"/>
          </w:tcPr>
          <w:p w14:paraId="6C05203D" w14:textId="77777777" w:rsidR="007873EC" w:rsidRDefault="0028159A">
            <w:r>
              <w:rPr>
                <w:sz w:val="16"/>
              </w:rPr>
              <w:t>Conteo</w:t>
            </w:r>
          </w:p>
        </w:tc>
        <w:tc>
          <w:tcPr>
            <w:tcW w:w="4515" w:type="dxa"/>
            <w:vAlign w:val="center"/>
          </w:tcPr>
          <w:p w14:paraId="1BB2ACFD" w14:textId="77777777" w:rsidR="007873EC" w:rsidRDefault="0028159A">
            <w:r>
              <w:rPr>
                <w:sz w:val="16"/>
              </w:rPr>
              <w:t>Completo por país</w:t>
            </w:r>
          </w:p>
        </w:tc>
      </w:tr>
    </w:tbl>
    <w:p w14:paraId="7CBE34E0" w14:textId="77777777" w:rsidR="007873EC" w:rsidRPr="00F160A7" w:rsidRDefault="0028159A">
      <w:pPr>
        <w:pStyle w:val="Ttulo2"/>
        <w:rPr>
          <w:lang w:val="es-ES"/>
        </w:rPr>
      </w:pPr>
      <w:r w:rsidRPr="00F160A7">
        <w:rPr>
          <w:lang w:val="es-ES"/>
        </w:rPr>
        <w:lastRenderedPageBreak/>
        <w:t xml:space="preserve">1.2. Resolución de </w:t>
      </w:r>
      <w:r w:rsidRPr="00F160A7">
        <w:rPr>
          <w:lang w:val="es-ES"/>
        </w:rPr>
        <w:t>afiliaciones y países</w:t>
      </w:r>
    </w:p>
    <w:p w14:paraId="27FF640C" w14:textId="77777777" w:rsidR="007873EC" w:rsidRPr="00F160A7" w:rsidRDefault="0028159A">
      <w:pPr>
        <w:rPr>
          <w:lang w:val="es-ES"/>
        </w:rPr>
      </w:pPr>
      <w:r w:rsidRPr="00F160A7">
        <w:rPr>
          <w:lang w:val="es-ES"/>
        </w:rPr>
        <w:t>La unidad de análisis es el artículo. Un artículo se asigna a todos los países presentes en las afiliaciones de sus autores. Este conteo completo es adecuado para medir presencia nacional en congresos internacionales, aunque no equiva</w:t>
      </w:r>
      <w:r w:rsidRPr="00F160A7">
        <w:rPr>
          <w:lang w:val="es-ES"/>
        </w:rPr>
        <w:t>le a contribución fraccionaria.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49"/>
        <w:gridCol w:w="1985"/>
        <w:gridCol w:w="1546"/>
      </w:tblGrid>
      <w:tr w:rsidR="007873EC" w14:paraId="60F94C62" w14:textId="77777777" w:rsidTr="00F160A7">
        <w:trPr>
          <w:tblHeader/>
          <w:jc w:val="center"/>
        </w:trPr>
        <w:tc>
          <w:tcPr>
            <w:tcW w:w="2249" w:type="dxa"/>
            <w:shd w:val="clear" w:color="auto" w:fill="D9EAF7"/>
            <w:vAlign w:val="center"/>
          </w:tcPr>
          <w:p w14:paraId="0BADDEC7" w14:textId="77777777" w:rsidR="007873EC" w:rsidRDefault="0028159A">
            <w:r>
              <w:rPr>
                <w:b/>
                <w:sz w:val="16"/>
              </w:rPr>
              <w:t>Fuente</w:t>
            </w:r>
          </w:p>
        </w:tc>
        <w:tc>
          <w:tcPr>
            <w:tcW w:w="1985" w:type="dxa"/>
            <w:shd w:val="clear" w:color="auto" w:fill="D9EAF7"/>
            <w:vAlign w:val="center"/>
          </w:tcPr>
          <w:p w14:paraId="28483789" w14:textId="77777777" w:rsidR="007873EC" w:rsidRDefault="0028159A">
            <w:r>
              <w:rPr>
                <w:b/>
                <w:sz w:val="16"/>
              </w:rPr>
              <w:t>Papers con evidencia</w:t>
            </w:r>
          </w:p>
        </w:tc>
        <w:tc>
          <w:tcPr>
            <w:tcW w:w="1546" w:type="dxa"/>
            <w:shd w:val="clear" w:color="auto" w:fill="D9EAF7"/>
            <w:vAlign w:val="center"/>
          </w:tcPr>
          <w:p w14:paraId="758741EE" w14:textId="77777777" w:rsidR="007873EC" w:rsidRDefault="0028159A">
            <w:r>
              <w:rPr>
                <w:b/>
                <w:sz w:val="16"/>
              </w:rPr>
              <w:t>Filas paper-país</w:t>
            </w:r>
          </w:p>
        </w:tc>
      </w:tr>
      <w:tr w:rsidR="007873EC" w14:paraId="7A1AD736" w14:textId="77777777" w:rsidTr="00F160A7">
        <w:trPr>
          <w:jc w:val="center"/>
        </w:trPr>
        <w:tc>
          <w:tcPr>
            <w:tcW w:w="2249" w:type="dxa"/>
            <w:vAlign w:val="center"/>
          </w:tcPr>
          <w:p w14:paraId="56F42E6E" w14:textId="77777777" w:rsidR="007873EC" w:rsidRDefault="0028159A">
            <w:r>
              <w:rPr>
                <w:sz w:val="16"/>
              </w:rPr>
              <w:t>OpenAlex DOI</w:t>
            </w:r>
          </w:p>
        </w:tc>
        <w:tc>
          <w:tcPr>
            <w:tcW w:w="1985" w:type="dxa"/>
            <w:vAlign w:val="center"/>
          </w:tcPr>
          <w:p w14:paraId="70A62233" w14:textId="77777777" w:rsidR="007873EC" w:rsidRDefault="0028159A">
            <w:r>
              <w:rPr>
                <w:sz w:val="16"/>
              </w:rPr>
              <w:t>404.200</w:t>
            </w:r>
          </w:p>
        </w:tc>
        <w:tc>
          <w:tcPr>
            <w:tcW w:w="1546" w:type="dxa"/>
            <w:vAlign w:val="center"/>
          </w:tcPr>
          <w:p w14:paraId="307B027A" w14:textId="77777777" w:rsidR="007873EC" w:rsidRDefault="0028159A">
            <w:r>
              <w:rPr>
                <w:sz w:val="16"/>
              </w:rPr>
              <w:t>549.158</w:t>
            </w:r>
          </w:p>
        </w:tc>
      </w:tr>
      <w:tr w:rsidR="007873EC" w14:paraId="5B01E4B0" w14:textId="77777777" w:rsidTr="00F160A7">
        <w:trPr>
          <w:jc w:val="center"/>
        </w:trPr>
        <w:tc>
          <w:tcPr>
            <w:tcW w:w="2249" w:type="dxa"/>
            <w:vAlign w:val="center"/>
          </w:tcPr>
          <w:p w14:paraId="72BF2B19" w14:textId="77777777" w:rsidR="007873EC" w:rsidRDefault="0028159A">
            <w:r>
              <w:rPr>
                <w:sz w:val="16"/>
              </w:rPr>
              <w:t>OpenReview</w:t>
            </w:r>
          </w:p>
        </w:tc>
        <w:tc>
          <w:tcPr>
            <w:tcW w:w="1985" w:type="dxa"/>
            <w:vAlign w:val="center"/>
          </w:tcPr>
          <w:p w14:paraId="2AE56148" w14:textId="77777777" w:rsidR="007873EC" w:rsidRDefault="0028159A">
            <w:r>
              <w:rPr>
                <w:sz w:val="16"/>
              </w:rPr>
              <w:t>28.602</w:t>
            </w:r>
          </w:p>
        </w:tc>
        <w:tc>
          <w:tcPr>
            <w:tcW w:w="1546" w:type="dxa"/>
            <w:vAlign w:val="center"/>
          </w:tcPr>
          <w:p w14:paraId="3CD1E318" w14:textId="77777777" w:rsidR="007873EC" w:rsidRDefault="0028159A">
            <w:r>
              <w:rPr>
                <w:sz w:val="16"/>
              </w:rPr>
              <w:t>44.808</w:t>
            </w:r>
          </w:p>
        </w:tc>
      </w:tr>
      <w:tr w:rsidR="007873EC" w14:paraId="6465D675" w14:textId="77777777" w:rsidTr="00F160A7">
        <w:trPr>
          <w:jc w:val="center"/>
        </w:trPr>
        <w:tc>
          <w:tcPr>
            <w:tcW w:w="2249" w:type="dxa"/>
            <w:vAlign w:val="center"/>
          </w:tcPr>
          <w:p w14:paraId="72AF0D06" w14:textId="77777777" w:rsidR="007873EC" w:rsidRDefault="0028159A">
            <w:r>
              <w:rPr>
                <w:sz w:val="16"/>
              </w:rPr>
              <w:t>OpenAlex venue</w:t>
            </w:r>
          </w:p>
        </w:tc>
        <w:tc>
          <w:tcPr>
            <w:tcW w:w="1985" w:type="dxa"/>
            <w:vAlign w:val="center"/>
          </w:tcPr>
          <w:p w14:paraId="40939E42" w14:textId="77777777" w:rsidR="007873EC" w:rsidRDefault="0028159A">
            <w:r>
              <w:rPr>
                <w:sz w:val="16"/>
              </w:rPr>
              <w:t>8.541</w:t>
            </w:r>
          </w:p>
        </w:tc>
        <w:tc>
          <w:tcPr>
            <w:tcW w:w="1546" w:type="dxa"/>
            <w:vAlign w:val="center"/>
          </w:tcPr>
          <w:p w14:paraId="7A2B2636" w14:textId="77777777" w:rsidR="007873EC" w:rsidRDefault="0028159A">
            <w:r>
              <w:rPr>
                <w:sz w:val="16"/>
              </w:rPr>
              <w:t>11.316</w:t>
            </w:r>
          </w:p>
        </w:tc>
      </w:tr>
      <w:tr w:rsidR="007873EC" w14:paraId="220896E8" w14:textId="77777777" w:rsidTr="00F160A7">
        <w:trPr>
          <w:jc w:val="center"/>
        </w:trPr>
        <w:tc>
          <w:tcPr>
            <w:tcW w:w="2249" w:type="dxa"/>
            <w:vAlign w:val="center"/>
          </w:tcPr>
          <w:p w14:paraId="31E135A0" w14:textId="77777777" w:rsidR="007873EC" w:rsidRDefault="0028159A">
            <w:r>
              <w:rPr>
                <w:sz w:val="16"/>
              </w:rPr>
              <w:t>CrossRef</w:t>
            </w:r>
          </w:p>
        </w:tc>
        <w:tc>
          <w:tcPr>
            <w:tcW w:w="1985" w:type="dxa"/>
            <w:vAlign w:val="center"/>
          </w:tcPr>
          <w:p w14:paraId="27D2FCEA" w14:textId="77777777" w:rsidR="007873EC" w:rsidRDefault="0028159A">
            <w:r>
              <w:rPr>
                <w:sz w:val="16"/>
              </w:rPr>
              <w:t>4.499</w:t>
            </w:r>
          </w:p>
        </w:tc>
        <w:tc>
          <w:tcPr>
            <w:tcW w:w="1546" w:type="dxa"/>
            <w:vAlign w:val="center"/>
          </w:tcPr>
          <w:p w14:paraId="643D62EA" w14:textId="77777777" w:rsidR="007873EC" w:rsidRDefault="0028159A">
            <w:r>
              <w:rPr>
                <w:sz w:val="16"/>
              </w:rPr>
              <w:t>5.039</w:t>
            </w:r>
          </w:p>
        </w:tc>
      </w:tr>
      <w:tr w:rsidR="007873EC" w14:paraId="73C6D2C8" w14:textId="77777777" w:rsidTr="00F160A7">
        <w:trPr>
          <w:jc w:val="center"/>
        </w:trPr>
        <w:tc>
          <w:tcPr>
            <w:tcW w:w="2249" w:type="dxa"/>
            <w:vAlign w:val="center"/>
          </w:tcPr>
          <w:p w14:paraId="3E920B56" w14:textId="77777777" w:rsidR="007873EC" w:rsidRDefault="0028159A">
            <w:r>
              <w:rPr>
                <w:sz w:val="16"/>
              </w:rPr>
              <w:t>Semantic Scholar selectivo</w:t>
            </w:r>
          </w:p>
        </w:tc>
        <w:tc>
          <w:tcPr>
            <w:tcW w:w="1985" w:type="dxa"/>
            <w:vAlign w:val="center"/>
          </w:tcPr>
          <w:p w14:paraId="03C9BFE8" w14:textId="77777777" w:rsidR="007873EC" w:rsidRDefault="0028159A">
            <w:r>
              <w:rPr>
                <w:sz w:val="16"/>
              </w:rPr>
              <w:t>3.653</w:t>
            </w:r>
          </w:p>
        </w:tc>
        <w:tc>
          <w:tcPr>
            <w:tcW w:w="1546" w:type="dxa"/>
            <w:vAlign w:val="center"/>
          </w:tcPr>
          <w:p w14:paraId="6DD3DCB4" w14:textId="77777777" w:rsidR="007873EC" w:rsidRDefault="0028159A">
            <w:r>
              <w:rPr>
                <w:sz w:val="16"/>
              </w:rPr>
              <w:t>3.912</w:t>
            </w:r>
          </w:p>
        </w:tc>
      </w:tr>
      <w:tr w:rsidR="007873EC" w14:paraId="59A92810" w14:textId="77777777" w:rsidTr="00F160A7">
        <w:trPr>
          <w:jc w:val="center"/>
        </w:trPr>
        <w:tc>
          <w:tcPr>
            <w:tcW w:w="2249" w:type="dxa"/>
            <w:vAlign w:val="center"/>
          </w:tcPr>
          <w:p w14:paraId="2D914A5A" w14:textId="77777777" w:rsidR="007873EC" w:rsidRDefault="0028159A">
            <w:r>
              <w:rPr>
                <w:sz w:val="16"/>
              </w:rPr>
              <w:t>DROPS/LIPIcs</w:t>
            </w:r>
          </w:p>
        </w:tc>
        <w:tc>
          <w:tcPr>
            <w:tcW w:w="1985" w:type="dxa"/>
            <w:vAlign w:val="center"/>
          </w:tcPr>
          <w:p w14:paraId="39DE36BD" w14:textId="77777777" w:rsidR="007873EC" w:rsidRDefault="0028159A">
            <w:r>
              <w:rPr>
                <w:sz w:val="16"/>
              </w:rPr>
              <w:t>2.456</w:t>
            </w:r>
          </w:p>
        </w:tc>
        <w:tc>
          <w:tcPr>
            <w:tcW w:w="1546" w:type="dxa"/>
            <w:vAlign w:val="center"/>
          </w:tcPr>
          <w:p w14:paraId="1CE6B48C" w14:textId="77777777" w:rsidR="007873EC" w:rsidRDefault="0028159A">
            <w:r>
              <w:rPr>
                <w:sz w:val="16"/>
              </w:rPr>
              <w:t>3.842</w:t>
            </w:r>
          </w:p>
        </w:tc>
      </w:tr>
      <w:tr w:rsidR="007873EC" w14:paraId="61B0D9EA" w14:textId="77777777" w:rsidTr="00F160A7">
        <w:trPr>
          <w:jc w:val="center"/>
        </w:trPr>
        <w:tc>
          <w:tcPr>
            <w:tcW w:w="2249" w:type="dxa"/>
            <w:vAlign w:val="center"/>
          </w:tcPr>
          <w:p w14:paraId="4972D969" w14:textId="77777777" w:rsidR="007873EC" w:rsidRDefault="0028159A">
            <w:r>
              <w:rPr>
                <w:sz w:val="16"/>
              </w:rPr>
              <w:t>OpenReview expandido</w:t>
            </w:r>
          </w:p>
        </w:tc>
        <w:tc>
          <w:tcPr>
            <w:tcW w:w="1985" w:type="dxa"/>
            <w:vAlign w:val="center"/>
          </w:tcPr>
          <w:p w14:paraId="560B64B0" w14:textId="77777777" w:rsidR="007873EC" w:rsidRDefault="0028159A">
            <w:r>
              <w:rPr>
                <w:sz w:val="16"/>
              </w:rPr>
              <w:t>569</w:t>
            </w:r>
          </w:p>
        </w:tc>
        <w:tc>
          <w:tcPr>
            <w:tcW w:w="1546" w:type="dxa"/>
            <w:vAlign w:val="center"/>
          </w:tcPr>
          <w:p w14:paraId="0E22A216" w14:textId="77777777" w:rsidR="007873EC" w:rsidRDefault="0028159A">
            <w:r>
              <w:rPr>
                <w:sz w:val="16"/>
              </w:rPr>
              <w:t>849</w:t>
            </w:r>
          </w:p>
        </w:tc>
      </w:tr>
    </w:tbl>
    <w:p w14:paraId="58A4E17D" w14:textId="77777777" w:rsidR="007873EC" w:rsidRPr="00F160A7" w:rsidRDefault="0028159A">
      <w:pPr>
        <w:pStyle w:val="Ttulo2"/>
        <w:rPr>
          <w:lang w:val="es-ES"/>
        </w:rPr>
      </w:pPr>
      <w:r w:rsidRPr="00F160A7">
        <w:rPr>
          <w:lang w:val="es-ES"/>
        </w:rPr>
        <w:t>1.3. Definición de Europa y comparabilidad</w:t>
      </w:r>
    </w:p>
    <w:p w14:paraId="486B5F70" w14:textId="77777777" w:rsidR="007873EC" w:rsidRPr="00F160A7" w:rsidRDefault="0028159A">
      <w:pPr>
        <w:rPr>
          <w:lang w:val="es-ES"/>
        </w:rPr>
      </w:pPr>
      <w:r w:rsidRPr="00F160A7">
        <w:rPr>
          <w:lang w:val="es-ES"/>
        </w:rPr>
        <w:t>El denominador europeo principal se define como artículos con al menos un país de UE27 + Reino Unido. Esta definición se utiliza para calcular la cuota española dentro del bloque euro</w:t>
      </w:r>
      <w:r w:rsidRPr="00F160A7">
        <w:rPr>
          <w:lang w:val="es-ES"/>
        </w:rPr>
        <w:t>peo: artículos con España / artículos con UE27+Reino Unido. Se evita usar un subconjunto EU7 como denominador principal, aunque se analizan comparadores europeos específicos para interpretar tendencias relativas.</w:t>
      </w:r>
    </w:p>
    <w:p w14:paraId="5A391C29" w14:textId="77777777" w:rsidR="007873EC" w:rsidRPr="00F160A7" w:rsidRDefault="0028159A">
      <w:pPr>
        <w:pStyle w:val="Ttulo2"/>
        <w:rPr>
          <w:lang w:val="es-ES"/>
        </w:rPr>
      </w:pPr>
      <w:r w:rsidRPr="00F160A7">
        <w:rPr>
          <w:lang w:val="es-ES"/>
        </w:rPr>
        <w:t>1.4. Áreas temáticas</w:t>
      </w:r>
    </w:p>
    <w:p w14:paraId="5BFA2DE1" w14:textId="77777777" w:rsidR="007873EC" w:rsidRPr="00F160A7" w:rsidRDefault="0028159A">
      <w:pPr>
        <w:rPr>
          <w:lang w:val="es-ES"/>
        </w:rPr>
      </w:pPr>
      <w:r w:rsidRPr="00F160A7">
        <w:rPr>
          <w:lang w:val="es-ES"/>
        </w:rPr>
        <w:t>Las áreas son una clas</w:t>
      </w:r>
      <w:r w:rsidRPr="00F160A7">
        <w:rPr>
          <w:lang w:val="es-ES"/>
        </w:rPr>
        <w:t>ificación analítica auxiliar. La etiqueta interna "Sistemas" se presenta en el informe como "Sistemas, arquitectura y computación". Bioinformática/ISMB se conserva en los totales globales y anexos, pero no se interpreta como área temática comparable porque</w:t>
      </w:r>
      <w:r w:rsidRPr="00F160A7">
        <w:rPr>
          <w:lang w:val="es-ES"/>
        </w:rPr>
        <w:t xml:space="preserve"> contiene un único congreso y su cobertura histórica en DBLP es limitada.</w:t>
      </w:r>
    </w:p>
    <w:p w14:paraId="27BEFA8A" w14:textId="77777777" w:rsidR="007873EC" w:rsidRDefault="0028159A">
      <w:pPr>
        <w:pStyle w:val="Ttulo1"/>
      </w:pPr>
      <w:r>
        <w:t>2. Corpus y cobertura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93"/>
        <w:gridCol w:w="1421"/>
        <w:gridCol w:w="1003"/>
        <w:gridCol w:w="1092"/>
      </w:tblGrid>
      <w:tr w:rsidR="007873EC" w14:paraId="1F0D7B18" w14:textId="77777777" w:rsidTr="00F160A7">
        <w:trPr>
          <w:tblHeader/>
          <w:jc w:val="center"/>
        </w:trPr>
        <w:tc>
          <w:tcPr>
            <w:tcW w:w="1093" w:type="dxa"/>
            <w:shd w:val="clear" w:color="auto" w:fill="D9EAF7"/>
            <w:vAlign w:val="center"/>
          </w:tcPr>
          <w:p w14:paraId="649E45E4" w14:textId="77777777" w:rsidR="007873EC" w:rsidRDefault="0028159A">
            <w:r>
              <w:rPr>
                <w:b/>
                <w:sz w:val="16"/>
              </w:rPr>
              <w:t>Ventana</w:t>
            </w:r>
          </w:p>
        </w:tc>
        <w:tc>
          <w:tcPr>
            <w:tcW w:w="1421" w:type="dxa"/>
            <w:shd w:val="clear" w:color="auto" w:fill="D9EAF7"/>
            <w:vAlign w:val="center"/>
          </w:tcPr>
          <w:p w14:paraId="26EC19CA" w14:textId="77777777" w:rsidR="007873EC" w:rsidRDefault="0028159A">
            <w:r>
              <w:rPr>
                <w:b/>
                <w:sz w:val="16"/>
              </w:rPr>
              <w:t>Total artículos</w:t>
            </w:r>
          </w:p>
        </w:tc>
        <w:tc>
          <w:tcPr>
            <w:tcW w:w="1003" w:type="dxa"/>
            <w:shd w:val="clear" w:color="auto" w:fill="D9EAF7"/>
            <w:vAlign w:val="center"/>
          </w:tcPr>
          <w:p w14:paraId="4AA62BAE" w14:textId="77777777" w:rsidR="007873EC" w:rsidRDefault="0028159A">
            <w:r>
              <w:rPr>
                <w:b/>
                <w:sz w:val="16"/>
              </w:rPr>
              <w:t>Con país</w:t>
            </w:r>
          </w:p>
        </w:tc>
        <w:tc>
          <w:tcPr>
            <w:tcW w:w="1092" w:type="dxa"/>
            <w:shd w:val="clear" w:color="auto" w:fill="D9EAF7"/>
            <w:vAlign w:val="center"/>
          </w:tcPr>
          <w:p w14:paraId="63E68F1F" w14:textId="77777777" w:rsidR="007873EC" w:rsidRDefault="0028159A">
            <w:r>
              <w:rPr>
                <w:b/>
                <w:sz w:val="16"/>
              </w:rPr>
              <w:t>Cobertura</w:t>
            </w:r>
          </w:p>
        </w:tc>
      </w:tr>
      <w:tr w:rsidR="007873EC" w14:paraId="14350BDA" w14:textId="77777777" w:rsidTr="00F160A7">
        <w:trPr>
          <w:jc w:val="center"/>
        </w:trPr>
        <w:tc>
          <w:tcPr>
            <w:tcW w:w="1093" w:type="dxa"/>
            <w:vAlign w:val="center"/>
          </w:tcPr>
          <w:p w14:paraId="63381199" w14:textId="77777777" w:rsidR="007873EC" w:rsidRDefault="0028159A">
            <w:r>
              <w:rPr>
                <w:sz w:val="16"/>
              </w:rPr>
              <w:t>2001-2005</w:t>
            </w:r>
          </w:p>
        </w:tc>
        <w:tc>
          <w:tcPr>
            <w:tcW w:w="1421" w:type="dxa"/>
            <w:vAlign w:val="center"/>
          </w:tcPr>
          <w:p w14:paraId="7907F82A" w14:textId="77777777" w:rsidR="007873EC" w:rsidRDefault="0028159A">
            <w:r>
              <w:rPr>
                <w:sz w:val="16"/>
              </w:rPr>
              <w:t>56.238</w:t>
            </w:r>
          </w:p>
        </w:tc>
        <w:tc>
          <w:tcPr>
            <w:tcW w:w="1003" w:type="dxa"/>
            <w:vAlign w:val="center"/>
          </w:tcPr>
          <w:p w14:paraId="41C85E71" w14:textId="77777777" w:rsidR="007873EC" w:rsidRDefault="0028159A">
            <w:r>
              <w:rPr>
                <w:sz w:val="16"/>
              </w:rPr>
              <w:t>44.770</w:t>
            </w:r>
          </w:p>
        </w:tc>
        <w:tc>
          <w:tcPr>
            <w:tcW w:w="1092" w:type="dxa"/>
            <w:vAlign w:val="center"/>
          </w:tcPr>
          <w:p w14:paraId="3EDBE034" w14:textId="77777777" w:rsidR="007873EC" w:rsidRDefault="0028159A">
            <w:r>
              <w:rPr>
                <w:sz w:val="16"/>
              </w:rPr>
              <w:t>79,61%</w:t>
            </w:r>
          </w:p>
        </w:tc>
      </w:tr>
      <w:tr w:rsidR="007873EC" w14:paraId="11FA5E1D" w14:textId="77777777" w:rsidTr="00F160A7">
        <w:trPr>
          <w:jc w:val="center"/>
        </w:trPr>
        <w:tc>
          <w:tcPr>
            <w:tcW w:w="1093" w:type="dxa"/>
            <w:vAlign w:val="center"/>
          </w:tcPr>
          <w:p w14:paraId="52145F52" w14:textId="77777777" w:rsidR="007873EC" w:rsidRDefault="0028159A">
            <w:r>
              <w:rPr>
                <w:sz w:val="16"/>
              </w:rPr>
              <w:t>2006-2010</w:t>
            </w:r>
          </w:p>
        </w:tc>
        <w:tc>
          <w:tcPr>
            <w:tcW w:w="1421" w:type="dxa"/>
            <w:vAlign w:val="center"/>
          </w:tcPr>
          <w:p w14:paraId="72999E4F" w14:textId="77777777" w:rsidR="007873EC" w:rsidRDefault="0028159A">
            <w:r>
              <w:rPr>
                <w:sz w:val="16"/>
              </w:rPr>
              <w:t>75.088</w:t>
            </w:r>
          </w:p>
        </w:tc>
        <w:tc>
          <w:tcPr>
            <w:tcW w:w="1003" w:type="dxa"/>
            <w:vAlign w:val="center"/>
          </w:tcPr>
          <w:p w14:paraId="0A5B2E85" w14:textId="77777777" w:rsidR="007873EC" w:rsidRDefault="0028159A">
            <w:r>
              <w:rPr>
                <w:sz w:val="16"/>
              </w:rPr>
              <w:t>63.820</w:t>
            </w:r>
          </w:p>
        </w:tc>
        <w:tc>
          <w:tcPr>
            <w:tcW w:w="1092" w:type="dxa"/>
            <w:vAlign w:val="center"/>
          </w:tcPr>
          <w:p w14:paraId="6714547E" w14:textId="77777777" w:rsidR="007873EC" w:rsidRDefault="0028159A">
            <w:r>
              <w:rPr>
                <w:sz w:val="16"/>
              </w:rPr>
              <w:t>84,99%</w:t>
            </w:r>
          </w:p>
        </w:tc>
      </w:tr>
      <w:tr w:rsidR="007873EC" w14:paraId="7D0A8445" w14:textId="77777777" w:rsidTr="00F160A7">
        <w:trPr>
          <w:jc w:val="center"/>
        </w:trPr>
        <w:tc>
          <w:tcPr>
            <w:tcW w:w="1093" w:type="dxa"/>
            <w:vAlign w:val="center"/>
          </w:tcPr>
          <w:p w14:paraId="4CF92712" w14:textId="77777777" w:rsidR="007873EC" w:rsidRDefault="0028159A">
            <w:r>
              <w:rPr>
                <w:sz w:val="16"/>
              </w:rPr>
              <w:t>2011-2015</w:t>
            </w:r>
          </w:p>
        </w:tc>
        <w:tc>
          <w:tcPr>
            <w:tcW w:w="1421" w:type="dxa"/>
            <w:vAlign w:val="center"/>
          </w:tcPr>
          <w:p w14:paraId="0D5CC1A6" w14:textId="77777777" w:rsidR="007873EC" w:rsidRDefault="0028159A">
            <w:r>
              <w:rPr>
                <w:sz w:val="16"/>
              </w:rPr>
              <w:t>86.590</w:t>
            </w:r>
          </w:p>
        </w:tc>
        <w:tc>
          <w:tcPr>
            <w:tcW w:w="1003" w:type="dxa"/>
            <w:vAlign w:val="center"/>
          </w:tcPr>
          <w:p w14:paraId="3A7DA431" w14:textId="77777777" w:rsidR="007873EC" w:rsidRDefault="0028159A">
            <w:r>
              <w:rPr>
                <w:sz w:val="16"/>
              </w:rPr>
              <w:t>73.111</w:t>
            </w:r>
          </w:p>
        </w:tc>
        <w:tc>
          <w:tcPr>
            <w:tcW w:w="1092" w:type="dxa"/>
            <w:vAlign w:val="center"/>
          </w:tcPr>
          <w:p w14:paraId="0110D00F" w14:textId="77777777" w:rsidR="007873EC" w:rsidRDefault="0028159A">
            <w:r>
              <w:rPr>
                <w:sz w:val="16"/>
              </w:rPr>
              <w:t>84,43%</w:t>
            </w:r>
          </w:p>
        </w:tc>
      </w:tr>
      <w:tr w:rsidR="007873EC" w14:paraId="156C29F6" w14:textId="77777777" w:rsidTr="00F160A7">
        <w:trPr>
          <w:jc w:val="center"/>
        </w:trPr>
        <w:tc>
          <w:tcPr>
            <w:tcW w:w="1093" w:type="dxa"/>
            <w:vAlign w:val="center"/>
          </w:tcPr>
          <w:p w14:paraId="17814D72" w14:textId="77777777" w:rsidR="007873EC" w:rsidRDefault="0028159A">
            <w:r>
              <w:rPr>
                <w:sz w:val="16"/>
              </w:rPr>
              <w:t>2016-2020</w:t>
            </w:r>
          </w:p>
        </w:tc>
        <w:tc>
          <w:tcPr>
            <w:tcW w:w="1421" w:type="dxa"/>
            <w:vAlign w:val="center"/>
          </w:tcPr>
          <w:p w14:paraId="5684CF87" w14:textId="77777777" w:rsidR="007873EC" w:rsidRDefault="0028159A">
            <w:r>
              <w:rPr>
                <w:sz w:val="16"/>
              </w:rPr>
              <w:t>118.717</w:t>
            </w:r>
          </w:p>
        </w:tc>
        <w:tc>
          <w:tcPr>
            <w:tcW w:w="1003" w:type="dxa"/>
            <w:vAlign w:val="center"/>
          </w:tcPr>
          <w:p w14:paraId="401A41F7" w14:textId="77777777" w:rsidR="007873EC" w:rsidRDefault="0028159A">
            <w:r>
              <w:rPr>
                <w:sz w:val="16"/>
              </w:rPr>
              <w:t>99.275</w:t>
            </w:r>
          </w:p>
        </w:tc>
        <w:tc>
          <w:tcPr>
            <w:tcW w:w="1092" w:type="dxa"/>
            <w:vAlign w:val="center"/>
          </w:tcPr>
          <w:p w14:paraId="4A6164FD" w14:textId="77777777" w:rsidR="007873EC" w:rsidRDefault="0028159A">
            <w:r>
              <w:rPr>
                <w:sz w:val="16"/>
              </w:rPr>
              <w:t>83,62%</w:t>
            </w:r>
          </w:p>
        </w:tc>
      </w:tr>
      <w:tr w:rsidR="007873EC" w14:paraId="31707405" w14:textId="77777777" w:rsidTr="00F160A7">
        <w:trPr>
          <w:jc w:val="center"/>
        </w:trPr>
        <w:tc>
          <w:tcPr>
            <w:tcW w:w="1093" w:type="dxa"/>
            <w:vAlign w:val="center"/>
          </w:tcPr>
          <w:p w14:paraId="719272FE" w14:textId="77777777" w:rsidR="007873EC" w:rsidRDefault="0028159A">
            <w:r>
              <w:rPr>
                <w:sz w:val="16"/>
              </w:rPr>
              <w:t>2021-2025</w:t>
            </w:r>
          </w:p>
        </w:tc>
        <w:tc>
          <w:tcPr>
            <w:tcW w:w="1421" w:type="dxa"/>
            <w:vAlign w:val="center"/>
          </w:tcPr>
          <w:p w14:paraId="1A52760F" w14:textId="77777777" w:rsidR="007873EC" w:rsidRDefault="0028159A">
            <w:r>
              <w:rPr>
                <w:sz w:val="16"/>
              </w:rPr>
              <w:t>198.511</w:t>
            </w:r>
          </w:p>
        </w:tc>
        <w:tc>
          <w:tcPr>
            <w:tcW w:w="1003" w:type="dxa"/>
            <w:vAlign w:val="center"/>
          </w:tcPr>
          <w:p w14:paraId="6887D39F" w14:textId="77777777" w:rsidR="007873EC" w:rsidRDefault="0028159A">
            <w:r>
              <w:rPr>
                <w:sz w:val="16"/>
              </w:rPr>
              <w:t>171.539</w:t>
            </w:r>
          </w:p>
        </w:tc>
        <w:tc>
          <w:tcPr>
            <w:tcW w:w="1092" w:type="dxa"/>
            <w:vAlign w:val="center"/>
          </w:tcPr>
          <w:p w14:paraId="3DCE611D" w14:textId="77777777" w:rsidR="007873EC" w:rsidRDefault="0028159A">
            <w:r>
              <w:rPr>
                <w:sz w:val="16"/>
              </w:rPr>
              <w:t>86,41%</w:t>
            </w:r>
          </w:p>
        </w:tc>
      </w:tr>
    </w:tbl>
    <w:p w14:paraId="421FBF87" w14:textId="77777777" w:rsidR="007873EC" w:rsidRDefault="0028159A">
      <w:r w:rsidRPr="00F160A7">
        <w:rPr>
          <w:lang w:val="es-ES"/>
        </w:rPr>
        <w:t xml:space="preserve">La cobertura se mantiene por encima del 79 % en todas las ventanas y alcanza el 86,41 % en 2021-2025. </w:t>
      </w:r>
      <w:r>
        <w:t xml:space="preserve">La </w:t>
      </w:r>
      <w:proofErr w:type="spellStart"/>
      <w:r>
        <w:t>cobertura</w:t>
      </w:r>
      <w:proofErr w:type="spellEnd"/>
      <w:r>
        <w:t xml:space="preserve"> </w:t>
      </w:r>
      <w:proofErr w:type="spellStart"/>
      <w:r>
        <w:t>acumulada</w:t>
      </w:r>
      <w:proofErr w:type="spellEnd"/>
      <w:r>
        <w:t xml:space="preserve"> del conjunto es 84,56 %.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96"/>
        <w:gridCol w:w="1163"/>
        <w:gridCol w:w="906"/>
        <w:gridCol w:w="1003"/>
        <w:gridCol w:w="1092"/>
      </w:tblGrid>
      <w:tr w:rsidR="007873EC" w14:paraId="5853D183" w14:textId="77777777" w:rsidTr="00F160A7">
        <w:trPr>
          <w:tblHeader/>
          <w:jc w:val="center"/>
        </w:trPr>
        <w:tc>
          <w:tcPr>
            <w:tcW w:w="2996" w:type="dxa"/>
            <w:shd w:val="clear" w:color="auto" w:fill="D9EAF7"/>
            <w:vAlign w:val="center"/>
          </w:tcPr>
          <w:p w14:paraId="57038478" w14:textId="77777777" w:rsidR="007873EC" w:rsidRDefault="0028159A">
            <w:r>
              <w:rPr>
                <w:b/>
                <w:sz w:val="16"/>
              </w:rPr>
              <w:t>Área</w:t>
            </w:r>
          </w:p>
        </w:tc>
        <w:tc>
          <w:tcPr>
            <w:tcW w:w="1163" w:type="dxa"/>
            <w:shd w:val="clear" w:color="auto" w:fill="D9EAF7"/>
            <w:vAlign w:val="center"/>
          </w:tcPr>
          <w:p w14:paraId="3CFDD50C" w14:textId="77777777" w:rsidR="007873EC" w:rsidRDefault="0028159A">
            <w:r>
              <w:rPr>
                <w:b/>
                <w:sz w:val="16"/>
              </w:rPr>
              <w:t>Congresos</w:t>
            </w:r>
          </w:p>
        </w:tc>
        <w:tc>
          <w:tcPr>
            <w:tcW w:w="906" w:type="dxa"/>
            <w:shd w:val="clear" w:color="auto" w:fill="D9EAF7"/>
            <w:vAlign w:val="center"/>
          </w:tcPr>
          <w:p w14:paraId="70E304F3" w14:textId="77777777" w:rsidR="007873EC" w:rsidRDefault="0028159A">
            <w:r>
              <w:rPr>
                <w:b/>
                <w:sz w:val="16"/>
              </w:rPr>
              <w:t>Total</w:t>
            </w:r>
          </w:p>
        </w:tc>
        <w:tc>
          <w:tcPr>
            <w:tcW w:w="1003" w:type="dxa"/>
            <w:shd w:val="clear" w:color="auto" w:fill="D9EAF7"/>
            <w:vAlign w:val="center"/>
          </w:tcPr>
          <w:p w14:paraId="5041C514" w14:textId="77777777" w:rsidR="007873EC" w:rsidRDefault="0028159A">
            <w:r>
              <w:rPr>
                <w:b/>
                <w:sz w:val="16"/>
              </w:rPr>
              <w:t>Con país</w:t>
            </w:r>
          </w:p>
        </w:tc>
        <w:tc>
          <w:tcPr>
            <w:tcW w:w="1092" w:type="dxa"/>
            <w:shd w:val="clear" w:color="auto" w:fill="D9EAF7"/>
            <w:vAlign w:val="center"/>
          </w:tcPr>
          <w:p w14:paraId="06327233" w14:textId="77777777" w:rsidR="007873EC" w:rsidRDefault="0028159A">
            <w:r>
              <w:rPr>
                <w:b/>
                <w:sz w:val="16"/>
              </w:rPr>
              <w:t>Cobertura</w:t>
            </w:r>
          </w:p>
        </w:tc>
      </w:tr>
      <w:tr w:rsidR="007873EC" w14:paraId="64349434" w14:textId="77777777" w:rsidTr="00F160A7">
        <w:trPr>
          <w:jc w:val="center"/>
        </w:trPr>
        <w:tc>
          <w:tcPr>
            <w:tcW w:w="2996" w:type="dxa"/>
            <w:vAlign w:val="center"/>
          </w:tcPr>
          <w:p w14:paraId="22997744" w14:textId="77777777" w:rsidR="007873EC" w:rsidRDefault="0028159A">
            <w:r>
              <w:rPr>
                <w:sz w:val="16"/>
              </w:rPr>
              <w:t>Bases de datos</w:t>
            </w:r>
          </w:p>
        </w:tc>
        <w:tc>
          <w:tcPr>
            <w:tcW w:w="1163" w:type="dxa"/>
            <w:vAlign w:val="center"/>
          </w:tcPr>
          <w:p w14:paraId="74813C06" w14:textId="77777777" w:rsidR="007873EC" w:rsidRDefault="0028159A">
            <w:r>
              <w:rPr>
                <w:sz w:val="16"/>
              </w:rPr>
              <w:t>16</w:t>
            </w:r>
          </w:p>
        </w:tc>
        <w:tc>
          <w:tcPr>
            <w:tcW w:w="906" w:type="dxa"/>
            <w:vAlign w:val="center"/>
          </w:tcPr>
          <w:p w14:paraId="1CE8A798" w14:textId="77777777" w:rsidR="007873EC" w:rsidRDefault="0028159A">
            <w:r>
              <w:rPr>
                <w:sz w:val="16"/>
              </w:rPr>
              <w:t>53.576</w:t>
            </w:r>
          </w:p>
        </w:tc>
        <w:tc>
          <w:tcPr>
            <w:tcW w:w="1003" w:type="dxa"/>
            <w:vAlign w:val="center"/>
          </w:tcPr>
          <w:p w14:paraId="24723DF9" w14:textId="77777777" w:rsidR="007873EC" w:rsidRDefault="0028159A">
            <w:r>
              <w:rPr>
                <w:sz w:val="16"/>
              </w:rPr>
              <w:t>51.614</w:t>
            </w:r>
          </w:p>
        </w:tc>
        <w:tc>
          <w:tcPr>
            <w:tcW w:w="1092" w:type="dxa"/>
            <w:vAlign w:val="center"/>
          </w:tcPr>
          <w:p w14:paraId="4DC0456F" w14:textId="77777777" w:rsidR="007873EC" w:rsidRDefault="0028159A">
            <w:r>
              <w:rPr>
                <w:sz w:val="16"/>
              </w:rPr>
              <w:t>96,34%</w:t>
            </w:r>
          </w:p>
        </w:tc>
      </w:tr>
      <w:tr w:rsidR="007873EC" w14:paraId="04A453A7" w14:textId="77777777" w:rsidTr="00F160A7">
        <w:trPr>
          <w:jc w:val="center"/>
        </w:trPr>
        <w:tc>
          <w:tcPr>
            <w:tcW w:w="2996" w:type="dxa"/>
            <w:vAlign w:val="center"/>
          </w:tcPr>
          <w:p w14:paraId="502689C6" w14:textId="77777777" w:rsidR="007873EC" w:rsidRDefault="0028159A">
            <w:r>
              <w:rPr>
                <w:sz w:val="16"/>
              </w:rPr>
              <w:t>Bioinformática</w:t>
            </w:r>
          </w:p>
        </w:tc>
        <w:tc>
          <w:tcPr>
            <w:tcW w:w="1163" w:type="dxa"/>
            <w:vAlign w:val="center"/>
          </w:tcPr>
          <w:p w14:paraId="71804692" w14:textId="77777777" w:rsidR="007873EC" w:rsidRDefault="0028159A">
            <w:r>
              <w:rPr>
                <w:sz w:val="16"/>
              </w:rPr>
              <w:t>1</w:t>
            </w:r>
          </w:p>
        </w:tc>
        <w:tc>
          <w:tcPr>
            <w:tcW w:w="906" w:type="dxa"/>
            <w:vAlign w:val="center"/>
          </w:tcPr>
          <w:p w14:paraId="6120407B" w14:textId="77777777" w:rsidR="007873EC" w:rsidRDefault="0028159A">
            <w:r>
              <w:rPr>
                <w:sz w:val="16"/>
              </w:rPr>
              <w:t>93</w:t>
            </w:r>
          </w:p>
        </w:tc>
        <w:tc>
          <w:tcPr>
            <w:tcW w:w="1003" w:type="dxa"/>
            <w:vAlign w:val="center"/>
          </w:tcPr>
          <w:p w14:paraId="2D5688D3" w14:textId="77777777" w:rsidR="007873EC" w:rsidRDefault="0028159A">
            <w:r>
              <w:rPr>
                <w:sz w:val="16"/>
              </w:rPr>
              <w:t>88</w:t>
            </w:r>
          </w:p>
        </w:tc>
        <w:tc>
          <w:tcPr>
            <w:tcW w:w="1092" w:type="dxa"/>
            <w:vAlign w:val="center"/>
          </w:tcPr>
          <w:p w14:paraId="6BCBCDD5" w14:textId="77777777" w:rsidR="007873EC" w:rsidRDefault="0028159A">
            <w:r>
              <w:rPr>
                <w:sz w:val="16"/>
              </w:rPr>
              <w:t>94,62%</w:t>
            </w:r>
          </w:p>
        </w:tc>
      </w:tr>
      <w:tr w:rsidR="007873EC" w14:paraId="3D5DF4B0" w14:textId="77777777" w:rsidTr="00F160A7">
        <w:trPr>
          <w:jc w:val="center"/>
        </w:trPr>
        <w:tc>
          <w:tcPr>
            <w:tcW w:w="2996" w:type="dxa"/>
            <w:vAlign w:val="center"/>
          </w:tcPr>
          <w:p w14:paraId="2F29D71B" w14:textId="77777777" w:rsidR="007873EC" w:rsidRDefault="0028159A">
            <w:r>
              <w:rPr>
                <w:sz w:val="16"/>
              </w:rPr>
              <w:t>HCI</w:t>
            </w:r>
          </w:p>
        </w:tc>
        <w:tc>
          <w:tcPr>
            <w:tcW w:w="1163" w:type="dxa"/>
            <w:vAlign w:val="center"/>
          </w:tcPr>
          <w:p w14:paraId="732DEB71" w14:textId="77777777" w:rsidR="007873EC" w:rsidRDefault="0028159A">
            <w:r>
              <w:rPr>
                <w:sz w:val="16"/>
              </w:rPr>
              <w:t>16</w:t>
            </w:r>
          </w:p>
        </w:tc>
        <w:tc>
          <w:tcPr>
            <w:tcW w:w="906" w:type="dxa"/>
            <w:vAlign w:val="center"/>
          </w:tcPr>
          <w:p w14:paraId="43AE3693" w14:textId="77777777" w:rsidR="007873EC" w:rsidRDefault="0028159A">
            <w:r>
              <w:rPr>
                <w:sz w:val="16"/>
              </w:rPr>
              <w:t>45.573</w:t>
            </w:r>
          </w:p>
        </w:tc>
        <w:tc>
          <w:tcPr>
            <w:tcW w:w="1003" w:type="dxa"/>
            <w:vAlign w:val="center"/>
          </w:tcPr>
          <w:p w14:paraId="0D708E3B" w14:textId="77777777" w:rsidR="007873EC" w:rsidRDefault="0028159A">
            <w:r>
              <w:rPr>
                <w:sz w:val="16"/>
              </w:rPr>
              <w:t>42.274</w:t>
            </w:r>
          </w:p>
        </w:tc>
        <w:tc>
          <w:tcPr>
            <w:tcW w:w="1092" w:type="dxa"/>
            <w:vAlign w:val="center"/>
          </w:tcPr>
          <w:p w14:paraId="320D2555" w14:textId="77777777" w:rsidR="007873EC" w:rsidRDefault="0028159A">
            <w:r>
              <w:rPr>
                <w:sz w:val="16"/>
              </w:rPr>
              <w:t>92,76%</w:t>
            </w:r>
          </w:p>
        </w:tc>
      </w:tr>
      <w:tr w:rsidR="007873EC" w14:paraId="1448A1FC" w14:textId="77777777" w:rsidTr="00F160A7">
        <w:trPr>
          <w:jc w:val="center"/>
        </w:trPr>
        <w:tc>
          <w:tcPr>
            <w:tcW w:w="2996" w:type="dxa"/>
            <w:vAlign w:val="center"/>
          </w:tcPr>
          <w:p w14:paraId="5880D05D" w14:textId="77777777" w:rsidR="007873EC" w:rsidRDefault="0028159A">
            <w:r>
              <w:rPr>
                <w:sz w:val="16"/>
              </w:rPr>
              <w:t>IA / ML</w:t>
            </w:r>
          </w:p>
        </w:tc>
        <w:tc>
          <w:tcPr>
            <w:tcW w:w="1163" w:type="dxa"/>
            <w:vAlign w:val="center"/>
          </w:tcPr>
          <w:p w14:paraId="60C6641D" w14:textId="77777777" w:rsidR="007873EC" w:rsidRDefault="0028159A">
            <w:r>
              <w:rPr>
                <w:sz w:val="16"/>
              </w:rPr>
              <w:t>36</w:t>
            </w:r>
          </w:p>
        </w:tc>
        <w:tc>
          <w:tcPr>
            <w:tcW w:w="906" w:type="dxa"/>
            <w:vAlign w:val="center"/>
          </w:tcPr>
          <w:p w14:paraId="35FB8EB1" w14:textId="77777777" w:rsidR="007873EC" w:rsidRDefault="0028159A">
            <w:r>
              <w:rPr>
                <w:sz w:val="16"/>
              </w:rPr>
              <w:t>291.505</w:t>
            </w:r>
          </w:p>
        </w:tc>
        <w:tc>
          <w:tcPr>
            <w:tcW w:w="1003" w:type="dxa"/>
            <w:vAlign w:val="center"/>
          </w:tcPr>
          <w:p w14:paraId="0E9DF432" w14:textId="77777777" w:rsidR="007873EC" w:rsidRDefault="0028159A">
            <w:r>
              <w:rPr>
                <w:sz w:val="16"/>
              </w:rPr>
              <w:t>228.755</w:t>
            </w:r>
          </w:p>
        </w:tc>
        <w:tc>
          <w:tcPr>
            <w:tcW w:w="1092" w:type="dxa"/>
            <w:vAlign w:val="center"/>
          </w:tcPr>
          <w:p w14:paraId="5CADD81C" w14:textId="77777777" w:rsidR="007873EC" w:rsidRDefault="0028159A">
            <w:r>
              <w:rPr>
                <w:sz w:val="16"/>
              </w:rPr>
              <w:t>78,47%</w:t>
            </w:r>
          </w:p>
        </w:tc>
      </w:tr>
      <w:tr w:rsidR="007873EC" w14:paraId="5C287A31" w14:textId="77777777" w:rsidTr="00F160A7">
        <w:trPr>
          <w:jc w:val="center"/>
        </w:trPr>
        <w:tc>
          <w:tcPr>
            <w:tcW w:w="2996" w:type="dxa"/>
            <w:vAlign w:val="center"/>
          </w:tcPr>
          <w:p w14:paraId="417B0508" w14:textId="77777777" w:rsidR="007873EC" w:rsidRDefault="0028159A">
            <w:r>
              <w:rPr>
                <w:sz w:val="16"/>
              </w:rPr>
              <w:t>Ingeniería del Software</w:t>
            </w:r>
          </w:p>
        </w:tc>
        <w:tc>
          <w:tcPr>
            <w:tcW w:w="1163" w:type="dxa"/>
            <w:vAlign w:val="center"/>
          </w:tcPr>
          <w:p w14:paraId="277CDE7F" w14:textId="77777777" w:rsidR="007873EC" w:rsidRDefault="0028159A">
            <w:r>
              <w:rPr>
                <w:sz w:val="16"/>
              </w:rPr>
              <w:t>28</w:t>
            </w:r>
          </w:p>
        </w:tc>
        <w:tc>
          <w:tcPr>
            <w:tcW w:w="906" w:type="dxa"/>
            <w:vAlign w:val="center"/>
          </w:tcPr>
          <w:p w14:paraId="7C7078C3" w14:textId="77777777" w:rsidR="007873EC" w:rsidRDefault="0028159A">
            <w:r>
              <w:rPr>
                <w:sz w:val="16"/>
              </w:rPr>
              <w:t>29.887</w:t>
            </w:r>
          </w:p>
        </w:tc>
        <w:tc>
          <w:tcPr>
            <w:tcW w:w="1003" w:type="dxa"/>
            <w:vAlign w:val="center"/>
          </w:tcPr>
          <w:p w14:paraId="01D5CDC0" w14:textId="77777777" w:rsidR="007873EC" w:rsidRDefault="0028159A">
            <w:r>
              <w:rPr>
                <w:sz w:val="16"/>
              </w:rPr>
              <w:t>28.968</w:t>
            </w:r>
          </w:p>
        </w:tc>
        <w:tc>
          <w:tcPr>
            <w:tcW w:w="1092" w:type="dxa"/>
            <w:vAlign w:val="center"/>
          </w:tcPr>
          <w:p w14:paraId="0242EA70" w14:textId="77777777" w:rsidR="007873EC" w:rsidRDefault="0028159A">
            <w:r>
              <w:rPr>
                <w:sz w:val="16"/>
              </w:rPr>
              <w:t>96,92%</w:t>
            </w:r>
          </w:p>
        </w:tc>
      </w:tr>
      <w:tr w:rsidR="007873EC" w14:paraId="07AD61E1" w14:textId="77777777" w:rsidTr="00F160A7">
        <w:trPr>
          <w:jc w:val="center"/>
        </w:trPr>
        <w:tc>
          <w:tcPr>
            <w:tcW w:w="2996" w:type="dxa"/>
            <w:vAlign w:val="center"/>
          </w:tcPr>
          <w:p w14:paraId="17E4A0C9" w14:textId="77777777" w:rsidR="007873EC" w:rsidRDefault="0028159A">
            <w:r>
              <w:rPr>
                <w:sz w:val="16"/>
              </w:rPr>
              <w:t>Redes</w:t>
            </w:r>
          </w:p>
        </w:tc>
        <w:tc>
          <w:tcPr>
            <w:tcW w:w="1163" w:type="dxa"/>
            <w:vAlign w:val="center"/>
          </w:tcPr>
          <w:p w14:paraId="38F8FBF0" w14:textId="77777777" w:rsidR="007873EC" w:rsidRDefault="0028159A">
            <w:r>
              <w:rPr>
                <w:sz w:val="16"/>
              </w:rPr>
              <w:t>9</w:t>
            </w:r>
          </w:p>
        </w:tc>
        <w:tc>
          <w:tcPr>
            <w:tcW w:w="906" w:type="dxa"/>
            <w:vAlign w:val="center"/>
          </w:tcPr>
          <w:p w14:paraId="42E5F383" w14:textId="77777777" w:rsidR="007873EC" w:rsidRDefault="0028159A">
            <w:r>
              <w:rPr>
                <w:sz w:val="16"/>
              </w:rPr>
              <w:t>17.697</w:t>
            </w:r>
          </w:p>
        </w:tc>
        <w:tc>
          <w:tcPr>
            <w:tcW w:w="1003" w:type="dxa"/>
            <w:vAlign w:val="center"/>
          </w:tcPr>
          <w:p w14:paraId="0ABBD3D1" w14:textId="77777777" w:rsidR="007873EC" w:rsidRDefault="0028159A">
            <w:r>
              <w:rPr>
                <w:sz w:val="16"/>
              </w:rPr>
              <w:t>17.302</w:t>
            </w:r>
          </w:p>
        </w:tc>
        <w:tc>
          <w:tcPr>
            <w:tcW w:w="1092" w:type="dxa"/>
            <w:vAlign w:val="center"/>
          </w:tcPr>
          <w:p w14:paraId="62B9A9A1" w14:textId="77777777" w:rsidR="007873EC" w:rsidRDefault="0028159A">
            <w:r>
              <w:rPr>
                <w:sz w:val="16"/>
              </w:rPr>
              <w:t>97,77%</w:t>
            </w:r>
          </w:p>
        </w:tc>
      </w:tr>
      <w:tr w:rsidR="007873EC" w14:paraId="189B1CB4" w14:textId="77777777" w:rsidTr="00F160A7">
        <w:trPr>
          <w:jc w:val="center"/>
        </w:trPr>
        <w:tc>
          <w:tcPr>
            <w:tcW w:w="2996" w:type="dxa"/>
            <w:vAlign w:val="center"/>
          </w:tcPr>
          <w:p w14:paraId="2190A6CB" w14:textId="77777777" w:rsidR="007873EC" w:rsidRDefault="0028159A">
            <w:r>
              <w:rPr>
                <w:sz w:val="16"/>
              </w:rPr>
              <w:t>Seguridad</w:t>
            </w:r>
          </w:p>
        </w:tc>
        <w:tc>
          <w:tcPr>
            <w:tcW w:w="1163" w:type="dxa"/>
            <w:vAlign w:val="center"/>
          </w:tcPr>
          <w:p w14:paraId="455B7A1C" w14:textId="77777777" w:rsidR="007873EC" w:rsidRDefault="0028159A">
            <w:r>
              <w:rPr>
                <w:sz w:val="16"/>
              </w:rPr>
              <w:t>17</w:t>
            </w:r>
          </w:p>
        </w:tc>
        <w:tc>
          <w:tcPr>
            <w:tcW w:w="906" w:type="dxa"/>
            <w:vAlign w:val="center"/>
          </w:tcPr>
          <w:p w14:paraId="61685F22" w14:textId="77777777" w:rsidR="007873EC" w:rsidRDefault="0028159A">
            <w:r>
              <w:rPr>
                <w:sz w:val="16"/>
              </w:rPr>
              <w:t>16.716</w:t>
            </w:r>
          </w:p>
        </w:tc>
        <w:tc>
          <w:tcPr>
            <w:tcW w:w="1003" w:type="dxa"/>
            <w:vAlign w:val="center"/>
          </w:tcPr>
          <w:p w14:paraId="7C1688D2" w14:textId="77777777" w:rsidR="007873EC" w:rsidRDefault="0028159A">
            <w:r>
              <w:rPr>
                <w:sz w:val="16"/>
              </w:rPr>
              <w:t>12.527</w:t>
            </w:r>
          </w:p>
        </w:tc>
        <w:tc>
          <w:tcPr>
            <w:tcW w:w="1092" w:type="dxa"/>
            <w:vAlign w:val="center"/>
          </w:tcPr>
          <w:p w14:paraId="078BC898" w14:textId="77777777" w:rsidR="007873EC" w:rsidRDefault="0028159A">
            <w:r>
              <w:rPr>
                <w:sz w:val="16"/>
              </w:rPr>
              <w:t>74,94%</w:t>
            </w:r>
          </w:p>
        </w:tc>
      </w:tr>
      <w:tr w:rsidR="007873EC" w14:paraId="072ADF39" w14:textId="77777777" w:rsidTr="00F160A7">
        <w:trPr>
          <w:jc w:val="center"/>
        </w:trPr>
        <w:tc>
          <w:tcPr>
            <w:tcW w:w="2996" w:type="dxa"/>
            <w:vAlign w:val="center"/>
          </w:tcPr>
          <w:p w14:paraId="11A8E2AF" w14:textId="77777777" w:rsidR="007873EC" w:rsidRDefault="0028159A">
            <w:r>
              <w:rPr>
                <w:sz w:val="16"/>
              </w:rPr>
              <w:t>Sistemas, arquitectura y computación</w:t>
            </w:r>
          </w:p>
        </w:tc>
        <w:tc>
          <w:tcPr>
            <w:tcW w:w="1163" w:type="dxa"/>
            <w:vAlign w:val="center"/>
          </w:tcPr>
          <w:p w14:paraId="170D1D62" w14:textId="77777777" w:rsidR="007873EC" w:rsidRDefault="0028159A">
            <w:r>
              <w:rPr>
                <w:sz w:val="16"/>
              </w:rPr>
              <w:t>28</w:t>
            </w:r>
          </w:p>
        </w:tc>
        <w:tc>
          <w:tcPr>
            <w:tcW w:w="906" w:type="dxa"/>
            <w:vAlign w:val="center"/>
          </w:tcPr>
          <w:p w14:paraId="6D2CE8DA" w14:textId="77777777" w:rsidR="007873EC" w:rsidRDefault="0028159A">
            <w:r>
              <w:rPr>
                <w:sz w:val="16"/>
              </w:rPr>
              <w:t>51.741</w:t>
            </w:r>
          </w:p>
        </w:tc>
        <w:tc>
          <w:tcPr>
            <w:tcW w:w="1003" w:type="dxa"/>
            <w:vAlign w:val="center"/>
          </w:tcPr>
          <w:p w14:paraId="6EEDF27F" w14:textId="77777777" w:rsidR="007873EC" w:rsidRDefault="0028159A">
            <w:r>
              <w:rPr>
                <w:sz w:val="16"/>
              </w:rPr>
              <w:t>47.081</w:t>
            </w:r>
          </w:p>
        </w:tc>
        <w:tc>
          <w:tcPr>
            <w:tcW w:w="1092" w:type="dxa"/>
            <w:vAlign w:val="center"/>
          </w:tcPr>
          <w:p w14:paraId="397CE35B" w14:textId="77777777" w:rsidR="007873EC" w:rsidRDefault="0028159A">
            <w:r>
              <w:rPr>
                <w:sz w:val="16"/>
              </w:rPr>
              <w:t>90,99%</w:t>
            </w:r>
          </w:p>
        </w:tc>
      </w:tr>
      <w:tr w:rsidR="007873EC" w14:paraId="114E8F14" w14:textId="77777777" w:rsidTr="00F160A7">
        <w:trPr>
          <w:jc w:val="center"/>
        </w:trPr>
        <w:tc>
          <w:tcPr>
            <w:tcW w:w="2996" w:type="dxa"/>
            <w:vAlign w:val="center"/>
          </w:tcPr>
          <w:p w14:paraId="12C233EC" w14:textId="77777777" w:rsidR="007873EC" w:rsidRDefault="0028159A">
            <w:r>
              <w:rPr>
                <w:sz w:val="16"/>
              </w:rPr>
              <w:t>Teoría</w:t>
            </w:r>
          </w:p>
        </w:tc>
        <w:tc>
          <w:tcPr>
            <w:tcW w:w="1163" w:type="dxa"/>
            <w:vAlign w:val="center"/>
          </w:tcPr>
          <w:p w14:paraId="3F4EB0A3" w14:textId="77777777" w:rsidR="007873EC" w:rsidRDefault="0028159A">
            <w:r>
              <w:rPr>
                <w:sz w:val="16"/>
              </w:rPr>
              <w:t>19</w:t>
            </w:r>
          </w:p>
        </w:tc>
        <w:tc>
          <w:tcPr>
            <w:tcW w:w="906" w:type="dxa"/>
            <w:vAlign w:val="center"/>
          </w:tcPr>
          <w:p w14:paraId="48DB3721" w14:textId="77777777" w:rsidR="007873EC" w:rsidRDefault="0028159A">
            <w:r>
              <w:rPr>
                <w:sz w:val="16"/>
              </w:rPr>
              <w:t>28.356</w:t>
            </w:r>
          </w:p>
        </w:tc>
        <w:tc>
          <w:tcPr>
            <w:tcW w:w="1003" w:type="dxa"/>
            <w:vAlign w:val="center"/>
          </w:tcPr>
          <w:p w14:paraId="1CDEC5A2" w14:textId="77777777" w:rsidR="007873EC" w:rsidRDefault="0028159A">
            <w:r>
              <w:rPr>
                <w:sz w:val="16"/>
              </w:rPr>
              <w:t>23.906</w:t>
            </w:r>
          </w:p>
        </w:tc>
        <w:tc>
          <w:tcPr>
            <w:tcW w:w="1092" w:type="dxa"/>
            <w:vAlign w:val="center"/>
          </w:tcPr>
          <w:p w14:paraId="295086C2" w14:textId="77777777" w:rsidR="007873EC" w:rsidRDefault="0028159A">
            <w:r>
              <w:rPr>
                <w:sz w:val="16"/>
              </w:rPr>
              <w:t>84,31%</w:t>
            </w:r>
          </w:p>
        </w:tc>
      </w:tr>
    </w:tbl>
    <w:p w14:paraId="4E486C52" w14:textId="77777777" w:rsidR="00F160A7" w:rsidRDefault="00F160A7">
      <w:pPr>
        <w:rPr>
          <w:lang w:val="es-ES"/>
        </w:rPr>
      </w:pPr>
    </w:p>
    <w:p w14:paraId="0DD3BA80" w14:textId="40245E74" w:rsidR="007873EC" w:rsidRPr="00F160A7" w:rsidRDefault="0028159A">
      <w:pPr>
        <w:rPr>
          <w:lang w:val="es-ES"/>
        </w:rPr>
      </w:pPr>
      <w:r w:rsidRPr="00F160A7">
        <w:rPr>
          <w:lang w:val="es-ES"/>
        </w:rPr>
        <w:t>La cobertura es muy alta en Redes, Ingeniería del Software, Bases de datos y HCI. Las áreas con mayor cautela interpretativa son Seguridad, IA / ML y algunos cong</w:t>
      </w:r>
      <w:r w:rsidRPr="00F160A7">
        <w:rPr>
          <w:lang w:val="es-ES"/>
        </w:rPr>
        <w:t>resos concretos de Sistemas/Seguridad como USENIX, NDSS, USENIX-Security, OSDI y FAST.</w:t>
      </w:r>
    </w:p>
    <w:p w14:paraId="0EA677E0" w14:textId="77777777" w:rsidR="007873EC" w:rsidRDefault="0028159A">
      <w:pPr>
        <w:pStyle w:val="Ttulo1"/>
      </w:pPr>
      <w:r>
        <w:t>3. Evolución global de España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93"/>
        <w:gridCol w:w="897"/>
        <w:gridCol w:w="1052"/>
        <w:gridCol w:w="1310"/>
        <w:gridCol w:w="1635"/>
      </w:tblGrid>
      <w:tr w:rsidR="007873EC" w14:paraId="516883B1" w14:textId="77777777" w:rsidTr="00F160A7">
        <w:trPr>
          <w:tblHeader/>
          <w:jc w:val="center"/>
        </w:trPr>
        <w:tc>
          <w:tcPr>
            <w:tcW w:w="1093" w:type="dxa"/>
            <w:shd w:val="clear" w:color="auto" w:fill="D9EAF7"/>
            <w:vAlign w:val="center"/>
          </w:tcPr>
          <w:p w14:paraId="235188C5" w14:textId="77777777" w:rsidR="007873EC" w:rsidRDefault="0028159A">
            <w:r>
              <w:rPr>
                <w:b/>
                <w:sz w:val="16"/>
              </w:rPr>
              <w:t>Ventana</w:t>
            </w:r>
          </w:p>
        </w:tc>
        <w:tc>
          <w:tcPr>
            <w:tcW w:w="897" w:type="dxa"/>
            <w:shd w:val="clear" w:color="auto" w:fill="D9EAF7"/>
            <w:vAlign w:val="center"/>
          </w:tcPr>
          <w:p w14:paraId="09F8B07B" w14:textId="77777777" w:rsidR="007873EC" w:rsidRDefault="0028159A">
            <w:r>
              <w:rPr>
                <w:b/>
                <w:sz w:val="16"/>
              </w:rPr>
              <w:t>España</w:t>
            </w:r>
          </w:p>
        </w:tc>
        <w:tc>
          <w:tcPr>
            <w:tcW w:w="1052" w:type="dxa"/>
            <w:shd w:val="clear" w:color="auto" w:fill="D9EAF7"/>
            <w:vAlign w:val="center"/>
          </w:tcPr>
          <w:p w14:paraId="24971A07" w14:textId="77777777" w:rsidR="007873EC" w:rsidRDefault="0028159A">
            <w:r>
              <w:rPr>
                <w:b/>
                <w:sz w:val="16"/>
              </w:rPr>
              <w:t>UE27+UK</w:t>
            </w:r>
          </w:p>
        </w:tc>
        <w:tc>
          <w:tcPr>
            <w:tcW w:w="1310" w:type="dxa"/>
            <w:shd w:val="clear" w:color="auto" w:fill="D9EAF7"/>
            <w:vAlign w:val="center"/>
          </w:tcPr>
          <w:p w14:paraId="53CE52FC" w14:textId="77777777" w:rsidR="007873EC" w:rsidRDefault="0028159A">
            <w:r>
              <w:rPr>
                <w:b/>
                <w:sz w:val="16"/>
              </w:rPr>
              <w:t>ES/UE27+UK</w:t>
            </w:r>
          </w:p>
        </w:tc>
        <w:tc>
          <w:tcPr>
            <w:tcW w:w="1635" w:type="dxa"/>
            <w:shd w:val="clear" w:color="auto" w:fill="D9EAF7"/>
            <w:vAlign w:val="center"/>
          </w:tcPr>
          <w:p w14:paraId="2D528296" w14:textId="77777777" w:rsidR="007873EC" w:rsidRDefault="0028159A">
            <w:r>
              <w:rPr>
                <w:b/>
                <w:sz w:val="16"/>
              </w:rPr>
              <w:t>Ranking europeo</w:t>
            </w:r>
          </w:p>
        </w:tc>
      </w:tr>
      <w:tr w:rsidR="007873EC" w14:paraId="7B54689C" w14:textId="77777777" w:rsidTr="00F160A7">
        <w:trPr>
          <w:jc w:val="center"/>
        </w:trPr>
        <w:tc>
          <w:tcPr>
            <w:tcW w:w="1093" w:type="dxa"/>
            <w:vAlign w:val="center"/>
          </w:tcPr>
          <w:p w14:paraId="3190F6EB" w14:textId="77777777" w:rsidR="007873EC" w:rsidRDefault="0028159A">
            <w:r>
              <w:rPr>
                <w:sz w:val="16"/>
              </w:rPr>
              <w:t>2001-2005</w:t>
            </w:r>
          </w:p>
        </w:tc>
        <w:tc>
          <w:tcPr>
            <w:tcW w:w="897" w:type="dxa"/>
            <w:vAlign w:val="center"/>
          </w:tcPr>
          <w:p w14:paraId="215D5224" w14:textId="77777777" w:rsidR="007873EC" w:rsidRDefault="0028159A">
            <w:r>
              <w:rPr>
                <w:sz w:val="16"/>
              </w:rPr>
              <w:t>967</w:t>
            </w:r>
          </w:p>
        </w:tc>
        <w:tc>
          <w:tcPr>
            <w:tcW w:w="1052" w:type="dxa"/>
            <w:vAlign w:val="center"/>
          </w:tcPr>
          <w:p w14:paraId="1424EE78" w14:textId="77777777" w:rsidR="007873EC" w:rsidRDefault="0028159A">
            <w:r>
              <w:rPr>
                <w:sz w:val="16"/>
              </w:rPr>
              <w:t>14.240</w:t>
            </w:r>
          </w:p>
        </w:tc>
        <w:tc>
          <w:tcPr>
            <w:tcW w:w="1310" w:type="dxa"/>
            <w:vAlign w:val="center"/>
          </w:tcPr>
          <w:p w14:paraId="67DD3EB1" w14:textId="77777777" w:rsidR="007873EC" w:rsidRDefault="0028159A">
            <w:r>
              <w:rPr>
                <w:sz w:val="16"/>
              </w:rPr>
              <w:t>6,791%</w:t>
            </w:r>
          </w:p>
        </w:tc>
        <w:tc>
          <w:tcPr>
            <w:tcW w:w="1635" w:type="dxa"/>
            <w:vAlign w:val="center"/>
          </w:tcPr>
          <w:p w14:paraId="2DBB08FC" w14:textId="77777777" w:rsidR="007873EC" w:rsidRDefault="0028159A">
            <w:r>
              <w:rPr>
                <w:sz w:val="16"/>
              </w:rPr>
              <w:t>6</w:t>
            </w:r>
          </w:p>
        </w:tc>
      </w:tr>
      <w:tr w:rsidR="007873EC" w14:paraId="0551428C" w14:textId="77777777" w:rsidTr="00F160A7">
        <w:trPr>
          <w:jc w:val="center"/>
        </w:trPr>
        <w:tc>
          <w:tcPr>
            <w:tcW w:w="1093" w:type="dxa"/>
            <w:vAlign w:val="center"/>
          </w:tcPr>
          <w:p w14:paraId="703E2A4C" w14:textId="77777777" w:rsidR="007873EC" w:rsidRDefault="0028159A">
            <w:r>
              <w:rPr>
                <w:sz w:val="16"/>
              </w:rPr>
              <w:lastRenderedPageBreak/>
              <w:t>2006-2010</w:t>
            </w:r>
          </w:p>
        </w:tc>
        <w:tc>
          <w:tcPr>
            <w:tcW w:w="897" w:type="dxa"/>
            <w:vAlign w:val="center"/>
          </w:tcPr>
          <w:p w14:paraId="1BE988BE" w14:textId="77777777" w:rsidR="007873EC" w:rsidRDefault="0028159A">
            <w:r>
              <w:rPr>
                <w:sz w:val="16"/>
              </w:rPr>
              <w:t>1.680</w:t>
            </w:r>
          </w:p>
        </w:tc>
        <w:tc>
          <w:tcPr>
            <w:tcW w:w="1052" w:type="dxa"/>
            <w:vAlign w:val="center"/>
          </w:tcPr>
          <w:p w14:paraId="692FA07C" w14:textId="77777777" w:rsidR="007873EC" w:rsidRDefault="0028159A">
            <w:r>
              <w:rPr>
                <w:sz w:val="16"/>
              </w:rPr>
              <w:t>22.048</w:t>
            </w:r>
          </w:p>
        </w:tc>
        <w:tc>
          <w:tcPr>
            <w:tcW w:w="1310" w:type="dxa"/>
            <w:vAlign w:val="center"/>
          </w:tcPr>
          <w:p w14:paraId="632CAF7A" w14:textId="77777777" w:rsidR="007873EC" w:rsidRDefault="0028159A">
            <w:r>
              <w:rPr>
                <w:sz w:val="16"/>
              </w:rPr>
              <w:t>7,620%</w:t>
            </w:r>
          </w:p>
        </w:tc>
        <w:tc>
          <w:tcPr>
            <w:tcW w:w="1635" w:type="dxa"/>
            <w:vAlign w:val="center"/>
          </w:tcPr>
          <w:p w14:paraId="4454D3E1" w14:textId="77777777" w:rsidR="007873EC" w:rsidRDefault="0028159A">
            <w:r>
              <w:rPr>
                <w:sz w:val="16"/>
              </w:rPr>
              <w:t>5</w:t>
            </w:r>
          </w:p>
        </w:tc>
      </w:tr>
      <w:tr w:rsidR="007873EC" w14:paraId="7565A33D" w14:textId="77777777" w:rsidTr="00F160A7">
        <w:trPr>
          <w:jc w:val="center"/>
        </w:trPr>
        <w:tc>
          <w:tcPr>
            <w:tcW w:w="1093" w:type="dxa"/>
            <w:vAlign w:val="center"/>
          </w:tcPr>
          <w:p w14:paraId="1972A63D" w14:textId="77777777" w:rsidR="007873EC" w:rsidRDefault="0028159A">
            <w:r>
              <w:rPr>
                <w:sz w:val="16"/>
              </w:rPr>
              <w:t>2011-2015</w:t>
            </w:r>
          </w:p>
        </w:tc>
        <w:tc>
          <w:tcPr>
            <w:tcW w:w="897" w:type="dxa"/>
            <w:vAlign w:val="center"/>
          </w:tcPr>
          <w:p w14:paraId="5E604089" w14:textId="77777777" w:rsidR="007873EC" w:rsidRDefault="0028159A">
            <w:r>
              <w:rPr>
                <w:sz w:val="16"/>
              </w:rPr>
              <w:t>1.909</w:t>
            </w:r>
          </w:p>
        </w:tc>
        <w:tc>
          <w:tcPr>
            <w:tcW w:w="1052" w:type="dxa"/>
            <w:vAlign w:val="center"/>
          </w:tcPr>
          <w:p w14:paraId="2D98A176" w14:textId="77777777" w:rsidR="007873EC" w:rsidRDefault="0028159A">
            <w:r>
              <w:rPr>
                <w:sz w:val="16"/>
              </w:rPr>
              <w:t>26.136</w:t>
            </w:r>
          </w:p>
        </w:tc>
        <w:tc>
          <w:tcPr>
            <w:tcW w:w="1310" w:type="dxa"/>
            <w:vAlign w:val="center"/>
          </w:tcPr>
          <w:p w14:paraId="5376EF9A" w14:textId="77777777" w:rsidR="007873EC" w:rsidRDefault="0028159A">
            <w:r>
              <w:rPr>
                <w:sz w:val="16"/>
              </w:rPr>
              <w:t>7,304%</w:t>
            </w:r>
          </w:p>
        </w:tc>
        <w:tc>
          <w:tcPr>
            <w:tcW w:w="1635" w:type="dxa"/>
            <w:vAlign w:val="center"/>
          </w:tcPr>
          <w:p w14:paraId="14D2C894" w14:textId="77777777" w:rsidR="007873EC" w:rsidRDefault="0028159A">
            <w:r>
              <w:rPr>
                <w:sz w:val="16"/>
              </w:rPr>
              <w:t>5</w:t>
            </w:r>
          </w:p>
        </w:tc>
      </w:tr>
      <w:tr w:rsidR="007873EC" w14:paraId="3339FC23" w14:textId="77777777" w:rsidTr="00F160A7">
        <w:trPr>
          <w:jc w:val="center"/>
        </w:trPr>
        <w:tc>
          <w:tcPr>
            <w:tcW w:w="1093" w:type="dxa"/>
            <w:vAlign w:val="center"/>
          </w:tcPr>
          <w:p w14:paraId="57345451" w14:textId="77777777" w:rsidR="007873EC" w:rsidRDefault="0028159A">
            <w:r>
              <w:rPr>
                <w:sz w:val="16"/>
              </w:rPr>
              <w:t>2016-2020</w:t>
            </w:r>
          </w:p>
        </w:tc>
        <w:tc>
          <w:tcPr>
            <w:tcW w:w="897" w:type="dxa"/>
            <w:vAlign w:val="center"/>
          </w:tcPr>
          <w:p w14:paraId="0D939CB1" w14:textId="77777777" w:rsidR="007873EC" w:rsidRDefault="0028159A">
            <w:r>
              <w:rPr>
                <w:sz w:val="16"/>
              </w:rPr>
              <w:t>1.536</w:t>
            </w:r>
          </w:p>
        </w:tc>
        <w:tc>
          <w:tcPr>
            <w:tcW w:w="1052" w:type="dxa"/>
            <w:vAlign w:val="center"/>
          </w:tcPr>
          <w:p w14:paraId="72EEF00A" w14:textId="77777777" w:rsidR="007873EC" w:rsidRDefault="0028159A">
            <w:r>
              <w:rPr>
                <w:sz w:val="16"/>
              </w:rPr>
              <w:t>31.263</w:t>
            </w:r>
          </w:p>
        </w:tc>
        <w:tc>
          <w:tcPr>
            <w:tcW w:w="1310" w:type="dxa"/>
            <w:vAlign w:val="center"/>
          </w:tcPr>
          <w:p w14:paraId="537BA33F" w14:textId="77777777" w:rsidR="007873EC" w:rsidRDefault="0028159A">
            <w:r>
              <w:rPr>
                <w:sz w:val="16"/>
              </w:rPr>
              <w:t>4,913%</w:t>
            </w:r>
          </w:p>
        </w:tc>
        <w:tc>
          <w:tcPr>
            <w:tcW w:w="1635" w:type="dxa"/>
            <w:vAlign w:val="center"/>
          </w:tcPr>
          <w:p w14:paraId="49328C37" w14:textId="77777777" w:rsidR="007873EC" w:rsidRDefault="0028159A">
            <w:r>
              <w:rPr>
                <w:sz w:val="16"/>
              </w:rPr>
              <w:t>6</w:t>
            </w:r>
          </w:p>
        </w:tc>
      </w:tr>
      <w:tr w:rsidR="007873EC" w14:paraId="24AFC8E6" w14:textId="77777777" w:rsidTr="00F160A7">
        <w:trPr>
          <w:jc w:val="center"/>
        </w:trPr>
        <w:tc>
          <w:tcPr>
            <w:tcW w:w="1093" w:type="dxa"/>
            <w:vAlign w:val="center"/>
          </w:tcPr>
          <w:p w14:paraId="528AA29B" w14:textId="77777777" w:rsidR="007873EC" w:rsidRDefault="0028159A">
            <w:r>
              <w:rPr>
                <w:sz w:val="16"/>
              </w:rPr>
              <w:t>2021-2025</w:t>
            </w:r>
          </w:p>
        </w:tc>
        <w:tc>
          <w:tcPr>
            <w:tcW w:w="897" w:type="dxa"/>
            <w:vAlign w:val="center"/>
          </w:tcPr>
          <w:p w14:paraId="2B8CF09F" w14:textId="77777777" w:rsidR="007873EC" w:rsidRDefault="0028159A">
            <w:r>
              <w:rPr>
                <w:sz w:val="16"/>
              </w:rPr>
              <w:t>1.990</w:t>
            </w:r>
          </w:p>
        </w:tc>
        <w:tc>
          <w:tcPr>
            <w:tcW w:w="1052" w:type="dxa"/>
            <w:vAlign w:val="center"/>
          </w:tcPr>
          <w:p w14:paraId="58F7D535" w14:textId="77777777" w:rsidR="007873EC" w:rsidRDefault="0028159A">
            <w:r>
              <w:rPr>
                <w:sz w:val="16"/>
              </w:rPr>
              <w:t>47.038</w:t>
            </w:r>
          </w:p>
        </w:tc>
        <w:tc>
          <w:tcPr>
            <w:tcW w:w="1310" w:type="dxa"/>
            <w:vAlign w:val="center"/>
          </w:tcPr>
          <w:p w14:paraId="36BB3D1A" w14:textId="77777777" w:rsidR="007873EC" w:rsidRDefault="0028159A">
            <w:r>
              <w:rPr>
                <w:sz w:val="16"/>
              </w:rPr>
              <w:t>4,231%</w:t>
            </w:r>
          </w:p>
        </w:tc>
        <w:tc>
          <w:tcPr>
            <w:tcW w:w="1635" w:type="dxa"/>
            <w:vAlign w:val="center"/>
          </w:tcPr>
          <w:p w14:paraId="4823E909" w14:textId="77777777" w:rsidR="007873EC" w:rsidRDefault="0028159A">
            <w:r>
              <w:rPr>
                <w:sz w:val="16"/>
              </w:rPr>
              <w:t>8</w:t>
            </w:r>
          </w:p>
        </w:tc>
      </w:tr>
    </w:tbl>
    <w:p w14:paraId="06BAF61A" w14:textId="77777777" w:rsidR="007873EC" w:rsidRDefault="0028159A">
      <w:pPr>
        <w:jc w:val="center"/>
      </w:pPr>
      <w:r>
        <w:rPr>
          <w:noProof/>
        </w:rPr>
        <w:drawing>
          <wp:inline distT="0" distB="0" distL="0" distR="0" wp14:anchorId="19090BCA" wp14:editId="30160AAC">
            <wp:extent cx="3760470" cy="20891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ain_eu_tren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047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EF0E" w14:textId="77777777" w:rsidR="007873EC" w:rsidRPr="00F160A7" w:rsidRDefault="0028159A">
      <w:pPr>
        <w:rPr>
          <w:lang w:val="es-ES"/>
        </w:rPr>
      </w:pPr>
      <w:r w:rsidRPr="00F160A7">
        <w:rPr>
          <w:lang w:val="es-ES"/>
        </w:rPr>
        <w:t xml:space="preserve">La evolución muestra dos fases. Entre 2001-2005 y 2011-2015 España mantiene una cuota alta dentro del bloque europeo, con máximos de 7,62 % y 7,30 %. Desde 2016 la </w:t>
      </w:r>
      <w:r w:rsidRPr="00F160A7">
        <w:rPr>
          <w:lang w:val="es-ES"/>
        </w:rPr>
        <w:t>cuota cae por debajo del 5 %, aunque el volumen absoluto de artículos españoles aumenta en 2021-2025 respecto a 2016-2020.</w:t>
      </w:r>
    </w:p>
    <w:p w14:paraId="4002BAFC" w14:textId="77777777" w:rsidR="007873EC" w:rsidRPr="00F160A7" w:rsidRDefault="0028159A">
      <w:pPr>
        <w:pStyle w:val="Ttulo1"/>
        <w:rPr>
          <w:lang w:val="es-ES"/>
        </w:rPr>
      </w:pPr>
      <w:r w:rsidRPr="00F160A7">
        <w:rPr>
          <w:lang w:val="es-ES"/>
        </w:rPr>
        <w:t>4. Comparación con países europeos de referencia</w:t>
      </w:r>
    </w:p>
    <w:p w14:paraId="43CC39A7" w14:textId="77777777" w:rsidR="007873EC" w:rsidRPr="00F160A7" w:rsidRDefault="0028159A">
      <w:pPr>
        <w:pStyle w:val="Ttulo2"/>
        <w:rPr>
          <w:lang w:val="es-ES"/>
        </w:rPr>
      </w:pPr>
      <w:r w:rsidRPr="00F160A7">
        <w:rPr>
          <w:lang w:val="es-ES"/>
        </w:rPr>
        <w:t>4.1. Cuotas dentro de UE27+Reino Unido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93"/>
        <w:gridCol w:w="969"/>
        <w:gridCol w:w="959"/>
        <w:gridCol w:w="1057"/>
        <w:gridCol w:w="993"/>
        <w:gridCol w:w="870"/>
        <w:gridCol w:w="937"/>
        <w:gridCol w:w="870"/>
      </w:tblGrid>
      <w:tr w:rsidR="007873EC" w14:paraId="5415AD25" w14:textId="77777777" w:rsidTr="00F160A7">
        <w:trPr>
          <w:tblHeader/>
          <w:jc w:val="center"/>
        </w:trPr>
        <w:tc>
          <w:tcPr>
            <w:tcW w:w="1093" w:type="dxa"/>
            <w:shd w:val="clear" w:color="auto" w:fill="D9EAF7"/>
            <w:vAlign w:val="center"/>
          </w:tcPr>
          <w:p w14:paraId="0CCC88EC" w14:textId="77777777" w:rsidR="007873EC" w:rsidRDefault="0028159A">
            <w:r>
              <w:rPr>
                <w:b/>
                <w:sz w:val="16"/>
              </w:rPr>
              <w:t>Ventana</w:t>
            </w:r>
          </w:p>
        </w:tc>
        <w:tc>
          <w:tcPr>
            <w:tcW w:w="969" w:type="dxa"/>
            <w:shd w:val="clear" w:color="auto" w:fill="D9EAF7"/>
            <w:vAlign w:val="center"/>
          </w:tcPr>
          <w:p w14:paraId="1DAD83A1" w14:textId="77777777" w:rsidR="007873EC" w:rsidRDefault="0028159A">
            <w:r>
              <w:rPr>
                <w:b/>
                <w:sz w:val="16"/>
              </w:rPr>
              <w:t>GB</w:t>
            </w:r>
          </w:p>
        </w:tc>
        <w:tc>
          <w:tcPr>
            <w:tcW w:w="959" w:type="dxa"/>
            <w:shd w:val="clear" w:color="auto" w:fill="D9EAF7"/>
            <w:vAlign w:val="center"/>
          </w:tcPr>
          <w:p w14:paraId="249F6C51" w14:textId="77777777" w:rsidR="007873EC" w:rsidRDefault="0028159A">
            <w:r>
              <w:rPr>
                <w:b/>
                <w:sz w:val="16"/>
              </w:rPr>
              <w:t>DE</w:t>
            </w:r>
          </w:p>
        </w:tc>
        <w:tc>
          <w:tcPr>
            <w:tcW w:w="1057" w:type="dxa"/>
            <w:shd w:val="clear" w:color="auto" w:fill="D9EAF7"/>
            <w:vAlign w:val="center"/>
          </w:tcPr>
          <w:p w14:paraId="130B1514" w14:textId="77777777" w:rsidR="007873EC" w:rsidRDefault="0028159A">
            <w:r>
              <w:rPr>
                <w:b/>
                <w:sz w:val="16"/>
              </w:rPr>
              <w:t>FR</w:t>
            </w:r>
          </w:p>
        </w:tc>
        <w:tc>
          <w:tcPr>
            <w:tcW w:w="993" w:type="dxa"/>
            <w:shd w:val="clear" w:color="auto" w:fill="D9EAF7"/>
            <w:vAlign w:val="center"/>
          </w:tcPr>
          <w:p w14:paraId="2B3455D7" w14:textId="77777777" w:rsidR="007873EC" w:rsidRDefault="0028159A">
            <w:r>
              <w:rPr>
                <w:b/>
                <w:sz w:val="16"/>
              </w:rPr>
              <w:t>IT</w:t>
            </w:r>
          </w:p>
        </w:tc>
        <w:tc>
          <w:tcPr>
            <w:tcW w:w="870" w:type="dxa"/>
            <w:shd w:val="clear" w:color="auto" w:fill="D9EAF7"/>
            <w:vAlign w:val="center"/>
          </w:tcPr>
          <w:p w14:paraId="11CDEE14" w14:textId="77777777" w:rsidR="007873EC" w:rsidRDefault="0028159A">
            <w:r>
              <w:rPr>
                <w:b/>
                <w:sz w:val="16"/>
              </w:rPr>
              <w:t>NL</w:t>
            </w:r>
          </w:p>
        </w:tc>
        <w:tc>
          <w:tcPr>
            <w:tcW w:w="937" w:type="dxa"/>
            <w:shd w:val="clear" w:color="auto" w:fill="D9EAF7"/>
            <w:vAlign w:val="center"/>
          </w:tcPr>
          <w:p w14:paraId="243327FE" w14:textId="77777777" w:rsidR="007873EC" w:rsidRDefault="0028159A">
            <w:r>
              <w:rPr>
                <w:b/>
                <w:sz w:val="16"/>
              </w:rPr>
              <w:t>ES</w:t>
            </w:r>
          </w:p>
        </w:tc>
        <w:tc>
          <w:tcPr>
            <w:tcW w:w="870" w:type="dxa"/>
            <w:shd w:val="clear" w:color="auto" w:fill="D9EAF7"/>
            <w:vAlign w:val="center"/>
          </w:tcPr>
          <w:p w14:paraId="599213FD" w14:textId="77777777" w:rsidR="007873EC" w:rsidRDefault="0028159A">
            <w:r>
              <w:rPr>
                <w:b/>
                <w:sz w:val="16"/>
              </w:rPr>
              <w:t>PT</w:t>
            </w:r>
          </w:p>
        </w:tc>
      </w:tr>
      <w:tr w:rsidR="007873EC" w14:paraId="2A14AD88" w14:textId="77777777" w:rsidTr="00F160A7">
        <w:trPr>
          <w:jc w:val="center"/>
        </w:trPr>
        <w:tc>
          <w:tcPr>
            <w:tcW w:w="1093" w:type="dxa"/>
            <w:vAlign w:val="center"/>
          </w:tcPr>
          <w:p w14:paraId="5EA05548" w14:textId="77777777" w:rsidR="007873EC" w:rsidRDefault="0028159A">
            <w:r>
              <w:rPr>
                <w:sz w:val="16"/>
              </w:rPr>
              <w:t>2001-2005</w:t>
            </w:r>
          </w:p>
        </w:tc>
        <w:tc>
          <w:tcPr>
            <w:tcW w:w="969" w:type="dxa"/>
            <w:vAlign w:val="center"/>
          </w:tcPr>
          <w:p w14:paraId="47F49A20" w14:textId="77777777" w:rsidR="007873EC" w:rsidRDefault="0028159A">
            <w:r>
              <w:rPr>
                <w:sz w:val="16"/>
              </w:rPr>
              <w:t>21,053%</w:t>
            </w:r>
          </w:p>
        </w:tc>
        <w:tc>
          <w:tcPr>
            <w:tcW w:w="959" w:type="dxa"/>
            <w:vAlign w:val="center"/>
          </w:tcPr>
          <w:p w14:paraId="0DC997D8" w14:textId="77777777" w:rsidR="007873EC" w:rsidRDefault="0028159A">
            <w:r>
              <w:rPr>
                <w:sz w:val="16"/>
              </w:rPr>
              <w:t>22,086%</w:t>
            </w:r>
          </w:p>
        </w:tc>
        <w:tc>
          <w:tcPr>
            <w:tcW w:w="1057" w:type="dxa"/>
            <w:vAlign w:val="center"/>
          </w:tcPr>
          <w:p w14:paraId="09D2E142" w14:textId="77777777" w:rsidR="007873EC" w:rsidRDefault="0028159A">
            <w:r>
              <w:rPr>
                <w:sz w:val="16"/>
              </w:rPr>
              <w:t>17,872%</w:t>
            </w:r>
          </w:p>
        </w:tc>
        <w:tc>
          <w:tcPr>
            <w:tcW w:w="993" w:type="dxa"/>
            <w:vAlign w:val="center"/>
          </w:tcPr>
          <w:p w14:paraId="7A1865C2" w14:textId="77777777" w:rsidR="007873EC" w:rsidRDefault="0028159A">
            <w:r>
              <w:rPr>
                <w:sz w:val="16"/>
              </w:rPr>
              <w:t>10,583%</w:t>
            </w:r>
          </w:p>
        </w:tc>
        <w:tc>
          <w:tcPr>
            <w:tcW w:w="870" w:type="dxa"/>
            <w:vAlign w:val="center"/>
          </w:tcPr>
          <w:p w14:paraId="1504B9F1" w14:textId="77777777" w:rsidR="007873EC" w:rsidRDefault="0028159A">
            <w:r>
              <w:rPr>
                <w:sz w:val="16"/>
              </w:rPr>
              <w:t>7,662%</w:t>
            </w:r>
          </w:p>
        </w:tc>
        <w:tc>
          <w:tcPr>
            <w:tcW w:w="937" w:type="dxa"/>
            <w:vAlign w:val="center"/>
          </w:tcPr>
          <w:p w14:paraId="715E0CC4" w14:textId="77777777" w:rsidR="007873EC" w:rsidRDefault="0028159A">
            <w:r>
              <w:rPr>
                <w:sz w:val="16"/>
              </w:rPr>
              <w:t>6,791%</w:t>
            </w:r>
          </w:p>
        </w:tc>
        <w:tc>
          <w:tcPr>
            <w:tcW w:w="870" w:type="dxa"/>
            <w:vAlign w:val="center"/>
          </w:tcPr>
          <w:p w14:paraId="401CC093" w14:textId="77777777" w:rsidR="007873EC" w:rsidRDefault="0028159A">
            <w:r>
              <w:rPr>
                <w:sz w:val="16"/>
              </w:rPr>
              <w:t>1,615%</w:t>
            </w:r>
          </w:p>
        </w:tc>
      </w:tr>
      <w:tr w:rsidR="007873EC" w14:paraId="17FB9E13" w14:textId="77777777" w:rsidTr="00F160A7">
        <w:trPr>
          <w:jc w:val="center"/>
        </w:trPr>
        <w:tc>
          <w:tcPr>
            <w:tcW w:w="1093" w:type="dxa"/>
            <w:vAlign w:val="center"/>
          </w:tcPr>
          <w:p w14:paraId="765203FC" w14:textId="77777777" w:rsidR="007873EC" w:rsidRDefault="0028159A">
            <w:r>
              <w:rPr>
                <w:sz w:val="16"/>
              </w:rPr>
              <w:t>2006-2010</w:t>
            </w:r>
          </w:p>
        </w:tc>
        <w:tc>
          <w:tcPr>
            <w:tcW w:w="969" w:type="dxa"/>
            <w:vAlign w:val="center"/>
          </w:tcPr>
          <w:p w14:paraId="436FC29F" w14:textId="77777777" w:rsidR="007873EC" w:rsidRDefault="0028159A">
            <w:r>
              <w:rPr>
                <w:sz w:val="16"/>
              </w:rPr>
              <w:t>22,020%</w:t>
            </w:r>
          </w:p>
        </w:tc>
        <w:tc>
          <w:tcPr>
            <w:tcW w:w="959" w:type="dxa"/>
            <w:vAlign w:val="center"/>
          </w:tcPr>
          <w:p w14:paraId="318A3324" w14:textId="77777777" w:rsidR="007873EC" w:rsidRDefault="0028159A">
            <w:r>
              <w:rPr>
                <w:sz w:val="16"/>
              </w:rPr>
              <w:t>24,265%</w:t>
            </w:r>
          </w:p>
        </w:tc>
        <w:tc>
          <w:tcPr>
            <w:tcW w:w="1057" w:type="dxa"/>
            <w:vAlign w:val="center"/>
          </w:tcPr>
          <w:p w14:paraId="1DD8BCB4" w14:textId="77777777" w:rsidR="007873EC" w:rsidRDefault="0028159A">
            <w:r>
              <w:rPr>
                <w:sz w:val="16"/>
              </w:rPr>
              <w:t>18,564%</w:t>
            </w:r>
          </w:p>
        </w:tc>
        <w:tc>
          <w:tcPr>
            <w:tcW w:w="993" w:type="dxa"/>
            <w:vAlign w:val="center"/>
          </w:tcPr>
          <w:p w14:paraId="1ECC09F4" w14:textId="77777777" w:rsidR="007873EC" w:rsidRDefault="0028159A">
            <w:r>
              <w:rPr>
                <w:sz w:val="16"/>
              </w:rPr>
              <w:t>9,670%</w:t>
            </w:r>
          </w:p>
        </w:tc>
        <w:tc>
          <w:tcPr>
            <w:tcW w:w="870" w:type="dxa"/>
            <w:vAlign w:val="center"/>
          </w:tcPr>
          <w:p w14:paraId="14A690D6" w14:textId="77777777" w:rsidR="007873EC" w:rsidRDefault="0028159A">
            <w:r>
              <w:rPr>
                <w:sz w:val="16"/>
              </w:rPr>
              <w:t>7,320%</w:t>
            </w:r>
          </w:p>
        </w:tc>
        <w:tc>
          <w:tcPr>
            <w:tcW w:w="937" w:type="dxa"/>
            <w:vAlign w:val="center"/>
          </w:tcPr>
          <w:p w14:paraId="550F2840" w14:textId="77777777" w:rsidR="007873EC" w:rsidRDefault="0028159A">
            <w:r>
              <w:rPr>
                <w:sz w:val="16"/>
              </w:rPr>
              <w:t>7,620%</w:t>
            </w:r>
          </w:p>
        </w:tc>
        <w:tc>
          <w:tcPr>
            <w:tcW w:w="870" w:type="dxa"/>
            <w:vAlign w:val="center"/>
          </w:tcPr>
          <w:p w14:paraId="4187F62B" w14:textId="77777777" w:rsidR="007873EC" w:rsidRDefault="0028159A">
            <w:r>
              <w:rPr>
                <w:sz w:val="16"/>
              </w:rPr>
              <w:t>1,864%</w:t>
            </w:r>
          </w:p>
        </w:tc>
      </w:tr>
      <w:tr w:rsidR="007873EC" w14:paraId="53BA0497" w14:textId="77777777" w:rsidTr="00F160A7">
        <w:trPr>
          <w:jc w:val="center"/>
        </w:trPr>
        <w:tc>
          <w:tcPr>
            <w:tcW w:w="1093" w:type="dxa"/>
            <w:vAlign w:val="center"/>
          </w:tcPr>
          <w:p w14:paraId="2AEBF933" w14:textId="77777777" w:rsidR="007873EC" w:rsidRDefault="0028159A">
            <w:r>
              <w:rPr>
                <w:sz w:val="16"/>
              </w:rPr>
              <w:t>2011-2015</w:t>
            </w:r>
          </w:p>
        </w:tc>
        <w:tc>
          <w:tcPr>
            <w:tcW w:w="969" w:type="dxa"/>
            <w:vAlign w:val="center"/>
          </w:tcPr>
          <w:p w14:paraId="39C3D924" w14:textId="77777777" w:rsidR="007873EC" w:rsidRDefault="0028159A">
            <w:r>
              <w:rPr>
                <w:sz w:val="16"/>
              </w:rPr>
              <w:t>22,884%</w:t>
            </w:r>
          </w:p>
        </w:tc>
        <w:tc>
          <w:tcPr>
            <w:tcW w:w="959" w:type="dxa"/>
            <w:vAlign w:val="center"/>
          </w:tcPr>
          <w:p w14:paraId="296E1C16" w14:textId="77777777" w:rsidR="007873EC" w:rsidRDefault="0028159A">
            <w:r>
              <w:rPr>
                <w:sz w:val="16"/>
              </w:rPr>
              <w:t>26,668%</w:t>
            </w:r>
          </w:p>
        </w:tc>
        <w:tc>
          <w:tcPr>
            <w:tcW w:w="1057" w:type="dxa"/>
            <w:vAlign w:val="center"/>
          </w:tcPr>
          <w:p w14:paraId="003841F3" w14:textId="77777777" w:rsidR="007873EC" w:rsidRDefault="0028159A">
            <w:r>
              <w:rPr>
                <w:sz w:val="16"/>
              </w:rPr>
              <w:t>17,248%</w:t>
            </w:r>
          </w:p>
        </w:tc>
        <w:tc>
          <w:tcPr>
            <w:tcW w:w="993" w:type="dxa"/>
            <w:vAlign w:val="center"/>
          </w:tcPr>
          <w:p w14:paraId="0946C579" w14:textId="77777777" w:rsidR="007873EC" w:rsidRDefault="0028159A">
            <w:r>
              <w:rPr>
                <w:sz w:val="16"/>
              </w:rPr>
              <w:t>9,795%</w:t>
            </w:r>
          </w:p>
        </w:tc>
        <w:tc>
          <w:tcPr>
            <w:tcW w:w="870" w:type="dxa"/>
            <w:vAlign w:val="center"/>
          </w:tcPr>
          <w:p w14:paraId="7B125D4A" w14:textId="77777777" w:rsidR="007873EC" w:rsidRDefault="0028159A">
            <w:r>
              <w:rPr>
                <w:sz w:val="16"/>
              </w:rPr>
              <w:t>6,665%</w:t>
            </w:r>
          </w:p>
        </w:tc>
        <w:tc>
          <w:tcPr>
            <w:tcW w:w="937" w:type="dxa"/>
            <w:vAlign w:val="center"/>
          </w:tcPr>
          <w:p w14:paraId="0A91E027" w14:textId="77777777" w:rsidR="007873EC" w:rsidRDefault="0028159A">
            <w:r>
              <w:rPr>
                <w:sz w:val="16"/>
              </w:rPr>
              <w:t>7,304%</w:t>
            </w:r>
          </w:p>
        </w:tc>
        <w:tc>
          <w:tcPr>
            <w:tcW w:w="870" w:type="dxa"/>
            <w:vAlign w:val="center"/>
          </w:tcPr>
          <w:p w14:paraId="195101AD" w14:textId="77777777" w:rsidR="007873EC" w:rsidRDefault="0028159A">
            <w:r>
              <w:rPr>
                <w:sz w:val="16"/>
              </w:rPr>
              <w:t>2,181%</w:t>
            </w:r>
          </w:p>
        </w:tc>
      </w:tr>
      <w:tr w:rsidR="007873EC" w14:paraId="73BE1885" w14:textId="77777777" w:rsidTr="00F160A7">
        <w:trPr>
          <w:jc w:val="center"/>
        </w:trPr>
        <w:tc>
          <w:tcPr>
            <w:tcW w:w="1093" w:type="dxa"/>
            <w:vAlign w:val="center"/>
          </w:tcPr>
          <w:p w14:paraId="224EFE48" w14:textId="77777777" w:rsidR="007873EC" w:rsidRDefault="0028159A">
            <w:r>
              <w:rPr>
                <w:sz w:val="16"/>
              </w:rPr>
              <w:t>2016-2020</w:t>
            </w:r>
          </w:p>
        </w:tc>
        <w:tc>
          <w:tcPr>
            <w:tcW w:w="969" w:type="dxa"/>
            <w:vAlign w:val="center"/>
          </w:tcPr>
          <w:p w14:paraId="4B7DD970" w14:textId="77777777" w:rsidR="007873EC" w:rsidRDefault="0028159A">
            <w:r>
              <w:rPr>
                <w:sz w:val="16"/>
              </w:rPr>
              <w:t>28,679%</w:t>
            </w:r>
          </w:p>
        </w:tc>
        <w:tc>
          <w:tcPr>
            <w:tcW w:w="959" w:type="dxa"/>
            <w:vAlign w:val="center"/>
          </w:tcPr>
          <w:p w14:paraId="360B69E4" w14:textId="77777777" w:rsidR="007873EC" w:rsidRDefault="0028159A">
            <w:r>
              <w:rPr>
                <w:sz w:val="16"/>
              </w:rPr>
              <w:t>26,453%</w:t>
            </w:r>
          </w:p>
        </w:tc>
        <w:tc>
          <w:tcPr>
            <w:tcW w:w="1057" w:type="dxa"/>
            <w:vAlign w:val="center"/>
          </w:tcPr>
          <w:p w14:paraId="6EEA1F40" w14:textId="77777777" w:rsidR="007873EC" w:rsidRDefault="0028159A">
            <w:r>
              <w:rPr>
                <w:sz w:val="16"/>
              </w:rPr>
              <w:t>14,951%</w:t>
            </w:r>
          </w:p>
        </w:tc>
        <w:tc>
          <w:tcPr>
            <w:tcW w:w="993" w:type="dxa"/>
            <w:vAlign w:val="center"/>
          </w:tcPr>
          <w:p w14:paraId="26BDC8C5" w14:textId="77777777" w:rsidR="007873EC" w:rsidRDefault="0028159A">
            <w:r>
              <w:rPr>
                <w:sz w:val="16"/>
              </w:rPr>
              <w:t>8,943%</w:t>
            </w:r>
          </w:p>
        </w:tc>
        <w:tc>
          <w:tcPr>
            <w:tcW w:w="870" w:type="dxa"/>
            <w:vAlign w:val="center"/>
          </w:tcPr>
          <w:p w14:paraId="59CC0468" w14:textId="77777777" w:rsidR="007873EC" w:rsidRDefault="0028159A">
            <w:r>
              <w:rPr>
                <w:sz w:val="16"/>
              </w:rPr>
              <w:t>7,581%</w:t>
            </w:r>
          </w:p>
        </w:tc>
        <w:tc>
          <w:tcPr>
            <w:tcW w:w="937" w:type="dxa"/>
            <w:vAlign w:val="center"/>
          </w:tcPr>
          <w:p w14:paraId="02D1F7A1" w14:textId="77777777" w:rsidR="007873EC" w:rsidRDefault="0028159A">
            <w:r>
              <w:rPr>
                <w:sz w:val="16"/>
              </w:rPr>
              <w:t>4,913%</w:t>
            </w:r>
          </w:p>
        </w:tc>
        <w:tc>
          <w:tcPr>
            <w:tcW w:w="870" w:type="dxa"/>
            <w:vAlign w:val="center"/>
          </w:tcPr>
          <w:p w14:paraId="4C1599E7" w14:textId="77777777" w:rsidR="007873EC" w:rsidRDefault="0028159A">
            <w:r>
              <w:rPr>
                <w:sz w:val="16"/>
              </w:rPr>
              <w:t>1,782%</w:t>
            </w:r>
          </w:p>
        </w:tc>
      </w:tr>
      <w:tr w:rsidR="007873EC" w14:paraId="3C147101" w14:textId="77777777" w:rsidTr="00F160A7">
        <w:trPr>
          <w:jc w:val="center"/>
        </w:trPr>
        <w:tc>
          <w:tcPr>
            <w:tcW w:w="1093" w:type="dxa"/>
            <w:vAlign w:val="center"/>
          </w:tcPr>
          <w:p w14:paraId="5EBFA2D8" w14:textId="77777777" w:rsidR="007873EC" w:rsidRDefault="0028159A">
            <w:r>
              <w:rPr>
                <w:sz w:val="16"/>
              </w:rPr>
              <w:t>2021-2025</w:t>
            </w:r>
          </w:p>
        </w:tc>
        <w:tc>
          <w:tcPr>
            <w:tcW w:w="969" w:type="dxa"/>
            <w:vAlign w:val="center"/>
          </w:tcPr>
          <w:p w14:paraId="78D73479" w14:textId="77777777" w:rsidR="007873EC" w:rsidRDefault="0028159A">
            <w:r>
              <w:rPr>
                <w:sz w:val="16"/>
              </w:rPr>
              <w:t>31,270%</w:t>
            </w:r>
          </w:p>
        </w:tc>
        <w:tc>
          <w:tcPr>
            <w:tcW w:w="959" w:type="dxa"/>
            <w:vAlign w:val="center"/>
          </w:tcPr>
          <w:p w14:paraId="7304F765" w14:textId="77777777" w:rsidR="007873EC" w:rsidRDefault="0028159A">
            <w:r>
              <w:rPr>
                <w:sz w:val="16"/>
              </w:rPr>
              <w:t>27,542%</w:t>
            </w:r>
          </w:p>
        </w:tc>
        <w:tc>
          <w:tcPr>
            <w:tcW w:w="1057" w:type="dxa"/>
            <w:vAlign w:val="center"/>
          </w:tcPr>
          <w:p w14:paraId="2093DE32" w14:textId="77777777" w:rsidR="007873EC" w:rsidRDefault="0028159A">
            <w:r>
              <w:rPr>
                <w:sz w:val="16"/>
              </w:rPr>
              <w:t>13,472%</w:t>
            </w:r>
          </w:p>
        </w:tc>
        <w:tc>
          <w:tcPr>
            <w:tcW w:w="993" w:type="dxa"/>
            <w:vAlign w:val="center"/>
          </w:tcPr>
          <w:p w14:paraId="63BFEB6B" w14:textId="77777777" w:rsidR="007873EC" w:rsidRDefault="0028159A">
            <w:r>
              <w:rPr>
                <w:sz w:val="16"/>
              </w:rPr>
              <w:t>8,650%</w:t>
            </w:r>
          </w:p>
        </w:tc>
        <w:tc>
          <w:tcPr>
            <w:tcW w:w="870" w:type="dxa"/>
            <w:vAlign w:val="center"/>
          </w:tcPr>
          <w:p w14:paraId="54B75E1B" w14:textId="77777777" w:rsidR="007873EC" w:rsidRDefault="0028159A">
            <w:r>
              <w:rPr>
                <w:sz w:val="16"/>
              </w:rPr>
              <w:t>8,217%</w:t>
            </w:r>
          </w:p>
        </w:tc>
        <w:tc>
          <w:tcPr>
            <w:tcW w:w="937" w:type="dxa"/>
            <w:vAlign w:val="center"/>
          </w:tcPr>
          <w:p w14:paraId="19A223C7" w14:textId="77777777" w:rsidR="007873EC" w:rsidRDefault="0028159A">
            <w:r>
              <w:rPr>
                <w:sz w:val="16"/>
              </w:rPr>
              <w:t>4,231%</w:t>
            </w:r>
          </w:p>
        </w:tc>
        <w:tc>
          <w:tcPr>
            <w:tcW w:w="870" w:type="dxa"/>
            <w:vAlign w:val="center"/>
          </w:tcPr>
          <w:p w14:paraId="7C434755" w14:textId="77777777" w:rsidR="007873EC" w:rsidRDefault="0028159A">
            <w:r>
              <w:rPr>
                <w:sz w:val="16"/>
              </w:rPr>
              <w:t>1,307%</w:t>
            </w:r>
          </w:p>
        </w:tc>
      </w:tr>
    </w:tbl>
    <w:p w14:paraId="2CEC2B27" w14:textId="77777777" w:rsidR="00F160A7" w:rsidRDefault="00F160A7">
      <w:pPr>
        <w:jc w:val="center"/>
      </w:pPr>
    </w:p>
    <w:p w14:paraId="77400734" w14:textId="1CACD175" w:rsidR="007873EC" w:rsidRDefault="0028159A">
      <w:pPr>
        <w:jc w:val="center"/>
      </w:pPr>
      <w:r>
        <w:rPr>
          <w:noProof/>
        </w:rPr>
        <w:drawing>
          <wp:inline distT="0" distB="0" distL="0" distR="0" wp14:anchorId="6553DEC6" wp14:editId="27BB5755">
            <wp:extent cx="5111750" cy="29988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urope_comparato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5096" cy="300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5FE8" w14:textId="77777777" w:rsidR="007873EC" w:rsidRPr="00F160A7" w:rsidRDefault="0028159A">
      <w:pPr>
        <w:rPr>
          <w:lang w:val="es-ES"/>
        </w:rPr>
      </w:pPr>
      <w:r w:rsidRPr="00F160A7">
        <w:rPr>
          <w:lang w:val="es-ES"/>
        </w:rPr>
        <w:lastRenderedPageBreak/>
        <w:t xml:space="preserve">La tendencia europea no es homogénea. Reino Unido y Alemania aumentan su peso en el bloque UE27+UK; Países Bajos se mantiene estable; Francia, Italia y España pierden cuota </w:t>
      </w:r>
      <w:r w:rsidRPr="00F160A7">
        <w:rPr>
          <w:lang w:val="es-ES"/>
        </w:rPr>
        <w:t>relativa. Por tanto, la caída española no es un fenómeno aislado, pero sí es más intensa que la de Italia y Portugal en la fase reciente.</w:t>
      </w:r>
    </w:p>
    <w:p w14:paraId="28A9379A" w14:textId="77777777" w:rsidR="007873EC" w:rsidRDefault="0028159A">
      <w:pPr>
        <w:pStyle w:val="Ttulo2"/>
      </w:pPr>
      <w:r>
        <w:t>4.2. Ratio España/Italia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296"/>
        <w:gridCol w:w="1296"/>
        <w:gridCol w:w="1296"/>
        <w:gridCol w:w="1584"/>
        <w:gridCol w:w="1584"/>
      </w:tblGrid>
      <w:tr w:rsidR="007873EC" w14:paraId="663D89C5" w14:textId="77777777">
        <w:trPr>
          <w:tblHeader/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7EC6CD35" w14:textId="77777777" w:rsidR="007873EC" w:rsidRDefault="0028159A">
            <w:r>
              <w:rPr>
                <w:b/>
                <w:sz w:val="16"/>
              </w:rPr>
              <w:t>Ventana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2BBB6849" w14:textId="77777777" w:rsidR="007873EC" w:rsidRDefault="0028159A">
            <w:r>
              <w:rPr>
                <w:b/>
                <w:sz w:val="16"/>
              </w:rPr>
              <w:t>ES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4F9C8013" w14:textId="77777777" w:rsidR="007873EC" w:rsidRDefault="0028159A">
            <w:r>
              <w:rPr>
                <w:b/>
                <w:sz w:val="16"/>
              </w:rPr>
              <w:t>IT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41EA44A6" w14:textId="77777777" w:rsidR="007873EC" w:rsidRDefault="0028159A">
            <w:r>
              <w:rPr>
                <w:b/>
                <w:sz w:val="16"/>
              </w:rPr>
              <w:t>ES/IT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535875C9" w14:textId="77777777" w:rsidR="007873EC" w:rsidRDefault="0028159A">
            <w:r>
              <w:rPr>
                <w:b/>
                <w:sz w:val="16"/>
              </w:rPr>
              <w:t>ES % UE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03AB85ED" w14:textId="77777777" w:rsidR="007873EC" w:rsidRDefault="0028159A">
            <w:r>
              <w:rPr>
                <w:b/>
                <w:sz w:val="16"/>
              </w:rPr>
              <w:t>IT % UE</w:t>
            </w:r>
          </w:p>
        </w:tc>
      </w:tr>
      <w:tr w:rsidR="007873EC" w14:paraId="3F9C8D3C" w14:textId="77777777">
        <w:trPr>
          <w:jc w:val="center"/>
        </w:trPr>
        <w:tc>
          <w:tcPr>
            <w:tcW w:w="2016" w:type="dxa"/>
            <w:vAlign w:val="center"/>
          </w:tcPr>
          <w:p w14:paraId="61DB3F01" w14:textId="77777777" w:rsidR="007873EC" w:rsidRDefault="0028159A">
            <w:r>
              <w:rPr>
                <w:sz w:val="16"/>
              </w:rPr>
              <w:t>2001-2005</w:t>
            </w:r>
          </w:p>
        </w:tc>
        <w:tc>
          <w:tcPr>
            <w:tcW w:w="1296" w:type="dxa"/>
            <w:vAlign w:val="center"/>
          </w:tcPr>
          <w:p w14:paraId="330CED8B" w14:textId="77777777" w:rsidR="007873EC" w:rsidRDefault="0028159A">
            <w:r>
              <w:rPr>
                <w:sz w:val="16"/>
              </w:rPr>
              <w:t>967</w:t>
            </w:r>
          </w:p>
        </w:tc>
        <w:tc>
          <w:tcPr>
            <w:tcW w:w="1296" w:type="dxa"/>
            <w:vAlign w:val="center"/>
          </w:tcPr>
          <w:p w14:paraId="1201C1B8" w14:textId="77777777" w:rsidR="007873EC" w:rsidRDefault="0028159A">
            <w:r>
              <w:rPr>
                <w:sz w:val="16"/>
              </w:rPr>
              <w:t>1.507</w:t>
            </w:r>
          </w:p>
        </w:tc>
        <w:tc>
          <w:tcPr>
            <w:tcW w:w="1296" w:type="dxa"/>
            <w:vAlign w:val="center"/>
          </w:tcPr>
          <w:p w14:paraId="6871699C" w14:textId="77777777" w:rsidR="007873EC" w:rsidRDefault="0028159A">
            <w:r>
              <w:rPr>
                <w:sz w:val="16"/>
              </w:rPr>
              <w:t>0,642</w:t>
            </w:r>
          </w:p>
        </w:tc>
        <w:tc>
          <w:tcPr>
            <w:tcW w:w="1584" w:type="dxa"/>
            <w:vAlign w:val="center"/>
          </w:tcPr>
          <w:p w14:paraId="61ED8799" w14:textId="77777777" w:rsidR="007873EC" w:rsidRDefault="0028159A">
            <w:r>
              <w:rPr>
                <w:sz w:val="16"/>
              </w:rPr>
              <w:t>6,791%</w:t>
            </w:r>
          </w:p>
        </w:tc>
        <w:tc>
          <w:tcPr>
            <w:tcW w:w="1584" w:type="dxa"/>
            <w:vAlign w:val="center"/>
          </w:tcPr>
          <w:p w14:paraId="7077D112" w14:textId="77777777" w:rsidR="007873EC" w:rsidRDefault="0028159A">
            <w:r>
              <w:rPr>
                <w:sz w:val="16"/>
              </w:rPr>
              <w:t>10,583%</w:t>
            </w:r>
          </w:p>
        </w:tc>
      </w:tr>
      <w:tr w:rsidR="007873EC" w14:paraId="5536C0B9" w14:textId="77777777">
        <w:trPr>
          <w:jc w:val="center"/>
        </w:trPr>
        <w:tc>
          <w:tcPr>
            <w:tcW w:w="2016" w:type="dxa"/>
            <w:vAlign w:val="center"/>
          </w:tcPr>
          <w:p w14:paraId="73E30DA3" w14:textId="77777777" w:rsidR="007873EC" w:rsidRDefault="0028159A">
            <w:r>
              <w:rPr>
                <w:sz w:val="16"/>
              </w:rPr>
              <w:t>2006-2010</w:t>
            </w:r>
          </w:p>
        </w:tc>
        <w:tc>
          <w:tcPr>
            <w:tcW w:w="1296" w:type="dxa"/>
            <w:vAlign w:val="center"/>
          </w:tcPr>
          <w:p w14:paraId="688F140F" w14:textId="77777777" w:rsidR="007873EC" w:rsidRDefault="0028159A">
            <w:r>
              <w:rPr>
                <w:sz w:val="16"/>
              </w:rPr>
              <w:t>1.680</w:t>
            </w:r>
          </w:p>
        </w:tc>
        <w:tc>
          <w:tcPr>
            <w:tcW w:w="1296" w:type="dxa"/>
            <w:vAlign w:val="center"/>
          </w:tcPr>
          <w:p w14:paraId="54016860" w14:textId="77777777" w:rsidR="007873EC" w:rsidRDefault="0028159A">
            <w:r>
              <w:rPr>
                <w:sz w:val="16"/>
              </w:rPr>
              <w:t>2.132</w:t>
            </w:r>
          </w:p>
        </w:tc>
        <w:tc>
          <w:tcPr>
            <w:tcW w:w="1296" w:type="dxa"/>
            <w:vAlign w:val="center"/>
          </w:tcPr>
          <w:p w14:paraId="550E1E6A" w14:textId="77777777" w:rsidR="007873EC" w:rsidRDefault="0028159A">
            <w:r>
              <w:rPr>
                <w:sz w:val="16"/>
              </w:rPr>
              <w:t>0,788</w:t>
            </w:r>
          </w:p>
        </w:tc>
        <w:tc>
          <w:tcPr>
            <w:tcW w:w="1584" w:type="dxa"/>
            <w:vAlign w:val="center"/>
          </w:tcPr>
          <w:p w14:paraId="19B1A5CC" w14:textId="77777777" w:rsidR="007873EC" w:rsidRDefault="0028159A">
            <w:r>
              <w:rPr>
                <w:sz w:val="16"/>
              </w:rPr>
              <w:t>7,620%</w:t>
            </w:r>
          </w:p>
        </w:tc>
        <w:tc>
          <w:tcPr>
            <w:tcW w:w="1584" w:type="dxa"/>
            <w:vAlign w:val="center"/>
          </w:tcPr>
          <w:p w14:paraId="4F323C0E" w14:textId="77777777" w:rsidR="007873EC" w:rsidRDefault="0028159A">
            <w:r>
              <w:rPr>
                <w:sz w:val="16"/>
              </w:rPr>
              <w:t>9,670%</w:t>
            </w:r>
          </w:p>
        </w:tc>
      </w:tr>
      <w:tr w:rsidR="007873EC" w14:paraId="31513001" w14:textId="77777777">
        <w:trPr>
          <w:jc w:val="center"/>
        </w:trPr>
        <w:tc>
          <w:tcPr>
            <w:tcW w:w="2016" w:type="dxa"/>
            <w:vAlign w:val="center"/>
          </w:tcPr>
          <w:p w14:paraId="308C58AB" w14:textId="77777777" w:rsidR="007873EC" w:rsidRDefault="0028159A">
            <w:r>
              <w:rPr>
                <w:sz w:val="16"/>
              </w:rPr>
              <w:t>2011-2015</w:t>
            </w:r>
          </w:p>
        </w:tc>
        <w:tc>
          <w:tcPr>
            <w:tcW w:w="1296" w:type="dxa"/>
            <w:vAlign w:val="center"/>
          </w:tcPr>
          <w:p w14:paraId="13325B56" w14:textId="77777777" w:rsidR="007873EC" w:rsidRDefault="0028159A">
            <w:r>
              <w:rPr>
                <w:sz w:val="16"/>
              </w:rPr>
              <w:t>1.909</w:t>
            </w:r>
          </w:p>
        </w:tc>
        <w:tc>
          <w:tcPr>
            <w:tcW w:w="1296" w:type="dxa"/>
            <w:vAlign w:val="center"/>
          </w:tcPr>
          <w:p w14:paraId="0DE6A319" w14:textId="77777777" w:rsidR="007873EC" w:rsidRDefault="0028159A">
            <w:r>
              <w:rPr>
                <w:sz w:val="16"/>
              </w:rPr>
              <w:t>2.560</w:t>
            </w:r>
          </w:p>
        </w:tc>
        <w:tc>
          <w:tcPr>
            <w:tcW w:w="1296" w:type="dxa"/>
            <w:vAlign w:val="center"/>
          </w:tcPr>
          <w:p w14:paraId="640BBA0A" w14:textId="77777777" w:rsidR="007873EC" w:rsidRDefault="0028159A">
            <w:r>
              <w:rPr>
                <w:sz w:val="16"/>
              </w:rPr>
              <w:t>0,746</w:t>
            </w:r>
          </w:p>
        </w:tc>
        <w:tc>
          <w:tcPr>
            <w:tcW w:w="1584" w:type="dxa"/>
            <w:vAlign w:val="center"/>
          </w:tcPr>
          <w:p w14:paraId="30ED082C" w14:textId="77777777" w:rsidR="007873EC" w:rsidRDefault="0028159A">
            <w:r>
              <w:rPr>
                <w:sz w:val="16"/>
              </w:rPr>
              <w:t>7,304%</w:t>
            </w:r>
          </w:p>
        </w:tc>
        <w:tc>
          <w:tcPr>
            <w:tcW w:w="1584" w:type="dxa"/>
            <w:vAlign w:val="center"/>
          </w:tcPr>
          <w:p w14:paraId="105F411A" w14:textId="77777777" w:rsidR="007873EC" w:rsidRDefault="0028159A">
            <w:r>
              <w:rPr>
                <w:sz w:val="16"/>
              </w:rPr>
              <w:t>9,795%</w:t>
            </w:r>
          </w:p>
        </w:tc>
      </w:tr>
      <w:tr w:rsidR="007873EC" w14:paraId="0D6710D8" w14:textId="77777777">
        <w:trPr>
          <w:jc w:val="center"/>
        </w:trPr>
        <w:tc>
          <w:tcPr>
            <w:tcW w:w="2016" w:type="dxa"/>
            <w:vAlign w:val="center"/>
          </w:tcPr>
          <w:p w14:paraId="12AB5AA0" w14:textId="77777777" w:rsidR="007873EC" w:rsidRDefault="0028159A">
            <w:r>
              <w:rPr>
                <w:sz w:val="16"/>
              </w:rPr>
              <w:t>2016-2020</w:t>
            </w:r>
          </w:p>
        </w:tc>
        <w:tc>
          <w:tcPr>
            <w:tcW w:w="1296" w:type="dxa"/>
            <w:vAlign w:val="center"/>
          </w:tcPr>
          <w:p w14:paraId="52C071CF" w14:textId="77777777" w:rsidR="007873EC" w:rsidRDefault="0028159A">
            <w:r>
              <w:rPr>
                <w:sz w:val="16"/>
              </w:rPr>
              <w:t>1.536</w:t>
            </w:r>
          </w:p>
        </w:tc>
        <w:tc>
          <w:tcPr>
            <w:tcW w:w="1296" w:type="dxa"/>
            <w:vAlign w:val="center"/>
          </w:tcPr>
          <w:p w14:paraId="3BDAE931" w14:textId="77777777" w:rsidR="007873EC" w:rsidRDefault="0028159A">
            <w:r>
              <w:rPr>
                <w:sz w:val="16"/>
              </w:rPr>
              <w:t>2.796</w:t>
            </w:r>
          </w:p>
        </w:tc>
        <w:tc>
          <w:tcPr>
            <w:tcW w:w="1296" w:type="dxa"/>
            <w:vAlign w:val="center"/>
          </w:tcPr>
          <w:p w14:paraId="5830D238" w14:textId="77777777" w:rsidR="007873EC" w:rsidRDefault="0028159A">
            <w:r>
              <w:rPr>
                <w:sz w:val="16"/>
              </w:rPr>
              <w:t>0,549</w:t>
            </w:r>
          </w:p>
        </w:tc>
        <w:tc>
          <w:tcPr>
            <w:tcW w:w="1584" w:type="dxa"/>
            <w:vAlign w:val="center"/>
          </w:tcPr>
          <w:p w14:paraId="63FD8AE1" w14:textId="77777777" w:rsidR="007873EC" w:rsidRDefault="0028159A">
            <w:r>
              <w:rPr>
                <w:sz w:val="16"/>
              </w:rPr>
              <w:t>4,913%</w:t>
            </w:r>
          </w:p>
        </w:tc>
        <w:tc>
          <w:tcPr>
            <w:tcW w:w="1584" w:type="dxa"/>
            <w:vAlign w:val="center"/>
          </w:tcPr>
          <w:p w14:paraId="10C5C018" w14:textId="77777777" w:rsidR="007873EC" w:rsidRDefault="0028159A">
            <w:r>
              <w:rPr>
                <w:sz w:val="16"/>
              </w:rPr>
              <w:t>8,943%</w:t>
            </w:r>
          </w:p>
        </w:tc>
      </w:tr>
      <w:tr w:rsidR="007873EC" w14:paraId="08F37CD2" w14:textId="77777777">
        <w:trPr>
          <w:jc w:val="center"/>
        </w:trPr>
        <w:tc>
          <w:tcPr>
            <w:tcW w:w="2016" w:type="dxa"/>
            <w:vAlign w:val="center"/>
          </w:tcPr>
          <w:p w14:paraId="45FDE3D1" w14:textId="77777777" w:rsidR="007873EC" w:rsidRDefault="0028159A">
            <w:r>
              <w:rPr>
                <w:sz w:val="16"/>
              </w:rPr>
              <w:t>2021-2025</w:t>
            </w:r>
          </w:p>
        </w:tc>
        <w:tc>
          <w:tcPr>
            <w:tcW w:w="1296" w:type="dxa"/>
            <w:vAlign w:val="center"/>
          </w:tcPr>
          <w:p w14:paraId="3819AF5B" w14:textId="77777777" w:rsidR="007873EC" w:rsidRDefault="0028159A">
            <w:r>
              <w:rPr>
                <w:sz w:val="16"/>
              </w:rPr>
              <w:t>1.990</w:t>
            </w:r>
          </w:p>
        </w:tc>
        <w:tc>
          <w:tcPr>
            <w:tcW w:w="1296" w:type="dxa"/>
            <w:vAlign w:val="center"/>
          </w:tcPr>
          <w:p w14:paraId="4C68F526" w14:textId="77777777" w:rsidR="007873EC" w:rsidRDefault="0028159A">
            <w:r>
              <w:rPr>
                <w:sz w:val="16"/>
              </w:rPr>
              <w:t>4.069</w:t>
            </w:r>
          </w:p>
        </w:tc>
        <w:tc>
          <w:tcPr>
            <w:tcW w:w="1296" w:type="dxa"/>
            <w:vAlign w:val="center"/>
          </w:tcPr>
          <w:p w14:paraId="71918A65" w14:textId="77777777" w:rsidR="007873EC" w:rsidRDefault="0028159A">
            <w:r>
              <w:rPr>
                <w:sz w:val="16"/>
              </w:rPr>
              <w:t>0,489</w:t>
            </w:r>
          </w:p>
        </w:tc>
        <w:tc>
          <w:tcPr>
            <w:tcW w:w="1584" w:type="dxa"/>
            <w:vAlign w:val="center"/>
          </w:tcPr>
          <w:p w14:paraId="77772B7D" w14:textId="77777777" w:rsidR="007873EC" w:rsidRDefault="0028159A">
            <w:r>
              <w:rPr>
                <w:sz w:val="16"/>
              </w:rPr>
              <w:t>4,231%</w:t>
            </w:r>
          </w:p>
        </w:tc>
        <w:tc>
          <w:tcPr>
            <w:tcW w:w="1584" w:type="dxa"/>
            <w:vAlign w:val="center"/>
          </w:tcPr>
          <w:p w14:paraId="31CC62B5" w14:textId="77777777" w:rsidR="007873EC" w:rsidRDefault="0028159A">
            <w:r>
              <w:rPr>
                <w:sz w:val="16"/>
              </w:rPr>
              <w:t>8,650%</w:t>
            </w:r>
          </w:p>
        </w:tc>
      </w:tr>
    </w:tbl>
    <w:p w14:paraId="00082736" w14:textId="77777777" w:rsidR="007873EC" w:rsidRPr="00F160A7" w:rsidRDefault="0028159A">
      <w:pPr>
        <w:rPr>
          <w:lang w:val="es-ES"/>
        </w:rPr>
      </w:pPr>
      <w:r w:rsidRPr="00F160A7">
        <w:rPr>
          <w:lang w:val="es-ES"/>
        </w:rPr>
        <w:t xml:space="preserve">La ratio España/Italia alcanza su máximo en 2006-2010 (0,788) y se mantiene alta </w:t>
      </w:r>
      <w:r w:rsidRPr="00F160A7">
        <w:rPr>
          <w:lang w:val="es-ES"/>
        </w:rPr>
        <w:t>en 2011-2015 (0,746), pero desciende a 0,489 en 2021-2025. Esto sugiere que Italia crece con mayor intensidad que España en el quinquenio reciente dentro del corpus con afiliación resuelta.</w:t>
      </w:r>
    </w:p>
    <w:p w14:paraId="53D4E875" w14:textId="77777777" w:rsidR="007873EC" w:rsidRDefault="0028159A">
      <w:pPr>
        <w:pStyle w:val="Ttulo2"/>
      </w:pPr>
      <w:r>
        <w:t>4.3. Factores de crecimiento 2001-2005 -&gt; 2021-2025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1728"/>
        <w:gridCol w:w="1728"/>
        <w:gridCol w:w="1296"/>
        <w:gridCol w:w="1728"/>
      </w:tblGrid>
      <w:tr w:rsidR="007873EC" w14:paraId="13A5F195" w14:textId="77777777">
        <w:trPr>
          <w:tblHeader/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29E69FEE" w14:textId="77777777" w:rsidR="007873EC" w:rsidRDefault="0028159A">
            <w:r>
              <w:rPr>
                <w:b/>
                <w:sz w:val="16"/>
              </w:rPr>
              <w:t>País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0F924342" w14:textId="77777777" w:rsidR="007873EC" w:rsidRDefault="0028159A">
            <w:r>
              <w:rPr>
                <w:b/>
                <w:sz w:val="16"/>
              </w:rPr>
              <w:t>2001-2005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792AEDA0" w14:textId="77777777" w:rsidR="007873EC" w:rsidRDefault="0028159A">
            <w:r>
              <w:rPr>
                <w:b/>
                <w:sz w:val="16"/>
              </w:rPr>
              <w:t>2021-2025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7EEB0B3B" w14:textId="77777777" w:rsidR="007873EC" w:rsidRDefault="0028159A">
            <w:r>
              <w:rPr>
                <w:b/>
                <w:sz w:val="16"/>
              </w:rPr>
              <w:t>Factor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1A1ADD3B" w14:textId="77777777" w:rsidR="007873EC" w:rsidRDefault="0028159A">
            <w:r>
              <w:rPr>
                <w:b/>
                <w:sz w:val="16"/>
              </w:rPr>
              <w:t>Δ cuota UE</w:t>
            </w:r>
          </w:p>
        </w:tc>
      </w:tr>
      <w:tr w:rsidR="007873EC" w14:paraId="7B5B271B" w14:textId="77777777">
        <w:trPr>
          <w:jc w:val="center"/>
        </w:trPr>
        <w:tc>
          <w:tcPr>
            <w:tcW w:w="1152" w:type="dxa"/>
            <w:vAlign w:val="center"/>
          </w:tcPr>
          <w:p w14:paraId="6031B01A" w14:textId="77777777" w:rsidR="007873EC" w:rsidRDefault="0028159A">
            <w:r>
              <w:rPr>
                <w:sz w:val="16"/>
              </w:rPr>
              <w:t>GB</w:t>
            </w:r>
          </w:p>
        </w:tc>
        <w:tc>
          <w:tcPr>
            <w:tcW w:w="1728" w:type="dxa"/>
            <w:vAlign w:val="center"/>
          </w:tcPr>
          <w:p w14:paraId="6D3DC084" w14:textId="77777777" w:rsidR="007873EC" w:rsidRDefault="0028159A">
            <w:r>
              <w:rPr>
                <w:sz w:val="16"/>
              </w:rPr>
              <w:t>2.998</w:t>
            </w:r>
          </w:p>
        </w:tc>
        <w:tc>
          <w:tcPr>
            <w:tcW w:w="1728" w:type="dxa"/>
            <w:vAlign w:val="center"/>
          </w:tcPr>
          <w:p w14:paraId="750F7772" w14:textId="77777777" w:rsidR="007873EC" w:rsidRDefault="0028159A">
            <w:r>
              <w:rPr>
                <w:sz w:val="16"/>
              </w:rPr>
              <w:t>14.709</w:t>
            </w:r>
          </w:p>
        </w:tc>
        <w:tc>
          <w:tcPr>
            <w:tcW w:w="1296" w:type="dxa"/>
            <w:vAlign w:val="center"/>
          </w:tcPr>
          <w:p w14:paraId="6D66350A" w14:textId="77777777" w:rsidR="007873EC" w:rsidRDefault="0028159A">
            <w:r>
              <w:rPr>
                <w:sz w:val="16"/>
              </w:rPr>
              <w:t>×4,91</w:t>
            </w:r>
          </w:p>
        </w:tc>
        <w:tc>
          <w:tcPr>
            <w:tcW w:w="1728" w:type="dxa"/>
            <w:vAlign w:val="center"/>
          </w:tcPr>
          <w:p w14:paraId="050DBEBE" w14:textId="77777777" w:rsidR="007873EC" w:rsidRDefault="0028159A">
            <w:r>
              <w:rPr>
                <w:sz w:val="16"/>
              </w:rPr>
              <w:t>+10,217 pp</w:t>
            </w:r>
          </w:p>
        </w:tc>
      </w:tr>
      <w:tr w:rsidR="007873EC" w14:paraId="097EDE36" w14:textId="77777777">
        <w:trPr>
          <w:jc w:val="center"/>
        </w:trPr>
        <w:tc>
          <w:tcPr>
            <w:tcW w:w="1152" w:type="dxa"/>
            <w:vAlign w:val="center"/>
          </w:tcPr>
          <w:p w14:paraId="72F83DD4" w14:textId="77777777" w:rsidR="007873EC" w:rsidRDefault="0028159A">
            <w:r>
              <w:rPr>
                <w:sz w:val="16"/>
              </w:rPr>
              <w:t>DE</w:t>
            </w:r>
          </w:p>
        </w:tc>
        <w:tc>
          <w:tcPr>
            <w:tcW w:w="1728" w:type="dxa"/>
            <w:vAlign w:val="center"/>
          </w:tcPr>
          <w:p w14:paraId="3868D425" w14:textId="77777777" w:rsidR="007873EC" w:rsidRDefault="0028159A">
            <w:r>
              <w:rPr>
                <w:sz w:val="16"/>
              </w:rPr>
              <w:t>3.145</w:t>
            </w:r>
          </w:p>
        </w:tc>
        <w:tc>
          <w:tcPr>
            <w:tcW w:w="1728" w:type="dxa"/>
            <w:vAlign w:val="center"/>
          </w:tcPr>
          <w:p w14:paraId="289F5919" w14:textId="77777777" w:rsidR="007873EC" w:rsidRDefault="0028159A">
            <w:r>
              <w:rPr>
                <w:sz w:val="16"/>
              </w:rPr>
              <w:t>12.955</w:t>
            </w:r>
          </w:p>
        </w:tc>
        <w:tc>
          <w:tcPr>
            <w:tcW w:w="1296" w:type="dxa"/>
            <w:vAlign w:val="center"/>
          </w:tcPr>
          <w:p w14:paraId="0429DCC4" w14:textId="77777777" w:rsidR="007873EC" w:rsidRDefault="0028159A">
            <w:r>
              <w:rPr>
                <w:sz w:val="16"/>
              </w:rPr>
              <w:t>×4,12</w:t>
            </w:r>
          </w:p>
        </w:tc>
        <w:tc>
          <w:tcPr>
            <w:tcW w:w="1728" w:type="dxa"/>
            <w:vAlign w:val="center"/>
          </w:tcPr>
          <w:p w14:paraId="55070605" w14:textId="77777777" w:rsidR="007873EC" w:rsidRDefault="0028159A">
            <w:r>
              <w:rPr>
                <w:sz w:val="16"/>
              </w:rPr>
              <w:t>+5,456 pp</w:t>
            </w:r>
          </w:p>
        </w:tc>
      </w:tr>
      <w:tr w:rsidR="007873EC" w14:paraId="6D1AF624" w14:textId="77777777">
        <w:trPr>
          <w:jc w:val="center"/>
        </w:trPr>
        <w:tc>
          <w:tcPr>
            <w:tcW w:w="1152" w:type="dxa"/>
            <w:vAlign w:val="center"/>
          </w:tcPr>
          <w:p w14:paraId="631F82C6" w14:textId="77777777" w:rsidR="007873EC" w:rsidRDefault="0028159A">
            <w:r>
              <w:rPr>
                <w:sz w:val="16"/>
              </w:rPr>
              <w:t>FR</w:t>
            </w:r>
          </w:p>
        </w:tc>
        <w:tc>
          <w:tcPr>
            <w:tcW w:w="1728" w:type="dxa"/>
            <w:vAlign w:val="center"/>
          </w:tcPr>
          <w:p w14:paraId="4AE8D8DF" w14:textId="77777777" w:rsidR="007873EC" w:rsidRDefault="0028159A">
            <w:r>
              <w:rPr>
                <w:sz w:val="16"/>
              </w:rPr>
              <w:t>2.545</w:t>
            </w:r>
          </w:p>
        </w:tc>
        <w:tc>
          <w:tcPr>
            <w:tcW w:w="1728" w:type="dxa"/>
            <w:vAlign w:val="center"/>
          </w:tcPr>
          <w:p w14:paraId="61D4AEEA" w14:textId="77777777" w:rsidR="007873EC" w:rsidRDefault="0028159A">
            <w:r>
              <w:rPr>
                <w:sz w:val="16"/>
              </w:rPr>
              <w:t>6.337</w:t>
            </w:r>
          </w:p>
        </w:tc>
        <w:tc>
          <w:tcPr>
            <w:tcW w:w="1296" w:type="dxa"/>
            <w:vAlign w:val="center"/>
          </w:tcPr>
          <w:p w14:paraId="374720EC" w14:textId="77777777" w:rsidR="007873EC" w:rsidRDefault="0028159A">
            <w:r>
              <w:rPr>
                <w:sz w:val="16"/>
              </w:rPr>
              <w:t>×2,49</w:t>
            </w:r>
          </w:p>
        </w:tc>
        <w:tc>
          <w:tcPr>
            <w:tcW w:w="1728" w:type="dxa"/>
            <w:vAlign w:val="center"/>
          </w:tcPr>
          <w:p w14:paraId="3EC6D660" w14:textId="77777777" w:rsidR="007873EC" w:rsidRDefault="0028159A">
            <w:r>
              <w:rPr>
                <w:sz w:val="16"/>
              </w:rPr>
              <w:t>-4,400 pp</w:t>
            </w:r>
          </w:p>
        </w:tc>
      </w:tr>
      <w:tr w:rsidR="007873EC" w14:paraId="06EF21F0" w14:textId="77777777">
        <w:trPr>
          <w:jc w:val="center"/>
        </w:trPr>
        <w:tc>
          <w:tcPr>
            <w:tcW w:w="1152" w:type="dxa"/>
            <w:vAlign w:val="center"/>
          </w:tcPr>
          <w:p w14:paraId="3E61B80B" w14:textId="77777777" w:rsidR="007873EC" w:rsidRDefault="0028159A">
            <w:r>
              <w:rPr>
                <w:sz w:val="16"/>
              </w:rPr>
              <w:t>IT</w:t>
            </w:r>
          </w:p>
        </w:tc>
        <w:tc>
          <w:tcPr>
            <w:tcW w:w="1728" w:type="dxa"/>
            <w:vAlign w:val="center"/>
          </w:tcPr>
          <w:p w14:paraId="45DE464D" w14:textId="77777777" w:rsidR="007873EC" w:rsidRDefault="0028159A">
            <w:r>
              <w:rPr>
                <w:sz w:val="16"/>
              </w:rPr>
              <w:t>1.507</w:t>
            </w:r>
          </w:p>
        </w:tc>
        <w:tc>
          <w:tcPr>
            <w:tcW w:w="1728" w:type="dxa"/>
            <w:vAlign w:val="center"/>
          </w:tcPr>
          <w:p w14:paraId="7B3BDCAC" w14:textId="77777777" w:rsidR="007873EC" w:rsidRDefault="0028159A">
            <w:r>
              <w:rPr>
                <w:sz w:val="16"/>
              </w:rPr>
              <w:t>4.069</w:t>
            </w:r>
          </w:p>
        </w:tc>
        <w:tc>
          <w:tcPr>
            <w:tcW w:w="1296" w:type="dxa"/>
            <w:vAlign w:val="center"/>
          </w:tcPr>
          <w:p w14:paraId="428DB77B" w14:textId="77777777" w:rsidR="007873EC" w:rsidRDefault="0028159A">
            <w:r>
              <w:rPr>
                <w:sz w:val="16"/>
              </w:rPr>
              <w:t>×2,70</w:t>
            </w:r>
          </w:p>
        </w:tc>
        <w:tc>
          <w:tcPr>
            <w:tcW w:w="1728" w:type="dxa"/>
            <w:vAlign w:val="center"/>
          </w:tcPr>
          <w:p w14:paraId="51C4D368" w14:textId="77777777" w:rsidR="007873EC" w:rsidRDefault="0028159A">
            <w:r>
              <w:rPr>
                <w:sz w:val="16"/>
              </w:rPr>
              <w:t>-1,933 pp</w:t>
            </w:r>
          </w:p>
        </w:tc>
      </w:tr>
      <w:tr w:rsidR="007873EC" w14:paraId="2965C52C" w14:textId="77777777">
        <w:trPr>
          <w:jc w:val="center"/>
        </w:trPr>
        <w:tc>
          <w:tcPr>
            <w:tcW w:w="1152" w:type="dxa"/>
            <w:vAlign w:val="center"/>
          </w:tcPr>
          <w:p w14:paraId="1EF5AFE8" w14:textId="77777777" w:rsidR="007873EC" w:rsidRDefault="0028159A">
            <w:r>
              <w:rPr>
                <w:sz w:val="16"/>
              </w:rPr>
              <w:t>NL</w:t>
            </w:r>
          </w:p>
        </w:tc>
        <w:tc>
          <w:tcPr>
            <w:tcW w:w="1728" w:type="dxa"/>
            <w:vAlign w:val="center"/>
          </w:tcPr>
          <w:p w14:paraId="526A2834" w14:textId="77777777" w:rsidR="007873EC" w:rsidRDefault="0028159A">
            <w:r>
              <w:rPr>
                <w:sz w:val="16"/>
              </w:rPr>
              <w:t>1.091</w:t>
            </w:r>
          </w:p>
        </w:tc>
        <w:tc>
          <w:tcPr>
            <w:tcW w:w="1728" w:type="dxa"/>
            <w:vAlign w:val="center"/>
          </w:tcPr>
          <w:p w14:paraId="4D953353" w14:textId="77777777" w:rsidR="007873EC" w:rsidRDefault="0028159A">
            <w:r>
              <w:rPr>
                <w:sz w:val="16"/>
              </w:rPr>
              <w:t>3.865</w:t>
            </w:r>
          </w:p>
        </w:tc>
        <w:tc>
          <w:tcPr>
            <w:tcW w:w="1296" w:type="dxa"/>
            <w:vAlign w:val="center"/>
          </w:tcPr>
          <w:p w14:paraId="6FDEC839" w14:textId="77777777" w:rsidR="007873EC" w:rsidRDefault="0028159A">
            <w:r>
              <w:rPr>
                <w:sz w:val="16"/>
              </w:rPr>
              <w:t>×3,54</w:t>
            </w:r>
          </w:p>
        </w:tc>
        <w:tc>
          <w:tcPr>
            <w:tcW w:w="1728" w:type="dxa"/>
            <w:vAlign w:val="center"/>
          </w:tcPr>
          <w:p w14:paraId="50B42113" w14:textId="77777777" w:rsidR="007873EC" w:rsidRDefault="0028159A">
            <w:r>
              <w:rPr>
                <w:sz w:val="16"/>
              </w:rPr>
              <w:t>+0,555 pp</w:t>
            </w:r>
          </w:p>
        </w:tc>
      </w:tr>
      <w:tr w:rsidR="007873EC" w14:paraId="68FD11C1" w14:textId="77777777">
        <w:trPr>
          <w:jc w:val="center"/>
        </w:trPr>
        <w:tc>
          <w:tcPr>
            <w:tcW w:w="1152" w:type="dxa"/>
            <w:vAlign w:val="center"/>
          </w:tcPr>
          <w:p w14:paraId="4049F8B5" w14:textId="77777777" w:rsidR="007873EC" w:rsidRDefault="0028159A">
            <w:r>
              <w:rPr>
                <w:sz w:val="16"/>
              </w:rPr>
              <w:t>ES</w:t>
            </w:r>
          </w:p>
        </w:tc>
        <w:tc>
          <w:tcPr>
            <w:tcW w:w="1728" w:type="dxa"/>
            <w:vAlign w:val="center"/>
          </w:tcPr>
          <w:p w14:paraId="70D71BC8" w14:textId="77777777" w:rsidR="007873EC" w:rsidRDefault="0028159A">
            <w:r>
              <w:rPr>
                <w:sz w:val="16"/>
              </w:rPr>
              <w:t>967</w:t>
            </w:r>
          </w:p>
        </w:tc>
        <w:tc>
          <w:tcPr>
            <w:tcW w:w="1728" w:type="dxa"/>
            <w:vAlign w:val="center"/>
          </w:tcPr>
          <w:p w14:paraId="0751B44E" w14:textId="77777777" w:rsidR="007873EC" w:rsidRDefault="0028159A">
            <w:r>
              <w:rPr>
                <w:sz w:val="16"/>
              </w:rPr>
              <w:t>1.990</w:t>
            </w:r>
          </w:p>
        </w:tc>
        <w:tc>
          <w:tcPr>
            <w:tcW w:w="1296" w:type="dxa"/>
            <w:vAlign w:val="center"/>
          </w:tcPr>
          <w:p w14:paraId="647ED67F" w14:textId="77777777" w:rsidR="007873EC" w:rsidRDefault="0028159A">
            <w:r>
              <w:rPr>
                <w:sz w:val="16"/>
              </w:rPr>
              <w:t>×2,06</w:t>
            </w:r>
          </w:p>
        </w:tc>
        <w:tc>
          <w:tcPr>
            <w:tcW w:w="1728" w:type="dxa"/>
            <w:vAlign w:val="center"/>
          </w:tcPr>
          <w:p w14:paraId="70F7AEE2" w14:textId="77777777" w:rsidR="007873EC" w:rsidRDefault="0028159A">
            <w:r>
              <w:rPr>
                <w:sz w:val="16"/>
              </w:rPr>
              <w:t>-2,560 pp</w:t>
            </w:r>
          </w:p>
        </w:tc>
      </w:tr>
      <w:tr w:rsidR="007873EC" w14:paraId="3139E143" w14:textId="77777777">
        <w:trPr>
          <w:jc w:val="center"/>
        </w:trPr>
        <w:tc>
          <w:tcPr>
            <w:tcW w:w="1152" w:type="dxa"/>
            <w:vAlign w:val="center"/>
          </w:tcPr>
          <w:p w14:paraId="4F9F0A7B" w14:textId="77777777" w:rsidR="007873EC" w:rsidRDefault="0028159A">
            <w:r>
              <w:rPr>
                <w:sz w:val="16"/>
              </w:rPr>
              <w:t>PT</w:t>
            </w:r>
          </w:p>
        </w:tc>
        <w:tc>
          <w:tcPr>
            <w:tcW w:w="1728" w:type="dxa"/>
            <w:vAlign w:val="center"/>
          </w:tcPr>
          <w:p w14:paraId="2361E3B5" w14:textId="77777777" w:rsidR="007873EC" w:rsidRDefault="0028159A">
            <w:r>
              <w:rPr>
                <w:sz w:val="16"/>
              </w:rPr>
              <w:t>230</w:t>
            </w:r>
          </w:p>
        </w:tc>
        <w:tc>
          <w:tcPr>
            <w:tcW w:w="1728" w:type="dxa"/>
            <w:vAlign w:val="center"/>
          </w:tcPr>
          <w:p w14:paraId="7D69541E" w14:textId="77777777" w:rsidR="007873EC" w:rsidRDefault="0028159A">
            <w:r>
              <w:rPr>
                <w:sz w:val="16"/>
              </w:rPr>
              <w:t>615</w:t>
            </w:r>
          </w:p>
        </w:tc>
        <w:tc>
          <w:tcPr>
            <w:tcW w:w="1296" w:type="dxa"/>
            <w:vAlign w:val="center"/>
          </w:tcPr>
          <w:p w14:paraId="4CCCFA09" w14:textId="77777777" w:rsidR="007873EC" w:rsidRDefault="0028159A">
            <w:r>
              <w:rPr>
                <w:sz w:val="16"/>
              </w:rPr>
              <w:t>×2,67</w:t>
            </w:r>
          </w:p>
        </w:tc>
        <w:tc>
          <w:tcPr>
            <w:tcW w:w="1728" w:type="dxa"/>
            <w:vAlign w:val="center"/>
          </w:tcPr>
          <w:p w14:paraId="6EA0FDEA" w14:textId="77777777" w:rsidR="007873EC" w:rsidRDefault="0028159A">
            <w:r>
              <w:rPr>
                <w:sz w:val="16"/>
              </w:rPr>
              <w:t>-0,308 pp</w:t>
            </w:r>
          </w:p>
        </w:tc>
      </w:tr>
    </w:tbl>
    <w:p w14:paraId="14838682" w14:textId="77777777" w:rsidR="007873EC" w:rsidRPr="00F160A7" w:rsidRDefault="0028159A">
      <w:pPr>
        <w:rPr>
          <w:lang w:val="es-ES"/>
        </w:rPr>
      </w:pPr>
      <w:r w:rsidRPr="00F160A7">
        <w:rPr>
          <w:lang w:val="es-ES"/>
        </w:rPr>
        <w:t>En términos absolutos, todos los países crecen, pero la cuota relativa dentro del bloque europeo se desplaza hacia Reino Unido y Alemania. España pasa de 967 a 1.990 artículos, un factor ×2,06; su cuota en UE27+UK disminuye 2,56 puntos porcentua</w:t>
      </w:r>
      <w:r w:rsidRPr="00F160A7">
        <w:rPr>
          <w:lang w:val="es-ES"/>
        </w:rPr>
        <w:t>les entre la primera y la última ventana.</w:t>
      </w:r>
    </w:p>
    <w:p w14:paraId="14CBE16D" w14:textId="77777777" w:rsidR="007873EC" w:rsidRPr="00F160A7" w:rsidRDefault="0028159A">
      <w:pPr>
        <w:pStyle w:val="Ttulo1"/>
        <w:rPr>
          <w:lang w:val="es-ES"/>
        </w:rPr>
      </w:pPr>
      <w:r w:rsidRPr="00F160A7">
        <w:rPr>
          <w:lang w:val="es-ES"/>
        </w:rPr>
        <w:t>5. Resultados por nivel A* y 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1872"/>
        <w:gridCol w:w="1296"/>
        <w:gridCol w:w="1872"/>
        <w:gridCol w:w="1584"/>
        <w:gridCol w:w="1296"/>
      </w:tblGrid>
      <w:tr w:rsidR="007873EC" w14:paraId="21ECB288" w14:textId="77777777">
        <w:trPr>
          <w:tblHeader/>
          <w:jc w:val="center"/>
        </w:trPr>
        <w:tc>
          <w:tcPr>
            <w:tcW w:w="1008" w:type="dxa"/>
            <w:shd w:val="clear" w:color="auto" w:fill="D9EAF7"/>
            <w:vAlign w:val="center"/>
          </w:tcPr>
          <w:p w14:paraId="6C93CEEA" w14:textId="77777777" w:rsidR="007873EC" w:rsidRDefault="0028159A">
            <w:r>
              <w:rPr>
                <w:b/>
                <w:sz w:val="16"/>
              </w:rPr>
              <w:t>Nivel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7D75C94F" w14:textId="77777777" w:rsidR="007873EC" w:rsidRDefault="0028159A">
            <w:r>
              <w:rPr>
                <w:b/>
                <w:sz w:val="16"/>
              </w:rPr>
              <w:t>Ventana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2AB8E7E4" w14:textId="77777777" w:rsidR="007873EC" w:rsidRDefault="0028159A">
            <w:r>
              <w:rPr>
                <w:b/>
                <w:sz w:val="16"/>
              </w:rPr>
              <w:t>ES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12A4E9FA" w14:textId="77777777" w:rsidR="007873EC" w:rsidRDefault="0028159A">
            <w:r>
              <w:rPr>
                <w:b/>
                <w:sz w:val="16"/>
              </w:rPr>
              <w:t>UE27+UK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5BB0CE9F" w14:textId="77777777" w:rsidR="007873EC" w:rsidRDefault="0028159A">
            <w:r>
              <w:rPr>
                <w:b/>
                <w:sz w:val="16"/>
              </w:rPr>
              <w:t>ES/UE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28F38972" w14:textId="77777777" w:rsidR="007873EC" w:rsidRDefault="0028159A">
            <w:r>
              <w:rPr>
                <w:b/>
                <w:sz w:val="16"/>
              </w:rPr>
              <w:t>Ranking</w:t>
            </w:r>
          </w:p>
        </w:tc>
      </w:tr>
      <w:tr w:rsidR="007873EC" w14:paraId="79127C81" w14:textId="77777777">
        <w:trPr>
          <w:jc w:val="center"/>
        </w:trPr>
        <w:tc>
          <w:tcPr>
            <w:tcW w:w="1008" w:type="dxa"/>
            <w:vAlign w:val="center"/>
          </w:tcPr>
          <w:p w14:paraId="1089D643" w14:textId="77777777" w:rsidR="007873EC" w:rsidRDefault="0028159A">
            <w:r>
              <w:rPr>
                <w:sz w:val="16"/>
              </w:rPr>
              <w:t>A*</w:t>
            </w:r>
          </w:p>
        </w:tc>
        <w:tc>
          <w:tcPr>
            <w:tcW w:w="1872" w:type="dxa"/>
            <w:vAlign w:val="center"/>
          </w:tcPr>
          <w:p w14:paraId="12ED8D6D" w14:textId="77777777" w:rsidR="007873EC" w:rsidRDefault="0028159A">
            <w:r>
              <w:rPr>
                <w:sz w:val="16"/>
              </w:rPr>
              <w:t>2001-2005</w:t>
            </w:r>
          </w:p>
        </w:tc>
        <w:tc>
          <w:tcPr>
            <w:tcW w:w="1296" w:type="dxa"/>
            <w:vAlign w:val="center"/>
          </w:tcPr>
          <w:p w14:paraId="3E575435" w14:textId="77777777" w:rsidR="007873EC" w:rsidRDefault="0028159A">
            <w:r>
              <w:rPr>
                <w:sz w:val="16"/>
              </w:rPr>
              <w:t>283</w:t>
            </w:r>
          </w:p>
        </w:tc>
        <w:tc>
          <w:tcPr>
            <w:tcW w:w="1872" w:type="dxa"/>
            <w:vAlign w:val="center"/>
          </w:tcPr>
          <w:p w14:paraId="37464547" w14:textId="77777777" w:rsidR="007873EC" w:rsidRDefault="0028159A">
            <w:r>
              <w:rPr>
                <w:sz w:val="16"/>
              </w:rPr>
              <w:t>5.132</w:t>
            </w:r>
          </w:p>
        </w:tc>
        <w:tc>
          <w:tcPr>
            <w:tcW w:w="1584" w:type="dxa"/>
            <w:vAlign w:val="center"/>
          </w:tcPr>
          <w:p w14:paraId="1DDC8E56" w14:textId="77777777" w:rsidR="007873EC" w:rsidRDefault="0028159A">
            <w:r>
              <w:rPr>
                <w:sz w:val="16"/>
              </w:rPr>
              <w:t>5,514%</w:t>
            </w:r>
          </w:p>
        </w:tc>
        <w:tc>
          <w:tcPr>
            <w:tcW w:w="1296" w:type="dxa"/>
            <w:vAlign w:val="center"/>
          </w:tcPr>
          <w:p w14:paraId="314D2F0B" w14:textId="77777777" w:rsidR="007873EC" w:rsidRDefault="0028159A">
            <w:r>
              <w:rPr>
                <w:sz w:val="16"/>
              </w:rPr>
              <w:t>5</w:t>
            </w:r>
          </w:p>
        </w:tc>
      </w:tr>
      <w:tr w:rsidR="007873EC" w14:paraId="49660252" w14:textId="77777777">
        <w:trPr>
          <w:jc w:val="center"/>
        </w:trPr>
        <w:tc>
          <w:tcPr>
            <w:tcW w:w="1008" w:type="dxa"/>
            <w:vAlign w:val="center"/>
          </w:tcPr>
          <w:p w14:paraId="553F53F4" w14:textId="77777777" w:rsidR="007873EC" w:rsidRDefault="0028159A">
            <w:r>
              <w:rPr>
                <w:sz w:val="16"/>
              </w:rPr>
              <w:t>A*</w:t>
            </w:r>
          </w:p>
        </w:tc>
        <w:tc>
          <w:tcPr>
            <w:tcW w:w="1872" w:type="dxa"/>
            <w:vAlign w:val="center"/>
          </w:tcPr>
          <w:p w14:paraId="7984917A" w14:textId="77777777" w:rsidR="007873EC" w:rsidRDefault="0028159A">
            <w:r>
              <w:rPr>
                <w:sz w:val="16"/>
              </w:rPr>
              <w:t>2006-2010</w:t>
            </w:r>
          </w:p>
        </w:tc>
        <w:tc>
          <w:tcPr>
            <w:tcW w:w="1296" w:type="dxa"/>
            <w:vAlign w:val="center"/>
          </w:tcPr>
          <w:p w14:paraId="6DCDED5A" w14:textId="77777777" w:rsidR="007873EC" w:rsidRDefault="0028159A">
            <w:r>
              <w:rPr>
                <w:sz w:val="16"/>
              </w:rPr>
              <w:t>528</w:t>
            </w:r>
          </w:p>
        </w:tc>
        <w:tc>
          <w:tcPr>
            <w:tcW w:w="1872" w:type="dxa"/>
            <w:vAlign w:val="center"/>
          </w:tcPr>
          <w:p w14:paraId="1017959A" w14:textId="77777777" w:rsidR="007873EC" w:rsidRDefault="0028159A">
            <w:r>
              <w:rPr>
                <w:sz w:val="16"/>
              </w:rPr>
              <w:t>8.215</w:t>
            </w:r>
          </w:p>
        </w:tc>
        <w:tc>
          <w:tcPr>
            <w:tcW w:w="1584" w:type="dxa"/>
            <w:vAlign w:val="center"/>
          </w:tcPr>
          <w:p w14:paraId="73D2EAD1" w14:textId="77777777" w:rsidR="007873EC" w:rsidRDefault="0028159A">
            <w:r>
              <w:rPr>
                <w:sz w:val="16"/>
              </w:rPr>
              <w:t>6,427%</w:t>
            </w:r>
          </w:p>
        </w:tc>
        <w:tc>
          <w:tcPr>
            <w:tcW w:w="1296" w:type="dxa"/>
            <w:vAlign w:val="center"/>
          </w:tcPr>
          <w:p w14:paraId="7D8744C4" w14:textId="77777777" w:rsidR="007873EC" w:rsidRDefault="0028159A">
            <w:r>
              <w:rPr>
                <w:sz w:val="16"/>
              </w:rPr>
              <w:t>5</w:t>
            </w:r>
          </w:p>
        </w:tc>
      </w:tr>
      <w:tr w:rsidR="007873EC" w14:paraId="5C6B9AC6" w14:textId="77777777">
        <w:trPr>
          <w:jc w:val="center"/>
        </w:trPr>
        <w:tc>
          <w:tcPr>
            <w:tcW w:w="1008" w:type="dxa"/>
            <w:vAlign w:val="center"/>
          </w:tcPr>
          <w:p w14:paraId="6973EC03" w14:textId="77777777" w:rsidR="007873EC" w:rsidRDefault="0028159A">
            <w:r>
              <w:rPr>
                <w:sz w:val="16"/>
              </w:rPr>
              <w:t>A*</w:t>
            </w:r>
          </w:p>
        </w:tc>
        <w:tc>
          <w:tcPr>
            <w:tcW w:w="1872" w:type="dxa"/>
            <w:vAlign w:val="center"/>
          </w:tcPr>
          <w:p w14:paraId="1F322255" w14:textId="77777777" w:rsidR="007873EC" w:rsidRDefault="0028159A">
            <w:r>
              <w:rPr>
                <w:sz w:val="16"/>
              </w:rPr>
              <w:t>2011-2015</w:t>
            </w:r>
          </w:p>
        </w:tc>
        <w:tc>
          <w:tcPr>
            <w:tcW w:w="1296" w:type="dxa"/>
            <w:vAlign w:val="center"/>
          </w:tcPr>
          <w:p w14:paraId="615BD84A" w14:textId="77777777" w:rsidR="007873EC" w:rsidRDefault="0028159A">
            <w:r>
              <w:rPr>
                <w:sz w:val="16"/>
              </w:rPr>
              <w:t>713</w:t>
            </w:r>
          </w:p>
        </w:tc>
        <w:tc>
          <w:tcPr>
            <w:tcW w:w="1872" w:type="dxa"/>
            <w:vAlign w:val="center"/>
          </w:tcPr>
          <w:p w14:paraId="1B857EAE" w14:textId="77777777" w:rsidR="007873EC" w:rsidRDefault="0028159A">
            <w:r>
              <w:rPr>
                <w:sz w:val="16"/>
              </w:rPr>
              <w:t>11.592</w:t>
            </w:r>
          </w:p>
        </w:tc>
        <w:tc>
          <w:tcPr>
            <w:tcW w:w="1584" w:type="dxa"/>
            <w:vAlign w:val="center"/>
          </w:tcPr>
          <w:p w14:paraId="6B598CFC" w14:textId="77777777" w:rsidR="007873EC" w:rsidRDefault="0028159A">
            <w:r>
              <w:rPr>
                <w:sz w:val="16"/>
              </w:rPr>
              <w:t>6,151%</w:t>
            </w:r>
          </w:p>
        </w:tc>
        <w:tc>
          <w:tcPr>
            <w:tcW w:w="1296" w:type="dxa"/>
            <w:vAlign w:val="center"/>
          </w:tcPr>
          <w:p w14:paraId="65828D17" w14:textId="77777777" w:rsidR="007873EC" w:rsidRDefault="0028159A">
            <w:r>
              <w:rPr>
                <w:sz w:val="16"/>
              </w:rPr>
              <w:t>5</w:t>
            </w:r>
          </w:p>
        </w:tc>
      </w:tr>
      <w:tr w:rsidR="007873EC" w14:paraId="17C57C41" w14:textId="77777777">
        <w:trPr>
          <w:jc w:val="center"/>
        </w:trPr>
        <w:tc>
          <w:tcPr>
            <w:tcW w:w="1008" w:type="dxa"/>
            <w:vAlign w:val="center"/>
          </w:tcPr>
          <w:p w14:paraId="271D7B98" w14:textId="77777777" w:rsidR="007873EC" w:rsidRDefault="0028159A">
            <w:r>
              <w:rPr>
                <w:sz w:val="16"/>
              </w:rPr>
              <w:t>A*</w:t>
            </w:r>
          </w:p>
        </w:tc>
        <w:tc>
          <w:tcPr>
            <w:tcW w:w="1872" w:type="dxa"/>
            <w:vAlign w:val="center"/>
          </w:tcPr>
          <w:p w14:paraId="311B2BA5" w14:textId="77777777" w:rsidR="007873EC" w:rsidRDefault="0028159A">
            <w:r>
              <w:rPr>
                <w:sz w:val="16"/>
              </w:rPr>
              <w:t>2016-2020</w:t>
            </w:r>
          </w:p>
        </w:tc>
        <w:tc>
          <w:tcPr>
            <w:tcW w:w="1296" w:type="dxa"/>
            <w:vAlign w:val="center"/>
          </w:tcPr>
          <w:p w14:paraId="7A661FF8" w14:textId="77777777" w:rsidR="007873EC" w:rsidRDefault="0028159A">
            <w:r>
              <w:rPr>
                <w:sz w:val="16"/>
              </w:rPr>
              <w:t>627</w:t>
            </w:r>
          </w:p>
        </w:tc>
        <w:tc>
          <w:tcPr>
            <w:tcW w:w="1872" w:type="dxa"/>
            <w:vAlign w:val="center"/>
          </w:tcPr>
          <w:p w14:paraId="3AE574CA" w14:textId="77777777" w:rsidR="007873EC" w:rsidRDefault="0028159A">
            <w:r>
              <w:rPr>
                <w:sz w:val="16"/>
              </w:rPr>
              <w:t>16.447</w:t>
            </w:r>
          </w:p>
        </w:tc>
        <w:tc>
          <w:tcPr>
            <w:tcW w:w="1584" w:type="dxa"/>
            <w:vAlign w:val="center"/>
          </w:tcPr>
          <w:p w14:paraId="0FBE416D" w14:textId="77777777" w:rsidR="007873EC" w:rsidRDefault="0028159A">
            <w:r>
              <w:rPr>
                <w:sz w:val="16"/>
              </w:rPr>
              <w:t>3,812%</w:t>
            </w:r>
          </w:p>
        </w:tc>
        <w:tc>
          <w:tcPr>
            <w:tcW w:w="1296" w:type="dxa"/>
            <w:vAlign w:val="center"/>
          </w:tcPr>
          <w:p w14:paraId="10E0B67C" w14:textId="77777777" w:rsidR="007873EC" w:rsidRDefault="0028159A">
            <w:r>
              <w:rPr>
                <w:sz w:val="16"/>
              </w:rPr>
              <w:t>8</w:t>
            </w:r>
          </w:p>
        </w:tc>
      </w:tr>
      <w:tr w:rsidR="007873EC" w14:paraId="7886D418" w14:textId="77777777">
        <w:trPr>
          <w:jc w:val="center"/>
        </w:trPr>
        <w:tc>
          <w:tcPr>
            <w:tcW w:w="1008" w:type="dxa"/>
            <w:vAlign w:val="center"/>
          </w:tcPr>
          <w:p w14:paraId="0E3C8EDA" w14:textId="77777777" w:rsidR="007873EC" w:rsidRDefault="0028159A">
            <w:r>
              <w:rPr>
                <w:sz w:val="16"/>
              </w:rPr>
              <w:t>A*</w:t>
            </w:r>
          </w:p>
        </w:tc>
        <w:tc>
          <w:tcPr>
            <w:tcW w:w="1872" w:type="dxa"/>
            <w:vAlign w:val="center"/>
          </w:tcPr>
          <w:p w14:paraId="4440EE61" w14:textId="77777777" w:rsidR="007873EC" w:rsidRDefault="0028159A">
            <w:r>
              <w:rPr>
                <w:sz w:val="16"/>
              </w:rPr>
              <w:t>2021-2025</w:t>
            </w:r>
          </w:p>
        </w:tc>
        <w:tc>
          <w:tcPr>
            <w:tcW w:w="1296" w:type="dxa"/>
            <w:vAlign w:val="center"/>
          </w:tcPr>
          <w:p w14:paraId="0A05C706" w14:textId="77777777" w:rsidR="007873EC" w:rsidRDefault="0028159A">
            <w:r>
              <w:rPr>
                <w:sz w:val="16"/>
              </w:rPr>
              <w:t>1.010</w:t>
            </w:r>
          </w:p>
        </w:tc>
        <w:tc>
          <w:tcPr>
            <w:tcW w:w="1872" w:type="dxa"/>
            <w:vAlign w:val="center"/>
          </w:tcPr>
          <w:p w14:paraId="1AB0E51C" w14:textId="77777777" w:rsidR="007873EC" w:rsidRDefault="0028159A">
            <w:r>
              <w:rPr>
                <w:sz w:val="16"/>
              </w:rPr>
              <w:t>28.856</w:t>
            </w:r>
          </w:p>
        </w:tc>
        <w:tc>
          <w:tcPr>
            <w:tcW w:w="1584" w:type="dxa"/>
            <w:vAlign w:val="center"/>
          </w:tcPr>
          <w:p w14:paraId="0F5211EE" w14:textId="77777777" w:rsidR="007873EC" w:rsidRDefault="0028159A">
            <w:r>
              <w:rPr>
                <w:sz w:val="16"/>
              </w:rPr>
              <w:t>3,500%</w:t>
            </w:r>
          </w:p>
        </w:tc>
        <w:tc>
          <w:tcPr>
            <w:tcW w:w="1296" w:type="dxa"/>
            <w:vAlign w:val="center"/>
          </w:tcPr>
          <w:p w14:paraId="5A86981F" w14:textId="77777777" w:rsidR="007873EC" w:rsidRDefault="0028159A">
            <w:r>
              <w:rPr>
                <w:sz w:val="16"/>
              </w:rPr>
              <w:t>9</w:t>
            </w:r>
          </w:p>
        </w:tc>
      </w:tr>
      <w:tr w:rsidR="007873EC" w14:paraId="4796E4B0" w14:textId="77777777">
        <w:trPr>
          <w:jc w:val="center"/>
        </w:trPr>
        <w:tc>
          <w:tcPr>
            <w:tcW w:w="1008" w:type="dxa"/>
            <w:vAlign w:val="center"/>
          </w:tcPr>
          <w:p w14:paraId="6783A011" w14:textId="77777777" w:rsidR="007873EC" w:rsidRDefault="0028159A">
            <w:r>
              <w:rPr>
                <w:sz w:val="16"/>
              </w:rPr>
              <w:t>A</w:t>
            </w:r>
          </w:p>
        </w:tc>
        <w:tc>
          <w:tcPr>
            <w:tcW w:w="1872" w:type="dxa"/>
            <w:vAlign w:val="center"/>
          </w:tcPr>
          <w:p w14:paraId="3FA0960D" w14:textId="77777777" w:rsidR="007873EC" w:rsidRDefault="0028159A">
            <w:r>
              <w:rPr>
                <w:sz w:val="16"/>
              </w:rPr>
              <w:t>2001-2005</w:t>
            </w:r>
          </w:p>
        </w:tc>
        <w:tc>
          <w:tcPr>
            <w:tcW w:w="1296" w:type="dxa"/>
            <w:vAlign w:val="center"/>
          </w:tcPr>
          <w:p w14:paraId="0EA93D74" w14:textId="77777777" w:rsidR="007873EC" w:rsidRDefault="0028159A">
            <w:r>
              <w:rPr>
                <w:sz w:val="16"/>
              </w:rPr>
              <w:t>684</w:t>
            </w:r>
          </w:p>
        </w:tc>
        <w:tc>
          <w:tcPr>
            <w:tcW w:w="1872" w:type="dxa"/>
            <w:vAlign w:val="center"/>
          </w:tcPr>
          <w:p w14:paraId="0DA73E9F" w14:textId="77777777" w:rsidR="007873EC" w:rsidRDefault="0028159A">
            <w:r>
              <w:rPr>
                <w:sz w:val="16"/>
              </w:rPr>
              <w:t>9.108</w:t>
            </w:r>
          </w:p>
        </w:tc>
        <w:tc>
          <w:tcPr>
            <w:tcW w:w="1584" w:type="dxa"/>
            <w:vAlign w:val="center"/>
          </w:tcPr>
          <w:p w14:paraId="641A0512" w14:textId="77777777" w:rsidR="007873EC" w:rsidRDefault="0028159A">
            <w:r>
              <w:rPr>
                <w:sz w:val="16"/>
              </w:rPr>
              <w:t>7,510%</w:t>
            </w:r>
          </w:p>
        </w:tc>
        <w:tc>
          <w:tcPr>
            <w:tcW w:w="1296" w:type="dxa"/>
            <w:vAlign w:val="center"/>
          </w:tcPr>
          <w:p w14:paraId="55415CED" w14:textId="77777777" w:rsidR="007873EC" w:rsidRDefault="0028159A">
            <w:r>
              <w:rPr>
                <w:sz w:val="16"/>
              </w:rPr>
              <w:t>6</w:t>
            </w:r>
          </w:p>
        </w:tc>
      </w:tr>
      <w:tr w:rsidR="007873EC" w14:paraId="6608DFC0" w14:textId="77777777">
        <w:trPr>
          <w:jc w:val="center"/>
        </w:trPr>
        <w:tc>
          <w:tcPr>
            <w:tcW w:w="1008" w:type="dxa"/>
            <w:vAlign w:val="center"/>
          </w:tcPr>
          <w:p w14:paraId="02CFFFB2" w14:textId="77777777" w:rsidR="007873EC" w:rsidRDefault="0028159A">
            <w:r>
              <w:rPr>
                <w:sz w:val="16"/>
              </w:rPr>
              <w:t>A</w:t>
            </w:r>
          </w:p>
        </w:tc>
        <w:tc>
          <w:tcPr>
            <w:tcW w:w="1872" w:type="dxa"/>
            <w:vAlign w:val="center"/>
          </w:tcPr>
          <w:p w14:paraId="0090F548" w14:textId="77777777" w:rsidR="007873EC" w:rsidRDefault="0028159A">
            <w:r>
              <w:rPr>
                <w:sz w:val="16"/>
              </w:rPr>
              <w:t>2006-2010</w:t>
            </w:r>
          </w:p>
        </w:tc>
        <w:tc>
          <w:tcPr>
            <w:tcW w:w="1296" w:type="dxa"/>
            <w:vAlign w:val="center"/>
          </w:tcPr>
          <w:p w14:paraId="541E85AD" w14:textId="77777777" w:rsidR="007873EC" w:rsidRDefault="0028159A">
            <w:r>
              <w:rPr>
                <w:sz w:val="16"/>
              </w:rPr>
              <w:t>1.152</w:t>
            </w:r>
          </w:p>
        </w:tc>
        <w:tc>
          <w:tcPr>
            <w:tcW w:w="1872" w:type="dxa"/>
            <w:vAlign w:val="center"/>
          </w:tcPr>
          <w:p w14:paraId="31FB295D" w14:textId="77777777" w:rsidR="007873EC" w:rsidRDefault="0028159A">
            <w:r>
              <w:rPr>
                <w:sz w:val="16"/>
              </w:rPr>
              <w:t>13.833</w:t>
            </w:r>
          </w:p>
        </w:tc>
        <w:tc>
          <w:tcPr>
            <w:tcW w:w="1584" w:type="dxa"/>
            <w:vAlign w:val="center"/>
          </w:tcPr>
          <w:p w14:paraId="0B6EB49F" w14:textId="77777777" w:rsidR="007873EC" w:rsidRDefault="0028159A">
            <w:r>
              <w:rPr>
                <w:sz w:val="16"/>
              </w:rPr>
              <w:t>8,328%</w:t>
            </w:r>
          </w:p>
        </w:tc>
        <w:tc>
          <w:tcPr>
            <w:tcW w:w="1296" w:type="dxa"/>
            <w:vAlign w:val="center"/>
          </w:tcPr>
          <w:p w14:paraId="3113F774" w14:textId="77777777" w:rsidR="007873EC" w:rsidRDefault="0028159A">
            <w:r>
              <w:rPr>
                <w:sz w:val="16"/>
              </w:rPr>
              <w:t>5</w:t>
            </w:r>
          </w:p>
        </w:tc>
      </w:tr>
      <w:tr w:rsidR="007873EC" w14:paraId="4F095634" w14:textId="77777777">
        <w:trPr>
          <w:jc w:val="center"/>
        </w:trPr>
        <w:tc>
          <w:tcPr>
            <w:tcW w:w="1008" w:type="dxa"/>
            <w:vAlign w:val="center"/>
          </w:tcPr>
          <w:p w14:paraId="7D7CB4F1" w14:textId="77777777" w:rsidR="007873EC" w:rsidRDefault="0028159A">
            <w:r>
              <w:rPr>
                <w:sz w:val="16"/>
              </w:rPr>
              <w:t>A</w:t>
            </w:r>
          </w:p>
        </w:tc>
        <w:tc>
          <w:tcPr>
            <w:tcW w:w="1872" w:type="dxa"/>
            <w:vAlign w:val="center"/>
          </w:tcPr>
          <w:p w14:paraId="34368CD8" w14:textId="77777777" w:rsidR="007873EC" w:rsidRDefault="0028159A">
            <w:r>
              <w:rPr>
                <w:sz w:val="16"/>
              </w:rPr>
              <w:t>2011-2015</w:t>
            </w:r>
          </w:p>
        </w:tc>
        <w:tc>
          <w:tcPr>
            <w:tcW w:w="1296" w:type="dxa"/>
            <w:vAlign w:val="center"/>
          </w:tcPr>
          <w:p w14:paraId="2BC607B9" w14:textId="77777777" w:rsidR="007873EC" w:rsidRDefault="0028159A">
            <w:r>
              <w:rPr>
                <w:sz w:val="16"/>
              </w:rPr>
              <w:t>1.196</w:t>
            </w:r>
          </w:p>
        </w:tc>
        <w:tc>
          <w:tcPr>
            <w:tcW w:w="1872" w:type="dxa"/>
            <w:vAlign w:val="center"/>
          </w:tcPr>
          <w:p w14:paraId="67230219" w14:textId="77777777" w:rsidR="007873EC" w:rsidRDefault="0028159A">
            <w:r>
              <w:rPr>
                <w:sz w:val="16"/>
              </w:rPr>
              <w:t>14.544</w:t>
            </w:r>
          </w:p>
        </w:tc>
        <w:tc>
          <w:tcPr>
            <w:tcW w:w="1584" w:type="dxa"/>
            <w:vAlign w:val="center"/>
          </w:tcPr>
          <w:p w14:paraId="45145445" w14:textId="77777777" w:rsidR="007873EC" w:rsidRDefault="0028159A">
            <w:r>
              <w:rPr>
                <w:sz w:val="16"/>
              </w:rPr>
              <w:t>8,223%</w:t>
            </w:r>
          </w:p>
        </w:tc>
        <w:tc>
          <w:tcPr>
            <w:tcW w:w="1296" w:type="dxa"/>
            <w:vAlign w:val="center"/>
          </w:tcPr>
          <w:p w14:paraId="37F1B714" w14:textId="77777777" w:rsidR="007873EC" w:rsidRDefault="0028159A">
            <w:r>
              <w:rPr>
                <w:sz w:val="16"/>
              </w:rPr>
              <w:t>5</w:t>
            </w:r>
          </w:p>
        </w:tc>
      </w:tr>
      <w:tr w:rsidR="007873EC" w14:paraId="4CDF5278" w14:textId="77777777">
        <w:trPr>
          <w:jc w:val="center"/>
        </w:trPr>
        <w:tc>
          <w:tcPr>
            <w:tcW w:w="1008" w:type="dxa"/>
            <w:vAlign w:val="center"/>
          </w:tcPr>
          <w:p w14:paraId="343CDDDC" w14:textId="77777777" w:rsidR="007873EC" w:rsidRDefault="0028159A">
            <w:r>
              <w:rPr>
                <w:sz w:val="16"/>
              </w:rPr>
              <w:t>A</w:t>
            </w:r>
          </w:p>
        </w:tc>
        <w:tc>
          <w:tcPr>
            <w:tcW w:w="1872" w:type="dxa"/>
            <w:vAlign w:val="center"/>
          </w:tcPr>
          <w:p w14:paraId="1E181A04" w14:textId="77777777" w:rsidR="007873EC" w:rsidRDefault="0028159A">
            <w:r>
              <w:rPr>
                <w:sz w:val="16"/>
              </w:rPr>
              <w:t>2016-2020</w:t>
            </w:r>
          </w:p>
        </w:tc>
        <w:tc>
          <w:tcPr>
            <w:tcW w:w="1296" w:type="dxa"/>
            <w:vAlign w:val="center"/>
          </w:tcPr>
          <w:p w14:paraId="1DAABDCF" w14:textId="77777777" w:rsidR="007873EC" w:rsidRDefault="0028159A">
            <w:r>
              <w:rPr>
                <w:sz w:val="16"/>
              </w:rPr>
              <w:t>909</w:t>
            </w:r>
          </w:p>
        </w:tc>
        <w:tc>
          <w:tcPr>
            <w:tcW w:w="1872" w:type="dxa"/>
            <w:vAlign w:val="center"/>
          </w:tcPr>
          <w:p w14:paraId="3A406413" w14:textId="77777777" w:rsidR="007873EC" w:rsidRDefault="0028159A">
            <w:r>
              <w:rPr>
                <w:sz w:val="16"/>
              </w:rPr>
              <w:t>14.816</w:t>
            </w:r>
          </w:p>
        </w:tc>
        <w:tc>
          <w:tcPr>
            <w:tcW w:w="1584" w:type="dxa"/>
            <w:vAlign w:val="center"/>
          </w:tcPr>
          <w:p w14:paraId="534BF761" w14:textId="77777777" w:rsidR="007873EC" w:rsidRDefault="0028159A">
            <w:r>
              <w:rPr>
                <w:sz w:val="16"/>
              </w:rPr>
              <w:t>6,135%</w:t>
            </w:r>
          </w:p>
        </w:tc>
        <w:tc>
          <w:tcPr>
            <w:tcW w:w="1296" w:type="dxa"/>
            <w:vAlign w:val="center"/>
          </w:tcPr>
          <w:p w14:paraId="245E3336" w14:textId="77777777" w:rsidR="007873EC" w:rsidRDefault="0028159A">
            <w:r>
              <w:rPr>
                <w:sz w:val="16"/>
              </w:rPr>
              <w:t>6</w:t>
            </w:r>
          </w:p>
        </w:tc>
      </w:tr>
      <w:tr w:rsidR="007873EC" w14:paraId="71320231" w14:textId="77777777">
        <w:trPr>
          <w:jc w:val="center"/>
        </w:trPr>
        <w:tc>
          <w:tcPr>
            <w:tcW w:w="1008" w:type="dxa"/>
            <w:vAlign w:val="center"/>
          </w:tcPr>
          <w:p w14:paraId="2E6B93BF" w14:textId="77777777" w:rsidR="007873EC" w:rsidRDefault="0028159A">
            <w:r>
              <w:rPr>
                <w:sz w:val="16"/>
              </w:rPr>
              <w:t>A</w:t>
            </w:r>
          </w:p>
        </w:tc>
        <w:tc>
          <w:tcPr>
            <w:tcW w:w="1872" w:type="dxa"/>
            <w:vAlign w:val="center"/>
          </w:tcPr>
          <w:p w14:paraId="700FCB2B" w14:textId="77777777" w:rsidR="007873EC" w:rsidRDefault="0028159A">
            <w:r>
              <w:rPr>
                <w:sz w:val="16"/>
              </w:rPr>
              <w:t>2021-2025</w:t>
            </w:r>
          </w:p>
        </w:tc>
        <w:tc>
          <w:tcPr>
            <w:tcW w:w="1296" w:type="dxa"/>
            <w:vAlign w:val="center"/>
          </w:tcPr>
          <w:p w14:paraId="28F22716" w14:textId="77777777" w:rsidR="007873EC" w:rsidRDefault="0028159A">
            <w:r>
              <w:rPr>
                <w:sz w:val="16"/>
              </w:rPr>
              <w:t>980</w:t>
            </w:r>
          </w:p>
        </w:tc>
        <w:tc>
          <w:tcPr>
            <w:tcW w:w="1872" w:type="dxa"/>
            <w:vAlign w:val="center"/>
          </w:tcPr>
          <w:p w14:paraId="6CD23136" w14:textId="77777777" w:rsidR="007873EC" w:rsidRDefault="0028159A">
            <w:r>
              <w:rPr>
                <w:sz w:val="16"/>
              </w:rPr>
              <w:t>18.182</w:t>
            </w:r>
          </w:p>
        </w:tc>
        <w:tc>
          <w:tcPr>
            <w:tcW w:w="1584" w:type="dxa"/>
            <w:vAlign w:val="center"/>
          </w:tcPr>
          <w:p w14:paraId="56B6C3A0" w14:textId="77777777" w:rsidR="007873EC" w:rsidRDefault="0028159A">
            <w:r>
              <w:rPr>
                <w:sz w:val="16"/>
              </w:rPr>
              <w:t>5,390%</w:t>
            </w:r>
          </w:p>
        </w:tc>
        <w:tc>
          <w:tcPr>
            <w:tcW w:w="1296" w:type="dxa"/>
            <w:vAlign w:val="center"/>
          </w:tcPr>
          <w:p w14:paraId="3C7BB741" w14:textId="77777777" w:rsidR="007873EC" w:rsidRDefault="0028159A">
            <w:r>
              <w:rPr>
                <w:sz w:val="16"/>
              </w:rPr>
              <w:t>6</w:t>
            </w:r>
          </w:p>
        </w:tc>
      </w:tr>
    </w:tbl>
    <w:p w14:paraId="268AF9E1" w14:textId="77777777" w:rsidR="007873EC" w:rsidRPr="00F160A7" w:rsidRDefault="0028159A">
      <w:pPr>
        <w:rPr>
          <w:lang w:val="es-ES"/>
        </w:rPr>
      </w:pPr>
      <w:r w:rsidRPr="00F160A7">
        <w:rPr>
          <w:lang w:val="es-ES"/>
        </w:rPr>
        <w:t xml:space="preserve">La caída reciente es más acusada en congresos A*. </w:t>
      </w:r>
      <w:r w:rsidRPr="00F160A7">
        <w:rPr>
          <w:lang w:val="es-ES"/>
        </w:rPr>
        <w:t>España pasa de 6,15 % en 2011-2015 a 3,50 % en 2021-2025, y del puesto 5 al 9. En congresos A la posición se mantiene algo mejor: 5,39 % y puesto 6 en 2021-2025.</w:t>
      </w:r>
    </w:p>
    <w:p w14:paraId="3CA0EBC1" w14:textId="77777777" w:rsidR="007873EC" w:rsidRDefault="0028159A">
      <w:pPr>
        <w:pStyle w:val="Ttulo1"/>
      </w:pPr>
      <w:r>
        <w:lastRenderedPageBreak/>
        <w:t>6. Resultados por áreas</w:t>
      </w:r>
    </w:p>
    <w:p w14:paraId="04811BBD" w14:textId="77777777" w:rsidR="007873EC" w:rsidRDefault="0028159A">
      <w:pPr>
        <w:jc w:val="center"/>
      </w:pPr>
      <w:r>
        <w:rPr>
          <w:noProof/>
        </w:rPr>
        <w:drawing>
          <wp:inline distT="0" distB="0" distL="0" distR="0" wp14:anchorId="65FD0C05" wp14:editId="6793A62F">
            <wp:extent cx="4156973" cy="25463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a_rec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7889" cy="254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1E638" w14:textId="77777777" w:rsidR="007873EC" w:rsidRDefault="0028159A">
      <w:pPr>
        <w:pStyle w:val="Ttulo2"/>
      </w:pPr>
      <w:r>
        <w:t>Bases de datos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296"/>
        <w:gridCol w:w="1872"/>
        <w:gridCol w:w="1584"/>
        <w:gridCol w:w="1296"/>
      </w:tblGrid>
      <w:tr w:rsidR="007873EC" w14:paraId="10676BE2" w14:textId="77777777">
        <w:trPr>
          <w:tblHeader/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11B9D3E7" w14:textId="77777777" w:rsidR="007873EC" w:rsidRDefault="0028159A">
            <w:r>
              <w:rPr>
                <w:b/>
                <w:sz w:val="16"/>
              </w:rPr>
              <w:t>Ventana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21030B6D" w14:textId="77777777" w:rsidR="007873EC" w:rsidRDefault="0028159A">
            <w:r>
              <w:rPr>
                <w:b/>
                <w:sz w:val="16"/>
              </w:rPr>
              <w:t>ES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0CDA2B85" w14:textId="77777777" w:rsidR="007873EC" w:rsidRDefault="0028159A">
            <w:r>
              <w:rPr>
                <w:b/>
                <w:sz w:val="16"/>
              </w:rPr>
              <w:t>UE27+UK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28C43568" w14:textId="77777777" w:rsidR="007873EC" w:rsidRDefault="0028159A">
            <w:r>
              <w:rPr>
                <w:b/>
                <w:sz w:val="16"/>
              </w:rPr>
              <w:t>ES/UE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0A419114" w14:textId="77777777" w:rsidR="007873EC" w:rsidRDefault="0028159A">
            <w:r>
              <w:rPr>
                <w:b/>
                <w:sz w:val="16"/>
              </w:rPr>
              <w:t>Ranking</w:t>
            </w:r>
          </w:p>
        </w:tc>
      </w:tr>
      <w:tr w:rsidR="007873EC" w14:paraId="291A2EC1" w14:textId="77777777">
        <w:trPr>
          <w:jc w:val="center"/>
        </w:trPr>
        <w:tc>
          <w:tcPr>
            <w:tcW w:w="2016" w:type="dxa"/>
            <w:vAlign w:val="center"/>
          </w:tcPr>
          <w:p w14:paraId="6AA278BE" w14:textId="77777777" w:rsidR="007873EC" w:rsidRDefault="0028159A">
            <w:r>
              <w:rPr>
                <w:sz w:val="16"/>
              </w:rPr>
              <w:t>2001-2005</w:t>
            </w:r>
          </w:p>
        </w:tc>
        <w:tc>
          <w:tcPr>
            <w:tcW w:w="1296" w:type="dxa"/>
            <w:vAlign w:val="center"/>
          </w:tcPr>
          <w:p w14:paraId="75FF0157" w14:textId="77777777" w:rsidR="007873EC" w:rsidRDefault="0028159A">
            <w:r>
              <w:rPr>
                <w:sz w:val="16"/>
              </w:rPr>
              <w:t>72</w:t>
            </w:r>
          </w:p>
        </w:tc>
        <w:tc>
          <w:tcPr>
            <w:tcW w:w="1872" w:type="dxa"/>
            <w:vAlign w:val="center"/>
          </w:tcPr>
          <w:p w14:paraId="52E34B29" w14:textId="77777777" w:rsidR="007873EC" w:rsidRDefault="0028159A">
            <w:r>
              <w:rPr>
                <w:sz w:val="16"/>
              </w:rPr>
              <w:t>1.377</w:t>
            </w:r>
          </w:p>
        </w:tc>
        <w:tc>
          <w:tcPr>
            <w:tcW w:w="1584" w:type="dxa"/>
            <w:vAlign w:val="center"/>
          </w:tcPr>
          <w:p w14:paraId="74C734BD" w14:textId="77777777" w:rsidR="007873EC" w:rsidRDefault="0028159A">
            <w:r>
              <w:rPr>
                <w:sz w:val="16"/>
              </w:rPr>
              <w:t>5,229%</w:t>
            </w:r>
          </w:p>
        </w:tc>
        <w:tc>
          <w:tcPr>
            <w:tcW w:w="1296" w:type="dxa"/>
            <w:vAlign w:val="center"/>
          </w:tcPr>
          <w:p w14:paraId="193F367E" w14:textId="77777777" w:rsidR="007873EC" w:rsidRDefault="0028159A">
            <w:r>
              <w:rPr>
                <w:sz w:val="16"/>
              </w:rPr>
              <w:t>6</w:t>
            </w:r>
          </w:p>
        </w:tc>
      </w:tr>
      <w:tr w:rsidR="007873EC" w14:paraId="43B5506E" w14:textId="77777777">
        <w:trPr>
          <w:jc w:val="center"/>
        </w:trPr>
        <w:tc>
          <w:tcPr>
            <w:tcW w:w="2016" w:type="dxa"/>
            <w:vAlign w:val="center"/>
          </w:tcPr>
          <w:p w14:paraId="6C8077AE" w14:textId="77777777" w:rsidR="007873EC" w:rsidRDefault="0028159A">
            <w:r>
              <w:rPr>
                <w:sz w:val="16"/>
              </w:rPr>
              <w:t>2006-2010</w:t>
            </w:r>
          </w:p>
        </w:tc>
        <w:tc>
          <w:tcPr>
            <w:tcW w:w="1296" w:type="dxa"/>
            <w:vAlign w:val="center"/>
          </w:tcPr>
          <w:p w14:paraId="177C38B0" w14:textId="77777777" w:rsidR="007873EC" w:rsidRDefault="0028159A">
            <w:r>
              <w:rPr>
                <w:sz w:val="16"/>
              </w:rPr>
              <w:t>235</w:t>
            </w:r>
          </w:p>
        </w:tc>
        <w:tc>
          <w:tcPr>
            <w:tcW w:w="1872" w:type="dxa"/>
            <w:vAlign w:val="center"/>
          </w:tcPr>
          <w:p w14:paraId="13976FC3" w14:textId="77777777" w:rsidR="007873EC" w:rsidRDefault="0028159A">
            <w:r>
              <w:rPr>
                <w:sz w:val="16"/>
              </w:rPr>
              <w:t>2.589</w:t>
            </w:r>
          </w:p>
        </w:tc>
        <w:tc>
          <w:tcPr>
            <w:tcW w:w="1584" w:type="dxa"/>
            <w:vAlign w:val="center"/>
          </w:tcPr>
          <w:p w14:paraId="33A74BAE" w14:textId="77777777" w:rsidR="007873EC" w:rsidRDefault="0028159A">
            <w:r>
              <w:rPr>
                <w:sz w:val="16"/>
              </w:rPr>
              <w:t>9,077%</w:t>
            </w:r>
          </w:p>
        </w:tc>
        <w:tc>
          <w:tcPr>
            <w:tcW w:w="1296" w:type="dxa"/>
            <w:vAlign w:val="center"/>
          </w:tcPr>
          <w:p w14:paraId="340F22C3" w14:textId="77777777" w:rsidR="007873EC" w:rsidRDefault="0028159A">
            <w:r>
              <w:rPr>
                <w:sz w:val="16"/>
              </w:rPr>
              <w:t>5</w:t>
            </w:r>
          </w:p>
        </w:tc>
      </w:tr>
      <w:tr w:rsidR="007873EC" w14:paraId="0DAF0B03" w14:textId="77777777">
        <w:trPr>
          <w:jc w:val="center"/>
        </w:trPr>
        <w:tc>
          <w:tcPr>
            <w:tcW w:w="2016" w:type="dxa"/>
            <w:vAlign w:val="center"/>
          </w:tcPr>
          <w:p w14:paraId="1DDB71A4" w14:textId="77777777" w:rsidR="007873EC" w:rsidRDefault="0028159A">
            <w:r>
              <w:rPr>
                <w:sz w:val="16"/>
              </w:rPr>
              <w:t>2011-2015</w:t>
            </w:r>
          </w:p>
        </w:tc>
        <w:tc>
          <w:tcPr>
            <w:tcW w:w="1296" w:type="dxa"/>
            <w:vAlign w:val="center"/>
          </w:tcPr>
          <w:p w14:paraId="06A366B7" w14:textId="77777777" w:rsidR="007873EC" w:rsidRDefault="0028159A">
            <w:r>
              <w:rPr>
                <w:sz w:val="16"/>
              </w:rPr>
              <w:t>317</w:t>
            </w:r>
          </w:p>
        </w:tc>
        <w:tc>
          <w:tcPr>
            <w:tcW w:w="1872" w:type="dxa"/>
            <w:vAlign w:val="center"/>
          </w:tcPr>
          <w:p w14:paraId="45A82E8E" w14:textId="77777777" w:rsidR="007873EC" w:rsidRDefault="0028159A">
            <w:r>
              <w:rPr>
                <w:sz w:val="16"/>
              </w:rPr>
              <w:t>2.905</w:t>
            </w:r>
          </w:p>
        </w:tc>
        <w:tc>
          <w:tcPr>
            <w:tcW w:w="1584" w:type="dxa"/>
            <w:vAlign w:val="center"/>
          </w:tcPr>
          <w:p w14:paraId="600EE0A4" w14:textId="77777777" w:rsidR="007873EC" w:rsidRDefault="0028159A">
            <w:r>
              <w:rPr>
                <w:sz w:val="16"/>
              </w:rPr>
              <w:t>10,912%</w:t>
            </w:r>
          </w:p>
        </w:tc>
        <w:tc>
          <w:tcPr>
            <w:tcW w:w="1296" w:type="dxa"/>
            <w:vAlign w:val="center"/>
          </w:tcPr>
          <w:p w14:paraId="35CCD25D" w14:textId="77777777" w:rsidR="007873EC" w:rsidRDefault="0028159A">
            <w:r>
              <w:rPr>
                <w:sz w:val="16"/>
              </w:rPr>
              <w:t>5</w:t>
            </w:r>
          </w:p>
        </w:tc>
      </w:tr>
      <w:tr w:rsidR="007873EC" w14:paraId="29ABA11C" w14:textId="77777777">
        <w:trPr>
          <w:jc w:val="center"/>
        </w:trPr>
        <w:tc>
          <w:tcPr>
            <w:tcW w:w="2016" w:type="dxa"/>
            <w:vAlign w:val="center"/>
          </w:tcPr>
          <w:p w14:paraId="0F4621AC" w14:textId="77777777" w:rsidR="007873EC" w:rsidRDefault="0028159A">
            <w:r>
              <w:rPr>
                <w:sz w:val="16"/>
              </w:rPr>
              <w:t>2016-2020</w:t>
            </w:r>
          </w:p>
        </w:tc>
        <w:tc>
          <w:tcPr>
            <w:tcW w:w="1296" w:type="dxa"/>
            <w:vAlign w:val="center"/>
          </w:tcPr>
          <w:p w14:paraId="10868413" w14:textId="77777777" w:rsidR="007873EC" w:rsidRDefault="0028159A">
            <w:r>
              <w:rPr>
                <w:sz w:val="16"/>
              </w:rPr>
              <w:t>152</w:t>
            </w:r>
          </w:p>
        </w:tc>
        <w:tc>
          <w:tcPr>
            <w:tcW w:w="1872" w:type="dxa"/>
            <w:vAlign w:val="center"/>
          </w:tcPr>
          <w:p w14:paraId="13859669" w14:textId="77777777" w:rsidR="007873EC" w:rsidRDefault="0028159A">
            <w:r>
              <w:rPr>
                <w:sz w:val="16"/>
              </w:rPr>
              <w:t>2.977</w:t>
            </w:r>
          </w:p>
        </w:tc>
        <w:tc>
          <w:tcPr>
            <w:tcW w:w="1584" w:type="dxa"/>
            <w:vAlign w:val="center"/>
          </w:tcPr>
          <w:p w14:paraId="06E7F4E4" w14:textId="77777777" w:rsidR="007873EC" w:rsidRDefault="0028159A">
            <w:r>
              <w:rPr>
                <w:sz w:val="16"/>
              </w:rPr>
              <w:t>5,106%</w:t>
            </w:r>
          </w:p>
        </w:tc>
        <w:tc>
          <w:tcPr>
            <w:tcW w:w="1296" w:type="dxa"/>
            <w:vAlign w:val="center"/>
          </w:tcPr>
          <w:p w14:paraId="0BAA91E4" w14:textId="77777777" w:rsidR="007873EC" w:rsidRDefault="0028159A">
            <w:r>
              <w:rPr>
                <w:sz w:val="16"/>
              </w:rPr>
              <w:t>7</w:t>
            </w:r>
          </w:p>
        </w:tc>
      </w:tr>
      <w:tr w:rsidR="007873EC" w14:paraId="1251E81C" w14:textId="77777777">
        <w:trPr>
          <w:jc w:val="center"/>
        </w:trPr>
        <w:tc>
          <w:tcPr>
            <w:tcW w:w="2016" w:type="dxa"/>
            <w:vAlign w:val="center"/>
          </w:tcPr>
          <w:p w14:paraId="38507B60" w14:textId="77777777" w:rsidR="007873EC" w:rsidRDefault="0028159A">
            <w:r>
              <w:rPr>
                <w:sz w:val="16"/>
              </w:rPr>
              <w:t>2021-2025</w:t>
            </w:r>
          </w:p>
        </w:tc>
        <w:tc>
          <w:tcPr>
            <w:tcW w:w="1296" w:type="dxa"/>
            <w:vAlign w:val="center"/>
          </w:tcPr>
          <w:p w14:paraId="0299E14E" w14:textId="77777777" w:rsidR="007873EC" w:rsidRDefault="0028159A">
            <w:r>
              <w:rPr>
                <w:sz w:val="16"/>
              </w:rPr>
              <w:t>158</w:t>
            </w:r>
          </w:p>
        </w:tc>
        <w:tc>
          <w:tcPr>
            <w:tcW w:w="1872" w:type="dxa"/>
            <w:vAlign w:val="center"/>
          </w:tcPr>
          <w:p w14:paraId="64650F20" w14:textId="77777777" w:rsidR="007873EC" w:rsidRDefault="0028159A">
            <w:r>
              <w:rPr>
                <w:sz w:val="16"/>
              </w:rPr>
              <w:t>3.636</w:t>
            </w:r>
          </w:p>
        </w:tc>
        <w:tc>
          <w:tcPr>
            <w:tcW w:w="1584" w:type="dxa"/>
            <w:vAlign w:val="center"/>
          </w:tcPr>
          <w:p w14:paraId="14023BC3" w14:textId="77777777" w:rsidR="007873EC" w:rsidRDefault="0028159A">
            <w:r>
              <w:rPr>
                <w:sz w:val="16"/>
              </w:rPr>
              <w:t>4,345%</w:t>
            </w:r>
          </w:p>
        </w:tc>
        <w:tc>
          <w:tcPr>
            <w:tcW w:w="1296" w:type="dxa"/>
            <w:vAlign w:val="center"/>
          </w:tcPr>
          <w:p w14:paraId="34BB58FE" w14:textId="77777777" w:rsidR="007873EC" w:rsidRDefault="0028159A">
            <w:r>
              <w:rPr>
                <w:sz w:val="16"/>
              </w:rPr>
              <w:t>8</w:t>
            </w:r>
          </w:p>
        </w:tc>
      </w:tr>
    </w:tbl>
    <w:p w14:paraId="6B4239DC" w14:textId="77777777" w:rsidR="007873EC" w:rsidRPr="00F160A7" w:rsidRDefault="0028159A">
      <w:pPr>
        <w:rPr>
          <w:lang w:val="es-ES"/>
        </w:rPr>
      </w:pPr>
      <w:r w:rsidRPr="00F160A7">
        <w:rPr>
          <w:lang w:val="es-ES"/>
        </w:rPr>
        <w:t xml:space="preserve">Bases de datos presenta un pico fuerte en 2006-2015, con 9,08 % y 10,91 %, pero cae en 2016-2025. Puede </w:t>
      </w:r>
      <w:r w:rsidRPr="00F160A7">
        <w:rPr>
          <w:lang w:val="es-ES"/>
        </w:rPr>
        <w:t>reflejar tanto cambios en especialización española como desplazamientos del campo hacia áreas limítrofes.</w:t>
      </w:r>
    </w:p>
    <w:p w14:paraId="66B295E5" w14:textId="77777777" w:rsidR="007873EC" w:rsidRDefault="0028159A">
      <w:pPr>
        <w:pStyle w:val="Ttulo2"/>
      </w:pPr>
      <w:r>
        <w:t>HCI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296"/>
        <w:gridCol w:w="1872"/>
        <w:gridCol w:w="1584"/>
        <w:gridCol w:w="1296"/>
      </w:tblGrid>
      <w:tr w:rsidR="007873EC" w14:paraId="0ED58366" w14:textId="77777777">
        <w:trPr>
          <w:tblHeader/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6C2D5E76" w14:textId="77777777" w:rsidR="007873EC" w:rsidRDefault="0028159A">
            <w:r>
              <w:rPr>
                <w:b/>
                <w:sz w:val="16"/>
              </w:rPr>
              <w:t>Ventana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238DC0C4" w14:textId="77777777" w:rsidR="007873EC" w:rsidRDefault="0028159A">
            <w:r>
              <w:rPr>
                <w:b/>
                <w:sz w:val="16"/>
              </w:rPr>
              <w:t>ES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1028E843" w14:textId="77777777" w:rsidR="007873EC" w:rsidRDefault="0028159A">
            <w:r>
              <w:rPr>
                <w:b/>
                <w:sz w:val="16"/>
              </w:rPr>
              <w:t>UE27+UK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0C6309A4" w14:textId="77777777" w:rsidR="007873EC" w:rsidRDefault="0028159A">
            <w:r>
              <w:rPr>
                <w:b/>
                <w:sz w:val="16"/>
              </w:rPr>
              <w:t>ES/UE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4E758E00" w14:textId="77777777" w:rsidR="007873EC" w:rsidRDefault="0028159A">
            <w:r>
              <w:rPr>
                <w:b/>
                <w:sz w:val="16"/>
              </w:rPr>
              <w:t>Ranking</w:t>
            </w:r>
          </w:p>
        </w:tc>
      </w:tr>
      <w:tr w:rsidR="007873EC" w14:paraId="74648CA1" w14:textId="77777777">
        <w:trPr>
          <w:jc w:val="center"/>
        </w:trPr>
        <w:tc>
          <w:tcPr>
            <w:tcW w:w="2016" w:type="dxa"/>
            <w:vAlign w:val="center"/>
          </w:tcPr>
          <w:p w14:paraId="301E9B06" w14:textId="77777777" w:rsidR="007873EC" w:rsidRDefault="0028159A">
            <w:r>
              <w:rPr>
                <w:sz w:val="16"/>
              </w:rPr>
              <w:t>2001-2005</w:t>
            </w:r>
          </w:p>
        </w:tc>
        <w:tc>
          <w:tcPr>
            <w:tcW w:w="1296" w:type="dxa"/>
            <w:vAlign w:val="center"/>
          </w:tcPr>
          <w:p w14:paraId="212E0D26" w14:textId="77777777" w:rsidR="007873EC" w:rsidRDefault="0028159A">
            <w:r>
              <w:rPr>
                <w:sz w:val="16"/>
              </w:rPr>
              <w:t>14</w:t>
            </w:r>
          </w:p>
        </w:tc>
        <w:tc>
          <w:tcPr>
            <w:tcW w:w="1872" w:type="dxa"/>
            <w:vAlign w:val="center"/>
          </w:tcPr>
          <w:p w14:paraId="7EBB27B8" w14:textId="77777777" w:rsidR="007873EC" w:rsidRDefault="0028159A">
            <w:r>
              <w:rPr>
                <w:sz w:val="16"/>
              </w:rPr>
              <w:t>1.061</w:t>
            </w:r>
          </w:p>
        </w:tc>
        <w:tc>
          <w:tcPr>
            <w:tcW w:w="1584" w:type="dxa"/>
            <w:vAlign w:val="center"/>
          </w:tcPr>
          <w:p w14:paraId="6CEFB188" w14:textId="77777777" w:rsidR="007873EC" w:rsidRDefault="0028159A">
            <w:r>
              <w:rPr>
                <w:sz w:val="16"/>
              </w:rPr>
              <w:t>1,320%</w:t>
            </w:r>
          </w:p>
        </w:tc>
        <w:tc>
          <w:tcPr>
            <w:tcW w:w="1296" w:type="dxa"/>
            <w:vAlign w:val="center"/>
          </w:tcPr>
          <w:p w14:paraId="427A99A1" w14:textId="77777777" w:rsidR="007873EC" w:rsidRDefault="0028159A">
            <w:r>
              <w:rPr>
                <w:sz w:val="16"/>
              </w:rPr>
              <w:t>12</w:t>
            </w:r>
          </w:p>
        </w:tc>
      </w:tr>
      <w:tr w:rsidR="007873EC" w14:paraId="6313F0A0" w14:textId="77777777">
        <w:trPr>
          <w:jc w:val="center"/>
        </w:trPr>
        <w:tc>
          <w:tcPr>
            <w:tcW w:w="2016" w:type="dxa"/>
            <w:vAlign w:val="center"/>
          </w:tcPr>
          <w:p w14:paraId="5073DFD8" w14:textId="77777777" w:rsidR="007873EC" w:rsidRDefault="0028159A">
            <w:r>
              <w:rPr>
                <w:sz w:val="16"/>
              </w:rPr>
              <w:t>2006-2010</w:t>
            </w:r>
          </w:p>
        </w:tc>
        <w:tc>
          <w:tcPr>
            <w:tcW w:w="1296" w:type="dxa"/>
            <w:vAlign w:val="center"/>
          </w:tcPr>
          <w:p w14:paraId="085F35EB" w14:textId="77777777" w:rsidR="007873EC" w:rsidRDefault="0028159A">
            <w:r>
              <w:rPr>
                <w:sz w:val="16"/>
              </w:rPr>
              <w:t>64</w:t>
            </w:r>
          </w:p>
        </w:tc>
        <w:tc>
          <w:tcPr>
            <w:tcW w:w="1872" w:type="dxa"/>
            <w:vAlign w:val="center"/>
          </w:tcPr>
          <w:p w14:paraId="47A420AF" w14:textId="77777777" w:rsidR="007873EC" w:rsidRDefault="0028159A">
            <w:r>
              <w:rPr>
                <w:sz w:val="16"/>
              </w:rPr>
              <w:t>1.889</w:t>
            </w:r>
          </w:p>
        </w:tc>
        <w:tc>
          <w:tcPr>
            <w:tcW w:w="1584" w:type="dxa"/>
            <w:vAlign w:val="center"/>
          </w:tcPr>
          <w:p w14:paraId="7E86A8C5" w14:textId="77777777" w:rsidR="007873EC" w:rsidRDefault="0028159A">
            <w:r>
              <w:rPr>
                <w:sz w:val="16"/>
              </w:rPr>
              <w:t>3,388%</w:t>
            </w:r>
          </w:p>
        </w:tc>
        <w:tc>
          <w:tcPr>
            <w:tcW w:w="1296" w:type="dxa"/>
            <w:vAlign w:val="center"/>
          </w:tcPr>
          <w:p w14:paraId="0F058D8C" w14:textId="77777777" w:rsidR="007873EC" w:rsidRDefault="0028159A">
            <w:r>
              <w:rPr>
                <w:sz w:val="16"/>
              </w:rPr>
              <w:t>10</w:t>
            </w:r>
          </w:p>
        </w:tc>
      </w:tr>
      <w:tr w:rsidR="007873EC" w14:paraId="5A7592CC" w14:textId="77777777">
        <w:trPr>
          <w:jc w:val="center"/>
        </w:trPr>
        <w:tc>
          <w:tcPr>
            <w:tcW w:w="2016" w:type="dxa"/>
            <w:vAlign w:val="center"/>
          </w:tcPr>
          <w:p w14:paraId="0F030FE2" w14:textId="77777777" w:rsidR="007873EC" w:rsidRDefault="0028159A">
            <w:r>
              <w:rPr>
                <w:sz w:val="16"/>
              </w:rPr>
              <w:t>2011-2015</w:t>
            </w:r>
          </w:p>
        </w:tc>
        <w:tc>
          <w:tcPr>
            <w:tcW w:w="1296" w:type="dxa"/>
            <w:vAlign w:val="center"/>
          </w:tcPr>
          <w:p w14:paraId="0384F7D8" w14:textId="77777777" w:rsidR="007873EC" w:rsidRDefault="0028159A">
            <w:r>
              <w:rPr>
                <w:sz w:val="16"/>
              </w:rPr>
              <w:t>122</w:t>
            </w:r>
          </w:p>
        </w:tc>
        <w:tc>
          <w:tcPr>
            <w:tcW w:w="1872" w:type="dxa"/>
            <w:vAlign w:val="center"/>
          </w:tcPr>
          <w:p w14:paraId="1F24C96D" w14:textId="77777777" w:rsidR="007873EC" w:rsidRDefault="0028159A">
            <w:r>
              <w:rPr>
                <w:sz w:val="16"/>
              </w:rPr>
              <w:t>2.911</w:t>
            </w:r>
          </w:p>
        </w:tc>
        <w:tc>
          <w:tcPr>
            <w:tcW w:w="1584" w:type="dxa"/>
            <w:vAlign w:val="center"/>
          </w:tcPr>
          <w:p w14:paraId="615017AA" w14:textId="77777777" w:rsidR="007873EC" w:rsidRDefault="0028159A">
            <w:r>
              <w:rPr>
                <w:sz w:val="16"/>
              </w:rPr>
              <w:t>4,191%</w:t>
            </w:r>
          </w:p>
        </w:tc>
        <w:tc>
          <w:tcPr>
            <w:tcW w:w="1296" w:type="dxa"/>
            <w:vAlign w:val="center"/>
          </w:tcPr>
          <w:p w14:paraId="58A8B005" w14:textId="77777777" w:rsidR="007873EC" w:rsidRDefault="0028159A">
            <w:r>
              <w:rPr>
                <w:sz w:val="16"/>
              </w:rPr>
              <w:t>8</w:t>
            </w:r>
          </w:p>
        </w:tc>
      </w:tr>
      <w:tr w:rsidR="007873EC" w14:paraId="109DDCB4" w14:textId="77777777">
        <w:trPr>
          <w:jc w:val="center"/>
        </w:trPr>
        <w:tc>
          <w:tcPr>
            <w:tcW w:w="2016" w:type="dxa"/>
            <w:vAlign w:val="center"/>
          </w:tcPr>
          <w:p w14:paraId="6B8D73EC" w14:textId="77777777" w:rsidR="007873EC" w:rsidRDefault="0028159A">
            <w:r>
              <w:rPr>
                <w:sz w:val="16"/>
              </w:rPr>
              <w:t>2016-2020</w:t>
            </w:r>
          </w:p>
        </w:tc>
        <w:tc>
          <w:tcPr>
            <w:tcW w:w="1296" w:type="dxa"/>
            <w:vAlign w:val="center"/>
          </w:tcPr>
          <w:p w14:paraId="2CA52071" w14:textId="77777777" w:rsidR="007873EC" w:rsidRDefault="0028159A">
            <w:r>
              <w:rPr>
                <w:sz w:val="16"/>
              </w:rPr>
              <w:t>66</w:t>
            </w:r>
          </w:p>
        </w:tc>
        <w:tc>
          <w:tcPr>
            <w:tcW w:w="1872" w:type="dxa"/>
            <w:vAlign w:val="center"/>
          </w:tcPr>
          <w:p w14:paraId="55DA64B1" w14:textId="77777777" w:rsidR="007873EC" w:rsidRDefault="0028159A">
            <w:r>
              <w:rPr>
                <w:sz w:val="16"/>
              </w:rPr>
              <w:t>3.291</w:t>
            </w:r>
          </w:p>
        </w:tc>
        <w:tc>
          <w:tcPr>
            <w:tcW w:w="1584" w:type="dxa"/>
            <w:vAlign w:val="center"/>
          </w:tcPr>
          <w:p w14:paraId="3655CBBE" w14:textId="77777777" w:rsidR="007873EC" w:rsidRDefault="0028159A">
            <w:r>
              <w:rPr>
                <w:sz w:val="16"/>
              </w:rPr>
              <w:t>2,005%</w:t>
            </w:r>
          </w:p>
        </w:tc>
        <w:tc>
          <w:tcPr>
            <w:tcW w:w="1296" w:type="dxa"/>
            <w:vAlign w:val="center"/>
          </w:tcPr>
          <w:p w14:paraId="14761204" w14:textId="77777777" w:rsidR="007873EC" w:rsidRDefault="0028159A">
            <w:r>
              <w:rPr>
                <w:sz w:val="16"/>
              </w:rPr>
              <w:t>12</w:t>
            </w:r>
          </w:p>
        </w:tc>
      </w:tr>
      <w:tr w:rsidR="007873EC" w14:paraId="60C23161" w14:textId="77777777">
        <w:trPr>
          <w:jc w:val="center"/>
        </w:trPr>
        <w:tc>
          <w:tcPr>
            <w:tcW w:w="2016" w:type="dxa"/>
            <w:vAlign w:val="center"/>
          </w:tcPr>
          <w:p w14:paraId="1328902E" w14:textId="77777777" w:rsidR="007873EC" w:rsidRDefault="0028159A">
            <w:r>
              <w:rPr>
                <w:sz w:val="16"/>
              </w:rPr>
              <w:t>2021-2025</w:t>
            </w:r>
          </w:p>
        </w:tc>
        <w:tc>
          <w:tcPr>
            <w:tcW w:w="1296" w:type="dxa"/>
            <w:vAlign w:val="center"/>
          </w:tcPr>
          <w:p w14:paraId="162FDD53" w14:textId="77777777" w:rsidR="007873EC" w:rsidRDefault="0028159A">
            <w:r>
              <w:rPr>
                <w:sz w:val="16"/>
              </w:rPr>
              <w:t>99</w:t>
            </w:r>
          </w:p>
        </w:tc>
        <w:tc>
          <w:tcPr>
            <w:tcW w:w="1872" w:type="dxa"/>
            <w:vAlign w:val="center"/>
          </w:tcPr>
          <w:p w14:paraId="454A7DDD" w14:textId="77777777" w:rsidR="007873EC" w:rsidRDefault="0028159A">
            <w:r>
              <w:rPr>
                <w:sz w:val="16"/>
              </w:rPr>
              <w:t>3.734</w:t>
            </w:r>
          </w:p>
        </w:tc>
        <w:tc>
          <w:tcPr>
            <w:tcW w:w="1584" w:type="dxa"/>
            <w:vAlign w:val="center"/>
          </w:tcPr>
          <w:p w14:paraId="55CB506A" w14:textId="77777777" w:rsidR="007873EC" w:rsidRDefault="0028159A">
            <w:r>
              <w:rPr>
                <w:sz w:val="16"/>
              </w:rPr>
              <w:t>2,651%</w:t>
            </w:r>
          </w:p>
        </w:tc>
        <w:tc>
          <w:tcPr>
            <w:tcW w:w="1296" w:type="dxa"/>
            <w:vAlign w:val="center"/>
          </w:tcPr>
          <w:p w14:paraId="73D8D722" w14:textId="77777777" w:rsidR="007873EC" w:rsidRDefault="0028159A">
            <w:r>
              <w:rPr>
                <w:sz w:val="16"/>
              </w:rPr>
              <w:t>11</w:t>
            </w:r>
          </w:p>
        </w:tc>
      </w:tr>
    </w:tbl>
    <w:p w14:paraId="14ED4429" w14:textId="77777777" w:rsidR="007873EC" w:rsidRPr="00F160A7" w:rsidRDefault="0028159A">
      <w:pPr>
        <w:rPr>
          <w:lang w:val="es-ES"/>
        </w:rPr>
      </w:pPr>
      <w:r w:rsidRPr="00F160A7">
        <w:rPr>
          <w:lang w:val="es-ES"/>
        </w:rPr>
        <w:t>HCI sigue siendo una de las áreas más débiles para España en términos relativos, con cuotas recientes cercanas al 2-3 % del bloque europeo.</w:t>
      </w:r>
    </w:p>
    <w:p w14:paraId="6D5C9E47" w14:textId="77777777" w:rsidR="007873EC" w:rsidRDefault="0028159A">
      <w:pPr>
        <w:pStyle w:val="Ttulo2"/>
      </w:pPr>
      <w:r>
        <w:t>IA / ML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296"/>
        <w:gridCol w:w="1872"/>
        <w:gridCol w:w="1584"/>
        <w:gridCol w:w="1296"/>
      </w:tblGrid>
      <w:tr w:rsidR="007873EC" w14:paraId="1C453546" w14:textId="77777777">
        <w:trPr>
          <w:tblHeader/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1530EB47" w14:textId="77777777" w:rsidR="007873EC" w:rsidRDefault="0028159A">
            <w:r>
              <w:rPr>
                <w:b/>
                <w:sz w:val="16"/>
              </w:rPr>
              <w:t>Ventana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10BEC269" w14:textId="77777777" w:rsidR="007873EC" w:rsidRDefault="0028159A">
            <w:r>
              <w:rPr>
                <w:b/>
                <w:sz w:val="16"/>
              </w:rPr>
              <w:t>ES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0134F1CB" w14:textId="77777777" w:rsidR="007873EC" w:rsidRDefault="0028159A">
            <w:r>
              <w:rPr>
                <w:b/>
                <w:sz w:val="16"/>
              </w:rPr>
              <w:t>UE27+UK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672C9C56" w14:textId="77777777" w:rsidR="007873EC" w:rsidRDefault="0028159A">
            <w:r>
              <w:rPr>
                <w:b/>
                <w:sz w:val="16"/>
              </w:rPr>
              <w:t>ES/UE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357673CC" w14:textId="77777777" w:rsidR="007873EC" w:rsidRDefault="0028159A">
            <w:r>
              <w:rPr>
                <w:b/>
                <w:sz w:val="16"/>
              </w:rPr>
              <w:t>Ranking</w:t>
            </w:r>
          </w:p>
        </w:tc>
      </w:tr>
      <w:tr w:rsidR="007873EC" w14:paraId="2BBCB6D7" w14:textId="77777777">
        <w:trPr>
          <w:jc w:val="center"/>
        </w:trPr>
        <w:tc>
          <w:tcPr>
            <w:tcW w:w="2016" w:type="dxa"/>
            <w:vAlign w:val="center"/>
          </w:tcPr>
          <w:p w14:paraId="261981F1" w14:textId="77777777" w:rsidR="007873EC" w:rsidRDefault="0028159A">
            <w:r>
              <w:rPr>
                <w:sz w:val="16"/>
              </w:rPr>
              <w:t>2001-2005</w:t>
            </w:r>
          </w:p>
        </w:tc>
        <w:tc>
          <w:tcPr>
            <w:tcW w:w="1296" w:type="dxa"/>
            <w:vAlign w:val="center"/>
          </w:tcPr>
          <w:p w14:paraId="3B9AC747" w14:textId="77777777" w:rsidR="007873EC" w:rsidRDefault="0028159A">
            <w:r>
              <w:rPr>
                <w:sz w:val="16"/>
              </w:rPr>
              <w:t>449</w:t>
            </w:r>
          </w:p>
        </w:tc>
        <w:tc>
          <w:tcPr>
            <w:tcW w:w="1872" w:type="dxa"/>
            <w:vAlign w:val="center"/>
          </w:tcPr>
          <w:p w14:paraId="3BDBC8A2" w14:textId="77777777" w:rsidR="007873EC" w:rsidRDefault="0028159A">
            <w:r>
              <w:rPr>
                <w:sz w:val="16"/>
              </w:rPr>
              <w:t>5.293</w:t>
            </w:r>
          </w:p>
        </w:tc>
        <w:tc>
          <w:tcPr>
            <w:tcW w:w="1584" w:type="dxa"/>
            <w:vAlign w:val="center"/>
          </w:tcPr>
          <w:p w14:paraId="79ACC085" w14:textId="77777777" w:rsidR="007873EC" w:rsidRDefault="0028159A">
            <w:r>
              <w:rPr>
                <w:sz w:val="16"/>
              </w:rPr>
              <w:t>8,483%</w:t>
            </w:r>
          </w:p>
        </w:tc>
        <w:tc>
          <w:tcPr>
            <w:tcW w:w="1296" w:type="dxa"/>
            <w:vAlign w:val="center"/>
          </w:tcPr>
          <w:p w14:paraId="7362AE11" w14:textId="77777777" w:rsidR="007873EC" w:rsidRDefault="0028159A">
            <w:r>
              <w:rPr>
                <w:sz w:val="16"/>
              </w:rPr>
              <w:t>5</w:t>
            </w:r>
          </w:p>
        </w:tc>
      </w:tr>
      <w:tr w:rsidR="007873EC" w14:paraId="13F17B46" w14:textId="77777777">
        <w:trPr>
          <w:jc w:val="center"/>
        </w:trPr>
        <w:tc>
          <w:tcPr>
            <w:tcW w:w="2016" w:type="dxa"/>
            <w:vAlign w:val="center"/>
          </w:tcPr>
          <w:p w14:paraId="01BF28E8" w14:textId="77777777" w:rsidR="007873EC" w:rsidRDefault="0028159A">
            <w:r>
              <w:rPr>
                <w:sz w:val="16"/>
              </w:rPr>
              <w:t>2006-2010</w:t>
            </w:r>
          </w:p>
        </w:tc>
        <w:tc>
          <w:tcPr>
            <w:tcW w:w="1296" w:type="dxa"/>
            <w:vAlign w:val="center"/>
          </w:tcPr>
          <w:p w14:paraId="1D90F4BF" w14:textId="77777777" w:rsidR="007873EC" w:rsidRDefault="0028159A">
            <w:r>
              <w:rPr>
                <w:sz w:val="16"/>
              </w:rPr>
              <w:t>816</w:t>
            </w:r>
          </w:p>
        </w:tc>
        <w:tc>
          <w:tcPr>
            <w:tcW w:w="1872" w:type="dxa"/>
            <w:vAlign w:val="center"/>
          </w:tcPr>
          <w:p w14:paraId="5D09FA29" w14:textId="77777777" w:rsidR="007873EC" w:rsidRDefault="0028159A">
            <w:r>
              <w:rPr>
                <w:sz w:val="16"/>
              </w:rPr>
              <w:t>9.144</w:t>
            </w:r>
          </w:p>
        </w:tc>
        <w:tc>
          <w:tcPr>
            <w:tcW w:w="1584" w:type="dxa"/>
            <w:vAlign w:val="center"/>
          </w:tcPr>
          <w:p w14:paraId="62CEDF45" w14:textId="77777777" w:rsidR="007873EC" w:rsidRDefault="0028159A">
            <w:r>
              <w:rPr>
                <w:sz w:val="16"/>
              </w:rPr>
              <w:t>8,924%</w:t>
            </w:r>
          </w:p>
        </w:tc>
        <w:tc>
          <w:tcPr>
            <w:tcW w:w="1296" w:type="dxa"/>
            <w:vAlign w:val="center"/>
          </w:tcPr>
          <w:p w14:paraId="355834E1" w14:textId="77777777" w:rsidR="007873EC" w:rsidRDefault="0028159A">
            <w:r>
              <w:rPr>
                <w:sz w:val="16"/>
              </w:rPr>
              <w:t>4</w:t>
            </w:r>
          </w:p>
        </w:tc>
      </w:tr>
      <w:tr w:rsidR="007873EC" w14:paraId="5DFCCF70" w14:textId="77777777">
        <w:trPr>
          <w:jc w:val="center"/>
        </w:trPr>
        <w:tc>
          <w:tcPr>
            <w:tcW w:w="2016" w:type="dxa"/>
            <w:vAlign w:val="center"/>
          </w:tcPr>
          <w:p w14:paraId="3212F69C" w14:textId="77777777" w:rsidR="007873EC" w:rsidRDefault="0028159A">
            <w:r>
              <w:rPr>
                <w:sz w:val="16"/>
              </w:rPr>
              <w:t>2011-2015</w:t>
            </w:r>
          </w:p>
        </w:tc>
        <w:tc>
          <w:tcPr>
            <w:tcW w:w="1296" w:type="dxa"/>
            <w:vAlign w:val="center"/>
          </w:tcPr>
          <w:p w14:paraId="1C8B91C5" w14:textId="77777777" w:rsidR="007873EC" w:rsidRDefault="0028159A">
            <w:r>
              <w:rPr>
                <w:sz w:val="16"/>
              </w:rPr>
              <w:t>827</w:t>
            </w:r>
          </w:p>
        </w:tc>
        <w:tc>
          <w:tcPr>
            <w:tcW w:w="1872" w:type="dxa"/>
            <w:vAlign w:val="center"/>
          </w:tcPr>
          <w:p w14:paraId="3163F6E7" w14:textId="77777777" w:rsidR="007873EC" w:rsidRDefault="0028159A">
            <w:r>
              <w:rPr>
                <w:sz w:val="16"/>
              </w:rPr>
              <w:t>10.640</w:t>
            </w:r>
          </w:p>
        </w:tc>
        <w:tc>
          <w:tcPr>
            <w:tcW w:w="1584" w:type="dxa"/>
            <w:vAlign w:val="center"/>
          </w:tcPr>
          <w:p w14:paraId="6303C891" w14:textId="77777777" w:rsidR="007873EC" w:rsidRDefault="0028159A">
            <w:r>
              <w:rPr>
                <w:sz w:val="16"/>
              </w:rPr>
              <w:t>7,773%</w:t>
            </w:r>
          </w:p>
        </w:tc>
        <w:tc>
          <w:tcPr>
            <w:tcW w:w="1296" w:type="dxa"/>
            <w:vAlign w:val="center"/>
          </w:tcPr>
          <w:p w14:paraId="23325BE9" w14:textId="77777777" w:rsidR="007873EC" w:rsidRDefault="0028159A">
            <w:r>
              <w:rPr>
                <w:sz w:val="16"/>
              </w:rPr>
              <w:t>5</w:t>
            </w:r>
          </w:p>
        </w:tc>
      </w:tr>
      <w:tr w:rsidR="007873EC" w14:paraId="7E63E703" w14:textId="77777777">
        <w:trPr>
          <w:jc w:val="center"/>
        </w:trPr>
        <w:tc>
          <w:tcPr>
            <w:tcW w:w="2016" w:type="dxa"/>
            <w:vAlign w:val="center"/>
          </w:tcPr>
          <w:p w14:paraId="46AED4B4" w14:textId="77777777" w:rsidR="007873EC" w:rsidRDefault="0028159A">
            <w:r>
              <w:rPr>
                <w:sz w:val="16"/>
              </w:rPr>
              <w:t>2016-2020</w:t>
            </w:r>
          </w:p>
        </w:tc>
        <w:tc>
          <w:tcPr>
            <w:tcW w:w="1296" w:type="dxa"/>
            <w:vAlign w:val="center"/>
          </w:tcPr>
          <w:p w14:paraId="3C22CF23" w14:textId="77777777" w:rsidR="007873EC" w:rsidRDefault="0028159A">
            <w:r>
              <w:rPr>
                <w:sz w:val="16"/>
              </w:rPr>
              <w:t>780</w:t>
            </w:r>
          </w:p>
        </w:tc>
        <w:tc>
          <w:tcPr>
            <w:tcW w:w="1872" w:type="dxa"/>
            <w:vAlign w:val="center"/>
          </w:tcPr>
          <w:p w14:paraId="1E715213" w14:textId="77777777" w:rsidR="007873EC" w:rsidRDefault="0028159A">
            <w:r>
              <w:rPr>
                <w:sz w:val="16"/>
              </w:rPr>
              <w:t>15.139</w:t>
            </w:r>
          </w:p>
        </w:tc>
        <w:tc>
          <w:tcPr>
            <w:tcW w:w="1584" w:type="dxa"/>
            <w:vAlign w:val="center"/>
          </w:tcPr>
          <w:p w14:paraId="7C666D01" w14:textId="77777777" w:rsidR="007873EC" w:rsidRDefault="0028159A">
            <w:r>
              <w:rPr>
                <w:sz w:val="16"/>
              </w:rPr>
              <w:t>5,152%</w:t>
            </w:r>
          </w:p>
        </w:tc>
        <w:tc>
          <w:tcPr>
            <w:tcW w:w="1296" w:type="dxa"/>
            <w:vAlign w:val="center"/>
          </w:tcPr>
          <w:p w14:paraId="0070B1DC" w14:textId="77777777" w:rsidR="007873EC" w:rsidRDefault="0028159A">
            <w:r>
              <w:rPr>
                <w:sz w:val="16"/>
              </w:rPr>
              <w:t>6</w:t>
            </w:r>
          </w:p>
        </w:tc>
      </w:tr>
      <w:tr w:rsidR="007873EC" w14:paraId="045D7513" w14:textId="77777777">
        <w:trPr>
          <w:jc w:val="center"/>
        </w:trPr>
        <w:tc>
          <w:tcPr>
            <w:tcW w:w="2016" w:type="dxa"/>
            <w:vAlign w:val="center"/>
          </w:tcPr>
          <w:p w14:paraId="59A250BB" w14:textId="77777777" w:rsidR="007873EC" w:rsidRDefault="0028159A">
            <w:r>
              <w:rPr>
                <w:sz w:val="16"/>
              </w:rPr>
              <w:t>2021-2025</w:t>
            </w:r>
          </w:p>
        </w:tc>
        <w:tc>
          <w:tcPr>
            <w:tcW w:w="1296" w:type="dxa"/>
            <w:vAlign w:val="center"/>
          </w:tcPr>
          <w:p w14:paraId="42FFF7DD" w14:textId="77777777" w:rsidR="007873EC" w:rsidRDefault="0028159A">
            <w:r>
              <w:rPr>
                <w:sz w:val="16"/>
              </w:rPr>
              <w:t>1.100</w:t>
            </w:r>
          </w:p>
        </w:tc>
        <w:tc>
          <w:tcPr>
            <w:tcW w:w="1872" w:type="dxa"/>
            <w:vAlign w:val="center"/>
          </w:tcPr>
          <w:p w14:paraId="70D4C2A2" w14:textId="77777777" w:rsidR="007873EC" w:rsidRDefault="0028159A">
            <w:r>
              <w:rPr>
                <w:sz w:val="16"/>
              </w:rPr>
              <w:t>28.372</w:t>
            </w:r>
          </w:p>
        </w:tc>
        <w:tc>
          <w:tcPr>
            <w:tcW w:w="1584" w:type="dxa"/>
            <w:vAlign w:val="center"/>
          </w:tcPr>
          <w:p w14:paraId="2D3BA987" w14:textId="77777777" w:rsidR="007873EC" w:rsidRDefault="0028159A">
            <w:r>
              <w:rPr>
                <w:sz w:val="16"/>
              </w:rPr>
              <w:t>3,877%</w:t>
            </w:r>
          </w:p>
        </w:tc>
        <w:tc>
          <w:tcPr>
            <w:tcW w:w="1296" w:type="dxa"/>
            <w:vAlign w:val="center"/>
          </w:tcPr>
          <w:p w14:paraId="64E37070" w14:textId="77777777" w:rsidR="007873EC" w:rsidRDefault="0028159A">
            <w:r>
              <w:rPr>
                <w:sz w:val="16"/>
              </w:rPr>
              <w:t>7</w:t>
            </w:r>
          </w:p>
        </w:tc>
      </w:tr>
    </w:tbl>
    <w:p w14:paraId="1060FB19" w14:textId="77777777" w:rsidR="007873EC" w:rsidRPr="00F160A7" w:rsidRDefault="0028159A">
      <w:pPr>
        <w:rPr>
          <w:lang w:val="es-ES"/>
        </w:rPr>
      </w:pPr>
      <w:r w:rsidRPr="00F160A7">
        <w:rPr>
          <w:lang w:val="es-ES"/>
        </w:rPr>
        <w:t xml:space="preserve">IA / ML concentra el mayor volumen de artículos españoles, pero España pierde cuota relativa en el bloque </w:t>
      </w:r>
      <w:r w:rsidRPr="00F160A7">
        <w:rPr>
          <w:lang w:val="es-ES"/>
        </w:rPr>
        <w:t>europeo: de 8,92 % en 2006-2010 a 3,88 % en 2021-2025. El crecimiento absoluto español no ha seguido el ritmo de expansión europea en los congresos centrales de IA/ML.</w:t>
      </w:r>
    </w:p>
    <w:p w14:paraId="738DB376" w14:textId="77777777" w:rsidR="007873EC" w:rsidRDefault="0028159A">
      <w:pPr>
        <w:pStyle w:val="Ttulo2"/>
      </w:pPr>
      <w:proofErr w:type="spellStart"/>
      <w:r>
        <w:t>Ingeniería</w:t>
      </w:r>
      <w:proofErr w:type="spellEnd"/>
      <w:r>
        <w:t xml:space="preserve"> del Software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296"/>
        <w:gridCol w:w="1872"/>
        <w:gridCol w:w="1584"/>
        <w:gridCol w:w="1296"/>
      </w:tblGrid>
      <w:tr w:rsidR="007873EC" w14:paraId="5A373BA5" w14:textId="77777777">
        <w:trPr>
          <w:tblHeader/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1E2ABDB7" w14:textId="77777777" w:rsidR="007873EC" w:rsidRDefault="0028159A">
            <w:r>
              <w:rPr>
                <w:b/>
                <w:sz w:val="16"/>
              </w:rPr>
              <w:t>Ventana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68BCD518" w14:textId="77777777" w:rsidR="007873EC" w:rsidRDefault="0028159A">
            <w:r>
              <w:rPr>
                <w:b/>
                <w:sz w:val="16"/>
              </w:rPr>
              <w:t>ES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2F47DBBA" w14:textId="77777777" w:rsidR="007873EC" w:rsidRDefault="0028159A">
            <w:r>
              <w:rPr>
                <w:b/>
                <w:sz w:val="16"/>
              </w:rPr>
              <w:t>UE27+UK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72C53886" w14:textId="77777777" w:rsidR="007873EC" w:rsidRDefault="0028159A">
            <w:r>
              <w:rPr>
                <w:b/>
                <w:sz w:val="16"/>
              </w:rPr>
              <w:t>ES/UE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1316513D" w14:textId="77777777" w:rsidR="007873EC" w:rsidRDefault="0028159A">
            <w:r>
              <w:rPr>
                <w:b/>
                <w:sz w:val="16"/>
              </w:rPr>
              <w:t>Ranking</w:t>
            </w:r>
          </w:p>
        </w:tc>
      </w:tr>
      <w:tr w:rsidR="007873EC" w14:paraId="3DF4F980" w14:textId="77777777">
        <w:trPr>
          <w:jc w:val="center"/>
        </w:trPr>
        <w:tc>
          <w:tcPr>
            <w:tcW w:w="2016" w:type="dxa"/>
            <w:vAlign w:val="center"/>
          </w:tcPr>
          <w:p w14:paraId="13F80269" w14:textId="77777777" w:rsidR="007873EC" w:rsidRDefault="0028159A">
            <w:r>
              <w:rPr>
                <w:sz w:val="16"/>
              </w:rPr>
              <w:t>2001-2005</w:t>
            </w:r>
          </w:p>
        </w:tc>
        <w:tc>
          <w:tcPr>
            <w:tcW w:w="1296" w:type="dxa"/>
            <w:vAlign w:val="center"/>
          </w:tcPr>
          <w:p w14:paraId="2C8124FA" w14:textId="77777777" w:rsidR="007873EC" w:rsidRDefault="0028159A">
            <w:r>
              <w:rPr>
                <w:sz w:val="16"/>
              </w:rPr>
              <w:t>81</w:t>
            </w:r>
          </w:p>
        </w:tc>
        <w:tc>
          <w:tcPr>
            <w:tcW w:w="1872" w:type="dxa"/>
            <w:vAlign w:val="center"/>
          </w:tcPr>
          <w:p w14:paraId="71745273" w14:textId="77777777" w:rsidR="007873EC" w:rsidRDefault="0028159A">
            <w:r>
              <w:rPr>
                <w:sz w:val="16"/>
              </w:rPr>
              <w:t>1.468</w:t>
            </w:r>
          </w:p>
        </w:tc>
        <w:tc>
          <w:tcPr>
            <w:tcW w:w="1584" w:type="dxa"/>
            <w:vAlign w:val="center"/>
          </w:tcPr>
          <w:p w14:paraId="168BF87F" w14:textId="77777777" w:rsidR="007873EC" w:rsidRDefault="0028159A">
            <w:r>
              <w:rPr>
                <w:sz w:val="16"/>
              </w:rPr>
              <w:t>5,518%</w:t>
            </w:r>
          </w:p>
        </w:tc>
        <w:tc>
          <w:tcPr>
            <w:tcW w:w="1296" w:type="dxa"/>
            <w:vAlign w:val="center"/>
          </w:tcPr>
          <w:p w14:paraId="12C8D736" w14:textId="77777777" w:rsidR="007873EC" w:rsidRDefault="0028159A">
            <w:r>
              <w:rPr>
                <w:sz w:val="16"/>
              </w:rPr>
              <w:t>6</w:t>
            </w:r>
          </w:p>
        </w:tc>
      </w:tr>
      <w:tr w:rsidR="007873EC" w14:paraId="5270B25B" w14:textId="77777777">
        <w:trPr>
          <w:jc w:val="center"/>
        </w:trPr>
        <w:tc>
          <w:tcPr>
            <w:tcW w:w="2016" w:type="dxa"/>
            <w:vAlign w:val="center"/>
          </w:tcPr>
          <w:p w14:paraId="7A1476E4" w14:textId="77777777" w:rsidR="007873EC" w:rsidRDefault="0028159A">
            <w:r>
              <w:rPr>
                <w:sz w:val="16"/>
              </w:rPr>
              <w:t>2006-2010</w:t>
            </w:r>
          </w:p>
        </w:tc>
        <w:tc>
          <w:tcPr>
            <w:tcW w:w="1296" w:type="dxa"/>
            <w:vAlign w:val="center"/>
          </w:tcPr>
          <w:p w14:paraId="7E220F65" w14:textId="77777777" w:rsidR="007873EC" w:rsidRDefault="0028159A">
            <w:r>
              <w:rPr>
                <w:sz w:val="16"/>
              </w:rPr>
              <w:t>147</w:t>
            </w:r>
          </w:p>
        </w:tc>
        <w:tc>
          <w:tcPr>
            <w:tcW w:w="1872" w:type="dxa"/>
            <w:vAlign w:val="center"/>
          </w:tcPr>
          <w:p w14:paraId="7BB59E95" w14:textId="77777777" w:rsidR="007873EC" w:rsidRDefault="0028159A">
            <w:r>
              <w:rPr>
                <w:sz w:val="16"/>
              </w:rPr>
              <w:t>2.424</w:t>
            </w:r>
          </w:p>
        </w:tc>
        <w:tc>
          <w:tcPr>
            <w:tcW w:w="1584" w:type="dxa"/>
            <w:vAlign w:val="center"/>
          </w:tcPr>
          <w:p w14:paraId="0191B4F1" w14:textId="77777777" w:rsidR="007873EC" w:rsidRDefault="0028159A">
            <w:r>
              <w:rPr>
                <w:sz w:val="16"/>
              </w:rPr>
              <w:t>6,064%</w:t>
            </w:r>
          </w:p>
        </w:tc>
        <w:tc>
          <w:tcPr>
            <w:tcW w:w="1296" w:type="dxa"/>
            <w:vAlign w:val="center"/>
          </w:tcPr>
          <w:p w14:paraId="4DD729F0" w14:textId="77777777" w:rsidR="007873EC" w:rsidRDefault="0028159A">
            <w:r>
              <w:rPr>
                <w:sz w:val="16"/>
              </w:rPr>
              <w:t>6</w:t>
            </w:r>
          </w:p>
        </w:tc>
      </w:tr>
      <w:tr w:rsidR="007873EC" w14:paraId="2882B40C" w14:textId="77777777">
        <w:trPr>
          <w:jc w:val="center"/>
        </w:trPr>
        <w:tc>
          <w:tcPr>
            <w:tcW w:w="2016" w:type="dxa"/>
            <w:vAlign w:val="center"/>
          </w:tcPr>
          <w:p w14:paraId="48772E04" w14:textId="77777777" w:rsidR="007873EC" w:rsidRDefault="0028159A">
            <w:r>
              <w:rPr>
                <w:sz w:val="16"/>
              </w:rPr>
              <w:t>2011-2015</w:t>
            </w:r>
          </w:p>
        </w:tc>
        <w:tc>
          <w:tcPr>
            <w:tcW w:w="1296" w:type="dxa"/>
            <w:vAlign w:val="center"/>
          </w:tcPr>
          <w:p w14:paraId="1F2D2AF1" w14:textId="77777777" w:rsidR="007873EC" w:rsidRDefault="0028159A">
            <w:r>
              <w:rPr>
                <w:sz w:val="16"/>
              </w:rPr>
              <w:t>225</w:t>
            </w:r>
          </w:p>
        </w:tc>
        <w:tc>
          <w:tcPr>
            <w:tcW w:w="1872" w:type="dxa"/>
            <w:vAlign w:val="center"/>
          </w:tcPr>
          <w:p w14:paraId="22D53113" w14:textId="77777777" w:rsidR="007873EC" w:rsidRDefault="0028159A">
            <w:r>
              <w:rPr>
                <w:sz w:val="16"/>
              </w:rPr>
              <w:t>3.258</w:t>
            </w:r>
          </w:p>
        </w:tc>
        <w:tc>
          <w:tcPr>
            <w:tcW w:w="1584" w:type="dxa"/>
            <w:vAlign w:val="center"/>
          </w:tcPr>
          <w:p w14:paraId="67C8715A" w14:textId="77777777" w:rsidR="007873EC" w:rsidRDefault="0028159A">
            <w:r>
              <w:rPr>
                <w:sz w:val="16"/>
              </w:rPr>
              <w:t>6,906%</w:t>
            </w:r>
          </w:p>
        </w:tc>
        <w:tc>
          <w:tcPr>
            <w:tcW w:w="1296" w:type="dxa"/>
            <w:vAlign w:val="center"/>
          </w:tcPr>
          <w:p w14:paraId="0FB18687" w14:textId="77777777" w:rsidR="007873EC" w:rsidRDefault="0028159A">
            <w:r>
              <w:rPr>
                <w:sz w:val="16"/>
              </w:rPr>
              <w:t>7</w:t>
            </w:r>
          </w:p>
        </w:tc>
      </w:tr>
      <w:tr w:rsidR="007873EC" w14:paraId="044FF19C" w14:textId="77777777">
        <w:trPr>
          <w:jc w:val="center"/>
        </w:trPr>
        <w:tc>
          <w:tcPr>
            <w:tcW w:w="2016" w:type="dxa"/>
            <w:vAlign w:val="center"/>
          </w:tcPr>
          <w:p w14:paraId="39420361" w14:textId="77777777" w:rsidR="007873EC" w:rsidRDefault="0028159A">
            <w:r>
              <w:rPr>
                <w:sz w:val="16"/>
              </w:rPr>
              <w:t>2016-2020</w:t>
            </w:r>
          </w:p>
        </w:tc>
        <w:tc>
          <w:tcPr>
            <w:tcW w:w="1296" w:type="dxa"/>
            <w:vAlign w:val="center"/>
          </w:tcPr>
          <w:p w14:paraId="348883F8" w14:textId="77777777" w:rsidR="007873EC" w:rsidRDefault="0028159A">
            <w:r>
              <w:rPr>
                <w:sz w:val="16"/>
              </w:rPr>
              <w:t>168</w:t>
            </w:r>
          </w:p>
        </w:tc>
        <w:tc>
          <w:tcPr>
            <w:tcW w:w="1872" w:type="dxa"/>
            <w:vAlign w:val="center"/>
          </w:tcPr>
          <w:p w14:paraId="743B91DD" w14:textId="77777777" w:rsidR="007873EC" w:rsidRDefault="0028159A">
            <w:r>
              <w:rPr>
                <w:sz w:val="16"/>
              </w:rPr>
              <w:t>2.591</w:t>
            </w:r>
          </w:p>
        </w:tc>
        <w:tc>
          <w:tcPr>
            <w:tcW w:w="1584" w:type="dxa"/>
            <w:vAlign w:val="center"/>
          </w:tcPr>
          <w:p w14:paraId="2C57C425" w14:textId="77777777" w:rsidR="007873EC" w:rsidRDefault="0028159A">
            <w:r>
              <w:rPr>
                <w:sz w:val="16"/>
              </w:rPr>
              <w:t>6,484%</w:t>
            </w:r>
          </w:p>
        </w:tc>
        <w:tc>
          <w:tcPr>
            <w:tcW w:w="1296" w:type="dxa"/>
            <w:vAlign w:val="center"/>
          </w:tcPr>
          <w:p w14:paraId="3E0C98D5" w14:textId="77777777" w:rsidR="007873EC" w:rsidRDefault="0028159A">
            <w:r>
              <w:rPr>
                <w:sz w:val="16"/>
              </w:rPr>
              <w:t>7</w:t>
            </w:r>
          </w:p>
        </w:tc>
      </w:tr>
      <w:tr w:rsidR="007873EC" w14:paraId="3DE7EAC6" w14:textId="77777777">
        <w:trPr>
          <w:jc w:val="center"/>
        </w:trPr>
        <w:tc>
          <w:tcPr>
            <w:tcW w:w="2016" w:type="dxa"/>
            <w:vAlign w:val="center"/>
          </w:tcPr>
          <w:p w14:paraId="09F49311" w14:textId="77777777" w:rsidR="007873EC" w:rsidRDefault="0028159A">
            <w:r>
              <w:rPr>
                <w:sz w:val="16"/>
              </w:rPr>
              <w:t>2021-2025</w:t>
            </w:r>
          </w:p>
        </w:tc>
        <w:tc>
          <w:tcPr>
            <w:tcW w:w="1296" w:type="dxa"/>
            <w:vAlign w:val="center"/>
          </w:tcPr>
          <w:p w14:paraId="06BA98CB" w14:textId="77777777" w:rsidR="007873EC" w:rsidRDefault="0028159A">
            <w:r>
              <w:rPr>
                <w:sz w:val="16"/>
              </w:rPr>
              <w:t>154</w:t>
            </w:r>
          </w:p>
        </w:tc>
        <w:tc>
          <w:tcPr>
            <w:tcW w:w="1872" w:type="dxa"/>
            <w:vAlign w:val="center"/>
          </w:tcPr>
          <w:p w14:paraId="3F845E44" w14:textId="77777777" w:rsidR="007873EC" w:rsidRDefault="0028159A">
            <w:r>
              <w:rPr>
                <w:sz w:val="16"/>
              </w:rPr>
              <w:t>2.715</w:t>
            </w:r>
          </w:p>
        </w:tc>
        <w:tc>
          <w:tcPr>
            <w:tcW w:w="1584" w:type="dxa"/>
            <w:vAlign w:val="center"/>
          </w:tcPr>
          <w:p w14:paraId="54212B39" w14:textId="77777777" w:rsidR="007873EC" w:rsidRDefault="0028159A">
            <w:r>
              <w:rPr>
                <w:sz w:val="16"/>
              </w:rPr>
              <w:t>5,672%</w:t>
            </w:r>
          </w:p>
        </w:tc>
        <w:tc>
          <w:tcPr>
            <w:tcW w:w="1296" w:type="dxa"/>
            <w:vAlign w:val="center"/>
          </w:tcPr>
          <w:p w14:paraId="1783FF5A" w14:textId="77777777" w:rsidR="007873EC" w:rsidRDefault="0028159A">
            <w:r>
              <w:rPr>
                <w:sz w:val="16"/>
              </w:rPr>
              <w:t>8</w:t>
            </w:r>
          </w:p>
        </w:tc>
      </w:tr>
    </w:tbl>
    <w:p w14:paraId="052687EC" w14:textId="77777777" w:rsidR="007873EC" w:rsidRPr="00F160A7" w:rsidRDefault="0028159A">
      <w:pPr>
        <w:rPr>
          <w:lang w:val="es-ES"/>
        </w:rPr>
      </w:pPr>
      <w:r w:rsidRPr="00F160A7">
        <w:rPr>
          <w:lang w:val="es-ES"/>
        </w:rPr>
        <w:lastRenderedPageBreak/>
        <w:t xml:space="preserve">Ingeniería del Software se mantiene en torno al 5,5-6,9 % del bloque europeo, con cobertura muy alta. Es un área de </w:t>
      </w:r>
      <w:r w:rsidRPr="00F160A7">
        <w:rPr>
          <w:lang w:val="es-ES"/>
        </w:rPr>
        <w:t>presencia estable, aunque España no mejora posición en la última ventana.</w:t>
      </w:r>
    </w:p>
    <w:p w14:paraId="323921FB" w14:textId="77777777" w:rsidR="007873EC" w:rsidRDefault="0028159A">
      <w:pPr>
        <w:pStyle w:val="Ttulo2"/>
      </w:pPr>
      <w:r>
        <w:t>Redes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296"/>
        <w:gridCol w:w="1872"/>
        <w:gridCol w:w="1584"/>
        <w:gridCol w:w="1296"/>
      </w:tblGrid>
      <w:tr w:rsidR="007873EC" w14:paraId="2F9E756A" w14:textId="77777777">
        <w:trPr>
          <w:tblHeader/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54D96B54" w14:textId="77777777" w:rsidR="007873EC" w:rsidRDefault="0028159A">
            <w:r>
              <w:rPr>
                <w:b/>
                <w:sz w:val="16"/>
              </w:rPr>
              <w:t>Ventana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33F76ADB" w14:textId="77777777" w:rsidR="007873EC" w:rsidRDefault="0028159A">
            <w:r>
              <w:rPr>
                <w:b/>
                <w:sz w:val="16"/>
              </w:rPr>
              <w:t>ES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35CB1845" w14:textId="77777777" w:rsidR="007873EC" w:rsidRDefault="0028159A">
            <w:r>
              <w:rPr>
                <w:b/>
                <w:sz w:val="16"/>
              </w:rPr>
              <w:t>UE27+UK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4B6ED832" w14:textId="77777777" w:rsidR="007873EC" w:rsidRDefault="0028159A">
            <w:r>
              <w:rPr>
                <w:b/>
                <w:sz w:val="16"/>
              </w:rPr>
              <w:t>ES/UE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7668DACA" w14:textId="77777777" w:rsidR="007873EC" w:rsidRDefault="0028159A">
            <w:r>
              <w:rPr>
                <w:b/>
                <w:sz w:val="16"/>
              </w:rPr>
              <w:t>Ranking</w:t>
            </w:r>
          </w:p>
        </w:tc>
      </w:tr>
      <w:tr w:rsidR="007873EC" w14:paraId="626FF7A2" w14:textId="77777777">
        <w:trPr>
          <w:jc w:val="center"/>
        </w:trPr>
        <w:tc>
          <w:tcPr>
            <w:tcW w:w="2016" w:type="dxa"/>
            <w:vAlign w:val="center"/>
          </w:tcPr>
          <w:p w14:paraId="6D0B2B10" w14:textId="77777777" w:rsidR="007873EC" w:rsidRDefault="0028159A">
            <w:r>
              <w:rPr>
                <w:sz w:val="16"/>
              </w:rPr>
              <w:t>2001-2005</w:t>
            </w:r>
          </w:p>
        </w:tc>
        <w:tc>
          <w:tcPr>
            <w:tcW w:w="1296" w:type="dxa"/>
            <w:vAlign w:val="center"/>
          </w:tcPr>
          <w:p w14:paraId="607FF08F" w14:textId="77777777" w:rsidR="007873EC" w:rsidRDefault="0028159A">
            <w:r>
              <w:rPr>
                <w:sz w:val="16"/>
              </w:rPr>
              <w:t>9</w:t>
            </w:r>
          </w:p>
        </w:tc>
        <w:tc>
          <w:tcPr>
            <w:tcW w:w="1872" w:type="dxa"/>
            <w:vAlign w:val="center"/>
          </w:tcPr>
          <w:p w14:paraId="273C7F95" w14:textId="77777777" w:rsidR="007873EC" w:rsidRDefault="0028159A">
            <w:r>
              <w:rPr>
                <w:sz w:val="16"/>
              </w:rPr>
              <w:t>429</w:t>
            </w:r>
          </w:p>
        </w:tc>
        <w:tc>
          <w:tcPr>
            <w:tcW w:w="1584" w:type="dxa"/>
            <w:vAlign w:val="center"/>
          </w:tcPr>
          <w:p w14:paraId="56F7449B" w14:textId="77777777" w:rsidR="007873EC" w:rsidRDefault="0028159A">
            <w:r>
              <w:rPr>
                <w:sz w:val="16"/>
              </w:rPr>
              <w:t>2,098%</w:t>
            </w:r>
          </w:p>
        </w:tc>
        <w:tc>
          <w:tcPr>
            <w:tcW w:w="1296" w:type="dxa"/>
            <w:vAlign w:val="center"/>
          </w:tcPr>
          <w:p w14:paraId="670FC11A" w14:textId="77777777" w:rsidR="007873EC" w:rsidRDefault="0028159A">
            <w:r>
              <w:rPr>
                <w:sz w:val="16"/>
              </w:rPr>
              <w:t>11</w:t>
            </w:r>
          </w:p>
        </w:tc>
      </w:tr>
      <w:tr w:rsidR="007873EC" w14:paraId="4CD6743B" w14:textId="77777777">
        <w:trPr>
          <w:jc w:val="center"/>
        </w:trPr>
        <w:tc>
          <w:tcPr>
            <w:tcW w:w="2016" w:type="dxa"/>
            <w:vAlign w:val="center"/>
          </w:tcPr>
          <w:p w14:paraId="7C7BDEFC" w14:textId="77777777" w:rsidR="007873EC" w:rsidRDefault="0028159A">
            <w:r>
              <w:rPr>
                <w:sz w:val="16"/>
              </w:rPr>
              <w:t>2006-2010</w:t>
            </w:r>
          </w:p>
        </w:tc>
        <w:tc>
          <w:tcPr>
            <w:tcW w:w="1296" w:type="dxa"/>
            <w:vAlign w:val="center"/>
          </w:tcPr>
          <w:p w14:paraId="37266148" w14:textId="77777777" w:rsidR="007873EC" w:rsidRDefault="0028159A">
            <w:r>
              <w:rPr>
                <w:sz w:val="16"/>
              </w:rPr>
              <w:t>57</w:t>
            </w:r>
          </w:p>
        </w:tc>
        <w:tc>
          <w:tcPr>
            <w:tcW w:w="1872" w:type="dxa"/>
            <w:vAlign w:val="center"/>
          </w:tcPr>
          <w:p w14:paraId="566EEB2F" w14:textId="77777777" w:rsidR="007873EC" w:rsidRDefault="0028159A">
            <w:r>
              <w:rPr>
                <w:sz w:val="16"/>
              </w:rPr>
              <w:t>934</w:t>
            </w:r>
          </w:p>
        </w:tc>
        <w:tc>
          <w:tcPr>
            <w:tcW w:w="1584" w:type="dxa"/>
            <w:vAlign w:val="center"/>
          </w:tcPr>
          <w:p w14:paraId="784156B8" w14:textId="77777777" w:rsidR="007873EC" w:rsidRDefault="0028159A">
            <w:r>
              <w:rPr>
                <w:sz w:val="16"/>
              </w:rPr>
              <w:t>6,103%</w:t>
            </w:r>
          </w:p>
        </w:tc>
        <w:tc>
          <w:tcPr>
            <w:tcW w:w="1296" w:type="dxa"/>
            <w:vAlign w:val="center"/>
          </w:tcPr>
          <w:p w14:paraId="7DA8B937" w14:textId="77777777" w:rsidR="007873EC" w:rsidRDefault="0028159A">
            <w:r>
              <w:rPr>
                <w:sz w:val="16"/>
              </w:rPr>
              <w:t>5</w:t>
            </w:r>
          </w:p>
        </w:tc>
      </w:tr>
      <w:tr w:rsidR="007873EC" w14:paraId="394E3CE8" w14:textId="77777777">
        <w:trPr>
          <w:jc w:val="center"/>
        </w:trPr>
        <w:tc>
          <w:tcPr>
            <w:tcW w:w="2016" w:type="dxa"/>
            <w:vAlign w:val="center"/>
          </w:tcPr>
          <w:p w14:paraId="5A35E202" w14:textId="77777777" w:rsidR="007873EC" w:rsidRDefault="0028159A">
            <w:r>
              <w:rPr>
                <w:sz w:val="16"/>
              </w:rPr>
              <w:t>2011-2015</w:t>
            </w:r>
          </w:p>
        </w:tc>
        <w:tc>
          <w:tcPr>
            <w:tcW w:w="1296" w:type="dxa"/>
            <w:vAlign w:val="center"/>
          </w:tcPr>
          <w:p w14:paraId="602C5A1D" w14:textId="77777777" w:rsidR="007873EC" w:rsidRDefault="0028159A">
            <w:r>
              <w:rPr>
                <w:sz w:val="16"/>
              </w:rPr>
              <w:t>93</w:t>
            </w:r>
          </w:p>
        </w:tc>
        <w:tc>
          <w:tcPr>
            <w:tcW w:w="1872" w:type="dxa"/>
            <w:vAlign w:val="center"/>
          </w:tcPr>
          <w:p w14:paraId="208A0040" w14:textId="77777777" w:rsidR="007873EC" w:rsidRDefault="0028159A">
            <w:r>
              <w:rPr>
                <w:sz w:val="16"/>
              </w:rPr>
              <w:t>1.000</w:t>
            </w:r>
          </w:p>
        </w:tc>
        <w:tc>
          <w:tcPr>
            <w:tcW w:w="1584" w:type="dxa"/>
            <w:vAlign w:val="center"/>
          </w:tcPr>
          <w:p w14:paraId="6938586F" w14:textId="77777777" w:rsidR="007873EC" w:rsidRDefault="0028159A">
            <w:r>
              <w:rPr>
                <w:sz w:val="16"/>
              </w:rPr>
              <w:t>9,300%</w:t>
            </w:r>
          </w:p>
        </w:tc>
        <w:tc>
          <w:tcPr>
            <w:tcW w:w="1296" w:type="dxa"/>
            <w:vAlign w:val="center"/>
          </w:tcPr>
          <w:p w14:paraId="31A59B94" w14:textId="77777777" w:rsidR="007873EC" w:rsidRDefault="0028159A">
            <w:r>
              <w:rPr>
                <w:sz w:val="16"/>
              </w:rPr>
              <w:t>5</w:t>
            </w:r>
          </w:p>
        </w:tc>
      </w:tr>
      <w:tr w:rsidR="007873EC" w14:paraId="0490F868" w14:textId="77777777">
        <w:trPr>
          <w:jc w:val="center"/>
        </w:trPr>
        <w:tc>
          <w:tcPr>
            <w:tcW w:w="2016" w:type="dxa"/>
            <w:vAlign w:val="center"/>
          </w:tcPr>
          <w:p w14:paraId="09835658" w14:textId="77777777" w:rsidR="007873EC" w:rsidRDefault="0028159A">
            <w:r>
              <w:rPr>
                <w:sz w:val="16"/>
              </w:rPr>
              <w:t>2016-2020</w:t>
            </w:r>
          </w:p>
        </w:tc>
        <w:tc>
          <w:tcPr>
            <w:tcW w:w="1296" w:type="dxa"/>
            <w:vAlign w:val="center"/>
          </w:tcPr>
          <w:p w14:paraId="0E941B14" w14:textId="77777777" w:rsidR="007873EC" w:rsidRDefault="0028159A">
            <w:r>
              <w:rPr>
                <w:sz w:val="16"/>
              </w:rPr>
              <w:t>86</w:t>
            </w:r>
          </w:p>
        </w:tc>
        <w:tc>
          <w:tcPr>
            <w:tcW w:w="1872" w:type="dxa"/>
            <w:vAlign w:val="center"/>
          </w:tcPr>
          <w:p w14:paraId="62DF8F14" w14:textId="77777777" w:rsidR="007873EC" w:rsidRDefault="0028159A">
            <w:r>
              <w:rPr>
                <w:sz w:val="16"/>
              </w:rPr>
              <w:t>908</w:t>
            </w:r>
          </w:p>
        </w:tc>
        <w:tc>
          <w:tcPr>
            <w:tcW w:w="1584" w:type="dxa"/>
            <w:vAlign w:val="center"/>
          </w:tcPr>
          <w:p w14:paraId="3580D0AD" w14:textId="77777777" w:rsidR="007873EC" w:rsidRDefault="0028159A">
            <w:r>
              <w:rPr>
                <w:sz w:val="16"/>
              </w:rPr>
              <w:t>9,471%</w:t>
            </w:r>
          </w:p>
        </w:tc>
        <w:tc>
          <w:tcPr>
            <w:tcW w:w="1296" w:type="dxa"/>
            <w:vAlign w:val="center"/>
          </w:tcPr>
          <w:p w14:paraId="29D25198" w14:textId="77777777" w:rsidR="007873EC" w:rsidRDefault="0028159A">
            <w:r>
              <w:rPr>
                <w:sz w:val="16"/>
              </w:rPr>
              <w:t>5</w:t>
            </w:r>
          </w:p>
        </w:tc>
      </w:tr>
      <w:tr w:rsidR="007873EC" w14:paraId="48C7AB26" w14:textId="77777777">
        <w:trPr>
          <w:jc w:val="center"/>
        </w:trPr>
        <w:tc>
          <w:tcPr>
            <w:tcW w:w="2016" w:type="dxa"/>
            <w:vAlign w:val="center"/>
          </w:tcPr>
          <w:p w14:paraId="48966C7F" w14:textId="77777777" w:rsidR="007873EC" w:rsidRDefault="0028159A">
            <w:r>
              <w:rPr>
                <w:sz w:val="16"/>
              </w:rPr>
              <w:t>2021-2025</w:t>
            </w:r>
          </w:p>
        </w:tc>
        <w:tc>
          <w:tcPr>
            <w:tcW w:w="1296" w:type="dxa"/>
            <w:vAlign w:val="center"/>
          </w:tcPr>
          <w:p w14:paraId="4DCD1F40" w14:textId="77777777" w:rsidR="007873EC" w:rsidRDefault="0028159A">
            <w:r>
              <w:rPr>
                <w:sz w:val="16"/>
              </w:rPr>
              <w:t>147</w:t>
            </w:r>
          </w:p>
        </w:tc>
        <w:tc>
          <w:tcPr>
            <w:tcW w:w="1872" w:type="dxa"/>
            <w:vAlign w:val="center"/>
          </w:tcPr>
          <w:p w14:paraId="5134AF4B" w14:textId="77777777" w:rsidR="007873EC" w:rsidRDefault="0028159A">
            <w:r>
              <w:rPr>
                <w:sz w:val="16"/>
              </w:rPr>
              <w:t>1.006</w:t>
            </w:r>
          </w:p>
        </w:tc>
        <w:tc>
          <w:tcPr>
            <w:tcW w:w="1584" w:type="dxa"/>
            <w:vAlign w:val="center"/>
          </w:tcPr>
          <w:p w14:paraId="6D35B04D" w14:textId="77777777" w:rsidR="007873EC" w:rsidRDefault="0028159A">
            <w:r>
              <w:rPr>
                <w:sz w:val="16"/>
              </w:rPr>
              <w:t>14,612%</w:t>
            </w:r>
          </w:p>
        </w:tc>
        <w:tc>
          <w:tcPr>
            <w:tcW w:w="1296" w:type="dxa"/>
            <w:vAlign w:val="center"/>
          </w:tcPr>
          <w:p w14:paraId="3FB974EE" w14:textId="77777777" w:rsidR="007873EC" w:rsidRDefault="0028159A">
            <w:r>
              <w:rPr>
                <w:sz w:val="16"/>
              </w:rPr>
              <w:t>4</w:t>
            </w:r>
          </w:p>
        </w:tc>
      </w:tr>
    </w:tbl>
    <w:p w14:paraId="2EFD9EBB" w14:textId="77777777" w:rsidR="007873EC" w:rsidRDefault="0028159A">
      <w:r w:rsidRPr="00F160A7">
        <w:rPr>
          <w:lang w:val="es-ES"/>
        </w:rPr>
        <w:t xml:space="preserve">Redes es el área con mejor evolución relativa: España alcanza el 14,61 % del bloque europeo en 2021-2025 y el puesto 4. </w:t>
      </w:r>
      <w:r>
        <w:t>Es una de las señales más positivas del informe.</w:t>
      </w:r>
    </w:p>
    <w:p w14:paraId="52BF422D" w14:textId="77777777" w:rsidR="007873EC" w:rsidRDefault="0028159A">
      <w:pPr>
        <w:pStyle w:val="Ttulo2"/>
      </w:pPr>
      <w:r>
        <w:t>Seguridad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296"/>
        <w:gridCol w:w="1872"/>
        <w:gridCol w:w="1584"/>
        <w:gridCol w:w="1296"/>
      </w:tblGrid>
      <w:tr w:rsidR="007873EC" w14:paraId="1D2BB12C" w14:textId="77777777">
        <w:trPr>
          <w:tblHeader/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0E5A94D0" w14:textId="77777777" w:rsidR="007873EC" w:rsidRDefault="0028159A">
            <w:r>
              <w:rPr>
                <w:b/>
                <w:sz w:val="16"/>
              </w:rPr>
              <w:t>Ventana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440BA895" w14:textId="77777777" w:rsidR="007873EC" w:rsidRDefault="0028159A">
            <w:r>
              <w:rPr>
                <w:b/>
                <w:sz w:val="16"/>
              </w:rPr>
              <w:t>ES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0E4F3EBD" w14:textId="77777777" w:rsidR="007873EC" w:rsidRDefault="0028159A">
            <w:r>
              <w:rPr>
                <w:b/>
                <w:sz w:val="16"/>
              </w:rPr>
              <w:t>UE27+UK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11268DA3" w14:textId="77777777" w:rsidR="007873EC" w:rsidRDefault="0028159A">
            <w:r>
              <w:rPr>
                <w:b/>
                <w:sz w:val="16"/>
              </w:rPr>
              <w:t>ES/UE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0F1469CE" w14:textId="77777777" w:rsidR="007873EC" w:rsidRDefault="0028159A">
            <w:r>
              <w:rPr>
                <w:b/>
                <w:sz w:val="16"/>
              </w:rPr>
              <w:t>Ranking</w:t>
            </w:r>
          </w:p>
        </w:tc>
      </w:tr>
      <w:tr w:rsidR="007873EC" w14:paraId="19F36265" w14:textId="77777777">
        <w:trPr>
          <w:jc w:val="center"/>
        </w:trPr>
        <w:tc>
          <w:tcPr>
            <w:tcW w:w="2016" w:type="dxa"/>
            <w:vAlign w:val="center"/>
          </w:tcPr>
          <w:p w14:paraId="30389457" w14:textId="77777777" w:rsidR="007873EC" w:rsidRDefault="0028159A">
            <w:r>
              <w:rPr>
                <w:sz w:val="16"/>
              </w:rPr>
              <w:t>2001-2005</w:t>
            </w:r>
          </w:p>
        </w:tc>
        <w:tc>
          <w:tcPr>
            <w:tcW w:w="1296" w:type="dxa"/>
            <w:vAlign w:val="center"/>
          </w:tcPr>
          <w:p w14:paraId="059F9FA8" w14:textId="77777777" w:rsidR="007873EC" w:rsidRDefault="0028159A">
            <w:r>
              <w:rPr>
                <w:sz w:val="16"/>
              </w:rPr>
              <w:t>2</w:t>
            </w:r>
          </w:p>
        </w:tc>
        <w:tc>
          <w:tcPr>
            <w:tcW w:w="1872" w:type="dxa"/>
            <w:vAlign w:val="center"/>
          </w:tcPr>
          <w:p w14:paraId="57BC9F89" w14:textId="77777777" w:rsidR="007873EC" w:rsidRDefault="0028159A">
            <w:r>
              <w:rPr>
                <w:sz w:val="16"/>
              </w:rPr>
              <w:t>455</w:t>
            </w:r>
          </w:p>
        </w:tc>
        <w:tc>
          <w:tcPr>
            <w:tcW w:w="1584" w:type="dxa"/>
            <w:vAlign w:val="center"/>
          </w:tcPr>
          <w:p w14:paraId="7A412AC0" w14:textId="77777777" w:rsidR="007873EC" w:rsidRDefault="0028159A">
            <w:r>
              <w:rPr>
                <w:sz w:val="16"/>
              </w:rPr>
              <w:t>0,440%</w:t>
            </w:r>
          </w:p>
        </w:tc>
        <w:tc>
          <w:tcPr>
            <w:tcW w:w="1296" w:type="dxa"/>
            <w:vAlign w:val="center"/>
          </w:tcPr>
          <w:p w14:paraId="3111FBBD" w14:textId="77777777" w:rsidR="007873EC" w:rsidRDefault="0028159A">
            <w:r>
              <w:rPr>
                <w:sz w:val="16"/>
              </w:rPr>
              <w:t>17</w:t>
            </w:r>
          </w:p>
        </w:tc>
      </w:tr>
      <w:tr w:rsidR="007873EC" w14:paraId="33E405F5" w14:textId="77777777">
        <w:trPr>
          <w:jc w:val="center"/>
        </w:trPr>
        <w:tc>
          <w:tcPr>
            <w:tcW w:w="2016" w:type="dxa"/>
            <w:vAlign w:val="center"/>
          </w:tcPr>
          <w:p w14:paraId="29128347" w14:textId="77777777" w:rsidR="007873EC" w:rsidRDefault="0028159A">
            <w:r>
              <w:rPr>
                <w:sz w:val="16"/>
              </w:rPr>
              <w:t>2006-2010</w:t>
            </w:r>
          </w:p>
        </w:tc>
        <w:tc>
          <w:tcPr>
            <w:tcW w:w="1296" w:type="dxa"/>
            <w:vAlign w:val="center"/>
          </w:tcPr>
          <w:p w14:paraId="4642F251" w14:textId="77777777" w:rsidR="007873EC" w:rsidRDefault="0028159A">
            <w:r>
              <w:rPr>
                <w:sz w:val="16"/>
              </w:rPr>
              <w:t>30</w:t>
            </w:r>
          </w:p>
        </w:tc>
        <w:tc>
          <w:tcPr>
            <w:tcW w:w="1872" w:type="dxa"/>
            <w:vAlign w:val="center"/>
          </w:tcPr>
          <w:p w14:paraId="1156D7C2" w14:textId="77777777" w:rsidR="007873EC" w:rsidRDefault="0028159A">
            <w:r>
              <w:rPr>
                <w:sz w:val="16"/>
              </w:rPr>
              <w:t>782</w:t>
            </w:r>
          </w:p>
        </w:tc>
        <w:tc>
          <w:tcPr>
            <w:tcW w:w="1584" w:type="dxa"/>
            <w:vAlign w:val="center"/>
          </w:tcPr>
          <w:p w14:paraId="4B9FE825" w14:textId="77777777" w:rsidR="007873EC" w:rsidRDefault="0028159A">
            <w:r>
              <w:rPr>
                <w:sz w:val="16"/>
              </w:rPr>
              <w:t>3,836%</w:t>
            </w:r>
          </w:p>
        </w:tc>
        <w:tc>
          <w:tcPr>
            <w:tcW w:w="1296" w:type="dxa"/>
            <w:vAlign w:val="center"/>
          </w:tcPr>
          <w:p w14:paraId="5099B5E6" w14:textId="77777777" w:rsidR="007873EC" w:rsidRDefault="0028159A">
            <w:r>
              <w:rPr>
                <w:sz w:val="16"/>
              </w:rPr>
              <w:t>9</w:t>
            </w:r>
          </w:p>
        </w:tc>
      </w:tr>
      <w:tr w:rsidR="007873EC" w14:paraId="470F4A78" w14:textId="77777777">
        <w:trPr>
          <w:jc w:val="center"/>
        </w:trPr>
        <w:tc>
          <w:tcPr>
            <w:tcW w:w="2016" w:type="dxa"/>
            <w:vAlign w:val="center"/>
          </w:tcPr>
          <w:p w14:paraId="4DC553D5" w14:textId="77777777" w:rsidR="007873EC" w:rsidRDefault="0028159A">
            <w:r>
              <w:rPr>
                <w:sz w:val="16"/>
              </w:rPr>
              <w:t>2011-2015</w:t>
            </w:r>
          </w:p>
        </w:tc>
        <w:tc>
          <w:tcPr>
            <w:tcW w:w="1296" w:type="dxa"/>
            <w:vAlign w:val="center"/>
          </w:tcPr>
          <w:p w14:paraId="262DE554" w14:textId="77777777" w:rsidR="007873EC" w:rsidRDefault="0028159A">
            <w:r>
              <w:rPr>
                <w:sz w:val="16"/>
              </w:rPr>
              <w:t>52</w:t>
            </w:r>
          </w:p>
        </w:tc>
        <w:tc>
          <w:tcPr>
            <w:tcW w:w="1872" w:type="dxa"/>
            <w:vAlign w:val="center"/>
          </w:tcPr>
          <w:p w14:paraId="49C37DEA" w14:textId="77777777" w:rsidR="007873EC" w:rsidRDefault="0028159A">
            <w:r>
              <w:rPr>
                <w:sz w:val="16"/>
              </w:rPr>
              <w:t>965</w:t>
            </w:r>
          </w:p>
        </w:tc>
        <w:tc>
          <w:tcPr>
            <w:tcW w:w="1584" w:type="dxa"/>
            <w:vAlign w:val="center"/>
          </w:tcPr>
          <w:p w14:paraId="6BC24EE6" w14:textId="77777777" w:rsidR="007873EC" w:rsidRDefault="0028159A">
            <w:r>
              <w:rPr>
                <w:sz w:val="16"/>
              </w:rPr>
              <w:t>5,389%</w:t>
            </w:r>
          </w:p>
        </w:tc>
        <w:tc>
          <w:tcPr>
            <w:tcW w:w="1296" w:type="dxa"/>
            <w:vAlign w:val="center"/>
          </w:tcPr>
          <w:p w14:paraId="1859C60B" w14:textId="77777777" w:rsidR="007873EC" w:rsidRDefault="0028159A">
            <w:r>
              <w:rPr>
                <w:sz w:val="16"/>
              </w:rPr>
              <w:t>7</w:t>
            </w:r>
          </w:p>
        </w:tc>
      </w:tr>
      <w:tr w:rsidR="007873EC" w14:paraId="4F7E593D" w14:textId="77777777">
        <w:trPr>
          <w:jc w:val="center"/>
        </w:trPr>
        <w:tc>
          <w:tcPr>
            <w:tcW w:w="2016" w:type="dxa"/>
            <w:vAlign w:val="center"/>
          </w:tcPr>
          <w:p w14:paraId="30A8B975" w14:textId="77777777" w:rsidR="007873EC" w:rsidRDefault="0028159A">
            <w:r>
              <w:rPr>
                <w:sz w:val="16"/>
              </w:rPr>
              <w:t>2016-2020</w:t>
            </w:r>
          </w:p>
        </w:tc>
        <w:tc>
          <w:tcPr>
            <w:tcW w:w="1296" w:type="dxa"/>
            <w:vAlign w:val="center"/>
          </w:tcPr>
          <w:p w14:paraId="53DF8B81" w14:textId="77777777" w:rsidR="007873EC" w:rsidRDefault="0028159A">
            <w:r>
              <w:rPr>
                <w:sz w:val="16"/>
              </w:rPr>
              <w:t>54</w:t>
            </w:r>
          </w:p>
        </w:tc>
        <w:tc>
          <w:tcPr>
            <w:tcW w:w="1872" w:type="dxa"/>
            <w:vAlign w:val="center"/>
          </w:tcPr>
          <w:p w14:paraId="41F7B113" w14:textId="77777777" w:rsidR="007873EC" w:rsidRDefault="0028159A">
            <w:r>
              <w:rPr>
                <w:sz w:val="16"/>
              </w:rPr>
              <w:t>1.092</w:t>
            </w:r>
          </w:p>
        </w:tc>
        <w:tc>
          <w:tcPr>
            <w:tcW w:w="1584" w:type="dxa"/>
            <w:vAlign w:val="center"/>
          </w:tcPr>
          <w:p w14:paraId="5650FE3E" w14:textId="77777777" w:rsidR="007873EC" w:rsidRDefault="0028159A">
            <w:r>
              <w:rPr>
                <w:sz w:val="16"/>
              </w:rPr>
              <w:t>4,945%</w:t>
            </w:r>
          </w:p>
        </w:tc>
        <w:tc>
          <w:tcPr>
            <w:tcW w:w="1296" w:type="dxa"/>
            <w:vAlign w:val="center"/>
          </w:tcPr>
          <w:p w14:paraId="7C367047" w14:textId="77777777" w:rsidR="007873EC" w:rsidRDefault="0028159A">
            <w:r>
              <w:rPr>
                <w:sz w:val="16"/>
              </w:rPr>
              <w:t>8</w:t>
            </w:r>
          </w:p>
        </w:tc>
      </w:tr>
      <w:tr w:rsidR="007873EC" w14:paraId="5AF639DD" w14:textId="77777777">
        <w:trPr>
          <w:jc w:val="center"/>
        </w:trPr>
        <w:tc>
          <w:tcPr>
            <w:tcW w:w="2016" w:type="dxa"/>
            <w:vAlign w:val="center"/>
          </w:tcPr>
          <w:p w14:paraId="3D326655" w14:textId="77777777" w:rsidR="007873EC" w:rsidRDefault="0028159A">
            <w:r>
              <w:rPr>
                <w:sz w:val="16"/>
              </w:rPr>
              <w:t>2021-2025</w:t>
            </w:r>
          </w:p>
        </w:tc>
        <w:tc>
          <w:tcPr>
            <w:tcW w:w="1296" w:type="dxa"/>
            <w:vAlign w:val="center"/>
          </w:tcPr>
          <w:p w14:paraId="518C974E" w14:textId="77777777" w:rsidR="007873EC" w:rsidRDefault="0028159A">
            <w:r>
              <w:rPr>
                <w:sz w:val="16"/>
              </w:rPr>
              <w:t>70</w:t>
            </w:r>
          </w:p>
        </w:tc>
        <w:tc>
          <w:tcPr>
            <w:tcW w:w="1872" w:type="dxa"/>
            <w:vAlign w:val="center"/>
          </w:tcPr>
          <w:p w14:paraId="19956FAB" w14:textId="77777777" w:rsidR="007873EC" w:rsidRDefault="0028159A">
            <w:r>
              <w:rPr>
                <w:sz w:val="16"/>
              </w:rPr>
              <w:t>1.556</w:t>
            </w:r>
          </w:p>
        </w:tc>
        <w:tc>
          <w:tcPr>
            <w:tcW w:w="1584" w:type="dxa"/>
            <w:vAlign w:val="center"/>
          </w:tcPr>
          <w:p w14:paraId="14E9AEEB" w14:textId="77777777" w:rsidR="007873EC" w:rsidRDefault="0028159A">
            <w:r>
              <w:rPr>
                <w:sz w:val="16"/>
              </w:rPr>
              <w:t>4,499%</w:t>
            </w:r>
          </w:p>
        </w:tc>
        <w:tc>
          <w:tcPr>
            <w:tcW w:w="1296" w:type="dxa"/>
            <w:vAlign w:val="center"/>
          </w:tcPr>
          <w:p w14:paraId="63E81EE6" w14:textId="77777777" w:rsidR="007873EC" w:rsidRDefault="0028159A">
            <w:r>
              <w:rPr>
                <w:sz w:val="16"/>
              </w:rPr>
              <w:t>8</w:t>
            </w:r>
          </w:p>
        </w:tc>
      </w:tr>
    </w:tbl>
    <w:p w14:paraId="3316CB19" w14:textId="77777777" w:rsidR="007873EC" w:rsidRPr="00F160A7" w:rsidRDefault="0028159A">
      <w:pPr>
        <w:rPr>
          <w:lang w:val="es-ES"/>
        </w:rPr>
      </w:pPr>
      <w:r w:rsidRPr="00F160A7">
        <w:rPr>
          <w:lang w:val="es-ES"/>
        </w:rPr>
        <w:t xml:space="preserve">Seguridad mejora respecto a 2001-2005, pero permanece en una posición intermedia-baja. Además, algunos congresos relevantes como NDSS y </w:t>
      </w:r>
      <w:r w:rsidRPr="00F160A7">
        <w:rPr>
          <w:lang w:val="es-ES"/>
        </w:rPr>
        <w:t>USENIX-Security tienen cobertura baja, por lo que la interpretación requiere cautela.</w:t>
      </w:r>
    </w:p>
    <w:p w14:paraId="0C7A4292" w14:textId="77777777" w:rsidR="007873EC" w:rsidRDefault="0028159A">
      <w:pPr>
        <w:pStyle w:val="Ttulo2"/>
      </w:pPr>
      <w:proofErr w:type="spellStart"/>
      <w:r>
        <w:t>Sistemas</w:t>
      </w:r>
      <w:proofErr w:type="spellEnd"/>
      <w:r>
        <w:t xml:space="preserve">, </w:t>
      </w:r>
      <w:proofErr w:type="spellStart"/>
      <w:r>
        <w:t>arquitectura</w:t>
      </w:r>
      <w:proofErr w:type="spellEnd"/>
      <w:r>
        <w:t xml:space="preserve"> y </w:t>
      </w:r>
      <w:proofErr w:type="spellStart"/>
      <w:r>
        <w:t>computación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296"/>
        <w:gridCol w:w="1872"/>
        <w:gridCol w:w="1584"/>
        <w:gridCol w:w="1296"/>
      </w:tblGrid>
      <w:tr w:rsidR="007873EC" w14:paraId="02B77247" w14:textId="77777777">
        <w:trPr>
          <w:tblHeader/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49588F44" w14:textId="77777777" w:rsidR="007873EC" w:rsidRDefault="0028159A">
            <w:r>
              <w:rPr>
                <w:b/>
                <w:sz w:val="16"/>
              </w:rPr>
              <w:t>Ventana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657CEE54" w14:textId="77777777" w:rsidR="007873EC" w:rsidRDefault="0028159A">
            <w:r>
              <w:rPr>
                <w:b/>
                <w:sz w:val="16"/>
              </w:rPr>
              <w:t>ES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04D0096D" w14:textId="77777777" w:rsidR="007873EC" w:rsidRDefault="0028159A">
            <w:r>
              <w:rPr>
                <w:b/>
                <w:sz w:val="16"/>
              </w:rPr>
              <w:t>UE27+UK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3C064635" w14:textId="77777777" w:rsidR="007873EC" w:rsidRDefault="0028159A">
            <w:r>
              <w:rPr>
                <w:b/>
                <w:sz w:val="16"/>
              </w:rPr>
              <w:t>ES/UE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57C02E27" w14:textId="77777777" w:rsidR="007873EC" w:rsidRDefault="0028159A">
            <w:r>
              <w:rPr>
                <w:b/>
                <w:sz w:val="16"/>
              </w:rPr>
              <w:t>Ranking</w:t>
            </w:r>
          </w:p>
        </w:tc>
      </w:tr>
      <w:tr w:rsidR="007873EC" w14:paraId="67E6D3D9" w14:textId="77777777">
        <w:trPr>
          <w:jc w:val="center"/>
        </w:trPr>
        <w:tc>
          <w:tcPr>
            <w:tcW w:w="2016" w:type="dxa"/>
            <w:vAlign w:val="center"/>
          </w:tcPr>
          <w:p w14:paraId="52A7B4AE" w14:textId="77777777" w:rsidR="007873EC" w:rsidRDefault="0028159A">
            <w:r>
              <w:rPr>
                <w:sz w:val="16"/>
              </w:rPr>
              <w:t>2001-2005</w:t>
            </w:r>
          </w:p>
        </w:tc>
        <w:tc>
          <w:tcPr>
            <w:tcW w:w="1296" w:type="dxa"/>
            <w:vAlign w:val="center"/>
          </w:tcPr>
          <w:p w14:paraId="06CB5B79" w14:textId="77777777" w:rsidR="007873EC" w:rsidRDefault="0028159A">
            <w:r>
              <w:rPr>
                <w:sz w:val="16"/>
              </w:rPr>
              <w:t>234</w:t>
            </w:r>
          </w:p>
        </w:tc>
        <w:tc>
          <w:tcPr>
            <w:tcW w:w="1872" w:type="dxa"/>
            <w:vAlign w:val="center"/>
          </w:tcPr>
          <w:p w14:paraId="4280D66C" w14:textId="77777777" w:rsidR="007873EC" w:rsidRDefault="0028159A">
            <w:r>
              <w:rPr>
                <w:sz w:val="16"/>
              </w:rPr>
              <w:t>2.331</w:t>
            </w:r>
          </w:p>
        </w:tc>
        <w:tc>
          <w:tcPr>
            <w:tcW w:w="1584" w:type="dxa"/>
            <w:vAlign w:val="center"/>
          </w:tcPr>
          <w:p w14:paraId="63AEC02E" w14:textId="77777777" w:rsidR="007873EC" w:rsidRDefault="0028159A">
            <w:r>
              <w:rPr>
                <w:sz w:val="16"/>
              </w:rPr>
              <w:t>10,039%</w:t>
            </w:r>
          </w:p>
        </w:tc>
        <w:tc>
          <w:tcPr>
            <w:tcW w:w="1296" w:type="dxa"/>
            <w:vAlign w:val="center"/>
          </w:tcPr>
          <w:p w14:paraId="420F8179" w14:textId="77777777" w:rsidR="007873EC" w:rsidRDefault="0028159A">
            <w:r>
              <w:rPr>
                <w:sz w:val="16"/>
              </w:rPr>
              <w:t>5</w:t>
            </w:r>
          </w:p>
        </w:tc>
      </w:tr>
      <w:tr w:rsidR="007873EC" w14:paraId="582669F9" w14:textId="77777777">
        <w:trPr>
          <w:jc w:val="center"/>
        </w:trPr>
        <w:tc>
          <w:tcPr>
            <w:tcW w:w="2016" w:type="dxa"/>
            <w:vAlign w:val="center"/>
          </w:tcPr>
          <w:p w14:paraId="1D5A2452" w14:textId="77777777" w:rsidR="007873EC" w:rsidRDefault="0028159A">
            <w:r>
              <w:rPr>
                <w:sz w:val="16"/>
              </w:rPr>
              <w:t>2006-2010</w:t>
            </w:r>
          </w:p>
        </w:tc>
        <w:tc>
          <w:tcPr>
            <w:tcW w:w="1296" w:type="dxa"/>
            <w:vAlign w:val="center"/>
          </w:tcPr>
          <w:p w14:paraId="26301444" w14:textId="77777777" w:rsidR="007873EC" w:rsidRDefault="0028159A">
            <w:r>
              <w:rPr>
                <w:sz w:val="16"/>
              </w:rPr>
              <w:t>264</w:t>
            </w:r>
          </w:p>
        </w:tc>
        <w:tc>
          <w:tcPr>
            <w:tcW w:w="1872" w:type="dxa"/>
            <w:vAlign w:val="center"/>
          </w:tcPr>
          <w:p w14:paraId="1D862A34" w14:textId="77777777" w:rsidR="007873EC" w:rsidRDefault="0028159A">
            <w:r>
              <w:rPr>
                <w:sz w:val="16"/>
              </w:rPr>
              <w:t>2.754</w:t>
            </w:r>
          </w:p>
        </w:tc>
        <w:tc>
          <w:tcPr>
            <w:tcW w:w="1584" w:type="dxa"/>
            <w:vAlign w:val="center"/>
          </w:tcPr>
          <w:p w14:paraId="3F0DDAE4" w14:textId="77777777" w:rsidR="007873EC" w:rsidRDefault="0028159A">
            <w:r>
              <w:rPr>
                <w:sz w:val="16"/>
              </w:rPr>
              <w:t>9,586%</w:t>
            </w:r>
          </w:p>
        </w:tc>
        <w:tc>
          <w:tcPr>
            <w:tcW w:w="1296" w:type="dxa"/>
            <w:vAlign w:val="center"/>
          </w:tcPr>
          <w:p w14:paraId="11933A0B" w14:textId="77777777" w:rsidR="007873EC" w:rsidRDefault="0028159A">
            <w:r>
              <w:rPr>
                <w:sz w:val="16"/>
              </w:rPr>
              <w:t>5</w:t>
            </w:r>
          </w:p>
        </w:tc>
      </w:tr>
      <w:tr w:rsidR="007873EC" w14:paraId="2323D3FA" w14:textId="77777777">
        <w:trPr>
          <w:jc w:val="center"/>
        </w:trPr>
        <w:tc>
          <w:tcPr>
            <w:tcW w:w="2016" w:type="dxa"/>
            <w:vAlign w:val="center"/>
          </w:tcPr>
          <w:p w14:paraId="54BC5537" w14:textId="77777777" w:rsidR="007873EC" w:rsidRDefault="0028159A">
            <w:r>
              <w:rPr>
                <w:sz w:val="16"/>
              </w:rPr>
              <w:t>2011-2015</w:t>
            </w:r>
          </w:p>
        </w:tc>
        <w:tc>
          <w:tcPr>
            <w:tcW w:w="1296" w:type="dxa"/>
            <w:vAlign w:val="center"/>
          </w:tcPr>
          <w:p w14:paraId="581DFE10" w14:textId="77777777" w:rsidR="007873EC" w:rsidRDefault="0028159A">
            <w:r>
              <w:rPr>
                <w:sz w:val="16"/>
              </w:rPr>
              <w:t>208</w:t>
            </w:r>
          </w:p>
        </w:tc>
        <w:tc>
          <w:tcPr>
            <w:tcW w:w="1872" w:type="dxa"/>
            <w:vAlign w:val="center"/>
          </w:tcPr>
          <w:p w14:paraId="11A898E9" w14:textId="77777777" w:rsidR="007873EC" w:rsidRDefault="0028159A">
            <w:r>
              <w:rPr>
                <w:sz w:val="16"/>
              </w:rPr>
              <w:t>2.484</w:t>
            </w:r>
          </w:p>
        </w:tc>
        <w:tc>
          <w:tcPr>
            <w:tcW w:w="1584" w:type="dxa"/>
            <w:vAlign w:val="center"/>
          </w:tcPr>
          <w:p w14:paraId="0BFEE81B" w14:textId="77777777" w:rsidR="007873EC" w:rsidRDefault="0028159A">
            <w:r>
              <w:rPr>
                <w:sz w:val="16"/>
              </w:rPr>
              <w:t>8,374%</w:t>
            </w:r>
          </w:p>
        </w:tc>
        <w:tc>
          <w:tcPr>
            <w:tcW w:w="1296" w:type="dxa"/>
            <w:vAlign w:val="center"/>
          </w:tcPr>
          <w:p w14:paraId="4D1B15E5" w14:textId="77777777" w:rsidR="007873EC" w:rsidRDefault="0028159A">
            <w:r>
              <w:rPr>
                <w:sz w:val="16"/>
              </w:rPr>
              <w:t>5</w:t>
            </w:r>
          </w:p>
        </w:tc>
      </w:tr>
      <w:tr w:rsidR="007873EC" w14:paraId="06D80567" w14:textId="77777777">
        <w:trPr>
          <w:jc w:val="center"/>
        </w:trPr>
        <w:tc>
          <w:tcPr>
            <w:tcW w:w="2016" w:type="dxa"/>
            <w:vAlign w:val="center"/>
          </w:tcPr>
          <w:p w14:paraId="3087D2DF" w14:textId="77777777" w:rsidR="007873EC" w:rsidRDefault="0028159A">
            <w:r>
              <w:rPr>
                <w:sz w:val="16"/>
              </w:rPr>
              <w:t>2016-2020</w:t>
            </w:r>
          </w:p>
        </w:tc>
        <w:tc>
          <w:tcPr>
            <w:tcW w:w="1296" w:type="dxa"/>
            <w:vAlign w:val="center"/>
          </w:tcPr>
          <w:p w14:paraId="65B17F90" w14:textId="77777777" w:rsidR="007873EC" w:rsidRDefault="0028159A">
            <w:r>
              <w:rPr>
                <w:sz w:val="16"/>
              </w:rPr>
              <w:t>172</w:t>
            </w:r>
          </w:p>
        </w:tc>
        <w:tc>
          <w:tcPr>
            <w:tcW w:w="1872" w:type="dxa"/>
            <w:vAlign w:val="center"/>
          </w:tcPr>
          <w:p w14:paraId="6577AD3F" w14:textId="77777777" w:rsidR="007873EC" w:rsidRDefault="0028159A">
            <w:r>
              <w:rPr>
                <w:sz w:val="16"/>
              </w:rPr>
              <w:t>2.576</w:t>
            </w:r>
          </w:p>
        </w:tc>
        <w:tc>
          <w:tcPr>
            <w:tcW w:w="1584" w:type="dxa"/>
            <w:vAlign w:val="center"/>
          </w:tcPr>
          <w:p w14:paraId="3B3E4658" w14:textId="77777777" w:rsidR="007873EC" w:rsidRDefault="0028159A">
            <w:r>
              <w:rPr>
                <w:sz w:val="16"/>
              </w:rPr>
              <w:t>6,677%</w:t>
            </w:r>
          </w:p>
        </w:tc>
        <w:tc>
          <w:tcPr>
            <w:tcW w:w="1296" w:type="dxa"/>
            <w:vAlign w:val="center"/>
          </w:tcPr>
          <w:p w14:paraId="5F1D6C7E" w14:textId="77777777" w:rsidR="007873EC" w:rsidRDefault="0028159A">
            <w:r>
              <w:rPr>
                <w:sz w:val="16"/>
              </w:rPr>
              <w:t>6</w:t>
            </w:r>
          </w:p>
        </w:tc>
      </w:tr>
      <w:tr w:rsidR="007873EC" w14:paraId="0794FA01" w14:textId="77777777">
        <w:trPr>
          <w:jc w:val="center"/>
        </w:trPr>
        <w:tc>
          <w:tcPr>
            <w:tcW w:w="2016" w:type="dxa"/>
            <w:vAlign w:val="center"/>
          </w:tcPr>
          <w:p w14:paraId="2853FBEA" w14:textId="77777777" w:rsidR="007873EC" w:rsidRDefault="0028159A">
            <w:r>
              <w:rPr>
                <w:sz w:val="16"/>
              </w:rPr>
              <w:t>2021-2025</w:t>
            </w:r>
          </w:p>
        </w:tc>
        <w:tc>
          <w:tcPr>
            <w:tcW w:w="1296" w:type="dxa"/>
            <w:vAlign w:val="center"/>
          </w:tcPr>
          <w:p w14:paraId="38F3FC07" w14:textId="77777777" w:rsidR="007873EC" w:rsidRDefault="0028159A">
            <w:r>
              <w:rPr>
                <w:sz w:val="16"/>
              </w:rPr>
              <w:t>193</w:t>
            </w:r>
          </w:p>
        </w:tc>
        <w:tc>
          <w:tcPr>
            <w:tcW w:w="1872" w:type="dxa"/>
            <w:vAlign w:val="center"/>
          </w:tcPr>
          <w:p w14:paraId="03185EFB" w14:textId="77777777" w:rsidR="007873EC" w:rsidRDefault="0028159A">
            <w:r>
              <w:rPr>
                <w:sz w:val="16"/>
              </w:rPr>
              <w:t>2.832</w:t>
            </w:r>
          </w:p>
        </w:tc>
        <w:tc>
          <w:tcPr>
            <w:tcW w:w="1584" w:type="dxa"/>
            <w:vAlign w:val="center"/>
          </w:tcPr>
          <w:p w14:paraId="59006CC5" w14:textId="77777777" w:rsidR="007873EC" w:rsidRDefault="0028159A">
            <w:r>
              <w:rPr>
                <w:sz w:val="16"/>
              </w:rPr>
              <w:t>6,815%</w:t>
            </w:r>
          </w:p>
        </w:tc>
        <w:tc>
          <w:tcPr>
            <w:tcW w:w="1296" w:type="dxa"/>
            <w:vAlign w:val="center"/>
          </w:tcPr>
          <w:p w14:paraId="00599425" w14:textId="77777777" w:rsidR="007873EC" w:rsidRDefault="0028159A">
            <w:r>
              <w:rPr>
                <w:sz w:val="16"/>
              </w:rPr>
              <w:t>6</w:t>
            </w:r>
          </w:p>
        </w:tc>
      </w:tr>
    </w:tbl>
    <w:p w14:paraId="7947B26E" w14:textId="77777777" w:rsidR="007873EC" w:rsidRPr="00F160A7" w:rsidRDefault="0028159A">
      <w:pPr>
        <w:rPr>
          <w:lang w:val="es-ES"/>
        </w:rPr>
      </w:pPr>
      <w:r w:rsidRPr="00F160A7">
        <w:rPr>
          <w:lang w:val="es-ES"/>
        </w:rPr>
        <w:t>Sistemas, arquitectura y computación mantiene una posición relativamente fuerte, aunque inferior a los máximos de 2001-2015. La cobertura del área es alta, lo que da solidez a la lectura.</w:t>
      </w:r>
    </w:p>
    <w:p w14:paraId="4E952BC6" w14:textId="77777777" w:rsidR="007873EC" w:rsidRDefault="0028159A">
      <w:pPr>
        <w:pStyle w:val="Ttulo2"/>
      </w:pPr>
      <w:proofErr w:type="spellStart"/>
      <w:r>
        <w:t>Teoría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296"/>
        <w:gridCol w:w="1872"/>
        <w:gridCol w:w="1584"/>
        <w:gridCol w:w="1296"/>
      </w:tblGrid>
      <w:tr w:rsidR="007873EC" w14:paraId="288FC2A3" w14:textId="77777777">
        <w:trPr>
          <w:tblHeader/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4BBD255E" w14:textId="77777777" w:rsidR="007873EC" w:rsidRDefault="0028159A">
            <w:r>
              <w:rPr>
                <w:b/>
                <w:sz w:val="16"/>
              </w:rPr>
              <w:t>Ventana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324F6A34" w14:textId="77777777" w:rsidR="007873EC" w:rsidRDefault="0028159A">
            <w:r>
              <w:rPr>
                <w:b/>
                <w:sz w:val="16"/>
              </w:rPr>
              <w:t>ES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2BAA2BAD" w14:textId="77777777" w:rsidR="007873EC" w:rsidRDefault="0028159A">
            <w:r>
              <w:rPr>
                <w:b/>
                <w:sz w:val="16"/>
              </w:rPr>
              <w:t>UE27+UK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3A5A5D12" w14:textId="77777777" w:rsidR="007873EC" w:rsidRDefault="0028159A">
            <w:r>
              <w:rPr>
                <w:b/>
                <w:sz w:val="16"/>
              </w:rPr>
              <w:t>ES/UE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37B1517C" w14:textId="77777777" w:rsidR="007873EC" w:rsidRDefault="0028159A">
            <w:r>
              <w:rPr>
                <w:b/>
                <w:sz w:val="16"/>
              </w:rPr>
              <w:t>Ranking</w:t>
            </w:r>
          </w:p>
        </w:tc>
      </w:tr>
      <w:tr w:rsidR="007873EC" w14:paraId="1F25FD5D" w14:textId="77777777">
        <w:trPr>
          <w:jc w:val="center"/>
        </w:trPr>
        <w:tc>
          <w:tcPr>
            <w:tcW w:w="2016" w:type="dxa"/>
            <w:vAlign w:val="center"/>
          </w:tcPr>
          <w:p w14:paraId="2E2AB0B9" w14:textId="77777777" w:rsidR="007873EC" w:rsidRDefault="0028159A">
            <w:r>
              <w:rPr>
                <w:sz w:val="16"/>
              </w:rPr>
              <w:t>2001-2005</w:t>
            </w:r>
          </w:p>
        </w:tc>
        <w:tc>
          <w:tcPr>
            <w:tcW w:w="1296" w:type="dxa"/>
            <w:vAlign w:val="center"/>
          </w:tcPr>
          <w:p w14:paraId="36CA63F4" w14:textId="77777777" w:rsidR="007873EC" w:rsidRDefault="0028159A">
            <w:r>
              <w:rPr>
                <w:sz w:val="16"/>
              </w:rPr>
              <w:t>106</w:t>
            </w:r>
          </w:p>
        </w:tc>
        <w:tc>
          <w:tcPr>
            <w:tcW w:w="1872" w:type="dxa"/>
            <w:vAlign w:val="center"/>
          </w:tcPr>
          <w:p w14:paraId="0D694AB4" w14:textId="77777777" w:rsidR="007873EC" w:rsidRDefault="0028159A">
            <w:r>
              <w:rPr>
                <w:sz w:val="16"/>
              </w:rPr>
              <w:t>1.817</w:t>
            </w:r>
          </w:p>
        </w:tc>
        <w:tc>
          <w:tcPr>
            <w:tcW w:w="1584" w:type="dxa"/>
            <w:vAlign w:val="center"/>
          </w:tcPr>
          <w:p w14:paraId="1B63A4AC" w14:textId="77777777" w:rsidR="007873EC" w:rsidRDefault="0028159A">
            <w:r>
              <w:rPr>
                <w:sz w:val="16"/>
              </w:rPr>
              <w:t>5,834%</w:t>
            </w:r>
          </w:p>
        </w:tc>
        <w:tc>
          <w:tcPr>
            <w:tcW w:w="1296" w:type="dxa"/>
            <w:vAlign w:val="center"/>
          </w:tcPr>
          <w:p w14:paraId="58B126AF" w14:textId="77777777" w:rsidR="007873EC" w:rsidRDefault="0028159A">
            <w:r>
              <w:rPr>
                <w:sz w:val="16"/>
              </w:rPr>
              <w:t>6</w:t>
            </w:r>
          </w:p>
        </w:tc>
      </w:tr>
      <w:tr w:rsidR="007873EC" w14:paraId="66FA2535" w14:textId="77777777">
        <w:trPr>
          <w:jc w:val="center"/>
        </w:trPr>
        <w:tc>
          <w:tcPr>
            <w:tcW w:w="2016" w:type="dxa"/>
            <w:vAlign w:val="center"/>
          </w:tcPr>
          <w:p w14:paraId="0F75A0F2" w14:textId="77777777" w:rsidR="007873EC" w:rsidRDefault="0028159A">
            <w:r>
              <w:rPr>
                <w:sz w:val="16"/>
              </w:rPr>
              <w:t>2006-2010</w:t>
            </w:r>
          </w:p>
        </w:tc>
        <w:tc>
          <w:tcPr>
            <w:tcW w:w="1296" w:type="dxa"/>
            <w:vAlign w:val="center"/>
          </w:tcPr>
          <w:p w14:paraId="2EAC1452" w14:textId="77777777" w:rsidR="007873EC" w:rsidRDefault="0028159A">
            <w:r>
              <w:rPr>
                <w:sz w:val="16"/>
              </w:rPr>
              <w:t>67</w:t>
            </w:r>
          </w:p>
        </w:tc>
        <w:tc>
          <w:tcPr>
            <w:tcW w:w="1872" w:type="dxa"/>
            <w:vAlign w:val="center"/>
          </w:tcPr>
          <w:p w14:paraId="1A944E4E" w14:textId="77777777" w:rsidR="007873EC" w:rsidRDefault="0028159A">
            <w:r>
              <w:rPr>
                <w:sz w:val="16"/>
              </w:rPr>
              <w:t>1.518</w:t>
            </w:r>
          </w:p>
        </w:tc>
        <w:tc>
          <w:tcPr>
            <w:tcW w:w="1584" w:type="dxa"/>
            <w:vAlign w:val="center"/>
          </w:tcPr>
          <w:p w14:paraId="468CC8DF" w14:textId="77777777" w:rsidR="007873EC" w:rsidRDefault="0028159A">
            <w:r>
              <w:rPr>
                <w:sz w:val="16"/>
              </w:rPr>
              <w:t>4,414%</w:t>
            </w:r>
          </w:p>
        </w:tc>
        <w:tc>
          <w:tcPr>
            <w:tcW w:w="1296" w:type="dxa"/>
            <w:vAlign w:val="center"/>
          </w:tcPr>
          <w:p w14:paraId="2202F83E" w14:textId="77777777" w:rsidR="007873EC" w:rsidRDefault="0028159A">
            <w:r>
              <w:rPr>
                <w:sz w:val="16"/>
              </w:rPr>
              <w:t>6</w:t>
            </w:r>
          </w:p>
        </w:tc>
      </w:tr>
      <w:tr w:rsidR="007873EC" w14:paraId="73994D57" w14:textId="77777777">
        <w:trPr>
          <w:jc w:val="center"/>
        </w:trPr>
        <w:tc>
          <w:tcPr>
            <w:tcW w:w="2016" w:type="dxa"/>
            <w:vAlign w:val="center"/>
          </w:tcPr>
          <w:p w14:paraId="2572556C" w14:textId="77777777" w:rsidR="007873EC" w:rsidRDefault="0028159A">
            <w:r>
              <w:rPr>
                <w:sz w:val="16"/>
              </w:rPr>
              <w:t>2011-2015</w:t>
            </w:r>
          </w:p>
        </w:tc>
        <w:tc>
          <w:tcPr>
            <w:tcW w:w="1296" w:type="dxa"/>
            <w:vAlign w:val="center"/>
          </w:tcPr>
          <w:p w14:paraId="2E43CAAE" w14:textId="77777777" w:rsidR="007873EC" w:rsidRDefault="0028159A">
            <w:r>
              <w:rPr>
                <w:sz w:val="16"/>
              </w:rPr>
              <w:t>65</w:t>
            </w:r>
          </w:p>
        </w:tc>
        <w:tc>
          <w:tcPr>
            <w:tcW w:w="1872" w:type="dxa"/>
            <w:vAlign w:val="center"/>
          </w:tcPr>
          <w:p w14:paraId="79C342C2" w14:textId="77777777" w:rsidR="007873EC" w:rsidRDefault="0028159A">
            <w:r>
              <w:rPr>
                <w:sz w:val="16"/>
              </w:rPr>
              <w:t>1.973</w:t>
            </w:r>
          </w:p>
        </w:tc>
        <w:tc>
          <w:tcPr>
            <w:tcW w:w="1584" w:type="dxa"/>
            <w:vAlign w:val="center"/>
          </w:tcPr>
          <w:p w14:paraId="52E50C9A" w14:textId="77777777" w:rsidR="007873EC" w:rsidRDefault="0028159A">
            <w:r>
              <w:rPr>
                <w:sz w:val="16"/>
              </w:rPr>
              <w:t>3,294%</w:t>
            </w:r>
          </w:p>
        </w:tc>
        <w:tc>
          <w:tcPr>
            <w:tcW w:w="1296" w:type="dxa"/>
            <w:vAlign w:val="center"/>
          </w:tcPr>
          <w:p w14:paraId="3821612A" w14:textId="77777777" w:rsidR="007873EC" w:rsidRDefault="0028159A">
            <w:r>
              <w:rPr>
                <w:sz w:val="16"/>
              </w:rPr>
              <w:t>11</w:t>
            </w:r>
          </w:p>
        </w:tc>
      </w:tr>
      <w:tr w:rsidR="007873EC" w14:paraId="51ABD945" w14:textId="77777777">
        <w:trPr>
          <w:jc w:val="center"/>
        </w:trPr>
        <w:tc>
          <w:tcPr>
            <w:tcW w:w="2016" w:type="dxa"/>
            <w:vAlign w:val="center"/>
          </w:tcPr>
          <w:p w14:paraId="5B38EE93" w14:textId="77777777" w:rsidR="007873EC" w:rsidRDefault="0028159A">
            <w:r>
              <w:rPr>
                <w:sz w:val="16"/>
              </w:rPr>
              <w:t>2016-2020</w:t>
            </w:r>
          </w:p>
        </w:tc>
        <w:tc>
          <w:tcPr>
            <w:tcW w:w="1296" w:type="dxa"/>
            <w:vAlign w:val="center"/>
          </w:tcPr>
          <w:p w14:paraId="322573DD" w14:textId="77777777" w:rsidR="007873EC" w:rsidRDefault="0028159A">
            <w:r>
              <w:rPr>
                <w:sz w:val="16"/>
              </w:rPr>
              <w:t>58</w:t>
            </w:r>
          </w:p>
        </w:tc>
        <w:tc>
          <w:tcPr>
            <w:tcW w:w="1872" w:type="dxa"/>
            <w:vAlign w:val="center"/>
          </w:tcPr>
          <w:p w14:paraId="61DAC5CB" w14:textId="77777777" w:rsidR="007873EC" w:rsidRDefault="0028159A">
            <w:r>
              <w:rPr>
                <w:sz w:val="16"/>
              </w:rPr>
              <w:t>2.689</w:t>
            </w:r>
          </w:p>
        </w:tc>
        <w:tc>
          <w:tcPr>
            <w:tcW w:w="1584" w:type="dxa"/>
            <w:vAlign w:val="center"/>
          </w:tcPr>
          <w:p w14:paraId="20E2D4CA" w14:textId="77777777" w:rsidR="007873EC" w:rsidRDefault="0028159A">
            <w:r>
              <w:rPr>
                <w:sz w:val="16"/>
              </w:rPr>
              <w:t>2,157%</w:t>
            </w:r>
          </w:p>
        </w:tc>
        <w:tc>
          <w:tcPr>
            <w:tcW w:w="1296" w:type="dxa"/>
            <w:vAlign w:val="center"/>
          </w:tcPr>
          <w:p w14:paraId="390A0D45" w14:textId="77777777" w:rsidR="007873EC" w:rsidRDefault="0028159A">
            <w:r>
              <w:rPr>
                <w:sz w:val="16"/>
              </w:rPr>
              <w:t>13</w:t>
            </w:r>
          </w:p>
        </w:tc>
      </w:tr>
      <w:tr w:rsidR="007873EC" w14:paraId="7D32BD9C" w14:textId="77777777">
        <w:trPr>
          <w:jc w:val="center"/>
        </w:trPr>
        <w:tc>
          <w:tcPr>
            <w:tcW w:w="2016" w:type="dxa"/>
            <w:vAlign w:val="center"/>
          </w:tcPr>
          <w:p w14:paraId="48BB17AA" w14:textId="77777777" w:rsidR="007873EC" w:rsidRDefault="0028159A">
            <w:r>
              <w:rPr>
                <w:sz w:val="16"/>
              </w:rPr>
              <w:t>2021-2025</w:t>
            </w:r>
          </w:p>
        </w:tc>
        <w:tc>
          <w:tcPr>
            <w:tcW w:w="1296" w:type="dxa"/>
            <w:vAlign w:val="center"/>
          </w:tcPr>
          <w:p w14:paraId="4C87A84D" w14:textId="77777777" w:rsidR="007873EC" w:rsidRDefault="0028159A">
            <w:r>
              <w:rPr>
                <w:sz w:val="16"/>
              </w:rPr>
              <w:t>69</w:t>
            </w:r>
          </w:p>
        </w:tc>
        <w:tc>
          <w:tcPr>
            <w:tcW w:w="1872" w:type="dxa"/>
            <w:vAlign w:val="center"/>
          </w:tcPr>
          <w:p w14:paraId="0B50801F" w14:textId="77777777" w:rsidR="007873EC" w:rsidRDefault="0028159A">
            <w:r>
              <w:rPr>
                <w:sz w:val="16"/>
              </w:rPr>
              <w:t>3.187</w:t>
            </w:r>
          </w:p>
        </w:tc>
        <w:tc>
          <w:tcPr>
            <w:tcW w:w="1584" w:type="dxa"/>
            <w:vAlign w:val="center"/>
          </w:tcPr>
          <w:p w14:paraId="2A4FD930" w14:textId="77777777" w:rsidR="007873EC" w:rsidRDefault="0028159A">
            <w:r>
              <w:rPr>
                <w:sz w:val="16"/>
              </w:rPr>
              <w:t>2,165%</w:t>
            </w:r>
          </w:p>
        </w:tc>
        <w:tc>
          <w:tcPr>
            <w:tcW w:w="1296" w:type="dxa"/>
            <w:vAlign w:val="center"/>
          </w:tcPr>
          <w:p w14:paraId="544BDB8E" w14:textId="77777777" w:rsidR="007873EC" w:rsidRDefault="0028159A">
            <w:r>
              <w:rPr>
                <w:sz w:val="16"/>
              </w:rPr>
              <w:t>13</w:t>
            </w:r>
          </w:p>
        </w:tc>
      </w:tr>
    </w:tbl>
    <w:p w14:paraId="1EA10083" w14:textId="77777777" w:rsidR="007873EC" w:rsidRPr="00F160A7" w:rsidRDefault="0028159A">
      <w:pPr>
        <w:rPr>
          <w:lang w:val="es-ES"/>
        </w:rPr>
      </w:pPr>
      <w:r w:rsidRPr="00F160A7">
        <w:rPr>
          <w:lang w:val="es-ES"/>
        </w:rPr>
        <w:t xml:space="preserve">Teoría muestra una pérdida relativa sostenida: de 5,83 % en </w:t>
      </w:r>
      <w:r w:rsidRPr="00F160A7">
        <w:rPr>
          <w:lang w:val="es-ES"/>
        </w:rPr>
        <w:t>2001-2005 a 2,17 % en 2021-2025. Dado que la cobertura del área es razonable, esta tendencia debe analizarse con especial atención.</w:t>
      </w:r>
    </w:p>
    <w:p w14:paraId="219D585D" w14:textId="77777777" w:rsidR="007873EC" w:rsidRPr="00F160A7" w:rsidRDefault="0028159A">
      <w:pPr>
        <w:pStyle w:val="Ttulo1"/>
        <w:rPr>
          <w:lang w:val="es-ES"/>
        </w:rPr>
      </w:pPr>
      <w:r w:rsidRPr="00F160A7">
        <w:rPr>
          <w:lang w:val="es-ES"/>
        </w:rPr>
        <w:t>7. Congresos con mayor presencia española</w:t>
      </w:r>
    </w:p>
    <w:p w14:paraId="2C53B929" w14:textId="77777777" w:rsidR="007873EC" w:rsidRPr="00F160A7" w:rsidRDefault="0028159A">
      <w:pPr>
        <w:pStyle w:val="Ttulo2"/>
        <w:rPr>
          <w:lang w:val="es-ES"/>
        </w:rPr>
      </w:pPr>
      <w:r w:rsidRPr="00F160A7">
        <w:rPr>
          <w:lang w:val="es-ES"/>
        </w:rPr>
        <w:t>7.1. Top global 2001-2025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92"/>
        <w:gridCol w:w="849"/>
        <w:gridCol w:w="3463"/>
        <w:gridCol w:w="1115"/>
        <w:gridCol w:w="1548"/>
        <w:gridCol w:w="1407"/>
      </w:tblGrid>
      <w:tr w:rsidR="007873EC" w14:paraId="23A41B39" w14:textId="77777777">
        <w:trPr>
          <w:tblHeader/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22F3176A" w14:textId="77777777" w:rsidR="007873EC" w:rsidRDefault="0028159A">
            <w:r>
              <w:rPr>
                <w:b/>
                <w:sz w:val="16"/>
              </w:rPr>
              <w:t>Congreso</w:t>
            </w:r>
          </w:p>
        </w:tc>
        <w:tc>
          <w:tcPr>
            <w:tcW w:w="864" w:type="dxa"/>
            <w:shd w:val="clear" w:color="auto" w:fill="D9EAF7"/>
            <w:vAlign w:val="center"/>
          </w:tcPr>
          <w:p w14:paraId="62D5F5DA" w14:textId="77777777" w:rsidR="007873EC" w:rsidRDefault="0028159A">
            <w:r>
              <w:rPr>
                <w:b/>
                <w:sz w:val="16"/>
              </w:rPr>
              <w:t>Nivel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45459CD0" w14:textId="77777777" w:rsidR="007873EC" w:rsidRDefault="0028159A">
            <w:r>
              <w:rPr>
                <w:b/>
                <w:sz w:val="16"/>
              </w:rPr>
              <w:t>Área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1A9DB1A1" w14:textId="77777777" w:rsidR="007873EC" w:rsidRDefault="0028159A">
            <w:r>
              <w:rPr>
                <w:b/>
                <w:sz w:val="16"/>
              </w:rPr>
              <w:t>ES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2EB42DB4" w14:textId="77777777" w:rsidR="007873EC" w:rsidRDefault="0028159A">
            <w:r>
              <w:rPr>
                <w:b/>
                <w:sz w:val="16"/>
              </w:rPr>
              <w:t>UE27+UK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514A1F6B" w14:textId="77777777" w:rsidR="007873EC" w:rsidRDefault="0028159A">
            <w:r>
              <w:rPr>
                <w:b/>
                <w:sz w:val="16"/>
              </w:rPr>
              <w:t>ES/UE</w:t>
            </w:r>
          </w:p>
        </w:tc>
      </w:tr>
      <w:tr w:rsidR="007873EC" w14:paraId="6277DE19" w14:textId="77777777">
        <w:trPr>
          <w:jc w:val="center"/>
        </w:trPr>
        <w:tc>
          <w:tcPr>
            <w:tcW w:w="1728" w:type="dxa"/>
            <w:vAlign w:val="center"/>
          </w:tcPr>
          <w:p w14:paraId="69B51AE4" w14:textId="77777777" w:rsidR="007873EC" w:rsidRDefault="0028159A">
            <w:r>
              <w:rPr>
                <w:sz w:val="16"/>
              </w:rPr>
              <w:t>IROS</w:t>
            </w:r>
          </w:p>
        </w:tc>
        <w:tc>
          <w:tcPr>
            <w:tcW w:w="864" w:type="dxa"/>
            <w:vAlign w:val="center"/>
          </w:tcPr>
          <w:p w14:paraId="63D59E14" w14:textId="77777777" w:rsidR="007873EC" w:rsidRDefault="0028159A">
            <w:r>
              <w:rPr>
                <w:sz w:val="16"/>
              </w:rPr>
              <w:t>A</w:t>
            </w:r>
          </w:p>
        </w:tc>
        <w:tc>
          <w:tcPr>
            <w:tcW w:w="3600" w:type="dxa"/>
            <w:vAlign w:val="center"/>
          </w:tcPr>
          <w:p w14:paraId="151E4BC5" w14:textId="77777777" w:rsidR="007873EC" w:rsidRDefault="0028159A">
            <w:r>
              <w:rPr>
                <w:sz w:val="16"/>
              </w:rPr>
              <w:t>IA / ML</w:t>
            </w:r>
          </w:p>
        </w:tc>
        <w:tc>
          <w:tcPr>
            <w:tcW w:w="1152" w:type="dxa"/>
            <w:vAlign w:val="center"/>
          </w:tcPr>
          <w:p w14:paraId="464D8AA0" w14:textId="77777777" w:rsidR="007873EC" w:rsidRDefault="0028159A">
            <w:r>
              <w:rPr>
                <w:sz w:val="16"/>
              </w:rPr>
              <w:t>573</w:t>
            </w:r>
          </w:p>
        </w:tc>
        <w:tc>
          <w:tcPr>
            <w:tcW w:w="1584" w:type="dxa"/>
            <w:vAlign w:val="center"/>
          </w:tcPr>
          <w:p w14:paraId="27CBEF99" w14:textId="77777777" w:rsidR="007873EC" w:rsidRDefault="0028159A">
            <w:r>
              <w:rPr>
                <w:sz w:val="16"/>
              </w:rPr>
              <w:t>7.632</w:t>
            </w:r>
          </w:p>
        </w:tc>
        <w:tc>
          <w:tcPr>
            <w:tcW w:w="1440" w:type="dxa"/>
            <w:vAlign w:val="center"/>
          </w:tcPr>
          <w:p w14:paraId="55B38165" w14:textId="77777777" w:rsidR="007873EC" w:rsidRDefault="0028159A">
            <w:r>
              <w:rPr>
                <w:sz w:val="16"/>
              </w:rPr>
              <w:t>7,508%</w:t>
            </w:r>
          </w:p>
        </w:tc>
      </w:tr>
      <w:tr w:rsidR="007873EC" w14:paraId="58A231DF" w14:textId="77777777">
        <w:trPr>
          <w:jc w:val="center"/>
        </w:trPr>
        <w:tc>
          <w:tcPr>
            <w:tcW w:w="1728" w:type="dxa"/>
            <w:vAlign w:val="center"/>
          </w:tcPr>
          <w:p w14:paraId="2B906031" w14:textId="77777777" w:rsidR="007873EC" w:rsidRDefault="0028159A">
            <w:r>
              <w:rPr>
                <w:sz w:val="16"/>
              </w:rPr>
              <w:t>ICRA</w:t>
            </w:r>
          </w:p>
        </w:tc>
        <w:tc>
          <w:tcPr>
            <w:tcW w:w="864" w:type="dxa"/>
            <w:vAlign w:val="center"/>
          </w:tcPr>
          <w:p w14:paraId="5CC6FBFC" w14:textId="77777777" w:rsidR="007873EC" w:rsidRDefault="0028159A">
            <w:r>
              <w:rPr>
                <w:sz w:val="16"/>
              </w:rPr>
              <w:t>A*</w:t>
            </w:r>
          </w:p>
        </w:tc>
        <w:tc>
          <w:tcPr>
            <w:tcW w:w="3600" w:type="dxa"/>
            <w:vAlign w:val="center"/>
          </w:tcPr>
          <w:p w14:paraId="58BDD7A0" w14:textId="77777777" w:rsidR="007873EC" w:rsidRDefault="0028159A">
            <w:r>
              <w:rPr>
                <w:sz w:val="16"/>
              </w:rPr>
              <w:t>IA / ML</w:t>
            </w:r>
          </w:p>
        </w:tc>
        <w:tc>
          <w:tcPr>
            <w:tcW w:w="1152" w:type="dxa"/>
            <w:vAlign w:val="center"/>
          </w:tcPr>
          <w:p w14:paraId="0605F03E" w14:textId="77777777" w:rsidR="007873EC" w:rsidRDefault="0028159A">
            <w:r>
              <w:rPr>
                <w:sz w:val="16"/>
              </w:rPr>
              <w:t>543</w:t>
            </w:r>
          </w:p>
        </w:tc>
        <w:tc>
          <w:tcPr>
            <w:tcW w:w="1584" w:type="dxa"/>
            <w:vAlign w:val="center"/>
          </w:tcPr>
          <w:p w14:paraId="2CDE2935" w14:textId="77777777" w:rsidR="007873EC" w:rsidRDefault="0028159A">
            <w:r>
              <w:rPr>
                <w:sz w:val="16"/>
              </w:rPr>
              <w:t>7.272</w:t>
            </w:r>
          </w:p>
        </w:tc>
        <w:tc>
          <w:tcPr>
            <w:tcW w:w="1440" w:type="dxa"/>
            <w:vAlign w:val="center"/>
          </w:tcPr>
          <w:p w14:paraId="61DF8FF2" w14:textId="77777777" w:rsidR="007873EC" w:rsidRDefault="0028159A">
            <w:r>
              <w:rPr>
                <w:sz w:val="16"/>
              </w:rPr>
              <w:t>7,467%</w:t>
            </w:r>
          </w:p>
        </w:tc>
      </w:tr>
      <w:tr w:rsidR="007873EC" w14:paraId="04F7AC41" w14:textId="77777777">
        <w:trPr>
          <w:jc w:val="center"/>
        </w:trPr>
        <w:tc>
          <w:tcPr>
            <w:tcW w:w="1728" w:type="dxa"/>
            <w:vAlign w:val="center"/>
          </w:tcPr>
          <w:p w14:paraId="6160149F" w14:textId="77777777" w:rsidR="007873EC" w:rsidRDefault="0028159A">
            <w:r>
              <w:rPr>
                <w:sz w:val="16"/>
              </w:rPr>
              <w:t>MICCAI</w:t>
            </w:r>
          </w:p>
        </w:tc>
        <w:tc>
          <w:tcPr>
            <w:tcW w:w="864" w:type="dxa"/>
            <w:vAlign w:val="center"/>
          </w:tcPr>
          <w:p w14:paraId="3E040515" w14:textId="77777777" w:rsidR="007873EC" w:rsidRDefault="0028159A">
            <w:r>
              <w:rPr>
                <w:sz w:val="16"/>
              </w:rPr>
              <w:t>A</w:t>
            </w:r>
          </w:p>
        </w:tc>
        <w:tc>
          <w:tcPr>
            <w:tcW w:w="3600" w:type="dxa"/>
            <w:vAlign w:val="center"/>
          </w:tcPr>
          <w:p w14:paraId="3B43D0FE" w14:textId="77777777" w:rsidR="007873EC" w:rsidRDefault="0028159A">
            <w:r>
              <w:rPr>
                <w:sz w:val="16"/>
              </w:rPr>
              <w:t>IA / ML</w:t>
            </w:r>
          </w:p>
        </w:tc>
        <w:tc>
          <w:tcPr>
            <w:tcW w:w="1152" w:type="dxa"/>
            <w:vAlign w:val="center"/>
          </w:tcPr>
          <w:p w14:paraId="33B57C5D" w14:textId="77777777" w:rsidR="007873EC" w:rsidRDefault="0028159A">
            <w:r>
              <w:rPr>
                <w:sz w:val="16"/>
              </w:rPr>
              <w:t>335</w:t>
            </w:r>
          </w:p>
        </w:tc>
        <w:tc>
          <w:tcPr>
            <w:tcW w:w="1584" w:type="dxa"/>
            <w:vAlign w:val="center"/>
          </w:tcPr>
          <w:p w14:paraId="5470B854" w14:textId="77777777" w:rsidR="007873EC" w:rsidRDefault="0028159A">
            <w:r>
              <w:rPr>
                <w:sz w:val="16"/>
              </w:rPr>
              <w:t>5.307</w:t>
            </w:r>
          </w:p>
        </w:tc>
        <w:tc>
          <w:tcPr>
            <w:tcW w:w="1440" w:type="dxa"/>
            <w:vAlign w:val="center"/>
          </w:tcPr>
          <w:p w14:paraId="035C3F5E" w14:textId="77777777" w:rsidR="007873EC" w:rsidRDefault="0028159A">
            <w:r>
              <w:rPr>
                <w:sz w:val="16"/>
              </w:rPr>
              <w:t>6,312%</w:t>
            </w:r>
          </w:p>
        </w:tc>
      </w:tr>
      <w:tr w:rsidR="007873EC" w14:paraId="293855EB" w14:textId="77777777">
        <w:trPr>
          <w:jc w:val="center"/>
        </w:trPr>
        <w:tc>
          <w:tcPr>
            <w:tcW w:w="1728" w:type="dxa"/>
            <w:vAlign w:val="center"/>
          </w:tcPr>
          <w:p w14:paraId="2C97E872" w14:textId="77777777" w:rsidR="007873EC" w:rsidRDefault="0028159A">
            <w:r>
              <w:rPr>
                <w:sz w:val="16"/>
              </w:rPr>
              <w:t>Interspeech</w:t>
            </w:r>
          </w:p>
        </w:tc>
        <w:tc>
          <w:tcPr>
            <w:tcW w:w="864" w:type="dxa"/>
            <w:vAlign w:val="center"/>
          </w:tcPr>
          <w:p w14:paraId="5ABD250B" w14:textId="77777777" w:rsidR="007873EC" w:rsidRDefault="0028159A">
            <w:r>
              <w:rPr>
                <w:sz w:val="16"/>
              </w:rPr>
              <w:t>A</w:t>
            </w:r>
          </w:p>
        </w:tc>
        <w:tc>
          <w:tcPr>
            <w:tcW w:w="3600" w:type="dxa"/>
            <w:vAlign w:val="center"/>
          </w:tcPr>
          <w:p w14:paraId="254309B7" w14:textId="77777777" w:rsidR="007873EC" w:rsidRDefault="0028159A">
            <w:r>
              <w:rPr>
                <w:sz w:val="16"/>
              </w:rPr>
              <w:t>IA / ML</w:t>
            </w:r>
          </w:p>
        </w:tc>
        <w:tc>
          <w:tcPr>
            <w:tcW w:w="1152" w:type="dxa"/>
            <w:vAlign w:val="center"/>
          </w:tcPr>
          <w:p w14:paraId="17D8687B" w14:textId="77777777" w:rsidR="007873EC" w:rsidRDefault="0028159A">
            <w:r>
              <w:rPr>
                <w:sz w:val="16"/>
              </w:rPr>
              <w:t>290</w:t>
            </w:r>
          </w:p>
        </w:tc>
        <w:tc>
          <w:tcPr>
            <w:tcW w:w="1584" w:type="dxa"/>
            <w:vAlign w:val="center"/>
          </w:tcPr>
          <w:p w14:paraId="642CF698" w14:textId="77777777" w:rsidR="007873EC" w:rsidRDefault="0028159A">
            <w:r>
              <w:rPr>
                <w:sz w:val="16"/>
              </w:rPr>
              <w:t>4.194</w:t>
            </w:r>
          </w:p>
        </w:tc>
        <w:tc>
          <w:tcPr>
            <w:tcW w:w="1440" w:type="dxa"/>
            <w:vAlign w:val="center"/>
          </w:tcPr>
          <w:p w14:paraId="2BFD231A" w14:textId="77777777" w:rsidR="007873EC" w:rsidRDefault="0028159A">
            <w:r>
              <w:rPr>
                <w:sz w:val="16"/>
              </w:rPr>
              <w:t>6,915%</w:t>
            </w:r>
          </w:p>
        </w:tc>
      </w:tr>
      <w:tr w:rsidR="007873EC" w14:paraId="5D0BC12F" w14:textId="77777777">
        <w:trPr>
          <w:jc w:val="center"/>
        </w:trPr>
        <w:tc>
          <w:tcPr>
            <w:tcW w:w="1728" w:type="dxa"/>
            <w:vAlign w:val="center"/>
          </w:tcPr>
          <w:p w14:paraId="7144D80F" w14:textId="77777777" w:rsidR="007873EC" w:rsidRDefault="0028159A">
            <w:r>
              <w:rPr>
                <w:sz w:val="16"/>
              </w:rPr>
              <w:t>GECCO</w:t>
            </w:r>
          </w:p>
        </w:tc>
        <w:tc>
          <w:tcPr>
            <w:tcW w:w="864" w:type="dxa"/>
            <w:vAlign w:val="center"/>
          </w:tcPr>
          <w:p w14:paraId="7921A06C" w14:textId="77777777" w:rsidR="007873EC" w:rsidRDefault="0028159A">
            <w:r>
              <w:rPr>
                <w:sz w:val="16"/>
              </w:rPr>
              <w:t>A</w:t>
            </w:r>
          </w:p>
        </w:tc>
        <w:tc>
          <w:tcPr>
            <w:tcW w:w="3600" w:type="dxa"/>
            <w:vAlign w:val="center"/>
          </w:tcPr>
          <w:p w14:paraId="1A143B82" w14:textId="77777777" w:rsidR="007873EC" w:rsidRDefault="0028159A">
            <w:r>
              <w:rPr>
                <w:sz w:val="16"/>
              </w:rPr>
              <w:t>IA / ML</w:t>
            </w:r>
          </w:p>
        </w:tc>
        <w:tc>
          <w:tcPr>
            <w:tcW w:w="1152" w:type="dxa"/>
            <w:vAlign w:val="center"/>
          </w:tcPr>
          <w:p w14:paraId="153BAFD6" w14:textId="77777777" w:rsidR="007873EC" w:rsidRDefault="0028159A">
            <w:r>
              <w:rPr>
                <w:sz w:val="16"/>
              </w:rPr>
              <w:t>253</w:t>
            </w:r>
          </w:p>
        </w:tc>
        <w:tc>
          <w:tcPr>
            <w:tcW w:w="1584" w:type="dxa"/>
            <w:vAlign w:val="center"/>
          </w:tcPr>
          <w:p w14:paraId="2DD574C4" w14:textId="77777777" w:rsidR="007873EC" w:rsidRDefault="0028159A">
            <w:r>
              <w:rPr>
                <w:sz w:val="16"/>
              </w:rPr>
              <w:t>2.418</w:t>
            </w:r>
          </w:p>
        </w:tc>
        <w:tc>
          <w:tcPr>
            <w:tcW w:w="1440" w:type="dxa"/>
            <w:vAlign w:val="center"/>
          </w:tcPr>
          <w:p w14:paraId="70ED5CBD" w14:textId="77777777" w:rsidR="007873EC" w:rsidRDefault="0028159A">
            <w:r>
              <w:rPr>
                <w:sz w:val="16"/>
              </w:rPr>
              <w:t>10,463%</w:t>
            </w:r>
          </w:p>
        </w:tc>
      </w:tr>
      <w:tr w:rsidR="007873EC" w14:paraId="7C5C7975" w14:textId="77777777">
        <w:trPr>
          <w:jc w:val="center"/>
        </w:trPr>
        <w:tc>
          <w:tcPr>
            <w:tcW w:w="1728" w:type="dxa"/>
            <w:vAlign w:val="center"/>
          </w:tcPr>
          <w:p w14:paraId="26FF1219" w14:textId="77777777" w:rsidR="007873EC" w:rsidRDefault="0028159A">
            <w:r>
              <w:rPr>
                <w:sz w:val="16"/>
              </w:rPr>
              <w:t>IPDPS</w:t>
            </w:r>
          </w:p>
        </w:tc>
        <w:tc>
          <w:tcPr>
            <w:tcW w:w="864" w:type="dxa"/>
            <w:vAlign w:val="center"/>
          </w:tcPr>
          <w:p w14:paraId="226623BF" w14:textId="77777777" w:rsidR="007873EC" w:rsidRDefault="0028159A">
            <w:r>
              <w:rPr>
                <w:sz w:val="16"/>
              </w:rPr>
              <w:t>A</w:t>
            </w:r>
          </w:p>
        </w:tc>
        <w:tc>
          <w:tcPr>
            <w:tcW w:w="3600" w:type="dxa"/>
            <w:vAlign w:val="center"/>
          </w:tcPr>
          <w:p w14:paraId="437627FC" w14:textId="77777777" w:rsidR="007873EC" w:rsidRDefault="0028159A">
            <w:r>
              <w:rPr>
                <w:sz w:val="16"/>
              </w:rPr>
              <w:t>Sistemas, arquitectura y computación</w:t>
            </w:r>
          </w:p>
        </w:tc>
        <w:tc>
          <w:tcPr>
            <w:tcW w:w="1152" w:type="dxa"/>
            <w:vAlign w:val="center"/>
          </w:tcPr>
          <w:p w14:paraId="26E8C0F8" w14:textId="77777777" w:rsidR="007873EC" w:rsidRDefault="0028159A">
            <w:r>
              <w:rPr>
                <w:sz w:val="16"/>
              </w:rPr>
              <w:t>212</w:t>
            </w:r>
          </w:p>
        </w:tc>
        <w:tc>
          <w:tcPr>
            <w:tcW w:w="1584" w:type="dxa"/>
            <w:vAlign w:val="center"/>
          </w:tcPr>
          <w:p w14:paraId="4A3FBC71" w14:textId="77777777" w:rsidR="007873EC" w:rsidRDefault="0028159A">
            <w:r>
              <w:rPr>
                <w:sz w:val="16"/>
              </w:rPr>
              <w:t>1.727</w:t>
            </w:r>
          </w:p>
        </w:tc>
        <w:tc>
          <w:tcPr>
            <w:tcW w:w="1440" w:type="dxa"/>
            <w:vAlign w:val="center"/>
          </w:tcPr>
          <w:p w14:paraId="0A2D066F" w14:textId="77777777" w:rsidR="007873EC" w:rsidRDefault="0028159A">
            <w:r>
              <w:rPr>
                <w:sz w:val="16"/>
              </w:rPr>
              <w:t>12,276%</w:t>
            </w:r>
          </w:p>
        </w:tc>
      </w:tr>
      <w:tr w:rsidR="007873EC" w14:paraId="5736AF61" w14:textId="77777777">
        <w:trPr>
          <w:jc w:val="center"/>
        </w:trPr>
        <w:tc>
          <w:tcPr>
            <w:tcW w:w="1728" w:type="dxa"/>
            <w:vAlign w:val="center"/>
          </w:tcPr>
          <w:p w14:paraId="02AC72FF" w14:textId="77777777" w:rsidR="007873EC" w:rsidRDefault="0028159A">
            <w:r>
              <w:rPr>
                <w:sz w:val="16"/>
              </w:rPr>
              <w:t>DATE</w:t>
            </w:r>
          </w:p>
        </w:tc>
        <w:tc>
          <w:tcPr>
            <w:tcW w:w="864" w:type="dxa"/>
            <w:vAlign w:val="center"/>
          </w:tcPr>
          <w:p w14:paraId="2CC44CEC" w14:textId="77777777" w:rsidR="007873EC" w:rsidRDefault="0028159A">
            <w:r>
              <w:rPr>
                <w:sz w:val="16"/>
              </w:rPr>
              <w:t>A</w:t>
            </w:r>
          </w:p>
        </w:tc>
        <w:tc>
          <w:tcPr>
            <w:tcW w:w="3600" w:type="dxa"/>
            <w:vAlign w:val="center"/>
          </w:tcPr>
          <w:p w14:paraId="01C7BAA1" w14:textId="77777777" w:rsidR="007873EC" w:rsidRDefault="0028159A">
            <w:r>
              <w:rPr>
                <w:sz w:val="16"/>
              </w:rPr>
              <w:t xml:space="preserve">Sistemas, </w:t>
            </w:r>
            <w:r>
              <w:rPr>
                <w:sz w:val="16"/>
              </w:rPr>
              <w:t>arquitectura y computación</w:t>
            </w:r>
          </w:p>
        </w:tc>
        <w:tc>
          <w:tcPr>
            <w:tcW w:w="1152" w:type="dxa"/>
            <w:vAlign w:val="center"/>
          </w:tcPr>
          <w:p w14:paraId="664F6224" w14:textId="77777777" w:rsidR="007873EC" w:rsidRDefault="0028159A">
            <w:r>
              <w:rPr>
                <w:sz w:val="16"/>
              </w:rPr>
              <w:t>206</w:t>
            </w:r>
          </w:p>
        </w:tc>
        <w:tc>
          <w:tcPr>
            <w:tcW w:w="1584" w:type="dxa"/>
            <w:vAlign w:val="center"/>
          </w:tcPr>
          <w:p w14:paraId="0E74ED01" w14:textId="77777777" w:rsidR="007873EC" w:rsidRDefault="0028159A">
            <w:r>
              <w:rPr>
                <w:sz w:val="16"/>
              </w:rPr>
              <w:t>3.297</w:t>
            </w:r>
          </w:p>
        </w:tc>
        <w:tc>
          <w:tcPr>
            <w:tcW w:w="1440" w:type="dxa"/>
            <w:vAlign w:val="center"/>
          </w:tcPr>
          <w:p w14:paraId="36B4F563" w14:textId="77777777" w:rsidR="007873EC" w:rsidRDefault="0028159A">
            <w:r>
              <w:rPr>
                <w:sz w:val="16"/>
              </w:rPr>
              <w:t>6,248%</w:t>
            </w:r>
          </w:p>
        </w:tc>
      </w:tr>
      <w:tr w:rsidR="007873EC" w14:paraId="381EBAF8" w14:textId="77777777">
        <w:trPr>
          <w:jc w:val="center"/>
        </w:trPr>
        <w:tc>
          <w:tcPr>
            <w:tcW w:w="1728" w:type="dxa"/>
            <w:vAlign w:val="center"/>
          </w:tcPr>
          <w:p w14:paraId="67F302F6" w14:textId="77777777" w:rsidR="007873EC" w:rsidRDefault="0028159A">
            <w:r>
              <w:rPr>
                <w:sz w:val="16"/>
              </w:rPr>
              <w:t>CVPR</w:t>
            </w:r>
          </w:p>
        </w:tc>
        <w:tc>
          <w:tcPr>
            <w:tcW w:w="864" w:type="dxa"/>
            <w:vAlign w:val="center"/>
          </w:tcPr>
          <w:p w14:paraId="70C598B1" w14:textId="77777777" w:rsidR="007873EC" w:rsidRDefault="0028159A">
            <w:r>
              <w:rPr>
                <w:sz w:val="16"/>
              </w:rPr>
              <w:t>A*</w:t>
            </w:r>
          </w:p>
        </w:tc>
        <w:tc>
          <w:tcPr>
            <w:tcW w:w="3600" w:type="dxa"/>
            <w:vAlign w:val="center"/>
          </w:tcPr>
          <w:p w14:paraId="677FABC5" w14:textId="77777777" w:rsidR="007873EC" w:rsidRDefault="0028159A">
            <w:r>
              <w:rPr>
                <w:sz w:val="16"/>
              </w:rPr>
              <w:t>IA / ML</w:t>
            </w:r>
          </w:p>
        </w:tc>
        <w:tc>
          <w:tcPr>
            <w:tcW w:w="1152" w:type="dxa"/>
            <w:vAlign w:val="center"/>
          </w:tcPr>
          <w:p w14:paraId="27ED8CF1" w14:textId="77777777" w:rsidR="007873EC" w:rsidRDefault="0028159A">
            <w:r>
              <w:rPr>
                <w:sz w:val="16"/>
              </w:rPr>
              <w:t>200</w:t>
            </w:r>
          </w:p>
        </w:tc>
        <w:tc>
          <w:tcPr>
            <w:tcW w:w="1584" w:type="dxa"/>
            <w:vAlign w:val="center"/>
          </w:tcPr>
          <w:p w14:paraId="5F44D45D" w14:textId="77777777" w:rsidR="007873EC" w:rsidRDefault="0028159A">
            <w:r>
              <w:rPr>
                <w:sz w:val="16"/>
              </w:rPr>
              <w:t>5.370</w:t>
            </w:r>
          </w:p>
        </w:tc>
        <w:tc>
          <w:tcPr>
            <w:tcW w:w="1440" w:type="dxa"/>
            <w:vAlign w:val="center"/>
          </w:tcPr>
          <w:p w14:paraId="6E93D351" w14:textId="77777777" w:rsidR="007873EC" w:rsidRDefault="0028159A">
            <w:r>
              <w:rPr>
                <w:sz w:val="16"/>
              </w:rPr>
              <w:t>3,724%</w:t>
            </w:r>
          </w:p>
        </w:tc>
      </w:tr>
      <w:tr w:rsidR="007873EC" w14:paraId="40281F45" w14:textId="77777777">
        <w:trPr>
          <w:jc w:val="center"/>
        </w:trPr>
        <w:tc>
          <w:tcPr>
            <w:tcW w:w="1728" w:type="dxa"/>
            <w:vAlign w:val="center"/>
          </w:tcPr>
          <w:p w14:paraId="0DF78F58" w14:textId="77777777" w:rsidR="007873EC" w:rsidRDefault="0028159A">
            <w:r>
              <w:rPr>
                <w:sz w:val="16"/>
              </w:rPr>
              <w:t>ECAI</w:t>
            </w:r>
          </w:p>
        </w:tc>
        <w:tc>
          <w:tcPr>
            <w:tcW w:w="864" w:type="dxa"/>
            <w:vAlign w:val="center"/>
          </w:tcPr>
          <w:p w14:paraId="6D42CEE0" w14:textId="77777777" w:rsidR="007873EC" w:rsidRDefault="0028159A">
            <w:r>
              <w:rPr>
                <w:sz w:val="16"/>
              </w:rPr>
              <w:t>A</w:t>
            </w:r>
          </w:p>
        </w:tc>
        <w:tc>
          <w:tcPr>
            <w:tcW w:w="3600" w:type="dxa"/>
            <w:vAlign w:val="center"/>
          </w:tcPr>
          <w:p w14:paraId="37075226" w14:textId="77777777" w:rsidR="007873EC" w:rsidRDefault="0028159A">
            <w:r>
              <w:rPr>
                <w:sz w:val="16"/>
              </w:rPr>
              <w:t>IA / ML</w:t>
            </w:r>
          </w:p>
        </w:tc>
        <w:tc>
          <w:tcPr>
            <w:tcW w:w="1152" w:type="dxa"/>
            <w:vAlign w:val="center"/>
          </w:tcPr>
          <w:p w14:paraId="2EE74F80" w14:textId="77777777" w:rsidR="007873EC" w:rsidRDefault="0028159A">
            <w:r>
              <w:rPr>
                <w:sz w:val="16"/>
              </w:rPr>
              <w:t>170</w:t>
            </w:r>
          </w:p>
        </w:tc>
        <w:tc>
          <w:tcPr>
            <w:tcW w:w="1584" w:type="dxa"/>
            <w:vAlign w:val="center"/>
          </w:tcPr>
          <w:p w14:paraId="7AE1B737" w14:textId="77777777" w:rsidR="007873EC" w:rsidRDefault="0028159A">
            <w:r>
              <w:rPr>
                <w:sz w:val="16"/>
              </w:rPr>
              <w:t>2.003</w:t>
            </w:r>
          </w:p>
        </w:tc>
        <w:tc>
          <w:tcPr>
            <w:tcW w:w="1440" w:type="dxa"/>
            <w:vAlign w:val="center"/>
          </w:tcPr>
          <w:p w14:paraId="403EB164" w14:textId="77777777" w:rsidR="007873EC" w:rsidRDefault="0028159A">
            <w:r>
              <w:rPr>
                <w:sz w:val="16"/>
              </w:rPr>
              <w:t>8,487%</w:t>
            </w:r>
          </w:p>
        </w:tc>
      </w:tr>
      <w:tr w:rsidR="007873EC" w14:paraId="396634EF" w14:textId="77777777">
        <w:trPr>
          <w:jc w:val="center"/>
        </w:trPr>
        <w:tc>
          <w:tcPr>
            <w:tcW w:w="1728" w:type="dxa"/>
            <w:vAlign w:val="center"/>
          </w:tcPr>
          <w:p w14:paraId="5E448104" w14:textId="77777777" w:rsidR="007873EC" w:rsidRDefault="0028159A">
            <w:r>
              <w:rPr>
                <w:sz w:val="16"/>
              </w:rPr>
              <w:t>SIGIR</w:t>
            </w:r>
          </w:p>
        </w:tc>
        <w:tc>
          <w:tcPr>
            <w:tcW w:w="864" w:type="dxa"/>
            <w:vAlign w:val="center"/>
          </w:tcPr>
          <w:p w14:paraId="05166653" w14:textId="77777777" w:rsidR="007873EC" w:rsidRDefault="0028159A">
            <w:r>
              <w:rPr>
                <w:sz w:val="16"/>
              </w:rPr>
              <w:t>A*</w:t>
            </w:r>
          </w:p>
        </w:tc>
        <w:tc>
          <w:tcPr>
            <w:tcW w:w="3600" w:type="dxa"/>
            <w:vAlign w:val="center"/>
          </w:tcPr>
          <w:p w14:paraId="476038E5" w14:textId="77777777" w:rsidR="007873EC" w:rsidRDefault="0028159A">
            <w:r>
              <w:rPr>
                <w:sz w:val="16"/>
              </w:rPr>
              <w:t>Bases de datos</w:t>
            </w:r>
          </w:p>
        </w:tc>
        <w:tc>
          <w:tcPr>
            <w:tcW w:w="1152" w:type="dxa"/>
            <w:vAlign w:val="center"/>
          </w:tcPr>
          <w:p w14:paraId="5173929D" w14:textId="77777777" w:rsidR="007873EC" w:rsidRDefault="0028159A">
            <w:r>
              <w:rPr>
                <w:sz w:val="16"/>
              </w:rPr>
              <w:t>163</w:t>
            </w:r>
          </w:p>
        </w:tc>
        <w:tc>
          <w:tcPr>
            <w:tcW w:w="1584" w:type="dxa"/>
            <w:vAlign w:val="center"/>
          </w:tcPr>
          <w:p w14:paraId="59CC80AD" w14:textId="77777777" w:rsidR="007873EC" w:rsidRDefault="0028159A">
            <w:r>
              <w:rPr>
                <w:sz w:val="16"/>
              </w:rPr>
              <w:t>1.899</w:t>
            </w:r>
          </w:p>
        </w:tc>
        <w:tc>
          <w:tcPr>
            <w:tcW w:w="1440" w:type="dxa"/>
            <w:vAlign w:val="center"/>
          </w:tcPr>
          <w:p w14:paraId="15715F6A" w14:textId="77777777" w:rsidR="007873EC" w:rsidRDefault="0028159A">
            <w:r>
              <w:rPr>
                <w:sz w:val="16"/>
              </w:rPr>
              <w:t>8,583%</w:t>
            </w:r>
          </w:p>
        </w:tc>
      </w:tr>
      <w:tr w:rsidR="007873EC" w14:paraId="48DFD257" w14:textId="77777777">
        <w:trPr>
          <w:jc w:val="center"/>
        </w:trPr>
        <w:tc>
          <w:tcPr>
            <w:tcW w:w="1728" w:type="dxa"/>
            <w:vAlign w:val="center"/>
          </w:tcPr>
          <w:p w14:paraId="21097CFB" w14:textId="77777777" w:rsidR="007873EC" w:rsidRDefault="0028159A">
            <w:r>
              <w:rPr>
                <w:sz w:val="16"/>
              </w:rPr>
              <w:lastRenderedPageBreak/>
              <w:t>CIKM</w:t>
            </w:r>
          </w:p>
        </w:tc>
        <w:tc>
          <w:tcPr>
            <w:tcW w:w="864" w:type="dxa"/>
            <w:vAlign w:val="center"/>
          </w:tcPr>
          <w:p w14:paraId="040C7FF4" w14:textId="77777777" w:rsidR="007873EC" w:rsidRDefault="0028159A">
            <w:r>
              <w:rPr>
                <w:sz w:val="16"/>
              </w:rPr>
              <w:t>A</w:t>
            </w:r>
          </w:p>
        </w:tc>
        <w:tc>
          <w:tcPr>
            <w:tcW w:w="3600" w:type="dxa"/>
            <w:vAlign w:val="center"/>
          </w:tcPr>
          <w:p w14:paraId="6E957427" w14:textId="77777777" w:rsidR="007873EC" w:rsidRDefault="0028159A">
            <w:r>
              <w:rPr>
                <w:sz w:val="16"/>
              </w:rPr>
              <w:t>Bases de datos</w:t>
            </w:r>
          </w:p>
        </w:tc>
        <w:tc>
          <w:tcPr>
            <w:tcW w:w="1152" w:type="dxa"/>
            <w:vAlign w:val="center"/>
          </w:tcPr>
          <w:p w14:paraId="7695E511" w14:textId="77777777" w:rsidR="007873EC" w:rsidRDefault="0028159A">
            <w:r>
              <w:rPr>
                <w:sz w:val="16"/>
              </w:rPr>
              <w:t>141</w:t>
            </w:r>
          </w:p>
        </w:tc>
        <w:tc>
          <w:tcPr>
            <w:tcW w:w="1584" w:type="dxa"/>
            <w:vAlign w:val="center"/>
          </w:tcPr>
          <w:p w14:paraId="6F81A267" w14:textId="77777777" w:rsidR="007873EC" w:rsidRDefault="0028159A">
            <w:r>
              <w:rPr>
                <w:sz w:val="16"/>
              </w:rPr>
              <w:t>1.913</w:t>
            </w:r>
          </w:p>
        </w:tc>
        <w:tc>
          <w:tcPr>
            <w:tcW w:w="1440" w:type="dxa"/>
            <w:vAlign w:val="center"/>
          </w:tcPr>
          <w:p w14:paraId="5B40328B" w14:textId="77777777" w:rsidR="007873EC" w:rsidRDefault="0028159A">
            <w:r>
              <w:rPr>
                <w:sz w:val="16"/>
              </w:rPr>
              <w:t>7,371%</w:t>
            </w:r>
          </w:p>
        </w:tc>
      </w:tr>
      <w:tr w:rsidR="007873EC" w14:paraId="526FD6A7" w14:textId="77777777">
        <w:trPr>
          <w:jc w:val="center"/>
        </w:trPr>
        <w:tc>
          <w:tcPr>
            <w:tcW w:w="1728" w:type="dxa"/>
            <w:vAlign w:val="center"/>
          </w:tcPr>
          <w:p w14:paraId="4D953742" w14:textId="77777777" w:rsidR="007873EC" w:rsidRDefault="0028159A">
            <w:r>
              <w:rPr>
                <w:sz w:val="16"/>
              </w:rPr>
              <w:t>ICDAR</w:t>
            </w:r>
          </w:p>
        </w:tc>
        <w:tc>
          <w:tcPr>
            <w:tcW w:w="864" w:type="dxa"/>
            <w:vAlign w:val="center"/>
          </w:tcPr>
          <w:p w14:paraId="7075CF24" w14:textId="77777777" w:rsidR="007873EC" w:rsidRDefault="0028159A">
            <w:r>
              <w:rPr>
                <w:sz w:val="16"/>
              </w:rPr>
              <w:t>A</w:t>
            </w:r>
          </w:p>
        </w:tc>
        <w:tc>
          <w:tcPr>
            <w:tcW w:w="3600" w:type="dxa"/>
            <w:vAlign w:val="center"/>
          </w:tcPr>
          <w:p w14:paraId="7298950E" w14:textId="77777777" w:rsidR="007873EC" w:rsidRDefault="0028159A">
            <w:r>
              <w:rPr>
                <w:sz w:val="16"/>
              </w:rPr>
              <w:t>IA / ML</w:t>
            </w:r>
          </w:p>
        </w:tc>
        <w:tc>
          <w:tcPr>
            <w:tcW w:w="1152" w:type="dxa"/>
            <w:vAlign w:val="center"/>
          </w:tcPr>
          <w:p w14:paraId="629B3963" w14:textId="77777777" w:rsidR="007873EC" w:rsidRDefault="0028159A">
            <w:r>
              <w:rPr>
                <w:sz w:val="16"/>
              </w:rPr>
              <w:t>137</w:t>
            </w:r>
          </w:p>
        </w:tc>
        <w:tc>
          <w:tcPr>
            <w:tcW w:w="1584" w:type="dxa"/>
            <w:vAlign w:val="center"/>
          </w:tcPr>
          <w:p w14:paraId="77F57C2E" w14:textId="77777777" w:rsidR="007873EC" w:rsidRDefault="0028159A">
            <w:r>
              <w:rPr>
                <w:sz w:val="16"/>
              </w:rPr>
              <w:t>956</w:t>
            </w:r>
          </w:p>
        </w:tc>
        <w:tc>
          <w:tcPr>
            <w:tcW w:w="1440" w:type="dxa"/>
            <w:vAlign w:val="center"/>
          </w:tcPr>
          <w:p w14:paraId="1FA9DC29" w14:textId="77777777" w:rsidR="007873EC" w:rsidRDefault="0028159A">
            <w:r>
              <w:rPr>
                <w:sz w:val="16"/>
              </w:rPr>
              <w:t>14,331%</w:t>
            </w:r>
          </w:p>
        </w:tc>
      </w:tr>
      <w:tr w:rsidR="007873EC" w14:paraId="0C256B71" w14:textId="77777777">
        <w:trPr>
          <w:jc w:val="center"/>
        </w:trPr>
        <w:tc>
          <w:tcPr>
            <w:tcW w:w="1728" w:type="dxa"/>
            <w:vAlign w:val="center"/>
          </w:tcPr>
          <w:p w14:paraId="278AA2A1" w14:textId="77777777" w:rsidR="007873EC" w:rsidRDefault="0028159A">
            <w:r>
              <w:rPr>
                <w:sz w:val="16"/>
              </w:rPr>
              <w:t>AAAI</w:t>
            </w:r>
          </w:p>
        </w:tc>
        <w:tc>
          <w:tcPr>
            <w:tcW w:w="864" w:type="dxa"/>
            <w:vAlign w:val="center"/>
          </w:tcPr>
          <w:p w14:paraId="0C8DCBCA" w14:textId="77777777" w:rsidR="007873EC" w:rsidRDefault="0028159A">
            <w:r>
              <w:rPr>
                <w:sz w:val="16"/>
              </w:rPr>
              <w:t>A*</w:t>
            </w:r>
          </w:p>
        </w:tc>
        <w:tc>
          <w:tcPr>
            <w:tcW w:w="3600" w:type="dxa"/>
            <w:vAlign w:val="center"/>
          </w:tcPr>
          <w:p w14:paraId="36CFBAEE" w14:textId="77777777" w:rsidR="007873EC" w:rsidRDefault="0028159A">
            <w:r>
              <w:rPr>
                <w:sz w:val="16"/>
              </w:rPr>
              <w:t>IA / ML</w:t>
            </w:r>
          </w:p>
        </w:tc>
        <w:tc>
          <w:tcPr>
            <w:tcW w:w="1152" w:type="dxa"/>
            <w:vAlign w:val="center"/>
          </w:tcPr>
          <w:p w14:paraId="5A431F4A" w14:textId="77777777" w:rsidR="007873EC" w:rsidRDefault="0028159A">
            <w:r>
              <w:rPr>
                <w:sz w:val="16"/>
              </w:rPr>
              <w:t>137</w:t>
            </w:r>
          </w:p>
        </w:tc>
        <w:tc>
          <w:tcPr>
            <w:tcW w:w="1584" w:type="dxa"/>
            <w:vAlign w:val="center"/>
          </w:tcPr>
          <w:p w14:paraId="5C144A20" w14:textId="77777777" w:rsidR="007873EC" w:rsidRDefault="0028159A">
            <w:r>
              <w:rPr>
                <w:sz w:val="16"/>
              </w:rPr>
              <w:t>4.261</w:t>
            </w:r>
          </w:p>
        </w:tc>
        <w:tc>
          <w:tcPr>
            <w:tcW w:w="1440" w:type="dxa"/>
            <w:vAlign w:val="center"/>
          </w:tcPr>
          <w:p w14:paraId="116C8B37" w14:textId="77777777" w:rsidR="007873EC" w:rsidRDefault="0028159A">
            <w:r>
              <w:rPr>
                <w:sz w:val="16"/>
              </w:rPr>
              <w:t>3,215%</w:t>
            </w:r>
          </w:p>
        </w:tc>
      </w:tr>
      <w:tr w:rsidR="007873EC" w14:paraId="391C4028" w14:textId="77777777">
        <w:trPr>
          <w:jc w:val="center"/>
        </w:trPr>
        <w:tc>
          <w:tcPr>
            <w:tcW w:w="1728" w:type="dxa"/>
            <w:vAlign w:val="center"/>
          </w:tcPr>
          <w:p w14:paraId="129772D8" w14:textId="77777777" w:rsidR="007873EC" w:rsidRDefault="0028159A">
            <w:r>
              <w:rPr>
                <w:sz w:val="16"/>
              </w:rPr>
              <w:t>IJCAI</w:t>
            </w:r>
          </w:p>
        </w:tc>
        <w:tc>
          <w:tcPr>
            <w:tcW w:w="864" w:type="dxa"/>
            <w:vAlign w:val="center"/>
          </w:tcPr>
          <w:p w14:paraId="571D8310" w14:textId="77777777" w:rsidR="007873EC" w:rsidRDefault="0028159A">
            <w:r>
              <w:rPr>
                <w:sz w:val="16"/>
              </w:rPr>
              <w:t>A*</w:t>
            </w:r>
          </w:p>
        </w:tc>
        <w:tc>
          <w:tcPr>
            <w:tcW w:w="3600" w:type="dxa"/>
            <w:vAlign w:val="center"/>
          </w:tcPr>
          <w:p w14:paraId="2239D84D" w14:textId="77777777" w:rsidR="007873EC" w:rsidRDefault="0028159A">
            <w:r>
              <w:rPr>
                <w:sz w:val="16"/>
              </w:rPr>
              <w:t>IA / ML</w:t>
            </w:r>
          </w:p>
        </w:tc>
        <w:tc>
          <w:tcPr>
            <w:tcW w:w="1152" w:type="dxa"/>
            <w:vAlign w:val="center"/>
          </w:tcPr>
          <w:p w14:paraId="202BD37F" w14:textId="77777777" w:rsidR="007873EC" w:rsidRDefault="0028159A">
            <w:r>
              <w:rPr>
                <w:sz w:val="16"/>
              </w:rPr>
              <w:t>133</w:t>
            </w:r>
          </w:p>
        </w:tc>
        <w:tc>
          <w:tcPr>
            <w:tcW w:w="1584" w:type="dxa"/>
            <w:vAlign w:val="center"/>
          </w:tcPr>
          <w:p w14:paraId="4C5D7A97" w14:textId="77777777" w:rsidR="007873EC" w:rsidRDefault="0028159A">
            <w:r>
              <w:rPr>
                <w:sz w:val="16"/>
              </w:rPr>
              <w:t>2.436</w:t>
            </w:r>
          </w:p>
        </w:tc>
        <w:tc>
          <w:tcPr>
            <w:tcW w:w="1440" w:type="dxa"/>
            <w:vAlign w:val="center"/>
          </w:tcPr>
          <w:p w14:paraId="3934C953" w14:textId="77777777" w:rsidR="007873EC" w:rsidRDefault="0028159A">
            <w:r>
              <w:rPr>
                <w:sz w:val="16"/>
              </w:rPr>
              <w:t>5,460%</w:t>
            </w:r>
          </w:p>
        </w:tc>
      </w:tr>
      <w:tr w:rsidR="007873EC" w14:paraId="64834B77" w14:textId="77777777">
        <w:trPr>
          <w:jc w:val="center"/>
        </w:trPr>
        <w:tc>
          <w:tcPr>
            <w:tcW w:w="1728" w:type="dxa"/>
            <w:vAlign w:val="center"/>
          </w:tcPr>
          <w:p w14:paraId="0BD6118E" w14:textId="77777777" w:rsidR="007873EC" w:rsidRDefault="0028159A">
            <w:r>
              <w:rPr>
                <w:sz w:val="16"/>
              </w:rPr>
              <w:t>ER</w:t>
            </w:r>
          </w:p>
        </w:tc>
        <w:tc>
          <w:tcPr>
            <w:tcW w:w="864" w:type="dxa"/>
            <w:vAlign w:val="center"/>
          </w:tcPr>
          <w:p w14:paraId="2E6C31F4" w14:textId="77777777" w:rsidR="007873EC" w:rsidRDefault="0028159A">
            <w:r>
              <w:rPr>
                <w:sz w:val="16"/>
              </w:rPr>
              <w:t>A</w:t>
            </w:r>
          </w:p>
        </w:tc>
        <w:tc>
          <w:tcPr>
            <w:tcW w:w="3600" w:type="dxa"/>
            <w:vAlign w:val="center"/>
          </w:tcPr>
          <w:p w14:paraId="07C52E6B" w14:textId="77777777" w:rsidR="007873EC" w:rsidRDefault="0028159A">
            <w:r>
              <w:rPr>
                <w:sz w:val="16"/>
              </w:rPr>
              <w:t>Bases de datos</w:t>
            </w:r>
          </w:p>
        </w:tc>
        <w:tc>
          <w:tcPr>
            <w:tcW w:w="1152" w:type="dxa"/>
            <w:vAlign w:val="center"/>
          </w:tcPr>
          <w:p w14:paraId="32926B01" w14:textId="77777777" w:rsidR="007873EC" w:rsidRDefault="0028159A">
            <w:r>
              <w:rPr>
                <w:sz w:val="16"/>
              </w:rPr>
              <w:t>131</w:t>
            </w:r>
          </w:p>
        </w:tc>
        <w:tc>
          <w:tcPr>
            <w:tcW w:w="1584" w:type="dxa"/>
            <w:vAlign w:val="center"/>
          </w:tcPr>
          <w:p w14:paraId="361FDEAE" w14:textId="77777777" w:rsidR="007873EC" w:rsidRDefault="0028159A">
            <w:r>
              <w:rPr>
                <w:sz w:val="16"/>
              </w:rPr>
              <w:t>624</w:t>
            </w:r>
          </w:p>
        </w:tc>
        <w:tc>
          <w:tcPr>
            <w:tcW w:w="1440" w:type="dxa"/>
            <w:vAlign w:val="center"/>
          </w:tcPr>
          <w:p w14:paraId="7FAE8077" w14:textId="77777777" w:rsidR="007873EC" w:rsidRDefault="0028159A">
            <w:r>
              <w:rPr>
                <w:sz w:val="16"/>
              </w:rPr>
              <w:t>20,994%</w:t>
            </w:r>
          </w:p>
        </w:tc>
      </w:tr>
      <w:tr w:rsidR="007873EC" w14:paraId="15981A0D" w14:textId="77777777">
        <w:trPr>
          <w:jc w:val="center"/>
        </w:trPr>
        <w:tc>
          <w:tcPr>
            <w:tcW w:w="1728" w:type="dxa"/>
            <w:vAlign w:val="center"/>
          </w:tcPr>
          <w:p w14:paraId="1BF30659" w14:textId="77777777" w:rsidR="007873EC" w:rsidRDefault="0028159A">
            <w:r>
              <w:rPr>
                <w:sz w:val="16"/>
              </w:rPr>
              <w:t>NeurIPS</w:t>
            </w:r>
          </w:p>
        </w:tc>
        <w:tc>
          <w:tcPr>
            <w:tcW w:w="864" w:type="dxa"/>
            <w:vAlign w:val="center"/>
          </w:tcPr>
          <w:p w14:paraId="5547504F" w14:textId="77777777" w:rsidR="007873EC" w:rsidRDefault="0028159A">
            <w:r>
              <w:rPr>
                <w:sz w:val="16"/>
              </w:rPr>
              <w:t>A*</w:t>
            </w:r>
          </w:p>
        </w:tc>
        <w:tc>
          <w:tcPr>
            <w:tcW w:w="3600" w:type="dxa"/>
            <w:vAlign w:val="center"/>
          </w:tcPr>
          <w:p w14:paraId="2BE0C795" w14:textId="77777777" w:rsidR="007873EC" w:rsidRDefault="0028159A">
            <w:r>
              <w:rPr>
                <w:sz w:val="16"/>
              </w:rPr>
              <w:t>IA / ML</w:t>
            </w:r>
          </w:p>
        </w:tc>
        <w:tc>
          <w:tcPr>
            <w:tcW w:w="1152" w:type="dxa"/>
            <w:vAlign w:val="center"/>
          </w:tcPr>
          <w:p w14:paraId="695573A5" w14:textId="77777777" w:rsidR="007873EC" w:rsidRDefault="0028159A">
            <w:r>
              <w:rPr>
                <w:sz w:val="16"/>
              </w:rPr>
              <w:t>113</w:t>
            </w:r>
          </w:p>
        </w:tc>
        <w:tc>
          <w:tcPr>
            <w:tcW w:w="1584" w:type="dxa"/>
            <w:vAlign w:val="center"/>
          </w:tcPr>
          <w:p w14:paraId="0E427CF3" w14:textId="77777777" w:rsidR="007873EC" w:rsidRDefault="0028159A">
            <w:r>
              <w:rPr>
                <w:sz w:val="16"/>
              </w:rPr>
              <w:t>3.538</w:t>
            </w:r>
          </w:p>
        </w:tc>
        <w:tc>
          <w:tcPr>
            <w:tcW w:w="1440" w:type="dxa"/>
            <w:vAlign w:val="center"/>
          </w:tcPr>
          <w:p w14:paraId="27C0415B" w14:textId="77777777" w:rsidR="007873EC" w:rsidRDefault="0028159A">
            <w:r>
              <w:rPr>
                <w:sz w:val="16"/>
              </w:rPr>
              <w:t>3,194%</w:t>
            </w:r>
          </w:p>
        </w:tc>
      </w:tr>
      <w:tr w:rsidR="007873EC" w14:paraId="6E87A11E" w14:textId="77777777">
        <w:trPr>
          <w:jc w:val="center"/>
        </w:trPr>
        <w:tc>
          <w:tcPr>
            <w:tcW w:w="1728" w:type="dxa"/>
            <w:vAlign w:val="center"/>
          </w:tcPr>
          <w:p w14:paraId="072C1DF9" w14:textId="77777777" w:rsidR="007873EC" w:rsidRDefault="0028159A">
            <w:r>
              <w:rPr>
                <w:sz w:val="16"/>
              </w:rPr>
              <w:t>WWW</w:t>
            </w:r>
          </w:p>
        </w:tc>
        <w:tc>
          <w:tcPr>
            <w:tcW w:w="864" w:type="dxa"/>
            <w:vAlign w:val="center"/>
          </w:tcPr>
          <w:p w14:paraId="4286843E" w14:textId="77777777" w:rsidR="007873EC" w:rsidRDefault="0028159A">
            <w:r>
              <w:rPr>
                <w:sz w:val="16"/>
              </w:rPr>
              <w:t>A*</w:t>
            </w:r>
          </w:p>
        </w:tc>
        <w:tc>
          <w:tcPr>
            <w:tcW w:w="3600" w:type="dxa"/>
            <w:vAlign w:val="center"/>
          </w:tcPr>
          <w:p w14:paraId="3D8C0D80" w14:textId="77777777" w:rsidR="007873EC" w:rsidRDefault="0028159A">
            <w:r>
              <w:rPr>
                <w:sz w:val="16"/>
              </w:rPr>
              <w:t>Bases de datos</w:t>
            </w:r>
          </w:p>
        </w:tc>
        <w:tc>
          <w:tcPr>
            <w:tcW w:w="1152" w:type="dxa"/>
            <w:vAlign w:val="center"/>
          </w:tcPr>
          <w:p w14:paraId="40EEAC36" w14:textId="77777777" w:rsidR="007873EC" w:rsidRDefault="0028159A">
            <w:r>
              <w:rPr>
                <w:sz w:val="16"/>
              </w:rPr>
              <w:t>111</w:t>
            </w:r>
          </w:p>
        </w:tc>
        <w:tc>
          <w:tcPr>
            <w:tcW w:w="1584" w:type="dxa"/>
            <w:vAlign w:val="center"/>
          </w:tcPr>
          <w:p w14:paraId="1F515CC0" w14:textId="77777777" w:rsidR="007873EC" w:rsidRDefault="0028159A">
            <w:r>
              <w:rPr>
                <w:sz w:val="16"/>
              </w:rPr>
              <w:t>1.192</w:t>
            </w:r>
          </w:p>
        </w:tc>
        <w:tc>
          <w:tcPr>
            <w:tcW w:w="1440" w:type="dxa"/>
            <w:vAlign w:val="center"/>
          </w:tcPr>
          <w:p w14:paraId="0F5FF005" w14:textId="77777777" w:rsidR="007873EC" w:rsidRDefault="0028159A">
            <w:r>
              <w:rPr>
                <w:sz w:val="16"/>
              </w:rPr>
              <w:t>9,312%</w:t>
            </w:r>
          </w:p>
        </w:tc>
      </w:tr>
      <w:tr w:rsidR="007873EC" w14:paraId="369463B2" w14:textId="77777777">
        <w:trPr>
          <w:jc w:val="center"/>
        </w:trPr>
        <w:tc>
          <w:tcPr>
            <w:tcW w:w="1728" w:type="dxa"/>
            <w:vAlign w:val="center"/>
          </w:tcPr>
          <w:p w14:paraId="643CE9AB" w14:textId="77777777" w:rsidR="007873EC" w:rsidRDefault="0028159A">
            <w:r>
              <w:rPr>
                <w:sz w:val="16"/>
              </w:rPr>
              <w:t>INFOCOM</w:t>
            </w:r>
          </w:p>
        </w:tc>
        <w:tc>
          <w:tcPr>
            <w:tcW w:w="864" w:type="dxa"/>
            <w:vAlign w:val="center"/>
          </w:tcPr>
          <w:p w14:paraId="0FDD2302" w14:textId="77777777" w:rsidR="007873EC" w:rsidRDefault="0028159A">
            <w:r>
              <w:rPr>
                <w:sz w:val="16"/>
              </w:rPr>
              <w:t>A*</w:t>
            </w:r>
          </w:p>
        </w:tc>
        <w:tc>
          <w:tcPr>
            <w:tcW w:w="3600" w:type="dxa"/>
            <w:vAlign w:val="center"/>
          </w:tcPr>
          <w:p w14:paraId="3194CE0E" w14:textId="77777777" w:rsidR="007873EC" w:rsidRDefault="0028159A">
            <w:r>
              <w:rPr>
                <w:sz w:val="16"/>
              </w:rPr>
              <w:t>Redes</w:t>
            </w:r>
          </w:p>
        </w:tc>
        <w:tc>
          <w:tcPr>
            <w:tcW w:w="1152" w:type="dxa"/>
            <w:vAlign w:val="center"/>
          </w:tcPr>
          <w:p w14:paraId="34B1D01E" w14:textId="77777777" w:rsidR="007873EC" w:rsidRDefault="0028159A">
            <w:r>
              <w:rPr>
                <w:sz w:val="16"/>
              </w:rPr>
              <w:t>109</w:t>
            </w:r>
          </w:p>
        </w:tc>
        <w:tc>
          <w:tcPr>
            <w:tcW w:w="1584" w:type="dxa"/>
            <w:vAlign w:val="center"/>
          </w:tcPr>
          <w:p w14:paraId="2489F15B" w14:textId="77777777" w:rsidR="007873EC" w:rsidRDefault="0028159A">
            <w:r>
              <w:rPr>
                <w:sz w:val="16"/>
              </w:rPr>
              <w:t>1.312</w:t>
            </w:r>
          </w:p>
        </w:tc>
        <w:tc>
          <w:tcPr>
            <w:tcW w:w="1440" w:type="dxa"/>
            <w:vAlign w:val="center"/>
          </w:tcPr>
          <w:p w14:paraId="5AFCFD75" w14:textId="77777777" w:rsidR="007873EC" w:rsidRDefault="0028159A">
            <w:r>
              <w:rPr>
                <w:sz w:val="16"/>
              </w:rPr>
              <w:t>8,308%</w:t>
            </w:r>
          </w:p>
        </w:tc>
      </w:tr>
      <w:tr w:rsidR="007873EC" w14:paraId="3382BA5F" w14:textId="77777777">
        <w:trPr>
          <w:jc w:val="center"/>
        </w:trPr>
        <w:tc>
          <w:tcPr>
            <w:tcW w:w="1728" w:type="dxa"/>
            <w:vAlign w:val="center"/>
          </w:tcPr>
          <w:p w14:paraId="75C1769B" w14:textId="77777777" w:rsidR="007873EC" w:rsidRDefault="0028159A">
            <w:r>
              <w:rPr>
                <w:sz w:val="16"/>
              </w:rPr>
              <w:t>CaiSE</w:t>
            </w:r>
          </w:p>
        </w:tc>
        <w:tc>
          <w:tcPr>
            <w:tcW w:w="864" w:type="dxa"/>
            <w:vAlign w:val="center"/>
          </w:tcPr>
          <w:p w14:paraId="19F01B70" w14:textId="77777777" w:rsidR="007873EC" w:rsidRDefault="0028159A">
            <w:r>
              <w:rPr>
                <w:sz w:val="16"/>
              </w:rPr>
              <w:t>A</w:t>
            </w:r>
          </w:p>
        </w:tc>
        <w:tc>
          <w:tcPr>
            <w:tcW w:w="3600" w:type="dxa"/>
            <w:vAlign w:val="center"/>
          </w:tcPr>
          <w:p w14:paraId="2B59465F" w14:textId="77777777" w:rsidR="007873EC" w:rsidRDefault="0028159A">
            <w:r>
              <w:rPr>
                <w:sz w:val="16"/>
              </w:rPr>
              <w:t>Ingeniería del Software</w:t>
            </w:r>
          </w:p>
        </w:tc>
        <w:tc>
          <w:tcPr>
            <w:tcW w:w="1152" w:type="dxa"/>
            <w:vAlign w:val="center"/>
          </w:tcPr>
          <w:p w14:paraId="1AED6436" w14:textId="77777777" w:rsidR="007873EC" w:rsidRDefault="0028159A">
            <w:r>
              <w:rPr>
                <w:sz w:val="16"/>
              </w:rPr>
              <w:t>103</w:t>
            </w:r>
          </w:p>
        </w:tc>
        <w:tc>
          <w:tcPr>
            <w:tcW w:w="1584" w:type="dxa"/>
            <w:vAlign w:val="center"/>
          </w:tcPr>
          <w:p w14:paraId="202A19DA" w14:textId="77777777" w:rsidR="007873EC" w:rsidRDefault="0028159A">
            <w:r>
              <w:rPr>
                <w:sz w:val="16"/>
              </w:rPr>
              <w:t>748</w:t>
            </w:r>
          </w:p>
        </w:tc>
        <w:tc>
          <w:tcPr>
            <w:tcW w:w="1440" w:type="dxa"/>
            <w:vAlign w:val="center"/>
          </w:tcPr>
          <w:p w14:paraId="0A2E7672" w14:textId="77777777" w:rsidR="007873EC" w:rsidRDefault="0028159A">
            <w:r>
              <w:rPr>
                <w:sz w:val="16"/>
              </w:rPr>
              <w:t>13,770%</w:t>
            </w:r>
          </w:p>
        </w:tc>
      </w:tr>
      <w:tr w:rsidR="007873EC" w14:paraId="18CD164E" w14:textId="77777777">
        <w:trPr>
          <w:jc w:val="center"/>
        </w:trPr>
        <w:tc>
          <w:tcPr>
            <w:tcW w:w="1728" w:type="dxa"/>
            <w:vAlign w:val="center"/>
          </w:tcPr>
          <w:p w14:paraId="3934A8E0" w14:textId="77777777" w:rsidR="007873EC" w:rsidRDefault="0028159A">
            <w:r>
              <w:rPr>
                <w:sz w:val="16"/>
              </w:rPr>
              <w:t>RecSys</w:t>
            </w:r>
          </w:p>
        </w:tc>
        <w:tc>
          <w:tcPr>
            <w:tcW w:w="864" w:type="dxa"/>
            <w:vAlign w:val="center"/>
          </w:tcPr>
          <w:p w14:paraId="343F7577" w14:textId="77777777" w:rsidR="007873EC" w:rsidRDefault="0028159A">
            <w:r>
              <w:rPr>
                <w:sz w:val="16"/>
              </w:rPr>
              <w:t>A</w:t>
            </w:r>
          </w:p>
        </w:tc>
        <w:tc>
          <w:tcPr>
            <w:tcW w:w="3600" w:type="dxa"/>
            <w:vAlign w:val="center"/>
          </w:tcPr>
          <w:p w14:paraId="018A12C7" w14:textId="77777777" w:rsidR="007873EC" w:rsidRDefault="0028159A">
            <w:r>
              <w:rPr>
                <w:sz w:val="16"/>
              </w:rPr>
              <w:t>IA / ML</w:t>
            </w:r>
          </w:p>
        </w:tc>
        <w:tc>
          <w:tcPr>
            <w:tcW w:w="1152" w:type="dxa"/>
            <w:vAlign w:val="center"/>
          </w:tcPr>
          <w:p w14:paraId="28FF06C7" w14:textId="77777777" w:rsidR="007873EC" w:rsidRDefault="0028159A">
            <w:r>
              <w:rPr>
                <w:sz w:val="16"/>
              </w:rPr>
              <w:t>102</w:t>
            </w:r>
          </w:p>
        </w:tc>
        <w:tc>
          <w:tcPr>
            <w:tcW w:w="1584" w:type="dxa"/>
            <w:vAlign w:val="center"/>
          </w:tcPr>
          <w:p w14:paraId="5AB3D9C2" w14:textId="77777777" w:rsidR="007873EC" w:rsidRDefault="0028159A">
            <w:r>
              <w:rPr>
                <w:sz w:val="16"/>
              </w:rPr>
              <w:t>1.011</w:t>
            </w:r>
          </w:p>
        </w:tc>
        <w:tc>
          <w:tcPr>
            <w:tcW w:w="1440" w:type="dxa"/>
            <w:vAlign w:val="center"/>
          </w:tcPr>
          <w:p w14:paraId="40B5C82C" w14:textId="77777777" w:rsidR="007873EC" w:rsidRDefault="0028159A">
            <w:r>
              <w:rPr>
                <w:sz w:val="16"/>
              </w:rPr>
              <w:t>10,089%</w:t>
            </w:r>
          </w:p>
        </w:tc>
      </w:tr>
    </w:tbl>
    <w:p w14:paraId="0EDD6B68" w14:textId="77777777" w:rsidR="007873EC" w:rsidRPr="00F160A7" w:rsidRDefault="0028159A">
      <w:pPr>
        <w:rPr>
          <w:lang w:val="es-ES"/>
        </w:rPr>
      </w:pPr>
      <w:r w:rsidRPr="00F160A7">
        <w:rPr>
          <w:lang w:val="es-ES"/>
        </w:rPr>
        <w:t>El top global muestra una especialización española importante en robótica (IROS, ICRA), imagen médica/visión (MICCAI, CVPR), habla (</w:t>
      </w:r>
      <w:proofErr w:type="spellStart"/>
      <w:r w:rsidRPr="00F160A7">
        <w:rPr>
          <w:lang w:val="es-ES"/>
        </w:rPr>
        <w:t>Interspeech</w:t>
      </w:r>
      <w:proofErr w:type="spellEnd"/>
      <w:r w:rsidRPr="00F160A7">
        <w:rPr>
          <w:lang w:val="es-ES"/>
        </w:rPr>
        <w:t xml:space="preserve">), computación evolutiva (GECCO), sistemas/HPC (IPDPS, DATE) y </w:t>
      </w:r>
      <w:r w:rsidRPr="00F160A7">
        <w:rPr>
          <w:lang w:val="es-ES"/>
        </w:rPr>
        <w:t>recuperación de información/bases de datos (SIGIR, CIKM).</w:t>
      </w:r>
    </w:p>
    <w:p w14:paraId="5F6E29AE" w14:textId="77777777" w:rsidR="007873EC" w:rsidRDefault="0028159A">
      <w:pPr>
        <w:pStyle w:val="Ttulo2"/>
      </w:pPr>
      <w:r>
        <w:t>7.2. Top 2021-2025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6"/>
        <w:gridCol w:w="850"/>
        <w:gridCol w:w="3465"/>
        <w:gridCol w:w="1116"/>
        <w:gridCol w:w="1549"/>
        <w:gridCol w:w="1408"/>
      </w:tblGrid>
      <w:tr w:rsidR="007873EC" w14:paraId="718FAE5B" w14:textId="77777777">
        <w:trPr>
          <w:tblHeader/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2041DB32" w14:textId="77777777" w:rsidR="007873EC" w:rsidRDefault="0028159A">
            <w:r>
              <w:rPr>
                <w:b/>
                <w:sz w:val="16"/>
              </w:rPr>
              <w:t>Congreso</w:t>
            </w:r>
          </w:p>
        </w:tc>
        <w:tc>
          <w:tcPr>
            <w:tcW w:w="864" w:type="dxa"/>
            <w:shd w:val="clear" w:color="auto" w:fill="D9EAF7"/>
            <w:vAlign w:val="center"/>
          </w:tcPr>
          <w:p w14:paraId="1982BE9F" w14:textId="77777777" w:rsidR="007873EC" w:rsidRDefault="0028159A">
            <w:r>
              <w:rPr>
                <w:b/>
                <w:sz w:val="16"/>
              </w:rPr>
              <w:t>Nivel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47D788BE" w14:textId="77777777" w:rsidR="007873EC" w:rsidRDefault="0028159A">
            <w:r>
              <w:rPr>
                <w:b/>
                <w:sz w:val="16"/>
              </w:rPr>
              <w:t>Área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32A5B698" w14:textId="77777777" w:rsidR="007873EC" w:rsidRDefault="0028159A">
            <w:r>
              <w:rPr>
                <w:b/>
                <w:sz w:val="16"/>
              </w:rPr>
              <w:t>ES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1A5AA955" w14:textId="77777777" w:rsidR="007873EC" w:rsidRDefault="0028159A">
            <w:r>
              <w:rPr>
                <w:b/>
                <w:sz w:val="16"/>
              </w:rPr>
              <w:t>UE27+UK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231ED9A1" w14:textId="77777777" w:rsidR="007873EC" w:rsidRDefault="0028159A">
            <w:r>
              <w:rPr>
                <w:b/>
                <w:sz w:val="16"/>
              </w:rPr>
              <w:t>ES/UE</w:t>
            </w:r>
          </w:p>
        </w:tc>
      </w:tr>
      <w:tr w:rsidR="007873EC" w14:paraId="3E2B0B6D" w14:textId="77777777">
        <w:trPr>
          <w:jc w:val="center"/>
        </w:trPr>
        <w:tc>
          <w:tcPr>
            <w:tcW w:w="1728" w:type="dxa"/>
            <w:vAlign w:val="center"/>
          </w:tcPr>
          <w:p w14:paraId="3020D418" w14:textId="77777777" w:rsidR="007873EC" w:rsidRDefault="0028159A">
            <w:r>
              <w:rPr>
                <w:sz w:val="16"/>
              </w:rPr>
              <w:t>MICCAI</w:t>
            </w:r>
          </w:p>
        </w:tc>
        <w:tc>
          <w:tcPr>
            <w:tcW w:w="864" w:type="dxa"/>
            <w:vAlign w:val="center"/>
          </w:tcPr>
          <w:p w14:paraId="76755A15" w14:textId="77777777" w:rsidR="007873EC" w:rsidRDefault="0028159A">
            <w:r>
              <w:rPr>
                <w:sz w:val="16"/>
              </w:rPr>
              <w:t>A</w:t>
            </w:r>
          </w:p>
        </w:tc>
        <w:tc>
          <w:tcPr>
            <w:tcW w:w="3600" w:type="dxa"/>
            <w:vAlign w:val="center"/>
          </w:tcPr>
          <w:p w14:paraId="0F0DCEC5" w14:textId="77777777" w:rsidR="007873EC" w:rsidRDefault="0028159A">
            <w:r>
              <w:rPr>
                <w:sz w:val="16"/>
              </w:rPr>
              <w:t>IA / ML</w:t>
            </w:r>
          </w:p>
        </w:tc>
        <w:tc>
          <w:tcPr>
            <w:tcW w:w="1152" w:type="dxa"/>
            <w:vAlign w:val="center"/>
          </w:tcPr>
          <w:p w14:paraId="1FC207DA" w14:textId="77777777" w:rsidR="007873EC" w:rsidRDefault="0028159A">
            <w:r>
              <w:rPr>
                <w:sz w:val="16"/>
              </w:rPr>
              <w:t>129</w:t>
            </w:r>
          </w:p>
        </w:tc>
        <w:tc>
          <w:tcPr>
            <w:tcW w:w="1584" w:type="dxa"/>
            <w:vAlign w:val="center"/>
          </w:tcPr>
          <w:p w14:paraId="71B3F715" w14:textId="77777777" w:rsidR="007873EC" w:rsidRDefault="0028159A">
            <w:r>
              <w:rPr>
                <w:sz w:val="16"/>
              </w:rPr>
              <w:t>1.992</w:t>
            </w:r>
          </w:p>
        </w:tc>
        <w:tc>
          <w:tcPr>
            <w:tcW w:w="1440" w:type="dxa"/>
            <w:vAlign w:val="center"/>
          </w:tcPr>
          <w:p w14:paraId="201AC602" w14:textId="77777777" w:rsidR="007873EC" w:rsidRDefault="0028159A">
            <w:r>
              <w:rPr>
                <w:sz w:val="16"/>
              </w:rPr>
              <w:t>6,476%</w:t>
            </w:r>
          </w:p>
        </w:tc>
      </w:tr>
      <w:tr w:rsidR="007873EC" w14:paraId="7AD93F24" w14:textId="77777777">
        <w:trPr>
          <w:jc w:val="center"/>
        </w:trPr>
        <w:tc>
          <w:tcPr>
            <w:tcW w:w="1728" w:type="dxa"/>
            <w:vAlign w:val="center"/>
          </w:tcPr>
          <w:p w14:paraId="14622021" w14:textId="77777777" w:rsidR="007873EC" w:rsidRDefault="0028159A">
            <w:r>
              <w:rPr>
                <w:sz w:val="16"/>
              </w:rPr>
              <w:t>NeurIPS</w:t>
            </w:r>
          </w:p>
        </w:tc>
        <w:tc>
          <w:tcPr>
            <w:tcW w:w="864" w:type="dxa"/>
            <w:vAlign w:val="center"/>
          </w:tcPr>
          <w:p w14:paraId="13774910" w14:textId="77777777" w:rsidR="007873EC" w:rsidRDefault="0028159A">
            <w:r>
              <w:rPr>
                <w:sz w:val="16"/>
              </w:rPr>
              <w:t>A*</w:t>
            </w:r>
          </w:p>
        </w:tc>
        <w:tc>
          <w:tcPr>
            <w:tcW w:w="3600" w:type="dxa"/>
            <w:vAlign w:val="center"/>
          </w:tcPr>
          <w:p w14:paraId="623AB1B1" w14:textId="77777777" w:rsidR="007873EC" w:rsidRDefault="0028159A">
            <w:r>
              <w:rPr>
                <w:sz w:val="16"/>
              </w:rPr>
              <w:t>IA / ML</w:t>
            </w:r>
          </w:p>
        </w:tc>
        <w:tc>
          <w:tcPr>
            <w:tcW w:w="1152" w:type="dxa"/>
            <w:vAlign w:val="center"/>
          </w:tcPr>
          <w:p w14:paraId="00BFCD10" w14:textId="77777777" w:rsidR="007873EC" w:rsidRDefault="0028159A">
            <w:r>
              <w:rPr>
                <w:sz w:val="16"/>
              </w:rPr>
              <w:t>99</w:t>
            </w:r>
          </w:p>
        </w:tc>
        <w:tc>
          <w:tcPr>
            <w:tcW w:w="1584" w:type="dxa"/>
            <w:vAlign w:val="center"/>
          </w:tcPr>
          <w:p w14:paraId="592A98A8" w14:textId="77777777" w:rsidR="007873EC" w:rsidRDefault="0028159A">
            <w:r>
              <w:rPr>
                <w:sz w:val="16"/>
              </w:rPr>
              <w:t>2.925</w:t>
            </w:r>
          </w:p>
        </w:tc>
        <w:tc>
          <w:tcPr>
            <w:tcW w:w="1440" w:type="dxa"/>
            <w:vAlign w:val="center"/>
          </w:tcPr>
          <w:p w14:paraId="522F4790" w14:textId="77777777" w:rsidR="007873EC" w:rsidRDefault="0028159A">
            <w:r>
              <w:rPr>
                <w:sz w:val="16"/>
              </w:rPr>
              <w:t>3,385%</w:t>
            </w:r>
          </w:p>
        </w:tc>
      </w:tr>
      <w:tr w:rsidR="007873EC" w14:paraId="55384DA2" w14:textId="77777777">
        <w:trPr>
          <w:jc w:val="center"/>
        </w:trPr>
        <w:tc>
          <w:tcPr>
            <w:tcW w:w="1728" w:type="dxa"/>
            <w:vAlign w:val="center"/>
          </w:tcPr>
          <w:p w14:paraId="7B58547E" w14:textId="77777777" w:rsidR="007873EC" w:rsidRDefault="0028159A">
            <w:r>
              <w:rPr>
                <w:sz w:val="16"/>
              </w:rPr>
              <w:t>IROS</w:t>
            </w:r>
          </w:p>
        </w:tc>
        <w:tc>
          <w:tcPr>
            <w:tcW w:w="864" w:type="dxa"/>
            <w:vAlign w:val="center"/>
          </w:tcPr>
          <w:p w14:paraId="06AE4EE7" w14:textId="77777777" w:rsidR="007873EC" w:rsidRDefault="0028159A">
            <w:r>
              <w:rPr>
                <w:sz w:val="16"/>
              </w:rPr>
              <w:t>A</w:t>
            </w:r>
          </w:p>
        </w:tc>
        <w:tc>
          <w:tcPr>
            <w:tcW w:w="3600" w:type="dxa"/>
            <w:vAlign w:val="center"/>
          </w:tcPr>
          <w:p w14:paraId="6815A166" w14:textId="77777777" w:rsidR="007873EC" w:rsidRDefault="0028159A">
            <w:r>
              <w:rPr>
                <w:sz w:val="16"/>
              </w:rPr>
              <w:t>IA / ML</w:t>
            </w:r>
          </w:p>
        </w:tc>
        <w:tc>
          <w:tcPr>
            <w:tcW w:w="1152" w:type="dxa"/>
            <w:vAlign w:val="center"/>
          </w:tcPr>
          <w:p w14:paraId="20DDA9B6" w14:textId="77777777" w:rsidR="007873EC" w:rsidRDefault="0028159A">
            <w:r>
              <w:rPr>
                <w:sz w:val="16"/>
              </w:rPr>
              <w:t>87</w:t>
            </w:r>
          </w:p>
        </w:tc>
        <w:tc>
          <w:tcPr>
            <w:tcW w:w="1584" w:type="dxa"/>
            <w:vAlign w:val="center"/>
          </w:tcPr>
          <w:p w14:paraId="72C474EB" w14:textId="77777777" w:rsidR="007873EC" w:rsidRDefault="0028159A">
            <w:r>
              <w:rPr>
                <w:sz w:val="16"/>
              </w:rPr>
              <w:t>2.012</w:t>
            </w:r>
          </w:p>
        </w:tc>
        <w:tc>
          <w:tcPr>
            <w:tcW w:w="1440" w:type="dxa"/>
            <w:vAlign w:val="center"/>
          </w:tcPr>
          <w:p w14:paraId="75C65859" w14:textId="77777777" w:rsidR="007873EC" w:rsidRDefault="0028159A">
            <w:r>
              <w:rPr>
                <w:sz w:val="16"/>
              </w:rPr>
              <w:t>4,324%</w:t>
            </w:r>
          </w:p>
        </w:tc>
      </w:tr>
      <w:tr w:rsidR="007873EC" w14:paraId="627AD36C" w14:textId="77777777">
        <w:trPr>
          <w:jc w:val="center"/>
        </w:trPr>
        <w:tc>
          <w:tcPr>
            <w:tcW w:w="1728" w:type="dxa"/>
            <w:vAlign w:val="center"/>
          </w:tcPr>
          <w:p w14:paraId="6C073111" w14:textId="77777777" w:rsidR="007873EC" w:rsidRDefault="0028159A">
            <w:r>
              <w:rPr>
                <w:sz w:val="16"/>
              </w:rPr>
              <w:t>ICRA</w:t>
            </w:r>
          </w:p>
        </w:tc>
        <w:tc>
          <w:tcPr>
            <w:tcW w:w="864" w:type="dxa"/>
            <w:vAlign w:val="center"/>
          </w:tcPr>
          <w:p w14:paraId="6AF2449F" w14:textId="77777777" w:rsidR="007873EC" w:rsidRDefault="0028159A">
            <w:r>
              <w:rPr>
                <w:sz w:val="16"/>
              </w:rPr>
              <w:t>A*</w:t>
            </w:r>
          </w:p>
        </w:tc>
        <w:tc>
          <w:tcPr>
            <w:tcW w:w="3600" w:type="dxa"/>
            <w:vAlign w:val="center"/>
          </w:tcPr>
          <w:p w14:paraId="6B3F73E2" w14:textId="77777777" w:rsidR="007873EC" w:rsidRDefault="0028159A">
            <w:r>
              <w:rPr>
                <w:sz w:val="16"/>
              </w:rPr>
              <w:t>IA / ML</w:t>
            </w:r>
          </w:p>
        </w:tc>
        <w:tc>
          <w:tcPr>
            <w:tcW w:w="1152" w:type="dxa"/>
            <w:vAlign w:val="center"/>
          </w:tcPr>
          <w:p w14:paraId="7C4D8322" w14:textId="77777777" w:rsidR="007873EC" w:rsidRDefault="0028159A">
            <w:r>
              <w:rPr>
                <w:sz w:val="16"/>
              </w:rPr>
              <w:t>84</w:t>
            </w:r>
          </w:p>
        </w:tc>
        <w:tc>
          <w:tcPr>
            <w:tcW w:w="1584" w:type="dxa"/>
            <w:vAlign w:val="center"/>
          </w:tcPr>
          <w:p w14:paraId="44ACAE0E" w14:textId="77777777" w:rsidR="007873EC" w:rsidRDefault="0028159A">
            <w:r>
              <w:rPr>
                <w:sz w:val="16"/>
              </w:rPr>
              <w:t>1.975</w:t>
            </w:r>
          </w:p>
        </w:tc>
        <w:tc>
          <w:tcPr>
            <w:tcW w:w="1440" w:type="dxa"/>
            <w:vAlign w:val="center"/>
          </w:tcPr>
          <w:p w14:paraId="2F9E2EEC" w14:textId="77777777" w:rsidR="007873EC" w:rsidRDefault="0028159A">
            <w:r>
              <w:rPr>
                <w:sz w:val="16"/>
              </w:rPr>
              <w:t>4,253%</w:t>
            </w:r>
          </w:p>
        </w:tc>
      </w:tr>
      <w:tr w:rsidR="007873EC" w14:paraId="5F2F1583" w14:textId="77777777">
        <w:trPr>
          <w:jc w:val="center"/>
        </w:trPr>
        <w:tc>
          <w:tcPr>
            <w:tcW w:w="1728" w:type="dxa"/>
            <w:vAlign w:val="center"/>
          </w:tcPr>
          <w:p w14:paraId="1D0DBF36" w14:textId="77777777" w:rsidR="007873EC" w:rsidRDefault="0028159A">
            <w:r>
              <w:rPr>
                <w:sz w:val="16"/>
              </w:rPr>
              <w:t>AAAI</w:t>
            </w:r>
          </w:p>
        </w:tc>
        <w:tc>
          <w:tcPr>
            <w:tcW w:w="864" w:type="dxa"/>
            <w:vAlign w:val="center"/>
          </w:tcPr>
          <w:p w14:paraId="336D4074" w14:textId="77777777" w:rsidR="007873EC" w:rsidRDefault="0028159A">
            <w:r>
              <w:rPr>
                <w:sz w:val="16"/>
              </w:rPr>
              <w:t>A*</w:t>
            </w:r>
          </w:p>
        </w:tc>
        <w:tc>
          <w:tcPr>
            <w:tcW w:w="3600" w:type="dxa"/>
            <w:vAlign w:val="center"/>
          </w:tcPr>
          <w:p w14:paraId="014E60B6" w14:textId="77777777" w:rsidR="007873EC" w:rsidRDefault="0028159A">
            <w:r>
              <w:rPr>
                <w:sz w:val="16"/>
              </w:rPr>
              <w:t>IA / ML</w:t>
            </w:r>
          </w:p>
        </w:tc>
        <w:tc>
          <w:tcPr>
            <w:tcW w:w="1152" w:type="dxa"/>
            <w:vAlign w:val="center"/>
          </w:tcPr>
          <w:p w14:paraId="36E0CCEE" w14:textId="77777777" w:rsidR="007873EC" w:rsidRDefault="0028159A">
            <w:r>
              <w:rPr>
                <w:sz w:val="16"/>
              </w:rPr>
              <w:t>78</w:t>
            </w:r>
          </w:p>
        </w:tc>
        <w:tc>
          <w:tcPr>
            <w:tcW w:w="1584" w:type="dxa"/>
            <w:vAlign w:val="center"/>
          </w:tcPr>
          <w:p w14:paraId="6922A3BF" w14:textId="77777777" w:rsidR="007873EC" w:rsidRDefault="0028159A">
            <w:r>
              <w:rPr>
                <w:sz w:val="16"/>
              </w:rPr>
              <w:t>2.373</w:t>
            </w:r>
          </w:p>
        </w:tc>
        <w:tc>
          <w:tcPr>
            <w:tcW w:w="1440" w:type="dxa"/>
            <w:vAlign w:val="center"/>
          </w:tcPr>
          <w:p w14:paraId="70F0C128" w14:textId="77777777" w:rsidR="007873EC" w:rsidRDefault="0028159A">
            <w:r>
              <w:rPr>
                <w:sz w:val="16"/>
              </w:rPr>
              <w:t>3,287%</w:t>
            </w:r>
          </w:p>
        </w:tc>
      </w:tr>
      <w:tr w:rsidR="007873EC" w14:paraId="5993B769" w14:textId="77777777">
        <w:trPr>
          <w:jc w:val="center"/>
        </w:trPr>
        <w:tc>
          <w:tcPr>
            <w:tcW w:w="1728" w:type="dxa"/>
            <w:vAlign w:val="center"/>
          </w:tcPr>
          <w:p w14:paraId="2C5937B4" w14:textId="77777777" w:rsidR="007873EC" w:rsidRDefault="0028159A">
            <w:r>
              <w:rPr>
                <w:sz w:val="16"/>
              </w:rPr>
              <w:t>CVPR</w:t>
            </w:r>
          </w:p>
        </w:tc>
        <w:tc>
          <w:tcPr>
            <w:tcW w:w="864" w:type="dxa"/>
            <w:vAlign w:val="center"/>
          </w:tcPr>
          <w:p w14:paraId="75BACA8E" w14:textId="77777777" w:rsidR="007873EC" w:rsidRDefault="0028159A">
            <w:r>
              <w:rPr>
                <w:sz w:val="16"/>
              </w:rPr>
              <w:t>A*</w:t>
            </w:r>
          </w:p>
        </w:tc>
        <w:tc>
          <w:tcPr>
            <w:tcW w:w="3600" w:type="dxa"/>
            <w:vAlign w:val="center"/>
          </w:tcPr>
          <w:p w14:paraId="19F9A572" w14:textId="77777777" w:rsidR="007873EC" w:rsidRDefault="0028159A">
            <w:r>
              <w:rPr>
                <w:sz w:val="16"/>
              </w:rPr>
              <w:t>IA / ML</w:t>
            </w:r>
          </w:p>
        </w:tc>
        <w:tc>
          <w:tcPr>
            <w:tcW w:w="1152" w:type="dxa"/>
            <w:vAlign w:val="center"/>
          </w:tcPr>
          <w:p w14:paraId="194CC3A2" w14:textId="77777777" w:rsidR="007873EC" w:rsidRDefault="0028159A">
            <w:r>
              <w:rPr>
                <w:sz w:val="16"/>
              </w:rPr>
              <w:t>68</w:t>
            </w:r>
          </w:p>
        </w:tc>
        <w:tc>
          <w:tcPr>
            <w:tcW w:w="1584" w:type="dxa"/>
            <w:vAlign w:val="center"/>
          </w:tcPr>
          <w:p w14:paraId="30F9E0B0" w14:textId="77777777" w:rsidR="007873EC" w:rsidRDefault="0028159A">
            <w:r>
              <w:rPr>
                <w:sz w:val="16"/>
              </w:rPr>
              <w:t>2.680</w:t>
            </w:r>
          </w:p>
        </w:tc>
        <w:tc>
          <w:tcPr>
            <w:tcW w:w="1440" w:type="dxa"/>
            <w:vAlign w:val="center"/>
          </w:tcPr>
          <w:p w14:paraId="7D2D9AAC" w14:textId="77777777" w:rsidR="007873EC" w:rsidRDefault="0028159A">
            <w:r>
              <w:rPr>
                <w:sz w:val="16"/>
              </w:rPr>
              <w:t>2,537%</w:t>
            </w:r>
          </w:p>
        </w:tc>
      </w:tr>
      <w:tr w:rsidR="007873EC" w14:paraId="4B2BA876" w14:textId="77777777">
        <w:trPr>
          <w:jc w:val="center"/>
        </w:trPr>
        <w:tc>
          <w:tcPr>
            <w:tcW w:w="1728" w:type="dxa"/>
            <w:vAlign w:val="center"/>
          </w:tcPr>
          <w:p w14:paraId="12F02BF6" w14:textId="77777777" w:rsidR="007873EC" w:rsidRDefault="0028159A">
            <w:r>
              <w:rPr>
                <w:sz w:val="16"/>
              </w:rPr>
              <w:t>ICML</w:t>
            </w:r>
          </w:p>
        </w:tc>
        <w:tc>
          <w:tcPr>
            <w:tcW w:w="864" w:type="dxa"/>
            <w:vAlign w:val="center"/>
          </w:tcPr>
          <w:p w14:paraId="22D336AA" w14:textId="77777777" w:rsidR="007873EC" w:rsidRDefault="0028159A">
            <w:r>
              <w:rPr>
                <w:sz w:val="16"/>
              </w:rPr>
              <w:t>A*</w:t>
            </w:r>
          </w:p>
        </w:tc>
        <w:tc>
          <w:tcPr>
            <w:tcW w:w="3600" w:type="dxa"/>
            <w:vAlign w:val="center"/>
          </w:tcPr>
          <w:p w14:paraId="1BE4D760" w14:textId="77777777" w:rsidR="007873EC" w:rsidRDefault="0028159A">
            <w:r>
              <w:rPr>
                <w:sz w:val="16"/>
              </w:rPr>
              <w:t>IA / ML</w:t>
            </w:r>
          </w:p>
        </w:tc>
        <w:tc>
          <w:tcPr>
            <w:tcW w:w="1152" w:type="dxa"/>
            <w:vAlign w:val="center"/>
          </w:tcPr>
          <w:p w14:paraId="35273985" w14:textId="77777777" w:rsidR="007873EC" w:rsidRDefault="0028159A">
            <w:r>
              <w:rPr>
                <w:sz w:val="16"/>
              </w:rPr>
              <w:t>62</w:t>
            </w:r>
          </w:p>
        </w:tc>
        <w:tc>
          <w:tcPr>
            <w:tcW w:w="1584" w:type="dxa"/>
            <w:vAlign w:val="center"/>
          </w:tcPr>
          <w:p w14:paraId="3CD66D45" w14:textId="77777777" w:rsidR="007873EC" w:rsidRDefault="0028159A">
            <w:r>
              <w:rPr>
                <w:sz w:val="16"/>
              </w:rPr>
              <w:t>2.072</w:t>
            </w:r>
          </w:p>
        </w:tc>
        <w:tc>
          <w:tcPr>
            <w:tcW w:w="1440" w:type="dxa"/>
            <w:vAlign w:val="center"/>
          </w:tcPr>
          <w:p w14:paraId="092AD4A0" w14:textId="77777777" w:rsidR="007873EC" w:rsidRDefault="0028159A">
            <w:r>
              <w:rPr>
                <w:sz w:val="16"/>
              </w:rPr>
              <w:t>2,992%</w:t>
            </w:r>
          </w:p>
        </w:tc>
      </w:tr>
      <w:tr w:rsidR="007873EC" w14:paraId="20224650" w14:textId="77777777">
        <w:trPr>
          <w:jc w:val="center"/>
        </w:trPr>
        <w:tc>
          <w:tcPr>
            <w:tcW w:w="1728" w:type="dxa"/>
            <w:vAlign w:val="center"/>
          </w:tcPr>
          <w:p w14:paraId="64EA8265" w14:textId="77777777" w:rsidR="007873EC" w:rsidRDefault="0028159A">
            <w:r>
              <w:rPr>
                <w:sz w:val="16"/>
              </w:rPr>
              <w:t>ICLR</w:t>
            </w:r>
          </w:p>
        </w:tc>
        <w:tc>
          <w:tcPr>
            <w:tcW w:w="864" w:type="dxa"/>
            <w:vAlign w:val="center"/>
          </w:tcPr>
          <w:p w14:paraId="13993A21" w14:textId="77777777" w:rsidR="007873EC" w:rsidRDefault="0028159A">
            <w:r>
              <w:rPr>
                <w:sz w:val="16"/>
              </w:rPr>
              <w:t>A*</w:t>
            </w:r>
          </w:p>
        </w:tc>
        <w:tc>
          <w:tcPr>
            <w:tcW w:w="3600" w:type="dxa"/>
            <w:vAlign w:val="center"/>
          </w:tcPr>
          <w:p w14:paraId="7857CADE" w14:textId="77777777" w:rsidR="007873EC" w:rsidRDefault="0028159A">
            <w:r>
              <w:rPr>
                <w:sz w:val="16"/>
              </w:rPr>
              <w:t>IA / ML</w:t>
            </w:r>
          </w:p>
        </w:tc>
        <w:tc>
          <w:tcPr>
            <w:tcW w:w="1152" w:type="dxa"/>
            <w:vAlign w:val="center"/>
          </w:tcPr>
          <w:p w14:paraId="5B0EA068" w14:textId="77777777" w:rsidR="007873EC" w:rsidRDefault="0028159A">
            <w:r>
              <w:rPr>
                <w:sz w:val="16"/>
              </w:rPr>
              <w:t>61</w:t>
            </w:r>
          </w:p>
        </w:tc>
        <w:tc>
          <w:tcPr>
            <w:tcW w:w="1584" w:type="dxa"/>
            <w:vAlign w:val="center"/>
          </w:tcPr>
          <w:p w14:paraId="5B2C9610" w14:textId="77777777" w:rsidR="007873EC" w:rsidRDefault="0028159A">
            <w:r>
              <w:rPr>
                <w:sz w:val="16"/>
              </w:rPr>
              <w:t>2.286</w:t>
            </w:r>
          </w:p>
        </w:tc>
        <w:tc>
          <w:tcPr>
            <w:tcW w:w="1440" w:type="dxa"/>
            <w:vAlign w:val="center"/>
          </w:tcPr>
          <w:p w14:paraId="5885CD4F" w14:textId="77777777" w:rsidR="007873EC" w:rsidRDefault="0028159A">
            <w:r>
              <w:rPr>
                <w:sz w:val="16"/>
              </w:rPr>
              <w:t>2,668%</w:t>
            </w:r>
          </w:p>
        </w:tc>
      </w:tr>
      <w:tr w:rsidR="007873EC" w14:paraId="7E184DF0" w14:textId="77777777">
        <w:trPr>
          <w:jc w:val="center"/>
        </w:trPr>
        <w:tc>
          <w:tcPr>
            <w:tcW w:w="1728" w:type="dxa"/>
            <w:vAlign w:val="center"/>
          </w:tcPr>
          <w:p w14:paraId="5DF03324" w14:textId="77777777" w:rsidR="007873EC" w:rsidRDefault="0028159A">
            <w:r>
              <w:rPr>
                <w:sz w:val="16"/>
              </w:rPr>
              <w:t>ECAI</w:t>
            </w:r>
          </w:p>
        </w:tc>
        <w:tc>
          <w:tcPr>
            <w:tcW w:w="864" w:type="dxa"/>
            <w:vAlign w:val="center"/>
          </w:tcPr>
          <w:p w14:paraId="62E6E23D" w14:textId="77777777" w:rsidR="007873EC" w:rsidRDefault="0028159A">
            <w:r>
              <w:rPr>
                <w:sz w:val="16"/>
              </w:rPr>
              <w:t>A</w:t>
            </w:r>
          </w:p>
        </w:tc>
        <w:tc>
          <w:tcPr>
            <w:tcW w:w="3600" w:type="dxa"/>
            <w:vAlign w:val="center"/>
          </w:tcPr>
          <w:p w14:paraId="4E822928" w14:textId="77777777" w:rsidR="007873EC" w:rsidRDefault="0028159A">
            <w:r>
              <w:rPr>
                <w:sz w:val="16"/>
              </w:rPr>
              <w:t>IA / ML</w:t>
            </w:r>
          </w:p>
        </w:tc>
        <w:tc>
          <w:tcPr>
            <w:tcW w:w="1152" w:type="dxa"/>
            <w:vAlign w:val="center"/>
          </w:tcPr>
          <w:p w14:paraId="7271CC0E" w14:textId="77777777" w:rsidR="007873EC" w:rsidRDefault="0028159A">
            <w:r>
              <w:rPr>
                <w:sz w:val="16"/>
              </w:rPr>
              <w:t>58</w:t>
            </w:r>
          </w:p>
        </w:tc>
        <w:tc>
          <w:tcPr>
            <w:tcW w:w="1584" w:type="dxa"/>
            <w:vAlign w:val="center"/>
          </w:tcPr>
          <w:p w14:paraId="12AE1DD7" w14:textId="77777777" w:rsidR="007873EC" w:rsidRDefault="0028159A">
            <w:r>
              <w:rPr>
                <w:sz w:val="16"/>
              </w:rPr>
              <w:t>819</w:t>
            </w:r>
          </w:p>
        </w:tc>
        <w:tc>
          <w:tcPr>
            <w:tcW w:w="1440" w:type="dxa"/>
            <w:vAlign w:val="center"/>
          </w:tcPr>
          <w:p w14:paraId="3CBB722F" w14:textId="77777777" w:rsidR="007873EC" w:rsidRDefault="0028159A">
            <w:r>
              <w:rPr>
                <w:sz w:val="16"/>
              </w:rPr>
              <w:t>7,082%</w:t>
            </w:r>
          </w:p>
        </w:tc>
      </w:tr>
      <w:tr w:rsidR="007873EC" w14:paraId="19E35783" w14:textId="77777777">
        <w:trPr>
          <w:jc w:val="center"/>
        </w:trPr>
        <w:tc>
          <w:tcPr>
            <w:tcW w:w="1728" w:type="dxa"/>
            <w:vAlign w:val="center"/>
          </w:tcPr>
          <w:p w14:paraId="0572DA5D" w14:textId="77777777" w:rsidR="007873EC" w:rsidRDefault="0028159A">
            <w:r>
              <w:rPr>
                <w:sz w:val="16"/>
              </w:rPr>
              <w:t>GECCO</w:t>
            </w:r>
          </w:p>
        </w:tc>
        <w:tc>
          <w:tcPr>
            <w:tcW w:w="864" w:type="dxa"/>
            <w:vAlign w:val="center"/>
          </w:tcPr>
          <w:p w14:paraId="222FE419" w14:textId="77777777" w:rsidR="007873EC" w:rsidRDefault="0028159A">
            <w:r>
              <w:rPr>
                <w:sz w:val="16"/>
              </w:rPr>
              <w:t>A</w:t>
            </w:r>
          </w:p>
        </w:tc>
        <w:tc>
          <w:tcPr>
            <w:tcW w:w="3600" w:type="dxa"/>
            <w:vAlign w:val="center"/>
          </w:tcPr>
          <w:p w14:paraId="224E6368" w14:textId="77777777" w:rsidR="007873EC" w:rsidRDefault="0028159A">
            <w:r>
              <w:rPr>
                <w:sz w:val="16"/>
              </w:rPr>
              <w:t>IA / ML</w:t>
            </w:r>
          </w:p>
        </w:tc>
        <w:tc>
          <w:tcPr>
            <w:tcW w:w="1152" w:type="dxa"/>
            <w:vAlign w:val="center"/>
          </w:tcPr>
          <w:p w14:paraId="34485BD5" w14:textId="77777777" w:rsidR="007873EC" w:rsidRDefault="0028159A">
            <w:r>
              <w:rPr>
                <w:sz w:val="16"/>
              </w:rPr>
              <w:t>52</w:t>
            </w:r>
          </w:p>
        </w:tc>
        <w:tc>
          <w:tcPr>
            <w:tcW w:w="1584" w:type="dxa"/>
            <w:vAlign w:val="center"/>
          </w:tcPr>
          <w:p w14:paraId="56F7C60E" w14:textId="77777777" w:rsidR="007873EC" w:rsidRDefault="0028159A">
            <w:r>
              <w:rPr>
                <w:sz w:val="16"/>
              </w:rPr>
              <w:t>474</w:t>
            </w:r>
          </w:p>
        </w:tc>
        <w:tc>
          <w:tcPr>
            <w:tcW w:w="1440" w:type="dxa"/>
            <w:vAlign w:val="center"/>
          </w:tcPr>
          <w:p w14:paraId="7A75F274" w14:textId="77777777" w:rsidR="007873EC" w:rsidRDefault="0028159A">
            <w:r>
              <w:rPr>
                <w:sz w:val="16"/>
              </w:rPr>
              <w:t>10,970%</w:t>
            </w:r>
          </w:p>
        </w:tc>
      </w:tr>
      <w:tr w:rsidR="007873EC" w14:paraId="12443E2C" w14:textId="77777777">
        <w:trPr>
          <w:jc w:val="center"/>
        </w:trPr>
        <w:tc>
          <w:tcPr>
            <w:tcW w:w="1728" w:type="dxa"/>
            <w:vAlign w:val="center"/>
          </w:tcPr>
          <w:p w14:paraId="41A0EA5F" w14:textId="77777777" w:rsidR="007873EC" w:rsidRDefault="0028159A">
            <w:r>
              <w:rPr>
                <w:sz w:val="16"/>
              </w:rPr>
              <w:t>DATE</w:t>
            </w:r>
          </w:p>
        </w:tc>
        <w:tc>
          <w:tcPr>
            <w:tcW w:w="864" w:type="dxa"/>
            <w:vAlign w:val="center"/>
          </w:tcPr>
          <w:p w14:paraId="554C17AD" w14:textId="77777777" w:rsidR="007873EC" w:rsidRDefault="0028159A">
            <w:r>
              <w:rPr>
                <w:sz w:val="16"/>
              </w:rPr>
              <w:t>A</w:t>
            </w:r>
          </w:p>
        </w:tc>
        <w:tc>
          <w:tcPr>
            <w:tcW w:w="3600" w:type="dxa"/>
            <w:vAlign w:val="center"/>
          </w:tcPr>
          <w:p w14:paraId="63352787" w14:textId="77777777" w:rsidR="007873EC" w:rsidRDefault="0028159A">
            <w:r>
              <w:rPr>
                <w:sz w:val="16"/>
              </w:rPr>
              <w:t>Sistemas, arquitectura y computación</w:t>
            </w:r>
          </w:p>
        </w:tc>
        <w:tc>
          <w:tcPr>
            <w:tcW w:w="1152" w:type="dxa"/>
            <w:vAlign w:val="center"/>
          </w:tcPr>
          <w:p w14:paraId="093A6487" w14:textId="77777777" w:rsidR="007873EC" w:rsidRDefault="0028159A">
            <w:r>
              <w:rPr>
                <w:sz w:val="16"/>
              </w:rPr>
              <w:t>48</w:t>
            </w:r>
          </w:p>
        </w:tc>
        <w:tc>
          <w:tcPr>
            <w:tcW w:w="1584" w:type="dxa"/>
            <w:vAlign w:val="center"/>
          </w:tcPr>
          <w:p w14:paraId="202F3389" w14:textId="77777777" w:rsidR="007873EC" w:rsidRDefault="0028159A">
            <w:r>
              <w:rPr>
                <w:sz w:val="16"/>
              </w:rPr>
              <w:t>683</w:t>
            </w:r>
          </w:p>
        </w:tc>
        <w:tc>
          <w:tcPr>
            <w:tcW w:w="1440" w:type="dxa"/>
            <w:vAlign w:val="center"/>
          </w:tcPr>
          <w:p w14:paraId="4DD8D3DA" w14:textId="77777777" w:rsidR="007873EC" w:rsidRDefault="0028159A">
            <w:r>
              <w:rPr>
                <w:sz w:val="16"/>
              </w:rPr>
              <w:t>7,028%</w:t>
            </w:r>
          </w:p>
        </w:tc>
      </w:tr>
      <w:tr w:rsidR="007873EC" w14:paraId="4D70089C" w14:textId="77777777">
        <w:trPr>
          <w:jc w:val="center"/>
        </w:trPr>
        <w:tc>
          <w:tcPr>
            <w:tcW w:w="1728" w:type="dxa"/>
            <w:vAlign w:val="center"/>
          </w:tcPr>
          <w:p w14:paraId="5F11C7A5" w14:textId="77777777" w:rsidR="007873EC" w:rsidRDefault="0028159A">
            <w:r>
              <w:rPr>
                <w:sz w:val="16"/>
              </w:rPr>
              <w:t>IJCAI</w:t>
            </w:r>
          </w:p>
        </w:tc>
        <w:tc>
          <w:tcPr>
            <w:tcW w:w="864" w:type="dxa"/>
            <w:vAlign w:val="center"/>
          </w:tcPr>
          <w:p w14:paraId="4824DE7B" w14:textId="77777777" w:rsidR="007873EC" w:rsidRDefault="0028159A">
            <w:r>
              <w:rPr>
                <w:sz w:val="16"/>
              </w:rPr>
              <w:t>A*</w:t>
            </w:r>
          </w:p>
        </w:tc>
        <w:tc>
          <w:tcPr>
            <w:tcW w:w="3600" w:type="dxa"/>
            <w:vAlign w:val="center"/>
          </w:tcPr>
          <w:p w14:paraId="4977F0D8" w14:textId="77777777" w:rsidR="007873EC" w:rsidRDefault="0028159A">
            <w:r>
              <w:rPr>
                <w:sz w:val="16"/>
              </w:rPr>
              <w:t>IA / ML</w:t>
            </w:r>
          </w:p>
        </w:tc>
        <w:tc>
          <w:tcPr>
            <w:tcW w:w="1152" w:type="dxa"/>
            <w:vAlign w:val="center"/>
          </w:tcPr>
          <w:p w14:paraId="195F7858" w14:textId="77777777" w:rsidR="007873EC" w:rsidRDefault="0028159A">
            <w:r>
              <w:rPr>
                <w:sz w:val="16"/>
              </w:rPr>
              <w:t>48</w:t>
            </w:r>
          </w:p>
        </w:tc>
        <w:tc>
          <w:tcPr>
            <w:tcW w:w="1584" w:type="dxa"/>
            <w:vAlign w:val="center"/>
          </w:tcPr>
          <w:p w14:paraId="7E9894B1" w14:textId="77777777" w:rsidR="007873EC" w:rsidRDefault="0028159A">
            <w:r>
              <w:rPr>
                <w:sz w:val="16"/>
              </w:rPr>
              <w:t>1.138</w:t>
            </w:r>
          </w:p>
        </w:tc>
        <w:tc>
          <w:tcPr>
            <w:tcW w:w="1440" w:type="dxa"/>
            <w:vAlign w:val="center"/>
          </w:tcPr>
          <w:p w14:paraId="3E8D4A81" w14:textId="77777777" w:rsidR="007873EC" w:rsidRDefault="0028159A">
            <w:r>
              <w:rPr>
                <w:sz w:val="16"/>
              </w:rPr>
              <w:t>4,218%</w:t>
            </w:r>
          </w:p>
        </w:tc>
      </w:tr>
      <w:tr w:rsidR="007873EC" w14:paraId="4CB1E438" w14:textId="77777777">
        <w:trPr>
          <w:jc w:val="center"/>
        </w:trPr>
        <w:tc>
          <w:tcPr>
            <w:tcW w:w="1728" w:type="dxa"/>
            <w:vAlign w:val="center"/>
          </w:tcPr>
          <w:p w14:paraId="5E072907" w14:textId="77777777" w:rsidR="007873EC" w:rsidRDefault="0028159A">
            <w:r>
              <w:rPr>
                <w:sz w:val="16"/>
              </w:rPr>
              <w:t>MSWIM</w:t>
            </w:r>
          </w:p>
        </w:tc>
        <w:tc>
          <w:tcPr>
            <w:tcW w:w="864" w:type="dxa"/>
            <w:vAlign w:val="center"/>
          </w:tcPr>
          <w:p w14:paraId="53BDE202" w14:textId="77777777" w:rsidR="007873EC" w:rsidRDefault="0028159A">
            <w:r>
              <w:rPr>
                <w:sz w:val="16"/>
              </w:rPr>
              <w:t>A</w:t>
            </w:r>
          </w:p>
        </w:tc>
        <w:tc>
          <w:tcPr>
            <w:tcW w:w="3600" w:type="dxa"/>
            <w:vAlign w:val="center"/>
          </w:tcPr>
          <w:p w14:paraId="36945938" w14:textId="77777777" w:rsidR="007873EC" w:rsidRDefault="0028159A">
            <w:r>
              <w:rPr>
                <w:sz w:val="16"/>
              </w:rPr>
              <w:t>Redes</w:t>
            </w:r>
          </w:p>
        </w:tc>
        <w:tc>
          <w:tcPr>
            <w:tcW w:w="1152" w:type="dxa"/>
            <w:vAlign w:val="center"/>
          </w:tcPr>
          <w:p w14:paraId="742F81CC" w14:textId="77777777" w:rsidR="007873EC" w:rsidRDefault="0028159A">
            <w:r>
              <w:rPr>
                <w:sz w:val="16"/>
              </w:rPr>
              <w:t>45</w:t>
            </w:r>
          </w:p>
        </w:tc>
        <w:tc>
          <w:tcPr>
            <w:tcW w:w="1584" w:type="dxa"/>
            <w:vAlign w:val="center"/>
          </w:tcPr>
          <w:p w14:paraId="5D9361C0" w14:textId="77777777" w:rsidR="007873EC" w:rsidRDefault="0028159A">
            <w:r>
              <w:rPr>
                <w:sz w:val="16"/>
              </w:rPr>
              <w:t>146</w:t>
            </w:r>
          </w:p>
        </w:tc>
        <w:tc>
          <w:tcPr>
            <w:tcW w:w="1440" w:type="dxa"/>
            <w:vAlign w:val="center"/>
          </w:tcPr>
          <w:p w14:paraId="7A19D94A" w14:textId="77777777" w:rsidR="007873EC" w:rsidRDefault="0028159A">
            <w:r>
              <w:rPr>
                <w:sz w:val="16"/>
              </w:rPr>
              <w:t>30,822%</w:t>
            </w:r>
          </w:p>
        </w:tc>
      </w:tr>
      <w:tr w:rsidR="007873EC" w14:paraId="4A1EE8BE" w14:textId="77777777">
        <w:trPr>
          <w:jc w:val="center"/>
        </w:trPr>
        <w:tc>
          <w:tcPr>
            <w:tcW w:w="1728" w:type="dxa"/>
            <w:vAlign w:val="center"/>
          </w:tcPr>
          <w:p w14:paraId="5F8D0764" w14:textId="77777777" w:rsidR="007873EC" w:rsidRDefault="0028159A">
            <w:r>
              <w:rPr>
                <w:sz w:val="16"/>
              </w:rPr>
              <w:t>INFOCOM</w:t>
            </w:r>
          </w:p>
        </w:tc>
        <w:tc>
          <w:tcPr>
            <w:tcW w:w="864" w:type="dxa"/>
            <w:vAlign w:val="center"/>
          </w:tcPr>
          <w:p w14:paraId="4061795F" w14:textId="77777777" w:rsidR="007873EC" w:rsidRDefault="0028159A">
            <w:r>
              <w:rPr>
                <w:sz w:val="16"/>
              </w:rPr>
              <w:t>A*</w:t>
            </w:r>
          </w:p>
        </w:tc>
        <w:tc>
          <w:tcPr>
            <w:tcW w:w="3600" w:type="dxa"/>
            <w:vAlign w:val="center"/>
          </w:tcPr>
          <w:p w14:paraId="7679F685" w14:textId="77777777" w:rsidR="007873EC" w:rsidRDefault="0028159A">
            <w:r>
              <w:rPr>
                <w:sz w:val="16"/>
              </w:rPr>
              <w:t>Redes</w:t>
            </w:r>
          </w:p>
        </w:tc>
        <w:tc>
          <w:tcPr>
            <w:tcW w:w="1152" w:type="dxa"/>
            <w:vAlign w:val="center"/>
          </w:tcPr>
          <w:p w14:paraId="3FF33152" w14:textId="77777777" w:rsidR="007873EC" w:rsidRDefault="0028159A">
            <w:r>
              <w:rPr>
                <w:sz w:val="16"/>
              </w:rPr>
              <w:t>34</w:t>
            </w:r>
          </w:p>
        </w:tc>
        <w:tc>
          <w:tcPr>
            <w:tcW w:w="1584" w:type="dxa"/>
            <w:vAlign w:val="center"/>
          </w:tcPr>
          <w:p w14:paraId="6FB7EAEE" w14:textId="77777777" w:rsidR="007873EC" w:rsidRDefault="0028159A">
            <w:r>
              <w:rPr>
                <w:sz w:val="16"/>
              </w:rPr>
              <w:t>190</w:t>
            </w:r>
          </w:p>
        </w:tc>
        <w:tc>
          <w:tcPr>
            <w:tcW w:w="1440" w:type="dxa"/>
            <w:vAlign w:val="center"/>
          </w:tcPr>
          <w:p w14:paraId="7DBCABFC" w14:textId="77777777" w:rsidR="007873EC" w:rsidRDefault="0028159A">
            <w:r>
              <w:rPr>
                <w:sz w:val="16"/>
              </w:rPr>
              <w:t>17,895%</w:t>
            </w:r>
          </w:p>
        </w:tc>
      </w:tr>
      <w:tr w:rsidR="007873EC" w14:paraId="066CD12A" w14:textId="77777777">
        <w:trPr>
          <w:jc w:val="center"/>
        </w:trPr>
        <w:tc>
          <w:tcPr>
            <w:tcW w:w="1728" w:type="dxa"/>
            <w:vAlign w:val="center"/>
          </w:tcPr>
          <w:p w14:paraId="1ED3A727" w14:textId="77777777" w:rsidR="007873EC" w:rsidRDefault="0028159A">
            <w:r>
              <w:rPr>
                <w:sz w:val="16"/>
              </w:rPr>
              <w:t>SIGIR</w:t>
            </w:r>
          </w:p>
        </w:tc>
        <w:tc>
          <w:tcPr>
            <w:tcW w:w="864" w:type="dxa"/>
            <w:vAlign w:val="center"/>
          </w:tcPr>
          <w:p w14:paraId="38C04CC0" w14:textId="77777777" w:rsidR="007873EC" w:rsidRDefault="0028159A">
            <w:r>
              <w:rPr>
                <w:sz w:val="16"/>
              </w:rPr>
              <w:t>A*</w:t>
            </w:r>
          </w:p>
        </w:tc>
        <w:tc>
          <w:tcPr>
            <w:tcW w:w="3600" w:type="dxa"/>
            <w:vAlign w:val="center"/>
          </w:tcPr>
          <w:p w14:paraId="444D2376" w14:textId="77777777" w:rsidR="007873EC" w:rsidRDefault="0028159A">
            <w:r>
              <w:rPr>
                <w:sz w:val="16"/>
              </w:rPr>
              <w:t>Bases de datos</w:t>
            </w:r>
          </w:p>
        </w:tc>
        <w:tc>
          <w:tcPr>
            <w:tcW w:w="1152" w:type="dxa"/>
            <w:vAlign w:val="center"/>
          </w:tcPr>
          <w:p w14:paraId="5E564B2B" w14:textId="77777777" w:rsidR="007873EC" w:rsidRDefault="0028159A">
            <w:r>
              <w:rPr>
                <w:sz w:val="16"/>
              </w:rPr>
              <w:t>30</w:t>
            </w:r>
          </w:p>
        </w:tc>
        <w:tc>
          <w:tcPr>
            <w:tcW w:w="1584" w:type="dxa"/>
            <w:vAlign w:val="center"/>
          </w:tcPr>
          <w:p w14:paraId="2F8EA0A4" w14:textId="77777777" w:rsidR="007873EC" w:rsidRDefault="0028159A">
            <w:r>
              <w:rPr>
                <w:sz w:val="16"/>
              </w:rPr>
              <w:t>597</w:t>
            </w:r>
          </w:p>
        </w:tc>
        <w:tc>
          <w:tcPr>
            <w:tcW w:w="1440" w:type="dxa"/>
            <w:vAlign w:val="center"/>
          </w:tcPr>
          <w:p w14:paraId="0DB57C43" w14:textId="77777777" w:rsidR="007873EC" w:rsidRDefault="0028159A">
            <w:r>
              <w:rPr>
                <w:sz w:val="16"/>
              </w:rPr>
              <w:t>5,025%</w:t>
            </w:r>
          </w:p>
        </w:tc>
      </w:tr>
    </w:tbl>
    <w:p w14:paraId="3A7B044D" w14:textId="77777777" w:rsidR="000E3C74" w:rsidRDefault="000E3C74">
      <w:pPr>
        <w:rPr>
          <w:lang w:val="es-ES"/>
        </w:rPr>
      </w:pPr>
    </w:p>
    <w:p w14:paraId="17A0DBED" w14:textId="5D4851E7" w:rsidR="007873EC" w:rsidRPr="00F160A7" w:rsidRDefault="0028159A">
      <w:pPr>
        <w:rPr>
          <w:lang w:val="es-ES"/>
        </w:rPr>
      </w:pPr>
      <w:r w:rsidRPr="00F160A7">
        <w:rPr>
          <w:lang w:val="es-ES"/>
        </w:rPr>
        <w:t xml:space="preserve">En 2021-2025 dominan congresos de IA/ML y robótica, pero aparecen señales relevantes en Redes: MSWIM e </w:t>
      </w:r>
      <w:r w:rsidRPr="00F160A7">
        <w:rPr>
          <w:lang w:val="es-ES"/>
        </w:rPr>
        <w:t>INFOCOM muestran cuotas españolas muy altas dentro de UE27+UK, aunque con denominadores más pequeños que los grandes congresos de IA/ML.</w:t>
      </w:r>
    </w:p>
    <w:p w14:paraId="1121D842" w14:textId="77777777" w:rsidR="007873EC" w:rsidRPr="00F160A7" w:rsidRDefault="0028159A">
      <w:pPr>
        <w:pStyle w:val="Ttulo1"/>
        <w:rPr>
          <w:lang w:val="es-ES"/>
        </w:rPr>
      </w:pPr>
      <w:r w:rsidRPr="00F160A7">
        <w:rPr>
          <w:lang w:val="es-ES"/>
        </w:rPr>
        <w:t>8. Discusión</w:t>
      </w:r>
    </w:p>
    <w:p w14:paraId="5A72288D" w14:textId="77777777" w:rsidR="007873EC" w:rsidRPr="00F160A7" w:rsidRDefault="0028159A">
      <w:pPr>
        <w:rPr>
          <w:lang w:val="es-ES"/>
        </w:rPr>
      </w:pPr>
      <w:r w:rsidRPr="00F160A7">
        <w:rPr>
          <w:lang w:val="es-ES"/>
        </w:rPr>
        <w:t>La lectura principal no es que España publique menos en términos absolutos. Al contrario, España aumenta e</w:t>
      </w:r>
      <w:r w:rsidRPr="00F160A7">
        <w:rPr>
          <w:lang w:val="es-ES"/>
        </w:rPr>
        <w:t>l número de artículos con afiliación española, especialmente en 2021-2025. El problema es relativo: el bloque europeo crece más rápido, especialmente Reino Unido y Alemania, y España pierde cuota dentro de UE27+Reino Unido.</w:t>
      </w:r>
    </w:p>
    <w:p w14:paraId="688A9B7C" w14:textId="77777777" w:rsidR="007873EC" w:rsidRPr="00F160A7" w:rsidRDefault="0028159A">
      <w:pPr>
        <w:rPr>
          <w:lang w:val="es-ES"/>
        </w:rPr>
      </w:pPr>
      <w:r w:rsidRPr="00F160A7">
        <w:rPr>
          <w:lang w:val="es-ES"/>
        </w:rPr>
        <w:t>Esta pauta es especialmente visi</w:t>
      </w:r>
      <w:r w:rsidRPr="00F160A7">
        <w:rPr>
          <w:lang w:val="es-ES"/>
        </w:rPr>
        <w:t xml:space="preserve">ble en A* e IA / ML, el segmento de mayor crecimiento del corpus. España mantiene presencia en congresos grandes como </w:t>
      </w:r>
      <w:proofErr w:type="spellStart"/>
      <w:r w:rsidRPr="00F160A7">
        <w:rPr>
          <w:lang w:val="es-ES"/>
        </w:rPr>
        <w:t>NeurIPS</w:t>
      </w:r>
      <w:proofErr w:type="spellEnd"/>
      <w:r w:rsidRPr="00F160A7">
        <w:rPr>
          <w:lang w:val="es-ES"/>
        </w:rPr>
        <w:t>, ICML, ICLR, CVPR, ICRA e IROS, pero su cuota europea baja en los congresos centrales del boom de IA/ML.</w:t>
      </w:r>
    </w:p>
    <w:p w14:paraId="287BE453" w14:textId="77777777" w:rsidR="007873EC" w:rsidRPr="00F160A7" w:rsidRDefault="0028159A">
      <w:pPr>
        <w:rPr>
          <w:lang w:val="es-ES"/>
        </w:rPr>
      </w:pPr>
      <w:r w:rsidRPr="00F160A7">
        <w:rPr>
          <w:lang w:val="es-ES"/>
        </w:rPr>
        <w:t>La comparación con Italia</w:t>
      </w:r>
      <w:r w:rsidRPr="00F160A7">
        <w:rPr>
          <w:lang w:val="es-ES"/>
        </w:rPr>
        <w:t xml:space="preserve"> es metodológicamente útil porque ofrece un referente europeo cercano. La ratio ES/IT muestra convergencia en 2006-2015, pero divergencia reciente, lo que sugiere que el dinamismo español no ha mantenido el ritmo italiano en la fase más reciente.</w:t>
      </w:r>
    </w:p>
    <w:p w14:paraId="33F31CCB" w14:textId="77777777" w:rsidR="007873EC" w:rsidRPr="00F160A7" w:rsidRDefault="0028159A">
      <w:pPr>
        <w:rPr>
          <w:lang w:val="es-ES"/>
        </w:rPr>
      </w:pPr>
      <w:r w:rsidRPr="00F160A7">
        <w:rPr>
          <w:lang w:val="es-ES"/>
        </w:rPr>
        <w:t>Las áreas</w:t>
      </w:r>
      <w:r w:rsidRPr="00F160A7">
        <w:rPr>
          <w:lang w:val="es-ES"/>
        </w:rPr>
        <w:t xml:space="preserve"> no evolucionan de forma homogénea. Redes ofrece una señal muy positiva; Sistemas conserva una posición sólida; Bases de datos e Ingeniería del Software muestran fortalezas históricas; HCI, Seguridad y Teoría requieren atención; e IA / ML combina gran volu</w:t>
      </w:r>
      <w:r w:rsidRPr="00F160A7">
        <w:rPr>
          <w:lang w:val="es-ES"/>
        </w:rPr>
        <w:t>men absoluto con pérdida relativa reciente.</w:t>
      </w:r>
    </w:p>
    <w:p w14:paraId="10A46D05" w14:textId="77777777" w:rsidR="007873EC" w:rsidRPr="00F160A7" w:rsidRDefault="0028159A">
      <w:pPr>
        <w:pStyle w:val="Ttulo1"/>
        <w:rPr>
          <w:lang w:val="es-ES"/>
        </w:rPr>
      </w:pPr>
      <w:r w:rsidRPr="00F160A7">
        <w:rPr>
          <w:lang w:val="es-ES"/>
        </w:rPr>
        <w:lastRenderedPageBreak/>
        <w:t>9. Amenazas a la validez y limitaciones</w:t>
      </w:r>
    </w:p>
    <w:p w14:paraId="0EF7010E" w14:textId="77777777" w:rsidR="007873EC" w:rsidRPr="00F160A7" w:rsidRDefault="0028159A">
      <w:pPr>
        <w:pStyle w:val="Ttulo2"/>
        <w:rPr>
          <w:lang w:val="es-ES"/>
        </w:rPr>
      </w:pPr>
      <w:r w:rsidRPr="00F160A7">
        <w:rPr>
          <w:lang w:val="es-ES"/>
        </w:rPr>
        <w:t>Cobertura desigual por congreso y área</w:t>
      </w:r>
    </w:p>
    <w:p w14:paraId="34F03E51" w14:textId="77777777" w:rsidR="007873EC" w:rsidRPr="00F160A7" w:rsidRDefault="0028159A">
      <w:pPr>
        <w:rPr>
          <w:lang w:val="es-ES"/>
        </w:rPr>
      </w:pPr>
      <w:r w:rsidRPr="00F160A7">
        <w:rPr>
          <w:lang w:val="es-ES"/>
        </w:rPr>
        <w:t>Aunque la cobertura acumulada es alta, algunos congresos siguen teniendo baja resolución de afiliaciones, especialmente USENIX, NDSS,</w:t>
      </w:r>
      <w:r w:rsidRPr="00F160A7">
        <w:rPr>
          <w:lang w:val="es-ES"/>
        </w:rPr>
        <w:t xml:space="preserve"> USENIX-Security, AISTATS, AAMAS, OSDI, FAST e ICWSM. Las conclusiones por áreas afectadas deben leerse junto con la cobertura.</w:t>
      </w:r>
    </w:p>
    <w:p w14:paraId="7F938728" w14:textId="77777777" w:rsidR="007873EC" w:rsidRPr="00F160A7" w:rsidRDefault="0028159A">
      <w:pPr>
        <w:pStyle w:val="Ttulo2"/>
        <w:rPr>
          <w:lang w:val="es-ES"/>
        </w:rPr>
      </w:pPr>
      <w:r w:rsidRPr="00F160A7">
        <w:rPr>
          <w:lang w:val="es-ES"/>
        </w:rPr>
        <w:t>Conteo completo</w:t>
      </w:r>
    </w:p>
    <w:p w14:paraId="59B512A6" w14:textId="77777777" w:rsidR="007873EC" w:rsidRPr="00F160A7" w:rsidRDefault="0028159A">
      <w:pPr>
        <w:rPr>
          <w:lang w:val="es-ES"/>
        </w:rPr>
      </w:pPr>
      <w:r w:rsidRPr="00F160A7">
        <w:rPr>
          <w:lang w:val="es-ES"/>
        </w:rPr>
        <w:t xml:space="preserve">Un artículo con autores de varios países cuenta una vez para cada país. Esto mide presencia </w:t>
      </w:r>
      <w:r w:rsidRPr="00F160A7">
        <w:rPr>
          <w:lang w:val="es-ES"/>
        </w:rPr>
        <w:t>internacional, no contribución fraccionaria. Un conteo fraccionario produciría magnitudes distintas y convendría tratarlo como análisis de sensibilidad.</w:t>
      </w:r>
    </w:p>
    <w:p w14:paraId="129953BB" w14:textId="77777777" w:rsidR="007873EC" w:rsidRPr="00F160A7" w:rsidRDefault="0028159A">
      <w:pPr>
        <w:pStyle w:val="Ttulo2"/>
        <w:rPr>
          <w:lang w:val="es-ES"/>
        </w:rPr>
      </w:pPr>
      <w:r w:rsidRPr="00F160A7">
        <w:rPr>
          <w:lang w:val="es-ES"/>
        </w:rPr>
        <w:t>Movilidad investigadora</w:t>
      </w:r>
    </w:p>
    <w:p w14:paraId="1F2DF637" w14:textId="77777777" w:rsidR="007873EC" w:rsidRPr="00F160A7" w:rsidRDefault="0028159A">
      <w:pPr>
        <w:rPr>
          <w:lang w:val="es-ES"/>
        </w:rPr>
      </w:pPr>
      <w:r w:rsidRPr="00F160A7">
        <w:rPr>
          <w:lang w:val="es-ES"/>
        </w:rPr>
        <w:t>El país se asigna por afiliación declarada en el artículo, no por nacionalidad.</w:t>
      </w:r>
      <w:r w:rsidRPr="00F160A7">
        <w:rPr>
          <w:lang w:val="es-ES"/>
        </w:rPr>
        <w:t xml:space="preserve"> Investigadores españoles afiliados temporalmente fuera de España no se cuentan como España; investigadores extranjeros afiliados a instituciones españolas sí cuentan para España.</w:t>
      </w:r>
    </w:p>
    <w:p w14:paraId="414B682F" w14:textId="77777777" w:rsidR="007873EC" w:rsidRPr="00F160A7" w:rsidRDefault="0028159A">
      <w:pPr>
        <w:pStyle w:val="Ttulo2"/>
        <w:rPr>
          <w:lang w:val="es-ES"/>
        </w:rPr>
      </w:pPr>
      <w:r w:rsidRPr="00F160A7">
        <w:rPr>
          <w:lang w:val="es-ES"/>
        </w:rPr>
        <w:t>Clasificación CORE/ICORE 2026 aplicada retrospectivamente</w:t>
      </w:r>
    </w:p>
    <w:p w14:paraId="04E8A281" w14:textId="77777777" w:rsidR="007873EC" w:rsidRPr="00F160A7" w:rsidRDefault="0028159A">
      <w:pPr>
        <w:rPr>
          <w:lang w:val="es-ES"/>
        </w:rPr>
      </w:pPr>
      <w:r w:rsidRPr="00F160A7">
        <w:rPr>
          <w:lang w:val="es-ES"/>
        </w:rPr>
        <w:t>El corpus fijo COR</w:t>
      </w:r>
      <w:r w:rsidRPr="00F160A7">
        <w:rPr>
          <w:lang w:val="es-ES"/>
        </w:rPr>
        <w:t>E/ICORE 2026 permite comparabilidad longitudinal, pero aplica una clasificación contemporánea a congresos de 2001-2025. Un análisis histórico con versiones anteriores de CORE puede usarse como sensibilidad futura.</w:t>
      </w:r>
    </w:p>
    <w:p w14:paraId="6BAED0A7" w14:textId="77777777" w:rsidR="007873EC" w:rsidRPr="00F160A7" w:rsidRDefault="0028159A">
      <w:pPr>
        <w:pStyle w:val="Ttulo2"/>
        <w:rPr>
          <w:lang w:val="es-ES"/>
        </w:rPr>
      </w:pPr>
      <w:r w:rsidRPr="00F160A7">
        <w:rPr>
          <w:lang w:val="es-ES"/>
        </w:rPr>
        <w:t>Asignación temática única</w:t>
      </w:r>
    </w:p>
    <w:p w14:paraId="2C8793CD" w14:textId="77777777" w:rsidR="007873EC" w:rsidRPr="00F160A7" w:rsidRDefault="0028159A">
      <w:pPr>
        <w:rPr>
          <w:lang w:val="es-ES"/>
        </w:rPr>
      </w:pPr>
      <w:r w:rsidRPr="00F160A7">
        <w:rPr>
          <w:lang w:val="es-ES"/>
        </w:rPr>
        <w:t>Cada congreso se</w:t>
      </w:r>
      <w:r w:rsidRPr="00F160A7">
        <w:rPr>
          <w:lang w:val="es-ES"/>
        </w:rPr>
        <w:t xml:space="preserve"> asigna a una única área, aunque algunos son multidisciplinares. La tabla área-subárea se incluye como apoyo interpretativo, no como taxonomía oficial CORE.</w:t>
      </w:r>
    </w:p>
    <w:p w14:paraId="683DE022" w14:textId="77777777" w:rsidR="007873EC" w:rsidRPr="00F160A7" w:rsidRDefault="0028159A">
      <w:pPr>
        <w:pStyle w:val="Ttulo2"/>
        <w:rPr>
          <w:lang w:val="es-ES"/>
        </w:rPr>
      </w:pPr>
      <w:r w:rsidRPr="00F160A7">
        <w:rPr>
          <w:lang w:val="es-ES"/>
        </w:rPr>
        <w:t>Bioinformática/ISMB</w:t>
      </w:r>
    </w:p>
    <w:p w14:paraId="28CC6F31" w14:textId="77777777" w:rsidR="007873EC" w:rsidRPr="00F160A7" w:rsidRDefault="0028159A">
      <w:pPr>
        <w:rPr>
          <w:lang w:val="es-ES"/>
        </w:rPr>
      </w:pPr>
      <w:r w:rsidRPr="00F160A7">
        <w:rPr>
          <w:lang w:val="es-ES"/>
        </w:rPr>
        <w:t>Bioinformática se conserva en el corpus y anexos, pero no se interpreta como ár</w:t>
      </w:r>
      <w:r w:rsidRPr="00F160A7">
        <w:rPr>
          <w:lang w:val="es-ES"/>
        </w:rPr>
        <w:t xml:space="preserve">ea principal porque está representada por un único congreso, ISMB, y no es comparable a áreas con decenas de </w:t>
      </w:r>
      <w:proofErr w:type="spellStart"/>
      <w:r w:rsidRPr="00F160A7">
        <w:rPr>
          <w:lang w:val="es-ES"/>
        </w:rPr>
        <w:t>venues</w:t>
      </w:r>
      <w:proofErr w:type="spellEnd"/>
      <w:r w:rsidRPr="00F160A7">
        <w:rPr>
          <w:lang w:val="es-ES"/>
        </w:rPr>
        <w:t>.</w:t>
      </w:r>
    </w:p>
    <w:p w14:paraId="45D2616C" w14:textId="77777777" w:rsidR="007873EC" w:rsidRPr="00F160A7" w:rsidRDefault="0028159A">
      <w:pPr>
        <w:pStyle w:val="Ttulo1"/>
        <w:rPr>
          <w:lang w:val="es-ES"/>
        </w:rPr>
      </w:pPr>
      <w:r w:rsidRPr="00F160A7">
        <w:rPr>
          <w:lang w:val="es-ES"/>
        </w:rPr>
        <w:t>10. Conclusiones preliminares</w:t>
      </w:r>
    </w:p>
    <w:p w14:paraId="32F05609" w14:textId="77777777" w:rsidR="007873EC" w:rsidRPr="00F160A7" w:rsidRDefault="0028159A">
      <w:pPr>
        <w:rPr>
          <w:lang w:val="es-ES"/>
        </w:rPr>
      </w:pPr>
      <w:r w:rsidRPr="00F160A7">
        <w:rPr>
          <w:lang w:val="es-ES"/>
        </w:rPr>
        <w:t>C1. España aumenta su producción absoluta en congresos CORE/ICORE 2026 A* y A, pero pierde cuota relativa den</w:t>
      </w:r>
      <w:r w:rsidRPr="00F160A7">
        <w:rPr>
          <w:lang w:val="es-ES"/>
        </w:rPr>
        <w:t>tro de UE27+Reino Unido desde 2016.</w:t>
      </w:r>
    </w:p>
    <w:p w14:paraId="49215D07" w14:textId="77777777" w:rsidR="007873EC" w:rsidRPr="00F160A7" w:rsidRDefault="0028159A">
      <w:pPr>
        <w:rPr>
          <w:lang w:val="es-ES"/>
        </w:rPr>
      </w:pPr>
      <w:r w:rsidRPr="00F160A7">
        <w:rPr>
          <w:lang w:val="es-ES"/>
        </w:rPr>
        <w:t>C2. La posición europea de España pasa del puesto 5 en 2006-2015 al puesto 8 en 2021-2025 para el corpus A*+A completo.</w:t>
      </w:r>
    </w:p>
    <w:p w14:paraId="1FFAB381" w14:textId="77777777" w:rsidR="007873EC" w:rsidRPr="00F160A7" w:rsidRDefault="0028159A">
      <w:pPr>
        <w:rPr>
          <w:lang w:val="es-ES"/>
        </w:rPr>
      </w:pPr>
      <w:r w:rsidRPr="00F160A7">
        <w:rPr>
          <w:lang w:val="es-ES"/>
        </w:rPr>
        <w:t>C3. Reino Unido y Alemania son los países que más aumentan su cuota europea; Países Bajos se mantien</w:t>
      </w:r>
      <w:r w:rsidRPr="00F160A7">
        <w:rPr>
          <w:lang w:val="es-ES"/>
        </w:rPr>
        <w:t>e estable; Francia, Italia y España pierden peso relativo.</w:t>
      </w:r>
    </w:p>
    <w:p w14:paraId="6FC52D28" w14:textId="77777777" w:rsidR="007873EC" w:rsidRPr="00F160A7" w:rsidRDefault="0028159A">
      <w:pPr>
        <w:rPr>
          <w:lang w:val="es-ES"/>
        </w:rPr>
      </w:pPr>
      <w:r w:rsidRPr="00F160A7">
        <w:rPr>
          <w:lang w:val="es-ES"/>
        </w:rPr>
        <w:t>C4. La ratio España/Italia evidencia una fase de convergencia hasta 2006-2015 y una fase de divergencia posterior.</w:t>
      </w:r>
    </w:p>
    <w:p w14:paraId="7A625ACD" w14:textId="77777777" w:rsidR="007873EC" w:rsidRPr="00F160A7" w:rsidRDefault="0028159A">
      <w:pPr>
        <w:rPr>
          <w:lang w:val="es-ES"/>
        </w:rPr>
      </w:pPr>
      <w:r w:rsidRPr="00F160A7">
        <w:rPr>
          <w:lang w:val="es-ES"/>
        </w:rPr>
        <w:t xml:space="preserve">C5. Redes es el área con mejor evolución relativa española, alcanzando el 14,61 % </w:t>
      </w:r>
      <w:r w:rsidRPr="00F160A7">
        <w:rPr>
          <w:lang w:val="es-ES"/>
        </w:rPr>
        <w:t>del bloque europeo en 2021-2025.</w:t>
      </w:r>
    </w:p>
    <w:p w14:paraId="2A4273AB" w14:textId="77777777" w:rsidR="007873EC" w:rsidRPr="00F160A7" w:rsidRDefault="0028159A">
      <w:pPr>
        <w:rPr>
          <w:lang w:val="es-ES"/>
        </w:rPr>
      </w:pPr>
      <w:r w:rsidRPr="00F160A7">
        <w:rPr>
          <w:lang w:val="es-ES"/>
        </w:rPr>
        <w:t>C6. IA / ML concentra el mayor volumen absoluto, pero muestra pérdida relativa española en la fase reciente.</w:t>
      </w:r>
    </w:p>
    <w:p w14:paraId="525C3113" w14:textId="77777777" w:rsidR="007873EC" w:rsidRPr="00F160A7" w:rsidRDefault="0028159A">
      <w:pPr>
        <w:rPr>
          <w:lang w:val="es-ES"/>
        </w:rPr>
      </w:pPr>
      <w:r w:rsidRPr="00F160A7">
        <w:rPr>
          <w:lang w:val="es-ES"/>
        </w:rPr>
        <w:lastRenderedPageBreak/>
        <w:t>C7. Sistemas, arquitectura y computación conserva una posición sólida; Bases de datos tuvo una fase fuerte en 2006</w:t>
      </w:r>
      <w:r w:rsidRPr="00F160A7">
        <w:rPr>
          <w:lang w:val="es-ES"/>
        </w:rPr>
        <w:t>-2015; Teoría muestra una caída sostenida.</w:t>
      </w:r>
    </w:p>
    <w:p w14:paraId="35D38A75" w14:textId="77777777" w:rsidR="007873EC" w:rsidRPr="00F160A7" w:rsidRDefault="0028159A">
      <w:pPr>
        <w:rPr>
          <w:lang w:val="es-ES"/>
        </w:rPr>
      </w:pPr>
      <w:r w:rsidRPr="00F160A7">
        <w:rPr>
          <w:lang w:val="es-ES"/>
        </w:rPr>
        <w:t>C8. La cobertura final del 84,56 % permite un análisis descriptivo robusto, siempre que se documenten las limitaciones por congreso y área.</w:t>
      </w:r>
    </w:p>
    <w:p w14:paraId="0F737B34" w14:textId="77777777" w:rsidR="007873EC" w:rsidRDefault="0028159A">
      <w:pPr>
        <w:pStyle w:val="Ttulo1"/>
      </w:pPr>
      <w:proofErr w:type="spellStart"/>
      <w:r>
        <w:t>Apéndice</w:t>
      </w:r>
      <w:proofErr w:type="spellEnd"/>
      <w:r>
        <w:t xml:space="preserve"> A. Áreas y subáreas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98"/>
        <w:gridCol w:w="6476"/>
      </w:tblGrid>
      <w:tr w:rsidR="007873EC" w14:paraId="04FD5896" w14:textId="77777777">
        <w:trPr>
          <w:tblHeader/>
          <w:jc w:val="center"/>
        </w:trPr>
        <w:tc>
          <w:tcPr>
            <w:tcW w:w="3600" w:type="dxa"/>
            <w:shd w:val="clear" w:color="auto" w:fill="D9EAF7"/>
            <w:vAlign w:val="center"/>
          </w:tcPr>
          <w:p w14:paraId="5C4A456B" w14:textId="77777777" w:rsidR="007873EC" w:rsidRDefault="0028159A">
            <w:r>
              <w:rPr>
                <w:b/>
                <w:sz w:val="16"/>
              </w:rPr>
              <w:t>Área</w:t>
            </w:r>
          </w:p>
        </w:tc>
        <w:tc>
          <w:tcPr>
            <w:tcW w:w="6480" w:type="dxa"/>
            <w:shd w:val="clear" w:color="auto" w:fill="D9EAF7"/>
            <w:vAlign w:val="center"/>
          </w:tcPr>
          <w:p w14:paraId="2855F74F" w14:textId="77777777" w:rsidR="007873EC" w:rsidRDefault="0028159A">
            <w:r>
              <w:rPr>
                <w:b/>
                <w:sz w:val="16"/>
              </w:rPr>
              <w:t>Subáreas/temas incluidos</w:t>
            </w:r>
          </w:p>
        </w:tc>
      </w:tr>
      <w:tr w:rsidR="007873EC" w:rsidRPr="00F160A7" w14:paraId="4376E1FF" w14:textId="77777777">
        <w:trPr>
          <w:jc w:val="center"/>
        </w:trPr>
        <w:tc>
          <w:tcPr>
            <w:tcW w:w="3600" w:type="dxa"/>
            <w:vAlign w:val="center"/>
          </w:tcPr>
          <w:p w14:paraId="063C1F87" w14:textId="77777777" w:rsidR="007873EC" w:rsidRDefault="0028159A">
            <w:r>
              <w:rPr>
                <w:sz w:val="16"/>
              </w:rPr>
              <w:t>IA / ML</w:t>
            </w:r>
          </w:p>
        </w:tc>
        <w:tc>
          <w:tcPr>
            <w:tcW w:w="6480" w:type="dxa"/>
            <w:vAlign w:val="center"/>
          </w:tcPr>
          <w:p w14:paraId="4B9237E3" w14:textId="77777777" w:rsidR="007873EC" w:rsidRPr="00F160A7" w:rsidRDefault="0028159A">
            <w:pPr>
              <w:rPr>
                <w:lang w:val="es-ES"/>
              </w:rPr>
            </w:pPr>
            <w:r w:rsidRPr="00F160A7">
              <w:rPr>
                <w:sz w:val="16"/>
                <w:lang w:val="es-ES"/>
              </w:rPr>
              <w:t>Aprendizaje automático; visión; NLP; habla; robótica; razonamiento; recomendación; multimedia</w:t>
            </w:r>
          </w:p>
        </w:tc>
      </w:tr>
      <w:tr w:rsidR="007873EC" w:rsidRPr="00F160A7" w14:paraId="4322C1A5" w14:textId="77777777">
        <w:trPr>
          <w:jc w:val="center"/>
        </w:trPr>
        <w:tc>
          <w:tcPr>
            <w:tcW w:w="3600" w:type="dxa"/>
            <w:vAlign w:val="center"/>
          </w:tcPr>
          <w:p w14:paraId="42C8C802" w14:textId="77777777" w:rsidR="007873EC" w:rsidRDefault="0028159A">
            <w:proofErr w:type="spellStart"/>
            <w:r>
              <w:rPr>
                <w:sz w:val="16"/>
              </w:rPr>
              <w:t>Sistemas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arquitectura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computación</w:t>
            </w:r>
            <w:proofErr w:type="spellEnd"/>
          </w:p>
        </w:tc>
        <w:tc>
          <w:tcPr>
            <w:tcW w:w="6480" w:type="dxa"/>
            <w:vAlign w:val="center"/>
          </w:tcPr>
          <w:p w14:paraId="2BADBC6F" w14:textId="77777777" w:rsidR="007873EC" w:rsidRPr="00F160A7" w:rsidRDefault="0028159A">
            <w:pPr>
              <w:rPr>
                <w:lang w:val="es-ES"/>
              </w:rPr>
            </w:pPr>
            <w:r w:rsidRPr="00F160A7">
              <w:rPr>
                <w:sz w:val="16"/>
                <w:lang w:val="es-ES"/>
              </w:rPr>
              <w:t>Arquitectura; OS; sistemas distribuidos; HPC; EDA/hardware; tiempo real; almacenamiento</w:t>
            </w:r>
          </w:p>
        </w:tc>
      </w:tr>
      <w:tr w:rsidR="007873EC" w:rsidRPr="00F160A7" w14:paraId="25EAB2C8" w14:textId="77777777">
        <w:trPr>
          <w:jc w:val="center"/>
        </w:trPr>
        <w:tc>
          <w:tcPr>
            <w:tcW w:w="3600" w:type="dxa"/>
            <w:vAlign w:val="center"/>
          </w:tcPr>
          <w:p w14:paraId="276BB02F" w14:textId="77777777" w:rsidR="007873EC" w:rsidRDefault="0028159A">
            <w:proofErr w:type="spellStart"/>
            <w:r>
              <w:rPr>
                <w:sz w:val="16"/>
              </w:rPr>
              <w:t>Ingeniería</w:t>
            </w:r>
            <w:proofErr w:type="spellEnd"/>
            <w:r>
              <w:rPr>
                <w:sz w:val="16"/>
              </w:rPr>
              <w:t xml:space="preserve"> del Software</w:t>
            </w:r>
          </w:p>
        </w:tc>
        <w:tc>
          <w:tcPr>
            <w:tcW w:w="6480" w:type="dxa"/>
            <w:vAlign w:val="center"/>
          </w:tcPr>
          <w:p w14:paraId="6952BB5C" w14:textId="77777777" w:rsidR="007873EC" w:rsidRPr="00F160A7" w:rsidRDefault="0028159A">
            <w:pPr>
              <w:rPr>
                <w:lang w:val="es-ES"/>
              </w:rPr>
            </w:pPr>
            <w:r w:rsidRPr="00F160A7">
              <w:rPr>
                <w:sz w:val="16"/>
                <w:lang w:val="es-ES"/>
              </w:rPr>
              <w:t>SE general;</w:t>
            </w:r>
            <w:r w:rsidRPr="00F160A7">
              <w:rPr>
                <w:sz w:val="16"/>
                <w:lang w:val="es-ES"/>
              </w:rPr>
              <w:t xml:space="preserve"> </w:t>
            </w:r>
            <w:proofErr w:type="spellStart"/>
            <w:r w:rsidRPr="00F160A7">
              <w:rPr>
                <w:sz w:val="16"/>
                <w:lang w:val="es-ES"/>
              </w:rPr>
              <w:t>testing</w:t>
            </w:r>
            <w:proofErr w:type="spellEnd"/>
            <w:r w:rsidRPr="00F160A7">
              <w:rPr>
                <w:sz w:val="16"/>
                <w:lang w:val="es-ES"/>
              </w:rPr>
              <w:t>; mantenimiento; requisitos; arquitectura software; PL; métodos formales; procesos</w:t>
            </w:r>
          </w:p>
        </w:tc>
      </w:tr>
      <w:tr w:rsidR="007873EC" w:rsidRPr="00F160A7" w14:paraId="1E9F66E9" w14:textId="77777777">
        <w:trPr>
          <w:jc w:val="center"/>
        </w:trPr>
        <w:tc>
          <w:tcPr>
            <w:tcW w:w="3600" w:type="dxa"/>
            <w:vAlign w:val="center"/>
          </w:tcPr>
          <w:p w14:paraId="37D96DE3" w14:textId="77777777" w:rsidR="007873EC" w:rsidRDefault="0028159A">
            <w:r>
              <w:rPr>
                <w:sz w:val="16"/>
              </w:rPr>
              <w:t xml:space="preserve">Bases de </w:t>
            </w:r>
            <w:proofErr w:type="spellStart"/>
            <w:r>
              <w:rPr>
                <w:sz w:val="16"/>
              </w:rPr>
              <w:t>datos</w:t>
            </w:r>
            <w:proofErr w:type="spellEnd"/>
          </w:p>
        </w:tc>
        <w:tc>
          <w:tcPr>
            <w:tcW w:w="6480" w:type="dxa"/>
            <w:vAlign w:val="center"/>
          </w:tcPr>
          <w:p w14:paraId="2B595F07" w14:textId="77777777" w:rsidR="007873EC" w:rsidRPr="00F160A7" w:rsidRDefault="0028159A">
            <w:pPr>
              <w:rPr>
                <w:lang w:val="es-ES"/>
              </w:rPr>
            </w:pPr>
            <w:r w:rsidRPr="00F160A7">
              <w:rPr>
                <w:sz w:val="16"/>
                <w:lang w:val="es-ES"/>
              </w:rPr>
              <w:t>Bases de datos; recuperación de información; minería de datos; web; datos semánticos; teoría de BD; geoespacial</w:t>
            </w:r>
          </w:p>
        </w:tc>
      </w:tr>
      <w:tr w:rsidR="007873EC" w:rsidRPr="00F160A7" w14:paraId="008E83D4" w14:textId="77777777">
        <w:trPr>
          <w:jc w:val="center"/>
        </w:trPr>
        <w:tc>
          <w:tcPr>
            <w:tcW w:w="3600" w:type="dxa"/>
            <w:vAlign w:val="center"/>
          </w:tcPr>
          <w:p w14:paraId="643BCA8A" w14:textId="77777777" w:rsidR="007873EC" w:rsidRDefault="0028159A">
            <w:proofErr w:type="spellStart"/>
            <w:r>
              <w:rPr>
                <w:sz w:val="16"/>
              </w:rPr>
              <w:t>Seguridad</w:t>
            </w:r>
            <w:proofErr w:type="spellEnd"/>
          </w:p>
        </w:tc>
        <w:tc>
          <w:tcPr>
            <w:tcW w:w="6480" w:type="dxa"/>
            <w:vAlign w:val="center"/>
          </w:tcPr>
          <w:p w14:paraId="64D5FE6D" w14:textId="77777777" w:rsidR="007873EC" w:rsidRPr="00F160A7" w:rsidRDefault="0028159A">
            <w:pPr>
              <w:rPr>
                <w:lang w:val="es-ES"/>
              </w:rPr>
            </w:pPr>
            <w:r w:rsidRPr="00F160A7">
              <w:rPr>
                <w:sz w:val="16"/>
                <w:lang w:val="es-ES"/>
              </w:rPr>
              <w:t>Seguridad de sistemas y re</w:t>
            </w:r>
            <w:r w:rsidRPr="00F160A7">
              <w:rPr>
                <w:sz w:val="16"/>
                <w:lang w:val="es-ES"/>
              </w:rPr>
              <w:t>des; criptografía; privacidad; seguridad usable; fundamentos</w:t>
            </w:r>
          </w:p>
        </w:tc>
      </w:tr>
      <w:tr w:rsidR="007873EC" w:rsidRPr="00F160A7" w14:paraId="29413956" w14:textId="77777777">
        <w:trPr>
          <w:jc w:val="center"/>
        </w:trPr>
        <w:tc>
          <w:tcPr>
            <w:tcW w:w="3600" w:type="dxa"/>
            <w:vAlign w:val="center"/>
          </w:tcPr>
          <w:p w14:paraId="76640287" w14:textId="77777777" w:rsidR="007873EC" w:rsidRDefault="0028159A">
            <w:r>
              <w:rPr>
                <w:sz w:val="16"/>
              </w:rPr>
              <w:t>Redes</w:t>
            </w:r>
          </w:p>
        </w:tc>
        <w:tc>
          <w:tcPr>
            <w:tcW w:w="6480" w:type="dxa"/>
            <w:vAlign w:val="center"/>
          </w:tcPr>
          <w:p w14:paraId="75C1DCD1" w14:textId="77777777" w:rsidR="007873EC" w:rsidRPr="00F160A7" w:rsidRDefault="0028159A">
            <w:pPr>
              <w:rPr>
                <w:lang w:val="es-ES"/>
              </w:rPr>
            </w:pPr>
            <w:r w:rsidRPr="00F160A7">
              <w:rPr>
                <w:sz w:val="16"/>
                <w:lang w:val="es-ES"/>
              </w:rPr>
              <w:t>Internet; redes móviles; medición; sistemas multimedia; servicios</w:t>
            </w:r>
          </w:p>
        </w:tc>
      </w:tr>
      <w:tr w:rsidR="007873EC" w:rsidRPr="00F160A7" w14:paraId="79629728" w14:textId="77777777">
        <w:trPr>
          <w:jc w:val="center"/>
        </w:trPr>
        <w:tc>
          <w:tcPr>
            <w:tcW w:w="3600" w:type="dxa"/>
            <w:vAlign w:val="center"/>
          </w:tcPr>
          <w:p w14:paraId="46415203" w14:textId="77777777" w:rsidR="007873EC" w:rsidRDefault="0028159A">
            <w:r>
              <w:rPr>
                <w:sz w:val="16"/>
              </w:rPr>
              <w:t>HCI</w:t>
            </w:r>
          </w:p>
        </w:tc>
        <w:tc>
          <w:tcPr>
            <w:tcW w:w="6480" w:type="dxa"/>
            <w:vAlign w:val="center"/>
          </w:tcPr>
          <w:p w14:paraId="52F418A7" w14:textId="77777777" w:rsidR="007873EC" w:rsidRPr="00F160A7" w:rsidRDefault="0028159A">
            <w:pPr>
              <w:rPr>
                <w:lang w:val="es-ES"/>
              </w:rPr>
            </w:pPr>
            <w:r w:rsidRPr="00F160A7">
              <w:rPr>
                <w:sz w:val="16"/>
                <w:lang w:val="es-ES"/>
              </w:rPr>
              <w:t>Interacción; visualización; gráficos; realidad extendida; accesibilidad; educación</w:t>
            </w:r>
          </w:p>
        </w:tc>
      </w:tr>
      <w:tr w:rsidR="007873EC" w:rsidRPr="00F160A7" w14:paraId="4C08227D" w14:textId="77777777">
        <w:trPr>
          <w:jc w:val="center"/>
        </w:trPr>
        <w:tc>
          <w:tcPr>
            <w:tcW w:w="3600" w:type="dxa"/>
            <w:vAlign w:val="center"/>
          </w:tcPr>
          <w:p w14:paraId="564DC73A" w14:textId="77777777" w:rsidR="007873EC" w:rsidRDefault="0028159A">
            <w:proofErr w:type="spellStart"/>
            <w:r>
              <w:rPr>
                <w:sz w:val="16"/>
              </w:rPr>
              <w:t>Teoría</w:t>
            </w:r>
            <w:proofErr w:type="spellEnd"/>
          </w:p>
        </w:tc>
        <w:tc>
          <w:tcPr>
            <w:tcW w:w="6480" w:type="dxa"/>
            <w:vAlign w:val="center"/>
          </w:tcPr>
          <w:p w14:paraId="00E0D2EB" w14:textId="77777777" w:rsidR="007873EC" w:rsidRPr="00F160A7" w:rsidRDefault="0028159A">
            <w:pPr>
              <w:rPr>
                <w:lang w:val="es-ES"/>
              </w:rPr>
            </w:pPr>
            <w:r w:rsidRPr="00F160A7">
              <w:rPr>
                <w:sz w:val="16"/>
                <w:lang w:val="es-ES"/>
              </w:rPr>
              <w:t xml:space="preserve">Algoritmos; </w:t>
            </w:r>
            <w:r w:rsidRPr="00F160A7">
              <w:rPr>
                <w:sz w:val="16"/>
                <w:lang w:val="es-ES"/>
              </w:rPr>
              <w:t>complejidad; lógica; geometría computacional; SAT/CP; economía computacional</w:t>
            </w:r>
          </w:p>
        </w:tc>
      </w:tr>
      <w:tr w:rsidR="007873EC" w:rsidRPr="00F160A7" w14:paraId="5029D673" w14:textId="77777777">
        <w:trPr>
          <w:jc w:val="center"/>
        </w:trPr>
        <w:tc>
          <w:tcPr>
            <w:tcW w:w="3600" w:type="dxa"/>
            <w:vAlign w:val="center"/>
          </w:tcPr>
          <w:p w14:paraId="6F1FFA30" w14:textId="77777777" w:rsidR="007873EC" w:rsidRDefault="0028159A">
            <w:proofErr w:type="spellStart"/>
            <w:r>
              <w:rPr>
                <w:sz w:val="16"/>
              </w:rPr>
              <w:t>Bioinformática</w:t>
            </w:r>
            <w:proofErr w:type="spellEnd"/>
          </w:p>
        </w:tc>
        <w:tc>
          <w:tcPr>
            <w:tcW w:w="6480" w:type="dxa"/>
            <w:vAlign w:val="center"/>
          </w:tcPr>
          <w:p w14:paraId="38CDF481" w14:textId="77777777" w:rsidR="007873EC" w:rsidRPr="00F160A7" w:rsidRDefault="0028159A">
            <w:pPr>
              <w:rPr>
                <w:lang w:val="es-ES"/>
              </w:rPr>
            </w:pPr>
            <w:r w:rsidRPr="00F160A7">
              <w:rPr>
                <w:sz w:val="16"/>
                <w:lang w:val="es-ES"/>
              </w:rPr>
              <w:t>ISMB; se mantiene en corpus y anexos, no como área comparativa principal</w:t>
            </w:r>
          </w:p>
        </w:tc>
      </w:tr>
    </w:tbl>
    <w:p w14:paraId="7014CE98" w14:textId="77777777" w:rsidR="007873EC" w:rsidRPr="00F160A7" w:rsidRDefault="0028159A">
      <w:pPr>
        <w:pStyle w:val="Ttulo1"/>
        <w:rPr>
          <w:lang w:val="es-ES"/>
        </w:rPr>
      </w:pPr>
      <w:r w:rsidRPr="00F160A7">
        <w:rPr>
          <w:lang w:val="es-ES"/>
        </w:rPr>
        <w:t>Apéndice B. Referencias y fuentes</w:t>
      </w:r>
    </w:p>
    <w:p w14:paraId="69468EBC" w14:textId="77777777" w:rsidR="007873EC" w:rsidRPr="00F160A7" w:rsidRDefault="0028159A">
      <w:pPr>
        <w:rPr>
          <w:lang w:val="es-ES"/>
        </w:rPr>
      </w:pPr>
      <w:r w:rsidRPr="00F160A7">
        <w:rPr>
          <w:lang w:val="es-ES"/>
        </w:rPr>
        <w:t xml:space="preserve">DBLP </w:t>
      </w:r>
      <w:proofErr w:type="spellStart"/>
      <w:r w:rsidRPr="00F160A7">
        <w:rPr>
          <w:lang w:val="es-ES"/>
        </w:rPr>
        <w:t>Computer</w:t>
      </w:r>
      <w:proofErr w:type="spellEnd"/>
      <w:r w:rsidRPr="00F160A7">
        <w:rPr>
          <w:lang w:val="es-ES"/>
        </w:rPr>
        <w:t xml:space="preserve"> </w:t>
      </w:r>
      <w:proofErr w:type="spellStart"/>
      <w:r w:rsidRPr="00F160A7">
        <w:rPr>
          <w:lang w:val="es-ES"/>
        </w:rPr>
        <w:t>Science</w:t>
      </w:r>
      <w:proofErr w:type="spellEnd"/>
      <w:r w:rsidRPr="00F160A7">
        <w:rPr>
          <w:lang w:val="es-ES"/>
        </w:rPr>
        <w:t xml:space="preserve"> </w:t>
      </w:r>
      <w:proofErr w:type="spellStart"/>
      <w:r w:rsidRPr="00F160A7">
        <w:rPr>
          <w:lang w:val="es-ES"/>
        </w:rPr>
        <w:t>Bibliography</w:t>
      </w:r>
      <w:proofErr w:type="spellEnd"/>
      <w:r w:rsidRPr="00F160A7">
        <w:rPr>
          <w:lang w:val="es-ES"/>
        </w:rPr>
        <w:t xml:space="preserve">. </w:t>
      </w:r>
      <w:proofErr w:type="spellStart"/>
      <w:r w:rsidRPr="00F160A7">
        <w:rPr>
          <w:lang w:val="es-ES"/>
        </w:rPr>
        <w:t>Dump</w:t>
      </w:r>
      <w:proofErr w:type="spellEnd"/>
      <w:r w:rsidRPr="00F160A7">
        <w:rPr>
          <w:lang w:val="es-ES"/>
        </w:rPr>
        <w:t xml:space="preserve"> XML utilizado </w:t>
      </w:r>
      <w:r w:rsidRPr="00F160A7">
        <w:rPr>
          <w:lang w:val="es-ES"/>
        </w:rPr>
        <w:t xml:space="preserve">para extraer artículos de </w:t>
      </w:r>
      <w:proofErr w:type="spellStart"/>
      <w:r w:rsidRPr="00F160A7">
        <w:rPr>
          <w:lang w:val="es-ES"/>
        </w:rPr>
        <w:t>proceedings</w:t>
      </w:r>
      <w:proofErr w:type="spellEnd"/>
      <w:r w:rsidRPr="00F160A7">
        <w:rPr>
          <w:lang w:val="es-ES"/>
        </w:rPr>
        <w:t>.</w:t>
      </w:r>
    </w:p>
    <w:p w14:paraId="52DEA354" w14:textId="77777777" w:rsidR="007873EC" w:rsidRPr="00F160A7" w:rsidRDefault="0028159A">
      <w:pPr>
        <w:rPr>
          <w:lang w:val="es-ES"/>
        </w:rPr>
      </w:pPr>
      <w:r w:rsidRPr="00F160A7">
        <w:rPr>
          <w:lang w:val="es-ES"/>
        </w:rPr>
        <w:t xml:space="preserve">CORE/ICORE 2026 </w:t>
      </w:r>
      <w:proofErr w:type="spellStart"/>
      <w:r w:rsidRPr="00F160A7">
        <w:rPr>
          <w:lang w:val="es-ES"/>
        </w:rPr>
        <w:t>Conference</w:t>
      </w:r>
      <w:proofErr w:type="spellEnd"/>
      <w:r w:rsidRPr="00F160A7">
        <w:rPr>
          <w:lang w:val="es-ES"/>
        </w:rPr>
        <w:t xml:space="preserve"> Ranking. Listado oficial de congresos A* y A.</w:t>
      </w:r>
    </w:p>
    <w:p w14:paraId="422CAFF9" w14:textId="77777777" w:rsidR="007873EC" w:rsidRPr="00F160A7" w:rsidRDefault="0028159A">
      <w:pPr>
        <w:rPr>
          <w:lang w:val="es-ES"/>
        </w:rPr>
      </w:pPr>
      <w:proofErr w:type="spellStart"/>
      <w:r w:rsidRPr="00F160A7">
        <w:rPr>
          <w:lang w:val="es-ES"/>
        </w:rPr>
        <w:t>OpenAlex</w:t>
      </w:r>
      <w:proofErr w:type="spellEnd"/>
      <w:r w:rsidRPr="00F160A7">
        <w:rPr>
          <w:lang w:val="es-ES"/>
        </w:rPr>
        <w:t>. Metadatos de obras, autorías e instituciones.</w:t>
      </w:r>
    </w:p>
    <w:p w14:paraId="4767B0DC" w14:textId="77777777" w:rsidR="007873EC" w:rsidRPr="00F160A7" w:rsidRDefault="0028159A">
      <w:pPr>
        <w:rPr>
          <w:lang w:val="es-ES"/>
        </w:rPr>
      </w:pPr>
      <w:proofErr w:type="spellStart"/>
      <w:r w:rsidRPr="00F160A7">
        <w:rPr>
          <w:lang w:val="es-ES"/>
        </w:rPr>
        <w:t>CrossRef</w:t>
      </w:r>
      <w:proofErr w:type="spellEnd"/>
      <w:r w:rsidRPr="00F160A7">
        <w:rPr>
          <w:lang w:val="es-ES"/>
        </w:rPr>
        <w:t>. Metadatos DOI y afiliaciones cuando están disponibles.</w:t>
      </w:r>
    </w:p>
    <w:p w14:paraId="6FF8B3BF" w14:textId="77777777" w:rsidR="007873EC" w:rsidRPr="00F160A7" w:rsidRDefault="0028159A">
      <w:pPr>
        <w:rPr>
          <w:lang w:val="es-ES"/>
        </w:rPr>
      </w:pPr>
      <w:r w:rsidRPr="00F160A7">
        <w:rPr>
          <w:lang w:val="es-ES"/>
        </w:rPr>
        <w:t>DROPS/</w:t>
      </w:r>
      <w:proofErr w:type="spellStart"/>
      <w:r w:rsidRPr="00F160A7">
        <w:rPr>
          <w:lang w:val="es-ES"/>
        </w:rPr>
        <w:t>LIPIcs</w:t>
      </w:r>
      <w:proofErr w:type="spellEnd"/>
      <w:r w:rsidRPr="00F160A7">
        <w:rPr>
          <w:lang w:val="es-ES"/>
        </w:rPr>
        <w:t>. Metadatos</w:t>
      </w:r>
      <w:r w:rsidRPr="00F160A7">
        <w:rPr>
          <w:lang w:val="es-ES"/>
        </w:rPr>
        <w:t xml:space="preserve"> XML de </w:t>
      </w:r>
      <w:proofErr w:type="spellStart"/>
      <w:r w:rsidRPr="00F160A7">
        <w:rPr>
          <w:lang w:val="es-ES"/>
        </w:rPr>
        <w:t>proceedings</w:t>
      </w:r>
      <w:proofErr w:type="spellEnd"/>
      <w:r w:rsidRPr="00F160A7">
        <w:rPr>
          <w:lang w:val="es-ES"/>
        </w:rPr>
        <w:t xml:space="preserve"> para congresos de teoría.</w:t>
      </w:r>
    </w:p>
    <w:p w14:paraId="33149FB2" w14:textId="77777777" w:rsidR="007873EC" w:rsidRPr="00F160A7" w:rsidRDefault="0028159A">
      <w:pPr>
        <w:rPr>
          <w:lang w:val="es-ES"/>
        </w:rPr>
      </w:pPr>
      <w:proofErr w:type="spellStart"/>
      <w:r w:rsidRPr="00F160A7">
        <w:rPr>
          <w:lang w:val="es-ES"/>
        </w:rPr>
        <w:t>OpenReview</w:t>
      </w:r>
      <w:proofErr w:type="spellEnd"/>
      <w:r w:rsidRPr="00F160A7">
        <w:rPr>
          <w:lang w:val="es-ES"/>
        </w:rPr>
        <w:t>. Perfiles de autores y afiliaciones para congresos recientes de IA/ML.</w:t>
      </w:r>
    </w:p>
    <w:p w14:paraId="393F4C80" w14:textId="77777777" w:rsidR="007873EC" w:rsidRPr="00F160A7" w:rsidRDefault="0028159A">
      <w:pPr>
        <w:rPr>
          <w:lang w:val="es-ES"/>
        </w:rPr>
      </w:pPr>
      <w:proofErr w:type="spellStart"/>
      <w:r w:rsidRPr="00F160A7">
        <w:rPr>
          <w:lang w:val="es-ES"/>
        </w:rPr>
        <w:t>Semantic</w:t>
      </w:r>
      <w:proofErr w:type="spellEnd"/>
      <w:r w:rsidRPr="00F160A7">
        <w:rPr>
          <w:lang w:val="es-ES"/>
        </w:rPr>
        <w:t xml:space="preserve"> </w:t>
      </w:r>
      <w:proofErr w:type="spellStart"/>
      <w:r w:rsidRPr="00F160A7">
        <w:rPr>
          <w:lang w:val="es-ES"/>
        </w:rPr>
        <w:t>Scholar</w:t>
      </w:r>
      <w:proofErr w:type="spellEnd"/>
      <w:r w:rsidRPr="00F160A7">
        <w:rPr>
          <w:lang w:val="es-ES"/>
        </w:rPr>
        <w:t>. Fuente complementaria selectiva para artículos sin país resuelto.</w:t>
      </w:r>
    </w:p>
    <w:p w14:paraId="4C66A65D" w14:textId="77777777" w:rsidR="007873EC" w:rsidRPr="00F160A7" w:rsidRDefault="0028159A">
      <w:pPr>
        <w:rPr>
          <w:lang w:val="es-ES"/>
        </w:rPr>
      </w:pPr>
      <w:proofErr w:type="spellStart"/>
      <w:r w:rsidRPr="00F160A7">
        <w:rPr>
          <w:lang w:val="es-ES"/>
        </w:rPr>
        <w:t>Vrettas</w:t>
      </w:r>
      <w:proofErr w:type="spellEnd"/>
      <w:r w:rsidRPr="00F160A7">
        <w:rPr>
          <w:lang w:val="es-ES"/>
        </w:rPr>
        <w:t xml:space="preserve"> &amp; Sanderson (2015), </w:t>
      </w:r>
      <w:proofErr w:type="spellStart"/>
      <w:r w:rsidRPr="00F160A7">
        <w:rPr>
          <w:lang w:val="es-ES"/>
        </w:rPr>
        <w:t>Meho</w:t>
      </w:r>
      <w:proofErr w:type="spellEnd"/>
      <w:r w:rsidRPr="00F160A7">
        <w:rPr>
          <w:lang w:val="es-ES"/>
        </w:rPr>
        <w:t xml:space="preserve"> (2019), </w:t>
      </w:r>
      <w:proofErr w:type="spellStart"/>
      <w:r w:rsidRPr="00F160A7">
        <w:rPr>
          <w:lang w:val="es-ES"/>
        </w:rPr>
        <w:t>Eic</w:t>
      </w:r>
      <w:r w:rsidRPr="00F160A7">
        <w:rPr>
          <w:lang w:val="es-ES"/>
        </w:rPr>
        <w:t>khoff</w:t>
      </w:r>
      <w:proofErr w:type="spellEnd"/>
      <w:r w:rsidRPr="00F160A7">
        <w:rPr>
          <w:lang w:val="es-ES"/>
        </w:rPr>
        <w:t xml:space="preserve"> (2023): literatura sobre el papel bibliométrico de los congresos en Informática.</w:t>
      </w:r>
    </w:p>
    <w:sectPr w:rsidR="007873EC" w:rsidRPr="00F160A7" w:rsidSect="00034616">
      <w:footerReference w:type="default" r:id="rId11"/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3303D4" w14:textId="77777777" w:rsidR="0028159A" w:rsidRDefault="0028159A">
      <w:pPr>
        <w:spacing w:after="0" w:line="240" w:lineRule="auto"/>
      </w:pPr>
      <w:r>
        <w:separator/>
      </w:r>
    </w:p>
  </w:endnote>
  <w:endnote w:type="continuationSeparator" w:id="0">
    <w:p w14:paraId="1A79BD83" w14:textId="77777777" w:rsidR="0028159A" w:rsidRDefault="00281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921AB" w14:textId="77777777" w:rsidR="007873EC" w:rsidRPr="00F160A7" w:rsidRDefault="0028159A">
    <w:pPr>
      <w:pStyle w:val="Piedepgina"/>
      <w:jc w:val="center"/>
      <w:rPr>
        <w:lang w:val="es-ES"/>
      </w:rPr>
    </w:pPr>
    <w:r w:rsidRPr="00F160A7">
      <w:rPr>
        <w:sz w:val="16"/>
        <w:lang w:val="es-ES"/>
      </w:rPr>
      <w:t>Borrador metodológico - Presencia española en congresos internacionales de Informática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642FF2" w14:textId="77777777" w:rsidR="0028159A" w:rsidRDefault="0028159A">
      <w:pPr>
        <w:spacing w:after="0" w:line="240" w:lineRule="auto"/>
      </w:pPr>
      <w:r>
        <w:separator/>
      </w:r>
    </w:p>
  </w:footnote>
  <w:footnote w:type="continuationSeparator" w:id="0">
    <w:p w14:paraId="44407B8D" w14:textId="77777777" w:rsidR="0028159A" w:rsidRDefault="002815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C74"/>
    <w:rsid w:val="0015074B"/>
    <w:rsid w:val="0028159A"/>
    <w:rsid w:val="0029639D"/>
    <w:rsid w:val="00326F90"/>
    <w:rsid w:val="00773CC9"/>
    <w:rsid w:val="007873EC"/>
    <w:rsid w:val="00AA1D8D"/>
    <w:rsid w:val="00B47730"/>
    <w:rsid w:val="00CB0664"/>
    <w:rsid w:val="00F160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236622"/>
  <w14:defaultImageDpi w14:val="300"/>
  <w15:docId w15:val="{77A68DA9-16AB-4FF7-8DED-754085017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2784</Words>
  <Characters>15873</Characters>
  <Application>Microsoft Office Word</Application>
  <DocSecurity>0</DocSecurity>
  <Lines>132</Lines>
  <Paragraphs>37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Antonio Vallecillo</cp:lastModifiedBy>
  <cp:revision>4</cp:revision>
  <dcterms:created xsi:type="dcterms:W3CDTF">2013-12-23T23:15:00Z</dcterms:created>
  <dcterms:modified xsi:type="dcterms:W3CDTF">2026-05-11T22:04:00Z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5fb303ce-7f48-4207-8a09-227350ef364c</vt:lpwstr>
  </property>
</Properties>
</file>