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68" w:rsidRPr="009A42DE" w:rsidRDefault="009A42DE" w:rsidP="009A42DE">
      <w:pPr>
        <w:jc w:val="center"/>
        <w:rPr>
          <w:b/>
          <w:sz w:val="32"/>
        </w:rPr>
      </w:pPr>
      <w:r w:rsidRPr="009A42DE">
        <w:rPr>
          <w:b/>
          <w:sz w:val="32"/>
        </w:rPr>
        <w:t>Data cleaning</w:t>
      </w:r>
      <w:r w:rsidR="001B0D46" w:rsidRPr="009A42DE">
        <w:rPr>
          <w:b/>
          <w:sz w:val="32"/>
        </w:rPr>
        <w:t xml:space="preserve"> </w:t>
      </w:r>
      <w:r w:rsidRPr="009A42DE">
        <w:rPr>
          <w:b/>
          <w:sz w:val="32"/>
        </w:rPr>
        <w:t>(cal</w:t>
      </w:r>
      <w:r w:rsidR="001B0D46" w:rsidRPr="009A42DE">
        <w:rPr>
          <w:b/>
          <w:sz w:val="32"/>
        </w:rPr>
        <w:t>l Center Data</w:t>
      </w:r>
      <w:r w:rsidRPr="009A42DE">
        <w:rPr>
          <w:b/>
          <w:sz w:val="32"/>
        </w:rPr>
        <w:t>)</w:t>
      </w:r>
    </w:p>
    <w:p w:rsidR="001B0D46" w:rsidRDefault="001B0D46"/>
    <w:p w:rsidR="001B0D46" w:rsidRDefault="001B0D46">
      <w:r w:rsidRPr="001B0D46">
        <w:t xml:space="preserve">In this project, we import a dataset from "Real World Fake Data," clean it up a bit, and then </w:t>
      </w:r>
      <w:r w:rsidR="00ED5E65" w:rsidRPr="001B0D46">
        <w:t>analyze</w:t>
      </w:r>
      <w:bookmarkStart w:id="0" w:name="_GoBack"/>
      <w:bookmarkEnd w:id="0"/>
      <w:r w:rsidRPr="001B0D46">
        <w:t xml:space="preserve"> it using MySQL Workbench.</w:t>
      </w:r>
    </w:p>
    <w:p w:rsidR="001B0D46" w:rsidRPr="00327252" w:rsidRDefault="001B0D46">
      <w:pPr>
        <w:rPr>
          <w:b/>
          <w:sz w:val="24"/>
          <w:u w:val="single"/>
        </w:rPr>
      </w:pPr>
      <w:r w:rsidRPr="00327252">
        <w:rPr>
          <w:b/>
          <w:sz w:val="24"/>
          <w:u w:val="single"/>
        </w:rPr>
        <w:t>Step 1: Import data in MySQL</w:t>
      </w:r>
    </w:p>
    <w:p w:rsidR="001B0D46" w:rsidRDefault="001B0D46">
      <w:r w:rsidRPr="009A42DE">
        <w:rPr>
          <w:b/>
        </w:rPr>
        <w:t>Document type</w:t>
      </w:r>
      <w:r>
        <w:t>: CSV</w:t>
      </w:r>
    </w:p>
    <w:p w:rsidR="001B0D46" w:rsidRDefault="001B0D46">
      <w:r w:rsidRPr="009A42DE">
        <w:rPr>
          <w:b/>
        </w:rPr>
        <w:t>Industry</w:t>
      </w:r>
      <w:r>
        <w:t xml:space="preserve">: </w:t>
      </w:r>
      <w:r w:rsidR="009A42DE">
        <w:t>Call Center</w:t>
      </w:r>
    </w:p>
    <w:p w:rsidR="001B0D46" w:rsidRPr="009A42DE" w:rsidRDefault="001B0D46">
      <w:r w:rsidRPr="009A42DE">
        <w:rPr>
          <w:rFonts w:cs="Segoe UI"/>
          <w:b/>
          <w:color w:val="24292F"/>
          <w:shd w:val="clear" w:color="auto" w:fill="FFFFFF"/>
        </w:rPr>
        <w:t>The link to the dataset</w:t>
      </w:r>
      <w:r w:rsidRPr="009A42DE">
        <w:rPr>
          <w:rFonts w:cs="Segoe UI"/>
          <w:color w:val="24292F"/>
          <w:shd w:val="clear" w:color="auto" w:fill="FFFFFF"/>
        </w:rPr>
        <w:t>: </w:t>
      </w:r>
      <w:hyperlink r:id="rId6" w:history="1">
        <w:r w:rsidRPr="009A42DE">
          <w:rPr>
            <w:rStyle w:val="Hyperlink"/>
            <w:rFonts w:cs="Segoe UI"/>
            <w:u w:val="none"/>
            <w:shd w:val="clear" w:color="auto" w:fill="FFFFFF"/>
          </w:rPr>
          <w:t>https://data.world/</w:t>
        </w:r>
        <w:r w:rsidRPr="009A42DE">
          <w:rPr>
            <w:rStyle w:val="Hyperlink"/>
            <w:rFonts w:cs="Segoe UI"/>
            <w:u w:val="none"/>
            <w:shd w:val="clear" w:color="auto" w:fill="FFFFFF"/>
          </w:rPr>
          <w:t>m</w:t>
        </w:r>
        <w:r w:rsidRPr="009A42DE">
          <w:rPr>
            <w:rStyle w:val="Hyperlink"/>
            <w:rFonts w:cs="Segoe UI"/>
            <w:u w:val="none"/>
            <w:shd w:val="clear" w:color="auto" w:fill="FFFFFF"/>
          </w:rPr>
          <w:t>arkbradbourne/rwfd-real-world-fake-data/workspace/file?filename=Call+Center.csv</w:t>
        </w:r>
      </w:hyperlink>
    </w:p>
    <w:p w:rsidR="009A42DE" w:rsidRDefault="009A42DE">
      <w:r w:rsidRPr="009A42DE">
        <w:rPr>
          <w:b/>
        </w:rPr>
        <w:t>Details</w:t>
      </w:r>
      <w:r>
        <w:t xml:space="preserve">: </w:t>
      </w:r>
      <w:r w:rsidRPr="009A42DE">
        <w:t xml:space="preserve">In essence, the call-center </w:t>
      </w:r>
      <w:r>
        <w:t>dataset consists of about 32,941</w:t>
      </w:r>
      <w:r w:rsidRPr="009A42DE">
        <w:t xml:space="preserve"> items of information that detail calls made to multiple call </w:t>
      </w:r>
      <w:proofErr w:type="spellStart"/>
      <w:r w:rsidRPr="009A42DE">
        <w:t>centres</w:t>
      </w:r>
      <w:proofErr w:type="spellEnd"/>
      <w:r w:rsidRPr="009A42DE">
        <w:t>. The caller's identity, the number of minutes the call lasted in minutes, their satisfaction level, and many more details are included.</w:t>
      </w:r>
    </w:p>
    <w:p w:rsidR="00D2670B" w:rsidRDefault="00D2670B">
      <w:r>
        <w:rPr>
          <w:b/>
        </w:rPr>
        <w:t>Snapshot from CSV</w:t>
      </w:r>
      <w:r w:rsidRPr="00D2670B">
        <w:rPr>
          <w:b/>
        </w:rPr>
        <w:t xml:space="preserve"> file</w:t>
      </w:r>
      <w:r>
        <w:t>:</w:t>
      </w:r>
    </w:p>
    <w:p w:rsidR="00D2670B" w:rsidRDefault="00D2670B">
      <w:r>
        <w:rPr>
          <w:noProof/>
        </w:rPr>
        <w:drawing>
          <wp:inline distT="0" distB="0" distL="0" distR="0" wp14:anchorId="6D1A42AC" wp14:editId="5FA74AA7">
            <wp:extent cx="5943600" cy="1539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39875"/>
                    </a:xfrm>
                    <a:prstGeom prst="rect">
                      <a:avLst/>
                    </a:prstGeom>
                  </pic:spPr>
                </pic:pic>
              </a:graphicData>
            </a:graphic>
          </wp:inline>
        </w:drawing>
      </w:r>
    </w:p>
    <w:p w:rsidR="00D2670B" w:rsidRDefault="00D2670B">
      <w:r w:rsidRPr="00D2670B">
        <w:t>You can see that there are 12 columns, with the first one, "id," containing the record's Id. Following that, we have a column for the customer's name, the sentiment for the call, and so forth.</w:t>
      </w:r>
    </w:p>
    <w:p w:rsidR="009A42DE" w:rsidRDefault="009A42DE">
      <w:r>
        <w:t xml:space="preserve">We will create a database </w:t>
      </w:r>
      <w:r w:rsidR="00327252">
        <w:t>in MySQL and then import the CSV</w:t>
      </w:r>
      <w:r>
        <w:t xml:space="preserve"> file into table. </w:t>
      </w:r>
    </w:p>
    <w:p w:rsidR="000B67A3" w:rsidRDefault="009A42DE">
      <w:r>
        <w:rPr>
          <w:noProof/>
        </w:rPr>
        <w:drawing>
          <wp:inline distT="0" distB="0" distL="0" distR="0" wp14:anchorId="6200FF2B" wp14:editId="5B49ECBC">
            <wp:extent cx="34861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6150" cy="628650"/>
                    </a:xfrm>
                    <a:prstGeom prst="rect">
                      <a:avLst/>
                    </a:prstGeom>
                  </pic:spPr>
                </pic:pic>
              </a:graphicData>
            </a:graphic>
          </wp:inline>
        </w:drawing>
      </w:r>
    </w:p>
    <w:p w:rsidR="00D2670B" w:rsidRDefault="00D2670B" w:rsidP="00D2670B">
      <w:r>
        <w:t xml:space="preserve">Note: </w:t>
      </w:r>
      <w:r w:rsidRPr="000B67A3">
        <w:t>The line's two dashes at the beginning indicate that it is a comment and has no bearing on our code.</w:t>
      </w:r>
    </w:p>
    <w:p w:rsidR="000B67A3" w:rsidRDefault="000B67A3">
      <w:r>
        <w:t xml:space="preserve">After the schema CCPROJECT is created, we can check that by refreshing the Navigator </w:t>
      </w:r>
      <w:proofErr w:type="gramStart"/>
      <w:r>
        <w:t>SCHEMAS  in</w:t>
      </w:r>
      <w:proofErr w:type="gramEnd"/>
      <w:r>
        <w:t xml:space="preserve"> MySQL. When we select the CCPROJECT scheme, we can find a table option, right click on it and select Table Data Import Wizard option. A pop up will appear and we call accept and provide the table name and proceed further to import. </w:t>
      </w:r>
    </w:p>
    <w:p w:rsidR="00D2670B" w:rsidRDefault="00D2670B">
      <w:r>
        <w:t>I have provided the table name as ‘</w:t>
      </w:r>
      <w:r w:rsidRPr="00D2670B">
        <w:rPr>
          <w:b/>
        </w:rPr>
        <w:t>calls</w:t>
      </w:r>
      <w:r>
        <w:t>’.</w:t>
      </w:r>
    </w:p>
    <w:p w:rsidR="009D59A9" w:rsidRDefault="009D59A9"/>
    <w:p w:rsidR="009D59A9" w:rsidRDefault="009D59A9"/>
    <w:p w:rsidR="00E73A11" w:rsidRDefault="00E73A11">
      <w:r>
        <w:lastRenderedPageBreak/>
        <w:t>Have a look on the newly created table.</w:t>
      </w:r>
    </w:p>
    <w:p w:rsidR="00E73A11" w:rsidRDefault="00E73A11">
      <w:r>
        <w:rPr>
          <w:noProof/>
        </w:rPr>
        <w:drawing>
          <wp:inline distT="0" distB="0" distL="0" distR="0" wp14:anchorId="4D3156F4" wp14:editId="0639CF24">
            <wp:extent cx="22383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375" cy="228600"/>
                    </a:xfrm>
                    <a:prstGeom prst="rect">
                      <a:avLst/>
                    </a:prstGeom>
                  </pic:spPr>
                </pic:pic>
              </a:graphicData>
            </a:graphic>
          </wp:inline>
        </w:drawing>
      </w:r>
    </w:p>
    <w:p w:rsidR="00E73A11" w:rsidRDefault="00E73A11">
      <w:r>
        <w:rPr>
          <w:noProof/>
        </w:rPr>
        <w:drawing>
          <wp:inline distT="0" distB="0" distL="0" distR="0" wp14:anchorId="4D47EF68" wp14:editId="0E9FD849">
            <wp:extent cx="5943600" cy="1024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24890"/>
                    </a:xfrm>
                    <a:prstGeom prst="rect">
                      <a:avLst/>
                    </a:prstGeom>
                  </pic:spPr>
                </pic:pic>
              </a:graphicData>
            </a:graphic>
          </wp:inline>
        </w:drawing>
      </w:r>
    </w:p>
    <w:p w:rsidR="00ED3F9A" w:rsidRPr="003624D0" w:rsidRDefault="003624D0">
      <w:pPr>
        <w:rPr>
          <w:b/>
          <w:sz w:val="24"/>
          <w:u w:val="single"/>
        </w:rPr>
      </w:pPr>
      <w:r w:rsidRPr="003624D0">
        <w:rPr>
          <w:b/>
          <w:sz w:val="24"/>
          <w:u w:val="single"/>
        </w:rPr>
        <w:t>Step 2: Data Cleaning</w:t>
      </w:r>
    </w:p>
    <w:p w:rsidR="00D2670B" w:rsidRDefault="00ED3F9A">
      <w:r>
        <w:t xml:space="preserve">When we directly imported the calls table value from CSV file, we have imported all the columns in text format except ‘call duration in minutes’ column. We can check this by, </w:t>
      </w:r>
    </w:p>
    <w:p w:rsidR="00ED3F9A" w:rsidRDefault="00ED3F9A">
      <w:r>
        <w:rPr>
          <w:noProof/>
        </w:rPr>
        <w:drawing>
          <wp:inline distT="0" distB="0" distL="0" distR="0" wp14:anchorId="7234A3E1" wp14:editId="0F4641FE">
            <wp:extent cx="41148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4800" cy="600075"/>
                    </a:xfrm>
                    <a:prstGeom prst="rect">
                      <a:avLst/>
                    </a:prstGeom>
                  </pic:spPr>
                </pic:pic>
              </a:graphicData>
            </a:graphic>
          </wp:inline>
        </w:drawing>
      </w:r>
    </w:p>
    <w:p w:rsidR="00ED3F9A" w:rsidRDefault="00ED3F9A">
      <w:r>
        <w:t>We need to clean this data by,</w:t>
      </w:r>
    </w:p>
    <w:p w:rsidR="00ED3F9A" w:rsidRDefault="00ED3F9A" w:rsidP="00ED3F9A">
      <w:pPr>
        <w:pStyle w:val="ListParagraph"/>
        <w:numPr>
          <w:ilvl w:val="0"/>
          <w:numId w:val="1"/>
        </w:numPr>
      </w:pPr>
      <w:r>
        <w:t xml:space="preserve">Replace the blank cells in </w:t>
      </w:r>
      <w:proofErr w:type="spellStart"/>
      <w:r>
        <w:t>csat_score</w:t>
      </w:r>
      <w:proofErr w:type="spellEnd"/>
      <w:r>
        <w:t xml:space="preserve"> column with 0</w:t>
      </w:r>
      <w:r w:rsidR="00AE7EA5">
        <w:t>.</w:t>
      </w:r>
    </w:p>
    <w:p w:rsidR="00AE7EA5" w:rsidRDefault="00AE7EA5" w:rsidP="00AE7EA5">
      <w:pPr>
        <w:pStyle w:val="ListParagraph"/>
      </w:pPr>
      <w:r>
        <w:rPr>
          <w:noProof/>
        </w:rPr>
        <w:drawing>
          <wp:inline distT="0" distB="0" distL="0" distR="0" wp14:anchorId="3A64FEF8" wp14:editId="50DEE72E">
            <wp:extent cx="41910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000" cy="619125"/>
                    </a:xfrm>
                    <a:prstGeom prst="rect">
                      <a:avLst/>
                    </a:prstGeom>
                  </pic:spPr>
                </pic:pic>
              </a:graphicData>
            </a:graphic>
          </wp:inline>
        </w:drawing>
      </w:r>
    </w:p>
    <w:p w:rsidR="00ED3F9A" w:rsidRDefault="00ED3F9A" w:rsidP="00ED3F9A">
      <w:pPr>
        <w:pStyle w:val="ListParagraph"/>
        <w:numPr>
          <w:ilvl w:val="0"/>
          <w:numId w:val="1"/>
        </w:numPr>
      </w:pPr>
      <w:r>
        <w:t xml:space="preserve">Convert the </w:t>
      </w:r>
      <w:proofErr w:type="spellStart"/>
      <w:r>
        <w:t>csat_score</w:t>
      </w:r>
      <w:proofErr w:type="spellEnd"/>
      <w:r>
        <w:t xml:space="preserve"> column to </w:t>
      </w:r>
      <w:proofErr w:type="spellStart"/>
      <w:r>
        <w:t>int</w:t>
      </w:r>
      <w:proofErr w:type="spellEnd"/>
      <w:r>
        <w:t xml:space="preserve"> data type.</w:t>
      </w:r>
    </w:p>
    <w:p w:rsidR="00AE7EA5" w:rsidRDefault="00AE7EA5" w:rsidP="00AE7EA5">
      <w:pPr>
        <w:pStyle w:val="ListParagraph"/>
      </w:pPr>
      <w:r>
        <w:rPr>
          <w:noProof/>
        </w:rPr>
        <w:drawing>
          <wp:inline distT="0" distB="0" distL="0" distR="0" wp14:anchorId="2A9480DA" wp14:editId="4C90A5E6">
            <wp:extent cx="47244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4400" cy="600075"/>
                    </a:xfrm>
                    <a:prstGeom prst="rect">
                      <a:avLst/>
                    </a:prstGeom>
                  </pic:spPr>
                </pic:pic>
              </a:graphicData>
            </a:graphic>
          </wp:inline>
        </w:drawing>
      </w:r>
    </w:p>
    <w:p w:rsidR="000B67A3" w:rsidRDefault="00E73A11" w:rsidP="00E73A11">
      <w:pPr>
        <w:pStyle w:val="ListParagraph"/>
        <w:numPr>
          <w:ilvl w:val="0"/>
          <w:numId w:val="1"/>
        </w:numPr>
      </w:pPr>
      <w:r w:rsidRPr="00E73A11">
        <w:t xml:space="preserve">In the original </w:t>
      </w:r>
      <w:proofErr w:type="spellStart"/>
      <w:r w:rsidRPr="00E73A11">
        <w:t>csv</w:t>
      </w:r>
      <w:proofErr w:type="spellEnd"/>
      <w:r w:rsidRPr="00E73A11">
        <w:t xml:space="preserve"> file, the call timestamp was written in the following format: mm-</w:t>
      </w:r>
      <w:proofErr w:type="spellStart"/>
      <w:r w:rsidRPr="00E73A11">
        <w:t>dd</w:t>
      </w:r>
      <w:proofErr w:type="spellEnd"/>
      <w:r w:rsidRPr="00E73A11">
        <w:t xml:space="preserve">-YYYY, which, when translated into human terms, means two numbers for the month, two digits for the day, and four digits for the year. Since MySQL's default format is </w:t>
      </w:r>
      <w:proofErr w:type="spellStart"/>
      <w:r w:rsidRPr="00E73A11">
        <w:t>yyyy</w:t>
      </w:r>
      <w:proofErr w:type="spellEnd"/>
      <w:r w:rsidRPr="00E73A11">
        <w:t>-MM-</w:t>
      </w:r>
      <w:proofErr w:type="spellStart"/>
      <w:r w:rsidRPr="00E73A11">
        <w:t>dd</w:t>
      </w:r>
      <w:proofErr w:type="spellEnd"/>
      <w:r w:rsidRPr="00E73A11">
        <w:t>, this is unacceptable. Because of this, we converted it to a string and later fix it in MySQL.</w:t>
      </w:r>
    </w:p>
    <w:p w:rsidR="00AE7EA5" w:rsidRDefault="00AE7EA5" w:rsidP="00AE7EA5">
      <w:pPr>
        <w:pStyle w:val="ListParagraph"/>
      </w:pPr>
      <w:r>
        <w:rPr>
          <w:noProof/>
        </w:rPr>
        <w:drawing>
          <wp:inline distT="0" distB="0" distL="0" distR="0" wp14:anchorId="69509F4C" wp14:editId="54FC0D2F">
            <wp:extent cx="5848350"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8350" cy="819150"/>
                    </a:xfrm>
                    <a:prstGeom prst="rect">
                      <a:avLst/>
                    </a:prstGeom>
                  </pic:spPr>
                </pic:pic>
              </a:graphicData>
            </a:graphic>
          </wp:inline>
        </w:drawing>
      </w:r>
    </w:p>
    <w:p w:rsidR="00E73A11" w:rsidRDefault="00E73A11" w:rsidP="00E73A11">
      <w:pPr>
        <w:pStyle w:val="ListParagraph"/>
        <w:numPr>
          <w:ilvl w:val="0"/>
          <w:numId w:val="1"/>
        </w:numPr>
      </w:pPr>
      <w:r w:rsidRPr="00E73A11">
        <w:t xml:space="preserve">In the </w:t>
      </w:r>
      <w:proofErr w:type="spellStart"/>
      <w:r w:rsidRPr="00E73A11">
        <w:t>csa</w:t>
      </w:r>
      <w:r w:rsidR="00AE7EA5">
        <w:t>t_</w:t>
      </w:r>
      <w:r w:rsidRPr="00E73A11">
        <w:t>score</w:t>
      </w:r>
      <w:proofErr w:type="spellEnd"/>
      <w:r w:rsidRPr="00E73A11">
        <w:t xml:space="preserve"> column, we must substitute null for zero as the value. If not, our aggregates will be messed up because the minimum score is 1 and not 0.</w:t>
      </w:r>
    </w:p>
    <w:p w:rsidR="00AE7EA5" w:rsidRDefault="00AE7EA5" w:rsidP="00AE7EA5">
      <w:pPr>
        <w:pStyle w:val="ListParagraph"/>
      </w:pPr>
      <w:r>
        <w:rPr>
          <w:noProof/>
        </w:rPr>
        <w:drawing>
          <wp:inline distT="0" distB="0" distL="0" distR="0" wp14:anchorId="13A888C5" wp14:editId="13959DA7">
            <wp:extent cx="47625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638175"/>
                    </a:xfrm>
                    <a:prstGeom prst="rect">
                      <a:avLst/>
                    </a:prstGeom>
                  </pic:spPr>
                </pic:pic>
              </a:graphicData>
            </a:graphic>
          </wp:inline>
        </w:drawing>
      </w:r>
    </w:p>
    <w:p w:rsidR="00AE7EA5" w:rsidRDefault="00AE7EA5" w:rsidP="00AE7EA5">
      <w:r>
        <w:t xml:space="preserve">Note: </w:t>
      </w:r>
      <w:r w:rsidRPr="00AE7EA5">
        <w:t>The SQL_SAFE_UPDATES must be disabled be</w:t>
      </w:r>
      <w:r>
        <w:t>fore making the column update. T</w:t>
      </w:r>
      <w:r w:rsidRPr="00AE7EA5">
        <w:t>he fact that we don't define a where clause that uses a KEY column is the culprit. We turn it off prior to the query and then turn it back on as a result.</w:t>
      </w:r>
    </w:p>
    <w:p w:rsidR="009D59A9" w:rsidRDefault="009D59A9" w:rsidP="00AE7EA5"/>
    <w:p w:rsidR="00AE7EA5" w:rsidRDefault="00AE7EA5" w:rsidP="00AE7EA5">
      <w:r>
        <w:lastRenderedPageBreak/>
        <w:t>Let’s have a look on the cleaned table,</w:t>
      </w:r>
    </w:p>
    <w:p w:rsidR="00AE7EA5" w:rsidRDefault="00AE7EA5" w:rsidP="00AE7EA5">
      <w:r>
        <w:rPr>
          <w:noProof/>
        </w:rPr>
        <w:drawing>
          <wp:inline distT="0" distB="0" distL="0" distR="0" wp14:anchorId="185696BF" wp14:editId="11AE5693">
            <wp:extent cx="30384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8475" cy="257175"/>
                    </a:xfrm>
                    <a:prstGeom prst="rect">
                      <a:avLst/>
                    </a:prstGeom>
                  </pic:spPr>
                </pic:pic>
              </a:graphicData>
            </a:graphic>
          </wp:inline>
        </w:drawing>
      </w:r>
    </w:p>
    <w:p w:rsidR="00AE7EA5" w:rsidRDefault="00AE7EA5" w:rsidP="00AE7EA5">
      <w:r>
        <w:rPr>
          <w:noProof/>
        </w:rPr>
        <w:drawing>
          <wp:inline distT="0" distB="0" distL="0" distR="0" wp14:anchorId="72D63FA9" wp14:editId="7F02AA00">
            <wp:extent cx="594360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19150"/>
                    </a:xfrm>
                    <a:prstGeom prst="rect">
                      <a:avLst/>
                    </a:prstGeom>
                  </pic:spPr>
                </pic:pic>
              </a:graphicData>
            </a:graphic>
          </wp:inline>
        </w:drawing>
      </w:r>
    </w:p>
    <w:p w:rsidR="00AE7EA5" w:rsidRDefault="00AE7EA5" w:rsidP="00AE7EA5">
      <w:pPr>
        <w:rPr>
          <w:b/>
          <w:sz w:val="24"/>
          <w:u w:val="single"/>
        </w:rPr>
      </w:pPr>
      <w:r w:rsidRPr="00327252">
        <w:rPr>
          <w:b/>
          <w:sz w:val="24"/>
          <w:u w:val="single"/>
        </w:rPr>
        <w:t>Step 3: EDA</w:t>
      </w:r>
    </w:p>
    <w:p w:rsidR="00051BE1" w:rsidRPr="009D59A9" w:rsidRDefault="001B2122" w:rsidP="001B2122">
      <w:pPr>
        <w:pStyle w:val="ListParagraph"/>
        <w:numPr>
          <w:ilvl w:val="0"/>
          <w:numId w:val="2"/>
        </w:numPr>
        <w:rPr>
          <w:u w:val="single"/>
        </w:rPr>
      </w:pPr>
      <w:r w:rsidRPr="009D59A9">
        <w:rPr>
          <w:u w:val="single"/>
        </w:rPr>
        <w:t>I'm curious about the size and number of columns and rows of our table. We'll see:</w:t>
      </w:r>
    </w:p>
    <w:p w:rsidR="001B2122" w:rsidRDefault="001B2122" w:rsidP="00AE7EA5">
      <w:r>
        <w:rPr>
          <w:noProof/>
        </w:rPr>
        <w:drawing>
          <wp:inline distT="0" distB="0" distL="0" distR="0" wp14:anchorId="6F3C1BE2" wp14:editId="7006A2A9">
            <wp:extent cx="4724400" cy="1123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24400" cy="1123950"/>
                    </a:xfrm>
                    <a:prstGeom prst="rect">
                      <a:avLst/>
                    </a:prstGeom>
                  </pic:spPr>
                </pic:pic>
              </a:graphicData>
            </a:graphic>
          </wp:inline>
        </w:drawing>
      </w:r>
    </w:p>
    <w:p w:rsidR="00F64C04" w:rsidRDefault="001B2122" w:rsidP="00AE7EA5">
      <w:r>
        <w:rPr>
          <w:noProof/>
        </w:rPr>
        <w:drawing>
          <wp:inline distT="0" distB="0" distL="0" distR="0" wp14:anchorId="2A9D7113" wp14:editId="4453D935">
            <wp:extent cx="5943600" cy="995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95045"/>
                    </a:xfrm>
                    <a:prstGeom prst="rect">
                      <a:avLst/>
                    </a:prstGeom>
                  </pic:spPr>
                </pic:pic>
              </a:graphicData>
            </a:graphic>
          </wp:inline>
        </w:drawing>
      </w:r>
    </w:p>
    <w:p w:rsidR="001B2122" w:rsidRPr="009D59A9" w:rsidRDefault="001B2122" w:rsidP="00AE7EA5">
      <w:pPr>
        <w:pStyle w:val="ListParagraph"/>
        <w:numPr>
          <w:ilvl w:val="0"/>
          <w:numId w:val="2"/>
        </w:numPr>
        <w:rPr>
          <w:u w:val="single"/>
        </w:rPr>
      </w:pPr>
      <w:r w:rsidRPr="009D59A9">
        <w:rPr>
          <w:u w:val="single"/>
        </w:rPr>
        <w:t>Next, lets checkup for the unique values of required columns,</w:t>
      </w:r>
    </w:p>
    <w:p w:rsidR="001B2122" w:rsidRPr="00F64C04" w:rsidRDefault="001B2122" w:rsidP="00AE7EA5">
      <w:pPr>
        <w:rPr>
          <w:b/>
        </w:rPr>
      </w:pPr>
      <w:r w:rsidRPr="00F64C04">
        <w:rPr>
          <w:b/>
        </w:rPr>
        <w:t>Distinct data in ‘sentiment’ column:</w:t>
      </w:r>
    </w:p>
    <w:p w:rsidR="001B2122" w:rsidRDefault="001B2122" w:rsidP="00AE7EA5">
      <w:r>
        <w:rPr>
          <w:noProof/>
        </w:rPr>
        <w:drawing>
          <wp:inline distT="0" distB="0" distL="0" distR="0" wp14:anchorId="27820B4C" wp14:editId="42D5D744">
            <wp:extent cx="469582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95825" cy="1762125"/>
                    </a:xfrm>
                    <a:prstGeom prst="rect">
                      <a:avLst/>
                    </a:prstGeom>
                  </pic:spPr>
                </pic:pic>
              </a:graphicData>
            </a:graphic>
          </wp:inline>
        </w:drawing>
      </w:r>
    </w:p>
    <w:p w:rsidR="00F64C04" w:rsidRPr="00051BE1" w:rsidRDefault="00F64C04" w:rsidP="00AE7EA5">
      <w:r>
        <w:t>So, there are 5 types of sentiments behind each call.</w:t>
      </w:r>
    </w:p>
    <w:p w:rsidR="001B2122" w:rsidRPr="009D59A9" w:rsidRDefault="001B2122" w:rsidP="001B2122">
      <w:pPr>
        <w:rPr>
          <w:b/>
        </w:rPr>
      </w:pPr>
      <w:r w:rsidRPr="00F64C04">
        <w:rPr>
          <w:b/>
        </w:rPr>
        <w:t>Distinct data in ‘</w:t>
      </w:r>
      <w:r w:rsidRPr="00F64C04">
        <w:rPr>
          <w:b/>
        </w:rPr>
        <w:t>reason</w:t>
      </w:r>
      <w:r w:rsidRPr="00F64C04">
        <w:rPr>
          <w:b/>
        </w:rPr>
        <w:t>’ column:</w:t>
      </w:r>
      <w:r>
        <w:rPr>
          <w:noProof/>
        </w:rPr>
        <w:drawing>
          <wp:inline distT="0" distB="0" distL="0" distR="0" wp14:anchorId="3E0C350C" wp14:editId="755BF103">
            <wp:extent cx="4695825" cy="1390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95825" cy="1390650"/>
                    </a:xfrm>
                    <a:prstGeom prst="rect">
                      <a:avLst/>
                    </a:prstGeom>
                  </pic:spPr>
                </pic:pic>
              </a:graphicData>
            </a:graphic>
          </wp:inline>
        </w:drawing>
      </w:r>
    </w:p>
    <w:p w:rsidR="00F64C04" w:rsidRDefault="00F64C04" w:rsidP="001B2122">
      <w:r>
        <w:lastRenderedPageBreak/>
        <w:t xml:space="preserve">So, customer make enquiry regarding 3 </w:t>
      </w:r>
      <w:proofErr w:type="spellStart"/>
      <w:r>
        <w:t>resons</w:t>
      </w:r>
      <w:proofErr w:type="spellEnd"/>
      <w:r>
        <w:t>.</w:t>
      </w:r>
    </w:p>
    <w:p w:rsidR="001B2122" w:rsidRPr="00F64C04" w:rsidRDefault="001B2122" w:rsidP="001B2122">
      <w:pPr>
        <w:rPr>
          <w:b/>
        </w:rPr>
      </w:pPr>
      <w:r w:rsidRPr="00F64C04">
        <w:rPr>
          <w:b/>
        </w:rPr>
        <w:t>Distinct data in ‘</w:t>
      </w:r>
      <w:r w:rsidRPr="00F64C04">
        <w:rPr>
          <w:b/>
        </w:rPr>
        <w:t>channel</w:t>
      </w:r>
      <w:r w:rsidRPr="00F64C04">
        <w:rPr>
          <w:b/>
        </w:rPr>
        <w:t>’ column:</w:t>
      </w:r>
    </w:p>
    <w:p w:rsidR="001B2122" w:rsidRDefault="001B2122" w:rsidP="001B2122">
      <w:r>
        <w:rPr>
          <w:noProof/>
        </w:rPr>
        <w:drawing>
          <wp:inline distT="0" distB="0" distL="0" distR="0" wp14:anchorId="4F674DEB" wp14:editId="305E24C0">
            <wp:extent cx="465772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7725" cy="1562100"/>
                    </a:xfrm>
                    <a:prstGeom prst="rect">
                      <a:avLst/>
                    </a:prstGeom>
                  </pic:spPr>
                </pic:pic>
              </a:graphicData>
            </a:graphic>
          </wp:inline>
        </w:drawing>
      </w:r>
    </w:p>
    <w:p w:rsidR="00F64C04" w:rsidRDefault="00F64C04" w:rsidP="001B2122">
      <w:r>
        <w:t>So, there are 4 mode of communication.</w:t>
      </w:r>
    </w:p>
    <w:p w:rsidR="001B2122" w:rsidRPr="00F64C04" w:rsidRDefault="001B2122" w:rsidP="001B2122">
      <w:pPr>
        <w:rPr>
          <w:b/>
        </w:rPr>
      </w:pPr>
      <w:r w:rsidRPr="00F64C04">
        <w:rPr>
          <w:b/>
        </w:rPr>
        <w:t>Distinct data in ‘</w:t>
      </w:r>
      <w:proofErr w:type="spellStart"/>
      <w:r w:rsidRPr="00F64C04">
        <w:rPr>
          <w:b/>
        </w:rPr>
        <w:t>response_time</w:t>
      </w:r>
      <w:proofErr w:type="spellEnd"/>
      <w:r w:rsidRPr="00F64C04">
        <w:rPr>
          <w:b/>
        </w:rPr>
        <w:t>’ column:</w:t>
      </w:r>
    </w:p>
    <w:p w:rsidR="001B2122" w:rsidRDefault="001B2122" w:rsidP="001B2122">
      <w:r>
        <w:rPr>
          <w:noProof/>
        </w:rPr>
        <w:drawing>
          <wp:inline distT="0" distB="0" distL="0" distR="0" wp14:anchorId="04F5756C" wp14:editId="57A662CF">
            <wp:extent cx="474345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43450" cy="1447800"/>
                    </a:xfrm>
                    <a:prstGeom prst="rect">
                      <a:avLst/>
                    </a:prstGeom>
                  </pic:spPr>
                </pic:pic>
              </a:graphicData>
            </a:graphic>
          </wp:inline>
        </w:drawing>
      </w:r>
    </w:p>
    <w:p w:rsidR="00F64C04" w:rsidRDefault="00F64C04" w:rsidP="001B2122">
      <w:r>
        <w:t>So, we have 3 categories of response time.</w:t>
      </w:r>
    </w:p>
    <w:p w:rsidR="001B2122" w:rsidRPr="00F64C04" w:rsidRDefault="001B2122" w:rsidP="001B2122">
      <w:pPr>
        <w:rPr>
          <w:b/>
        </w:rPr>
      </w:pPr>
      <w:r w:rsidRPr="00F64C04">
        <w:rPr>
          <w:b/>
        </w:rPr>
        <w:t>Distinct data in ‘</w:t>
      </w:r>
      <w:proofErr w:type="spellStart"/>
      <w:r w:rsidR="00BC2E95" w:rsidRPr="00F64C04">
        <w:rPr>
          <w:b/>
        </w:rPr>
        <w:t>call_center</w:t>
      </w:r>
      <w:proofErr w:type="spellEnd"/>
      <w:r w:rsidRPr="00F64C04">
        <w:rPr>
          <w:b/>
        </w:rPr>
        <w:t>’ column:</w:t>
      </w:r>
    </w:p>
    <w:p w:rsidR="001B2122" w:rsidRDefault="001B2122" w:rsidP="001B2122">
      <w:r>
        <w:rPr>
          <w:noProof/>
        </w:rPr>
        <w:drawing>
          <wp:inline distT="0" distB="0" distL="0" distR="0" wp14:anchorId="7CABA32A" wp14:editId="5F9F6A42">
            <wp:extent cx="4857750" cy="1638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57750" cy="1638300"/>
                    </a:xfrm>
                    <a:prstGeom prst="rect">
                      <a:avLst/>
                    </a:prstGeom>
                  </pic:spPr>
                </pic:pic>
              </a:graphicData>
            </a:graphic>
          </wp:inline>
        </w:drawing>
      </w:r>
    </w:p>
    <w:p w:rsidR="00D44A5B" w:rsidRDefault="00F64C04" w:rsidP="001B2122">
      <w:r>
        <w:t>So, we have 4 call centers in total.</w:t>
      </w:r>
    </w:p>
    <w:p w:rsidR="009D59A9" w:rsidRDefault="009D59A9" w:rsidP="001B2122"/>
    <w:p w:rsidR="009D59A9" w:rsidRDefault="009D59A9" w:rsidP="001B2122"/>
    <w:p w:rsidR="009D59A9" w:rsidRDefault="009D59A9" w:rsidP="001B2122"/>
    <w:p w:rsidR="009D59A9" w:rsidRDefault="009D59A9" w:rsidP="001B2122"/>
    <w:p w:rsidR="009D59A9" w:rsidRDefault="009D59A9" w:rsidP="001B2122"/>
    <w:p w:rsidR="009D59A9" w:rsidRDefault="009D59A9" w:rsidP="001B2122"/>
    <w:p w:rsidR="009D59A9" w:rsidRPr="009D59A9" w:rsidRDefault="00F64C04" w:rsidP="00F64C04">
      <w:pPr>
        <w:pStyle w:val="ListParagraph"/>
        <w:numPr>
          <w:ilvl w:val="0"/>
          <w:numId w:val="2"/>
        </w:numPr>
        <w:rPr>
          <w:u w:val="single"/>
        </w:rPr>
      </w:pPr>
      <w:r w:rsidRPr="009D59A9">
        <w:rPr>
          <w:u w:val="single"/>
        </w:rPr>
        <w:lastRenderedPageBreak/>
        <w:t>Let's continue by finding the count and percentage from total of each of the distinct</w:t>
      </w:r>
      <w:r w:rsidR="009D59A9">
        <w:rPr>
          <w:u w:val="single"/>
        </w:rPr>
        <w:t xml:space="preserve"> values we got:</w:t>
      </w:r>
    </w:p>
    <w:p w:rsidR="00F64C04" w:rsidRPr="00F64C04" w:rsidRDefault="00F64C04" w:rsidP="00F64C04">
      <w:pPr>
        <w:rPr>
          <w:b/>
        </w:rPr>
      </w:pPr>
      <w:r w:rsidRPr="00F64C04">
        <w:rPr>
          <w:b/>
        </w:rPr>
        <w:t>Sentiment wise,</w:t>
      </w:r>
    </w:p>
    <w:p w:rsidR="00F64C04" w:rsidRDefault="00F64C04" w:rsidP="00F64C04">
      <w:r>
        <w:rPr>
          <w:noProof/>
        </w:rPr>
        <w:drawing>
          <wp:inline distT="0" distB="0" distL="0" distR="0" wp14:anchorId="7D2742CF" wp14:editId="15FCD66C">
            <wp:extent cx="5943600" cy="1823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23085"/>
                    </a:xfrm>
                    <a:prstGeom prst="rect">
                      <a:avLst/>
                    </a:prstGeom>
                  </pic:spPr>
                </pic:pic>
              </a:graphicData>
            </a:graphic>
          </wp:inline>
        </w:drawing>
      </w:r>
    </w:p>
    <w:p w:rsidR="00D44A5B" w:rsidRPr="00D44A5B" w:rsidRDefault="00D44A5B" w:rsidP="00F64C04">
      <w:r>
        <w:t xml:space="preserve">Negative sentiment based calls tops the list followed by neutral sentiment. So there is a need for improvement, mainly because positive and very positive sentiments </w:t>
      </w:r>
      <w:proofErr w:type="gramStart"/>
      <w:r>
        <w:t>percentage  were</w:t>
      </w:r>
      <w:proofErr w:type="gramEnd"/>
      <w:r>
        <w:t xml:space="preserve"> very low.</w:t>
      </w:r>
    </w:p>
    <w:p w:rsidR="00F64C04" w:rsidRDefault="00F64C04" w:rsidP="00F64C04">
      <w:pPr>
        <w:rPr>
          <w:noProof/>
        </w:rPr>
      </w:pPr>
      <w:r w:rsidRPr="00F64C04">
        <w:rPr>
          <w:b/>
        </w:rPr>
        <w:t>Reason wise,</w:t>
      </w:r>
      <w:r w:rsidR="00D44A5B" w:rsidRPr="00D44A5B">
        <w:rPr>
          <w:noProof/>
        </w:rPr>
        <w:t xml:space="preserve"> </w:t>
      </w:r>
      <w:r w:rsidR="00D44A5B">
        <w:rPr>
          <w:noProof/>
        </w:rPr>
        <w:drawing>
          <wp:inline distT="0" distB="0" distL="0" distR="0" wp14:anchorId="1ED62555" wp14:editId="1862F8BC">
            <wp:extent cx="5943600" cy="1545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545590"/>
                    </a:xfrm>
                    <a:prstGeom prst="rect">
                      <a:avLst/>
                    </a:prstGeom>
                  </pic:spPr>
                </pic:pic>
              </a:graphicData>
            </a:graphic>
          </wp:inline>
        </w:drawing>
      </w:r>
    </w:p>
    <w:p w:rsidR="00F64C04" w:rsidRPr="00D44A5B" w:rsidRDefault="00D44A5B" w:rsidP="00F64C04">
      <w:r w:rsidRPr="00D44A5B">
        <w:t>Here, we can observe that calls about billing account for a staggering 71% of all calls, while calls about service outages and payments account for 14.4% of all calls.</w:t>
      </w:r>
    </w:p>
    <w:p w:rsidR="00F64C04" w:rsidRPr="00F64C04" w:rsidRDefault="00F64C04" w:rsidP="00F64C04">
      <w:pPr>
        <w:rPr>
          <w:b/>
        </w:rPr>
      </w:pPr>
      <w:r w:rsidRPr="00F64C04">
        <w:rPr>
          <w:b/>
        </w:rPr>
        <w:t>Channel wise,</w:t>
      </w:r>
    </w:p>
    <w:p w:rsidR="00F64C04" w:rsidRDefault="00F64C04" w:rsidP="00F64C04">
      <w:r>
        <w:rPr>
          <w:noProof/>
        </w:rPr>
        <w:drawing>
          <wp:inline distT="0" distB="0" distL="0" distR="0" wp14:anchorId="77C4E2CC" wp14:editId="3A6CAEB3">
            <wp:extent cx="5943600" cy="1766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766570"/>
                    </a:xfrm>
                    <a:prstGeom prst="rect">
                      <a:avLst/>
                    </a:prstGeom>
                  </pic:spPr>
                </pic:pic>
              </a:graphicData>
            </a:graphic>
          </wp:inline>
        </w:drawing>
      </w:r>
    </w:p>
    <w:p w:rsidR="00643CEC" w:rsidRDefault="00643CEC" w:rsidP="00F64C04">
      <w:r>
        <w:t>Call center takes the top position in Channel</w:t>
      </w:r>
      <w:r w:rsidR="00D44A5B">
        <w:t>. And the Web based customer interaction is having the lowest count.</w:t>
      </w:r>
    </w:p>
    <w:p w:rsidR="009D59A9" w:rsidRDefault="009D59A9" w:rsidP="00F64C04">
      <w:pPr>
        <w:rPr>
          <w:b/>
        </w:rPr>
      </w:pPr>
    </w:p>
    <w:p w:rsidR="009D59A9" w:rsidRDefault="009D59A9" w:rsidP="00F64C04">
      <w:pPr>
        <w:rPr>
          <w:b/>
        </w:rPr>
      </w:pPr>
    </w:p>
    <w:p w:rsidR="009D59A9" w:rsidRDefault="009D59A9" w:rsidP="00F64C04">
      <w:pPr>
        <w:rPr>
          <w:b/>
        </w:rPr>
      </w:pPr>
    </w:p>
    <w:p w:rsidR="00F64C04" w:rsidRPr="00F64C04" w:rsidRDefault="00F64C04" w:rsidP="00F64C04">
      <w:pPr>
        <w:rPr>
          <w:b/>
        </w:rPr>
      </w:pPr>
      <w:r w:rsidRPr="00F64C04">
        <w:rPr>
          <w:b/>
        </w:rPr>
        <w:lastRenderedPageBreak/>
        <w:t>Response time wise,</w:t>
      </w:r>
    </w:p>
    <w:p w:rsidR="00643CEC" w:rsidRDefault="00F64C04" w:rsidP="00F64C04">
      <w:r>
        <w:rPr>
          <w:noProof/>
        </w:rPr>
        <w:drawing>
          <wp:inline distT="0" distB="0" distL="0" distR="0" wp14:anchorId="1DE29E1F" wp14:editId="2DCEEB2A">
            <wp:extent cx="5943600" cy="1433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33830"/>
                    </a:xfrm>
                    <a:prstGeom prst="rect">
                      <a:avLst/>
                    </a:prstGeom>
                  </pic:spPr>
                </pic:pic>
              </a:graphicData>
            </a:graphic>
          </wp:inline>
        </w:drawing>
      </w:r>
    </w:p>
    <w:p w:rsidR="00643CEC" w:rsidRDefault="00643CEC" w:rsidP="00F64C04">
      <w:r>
        <w:t>More than 80% of the tickets were handled within or below SLA. Only 12.7% calls were responded above SLA time.</w:t>
      </w:r>
    </w:p>
    <w:p w:rsidR="00D44A5B" w:rsidRDefault="00D44A5B" w:rsidP="00F64C04"/>
    <w:p w:rsidR="00D44A5B" w:rsidRDefault="00D44A5B" w:rsidP="00F64C04"/>
    <w:p w:rsidR="00396B19" w:rsidRPr="00396B19" w:rsidRDefault="00396B19" w:rsidP="00F64C04">
      <w:pPr>
        <w:rPr>
          <w:b/>
        </w:rPr>
      </w:pPr>
      <w:r w:rsidRPr="00396B19">
        <w:rPr>
          <w:b/>
        </w:rPr>
        <w:t>Call center wise,</w:t>
      </w:r>
    </w:p>
    <w:p w:rsidR="00AE7EA5" w:rsidRDefault="00396B19" w:rsidP="00AE7EA5">
      <w:r>
        <w:rPr>
          <w:noProof/>
        </w:rPr>
        <w:drawing>
          <wp:inline distT="0" distB="0" distL="0" distR="0" wp14:anchorId="4DF787D1" wp14:editId="5D647071">
            <wp:extent cx="5943600" cy="15233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523365"/>
                    </a:xfrm>
                    <a:prstGeom prst="rect">
                      <a:avLst/>
                    </a:prstGeom>
                  </pic:spPr>
                </pic:pic>
              </a:graphicData>
            </a:graphic>
          </wp:inline>
        </w:drawing>
      </w:r>
    </w:p>
    <w:p w:rsidR="00D44A5B" w:rsidRDefault="00643CEC" w:rsidP="00AE7EA5">
      <w:r>
        <w:t>Los Angeles call center stand in the top by handling 41.7% of calls. Baltimore, Chicago, Denver handle 33.4%, 16.5%, and 8.4% of calls respectively.</w:t>
      </w:r>
    </w:p>
    <w:p w:rsidR="00396B19" w:rsidRPr="009D59A9" w:rsidRDefault="00396B19" w:rsidP="00396B19">
      <w:pPr>
        <w:pStyle w:val="ListParagraph"/>
        <w:numPr>
          <w:ilvl w:val="0"/>
          <w:numId w:val="2"/>
        </w:numPr>
        <w:rPr>
          <w:noProof/>
          <w:u w:val="single"/>
        </w:rPr>
      </w:pPr>
      <w:r w:rsidRPr="009D59A9">
        <w:rPr>
          <w:noProof/>
          <w:u w:val="single"/>
        </w:rPr>
        <w:t>We can also take the state wise count of calls,</w:t>
      </w:r>
    </w:p>
    <w:p w:rsidR="00396B19" w:rsidRDefault="00396B19" w:rsidP="00AE7EA5">
      <w:r>
        <w:rPr>
          <w:noProof/>
        </w:rPr>
        <w:drawing>
          <wp:inline distT="0" distB="0" distL="0" distR="0" wp14:anchorId="4120A939" wp14:editId="74AD3717">
            <wp:extent cx="4743450" cy="1781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43450" cy="1781175"/>
                    </a:xfrm>
                    <a:prstGeom prst="rect">
                      <a:avLst/>
                    </a:prstGeom>
                  </pic:spPr>
                </pic:pic>
              </a:graphicData>
            </a:graphic>
          </wp:inline>
        </w:drawing>
      </w:r>
    </w:p>
    <w:p w:rsidR="00396B19" w:rsidRDefault="00396B19" w:rsidP="00AE7EA5">
      <w:r>
        <w:t xml:space="preserve">We can </w:t>
      </w:r>
      <w:r w:rsidR="00D44A5B">
        <w:t>see</w:t>
      </w:r>
      <w:r>
        <w:t xml:space="preserve"> that most calls are made by California and then Texas is in second place.</w:t>
      </w:r>
      <w:r w:rsidR="00643CEC">
        <w:t xml:space="preserve"> And this shows the reason for Los Angeles call center handling high count of calls.</w:t>
      </w:r>
    </w:p>
    <w:p w:rsidR="00CF17B0" w:rsidRDefault="00CF17B0" w:rsidP="00AE7EA5"/>
    <w:p w:rsidR="00CF17B0" w:rsidRDefault="00CF17B0" w:rsidP="00AE7EA5"/>
    <w:p w:rsidR="00CF17B0" w:rsidRDefault="00CF17B0" w:rsidP="00AE7EA5"/>
    <w:p w:rsidR="00CF17B0" w:rsidRDefault="00CF17B0" w:rsidP="00AE7EA5"/>
    <w:p w:rsidR="00CF17B0" w:rsidRDefault="00CF17B0" w:rsidP="00AE7EA5"/>
    <w:p w:rsidR="00CF17B0" w:rsidRDefault="00CF17B0" w:rsidP="00AE7EA5"/>
    <w:p w:rsidR="00CF17B0" w:rsidRDefault="00CF17B0" w:rsidP="00AE7EA5"/>
    <w:p w:rsidR="00CF17B0" w:rsidRPr="009D59A9" w:rsidRDefault="00CF17B0" w:rsidP="00CF17B0">
      <w:pPr>
        <w:pStyle w:val="ListParagraph"/>
        <w:numPr>
          <w:ilvl w:val="0"/>
          <w:numId w:val="2"/>
        </w:numPr>
        <w:rPr>
          <w:u w:val="single"/>
        </w:rPr>
      </w:pPr>
      <w:r w:rsidRPr="009D59A9">
        <w:rPr>
          <w:u w:val="single"/>
        </w:rPr>
        <w:t>Which day call centers received most of the calls?</w:t>
      </w:r>
    </w:p>
    <w:p w:rsidR="00CF17B0" w:rsidRDefault="00CF17B0" w:rsidP="00CF17B0">
      <w:r>
        <w:rPr>
          <w:noProof/>
        </w:rPr>
        <w:drawing>
          <wp:inline distT="0" distB="0" distL="0" distR="0" wp14:anchorId="461188D2" wp14:editId="7D971DBB">
            <wp:extent cx="4733925" cy="188235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33925" cy="1882356"/>
                    </a:xfrm>
                    <a:prstGeom prst="rect">
                      <a:avLst/>
                    </a:prstGeom>
                  </pic:spPr>
                </pic:pic>
              </a:graphicData>
            </a:graphic>
          </wp:inline>
        </w:drawing>
      </w:r>
    </w:p>
    <w:p w:rsidR="00CF17B0" w:rsidRDefault="00CF17B0" w:rsidP="00CF17B0">
      <w:r>
        <w:t>So, most of the calls were received on Friday. Monday and Sunday have least calls.</w:t>
      </w:r>
    </w:p>
    <w:p w:rsidR="00CF17B0" w:rsidRDefault="00CF17B0" w:rsidP="00CF17B0"/>
    <w:p w:rsidR="00CF17B0" w:rsidRPr="009D59A9" w:rsidRDefault="00CF17B0" w:rsidP="00CF17B0">
      <w:pPr>
        <w:pStyle w:val="ListParagraph"/>
        <w:numPr>
          <w:ilvl w:val="0"/>
          <w:numId w:val="2"/>
        </w:numPr>
        <w:rPr>
          <w:u w:val="single"/>
        </w:rPr>
      </w:pPr>
      <w:r w:rsidRPr="009D59A9">
        <w:rPr>
          <w:u w:val="single"/>
        </w:rPr>
        <w:t xml:space="preserve">Moving on, </w:t>
      </w:r>
      <w:r w:rsidR="00173F4E" w:rsidRPr="009D59A9">
        <w:rPr>
          <w:u w:val="single"/>
        </w:rPr>
        <w:t>let’s</w:t>
      </w:r>
      <w:r w:rsidRPr="009D59A9">
        <w:rPr>
          <w:u w:val="single"/>
        </w:rPr>
        <w:t xml:space="preserve"> do aggregations:</w:t>
      </w:r>
    </w:p>
    <w:p w:rsidR="00173F4E" w:rsidRPr="00B15E2C" w:rsidRDefault="00173F4E" w:rsidP="00173F4E">
      <w:pPr>
        <w:rPr>
          <w:b/>
        </w:rPr>
      </w:pPr>
      <w:r w:rsidRPr="00B15E2C">
        <w:rPr>
          <w:b/>
        </w:rPr>
        <w:t>Customer score</w:t>
      </w:r>
    </w:p>
    <w:p w:rsidR="00B15E2C" w:rsidRDefault="00173F4E" w:rsidP="00173F4E">
      <w:r>
        <w:rPr>
          <w:noProof/>
        </w:rPr>
        <w:drawing>
          <wp:inline distT="0" distB="0" distL="0" distR="0" wp14:anchorId="027361FF" wp14:editId="21DB50AC">
            <wp:extent cx="5943600" cy="11741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174115"/>
                    </a:xfrm>
                    <a:prstGeom prst="rect">
                      <a:avLst/>
                    </a:prstGeom>
                  </pic:spPr>
                </pic:pic>
              </a:graphicData>
            </a:graphic>
          </wp:inline>
        </w:drawing>
      </w:r>
    </w:p>
    <w:p w:rsidR="00B15E2C" w:rsidRDefault="00B15E2C" w:rsidP="00173F4E">
      <w:r>
        <w:t>There is need for improvement in customer service as the average score is just 5.5 while the maximum score is 10.</w:t>
      </w:r>
    </w:p>
    <w:p w:rsidR="00B15E2C" w:rsidRPr="00B15E2C" w:rsidRDefault="00B15E2C" w:rsidP="00173F4E">
      <w:pPr>
        <w:rPr>
          <w:b/>
        </w:rPr>
      </w:pPr>
      <w:r w:rsidRPr="00B15E2C">
        <w:rPr>
          <w:b/>
        </w:rPr>
        <w:t>Call Time Stamp</w:t>
      </w:r>
    </w:p>
    <w:p w:rsidR="00B15E2C" w:rsidRDefault="00B15E2C" w:rsidP="00173F4E">
      <w:r>
        <w:rPr>
          <w:noProof/>
        </w:rPr>
        <w:drawing>
          <wp:inline distT="0" distB="0" distL="0" distR="0" wp14:anchorId="27FAADFB" wp14:editId="7F44EE21">
            <wp:extent cx="5943600" cy="11093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09345"/>
                    </a:xfrm>
                    <a:prstGeom prst="rect">
                      <a:avLst/>
                    </a:prstGeom>
                  </pic:spPr>
                </pic:pic>
              </a:graphicData>
            </a:graphic>
          </wp:inline>
        </w:drawing>
      </w:r>
    </w:p>
    <w:p w:rsidR="00B15E2C" w:rsidRDefault="00B15E2C" w:rsidP="00173F4E">
      <w:r>
        <w:t>This shows us that our records belong to a time line of 1</w:t>
      </w:r>
      <w:r w:rsidRPr="00B15E2C">
        <w:rPr>
          <w:vertAlign w:val="superscript"/>
        </w:rPr>
        <w:t>st</w:t>
      </w:r>
      <w:r>
        <w:t xml:space="preserve"> October to 31</w:t>
      </w:r>
      <w:r w:rsidRPr="00B15E2C">
        <w:rPr>
          <w:vertAlign w:val="superscript"/>
        </w:rPr>
        <w:t>st</w:t>
      </w:r>
      <w:r>
        <w:t xml:space="preserve"> October of 2020. </w:t>
      </w:r>
    </w:p>
    <w:p w:rsidR="00B15E2C" w:rsidRDefault="00B15E2C" w:rsidP="00173F4E">
      <w:pPr>
        <w:rPr>
          <w:b/>
        </w:rPr>
      </w:pPr>
    </w:p>
    <w:p w:rsidR="00B15E2C" w:rsidRDefault="00B15E2C" w:rsidP="00173F4E">
      <w:pPr>
        <w:rPr>
          <w:b/>
        </w:rPr>
      </w:pPr>
    </w:p>
    <w:p w:rsidR="00B15E2C" w:rsidRPr="00B15E2C" w:rsidRDefault="00B15E2C" w:rsidP="00173F4E">
      <w:pPr>
        <w:rPr>
          <w:b/>
        </w:rPr>
      </w:pPr>
      <w:r w:rsidRPr="00B15E2C">
        <w:rPr>
          <w:b/>
        </w:rPr>
        <w:lastRenderedPageBreak/>
        <w:t>Call duration</w:t>
      </w:r>
    </w:p>
    <w:p w:rsidR="00B15E2C" w:rsidRDefault="00B15E2C" w:rsidP="00173F4E">
      <w:r>
        <w:rPr>
          <w:noProof/>
        </w:rPr>
        <w:drawing>
          <wp:inline distT="0" distB="0" distL="0" distR="0" wp14:anchorId="24A4561B" wp14:editId="33035D8A">
            <wp:extent cx="5943600" cy="958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958850"/>
                    </a:xfrm>
                    <a:prstGeom prst="rect">
                      <a:avLst/>
                    </a:prstGeom>
                  </pic:spPr>
                </pic:pic>
              </a:graphicData>
            </a:graphic>
          </wp:inline>
        </w:drawing>
      </w:r>
    </w:p>
    <w:p w:rsidR="00B15E2C" w:rsidRDefault="00B15E2C" w:rsidP="00173F4E">
      <w:r>
        <w:t>So, the minimum and maximum call duration for the month of October in 2022 is 5 and 45 minutes respectively.</w:t>
      </w:r>
    </w:p>
    <w:p w:rsidR="00B15E2C" w:rsidRDefault="00B15E2C" w:rsidP="00173F4E">
      <w:r>
        <w:t xml:space="preserve">Note: we </w:t>
      </w:r>
      <w:r w:rsidRPr="00B15E2C">
        <w:t>use `` when there is space in column name</w:t>
      </w:r>
      <w:r>
        <w:t>.</w:t>
      </w:r>
    </w:p>
    <w:p w:rsidR="00B15E2C" w:rsidRPr="00B15E2C" w:rsidRDefault="00B15E2C" w:rsidP="00173F4E">
      <w:pPr>
        <w:rPr>
          <w:b/>
        </w:rPr>
      </w:pPr>
      <w:r w:rsidRPr="00B15E2C">
        <w:rPr>
          <w:b/>
        </w:rPr>
        <w:t>Call center wise response time count</w:t>
      </w:r>
    </w:p>
    <w:p w:rsidR="00B15E2C" w:rsidRDefault="00B15E2C" w:rsidP="00173F4E">
      <w:r>
        <w:rPr>
          <w:noProof/>
        </w:rPr>
        <w:drawing>
          <wp:inline distT="0" distB="0" distL="0" distR="0" wp14:anchorId="4DE04D24" wp14:editId="5661AAE5">
            <wp:extent cx="5943600" cy="2275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275205"/>
                    </a:xfrm>
                    <a:prstGeom prst="rect">
                      <a:avLst/>
                    </a:prstGeom>
                  </pic:spPr>
                </pic:pic>
              </a:graphicData>
            </a:graphic>
          </wp:inline>
        </w:drawing>
      </w:r>
    </w:p>
    <w:p w:rsidR="00B15E2C" w:rsidRPr="00B15E2C" w:rsidRDefault="00B15E2C" w:rsidP="00173F4E">
      <w:pPr>
        <w:rPr>
          <w:b/>
        </w:rPr>
      </w:pPr>
      <w:r w:rsidRPr="00B15E2C">
        <w:rPr>
          <w:b/>
        </w:rPr>
        <w:t>Average call duration in minutes for each center</w:t>
      </w:r>
    </w:p>
    <w:p w:rsidR="00B15E2C" w:rsidRDefault="00B15E2C" w:rsidP="00173F4E">
      <w:r>
        <w:rPr>
          <w:noProof/>
        </w:rPr>
        <w:drawing>
          <wp:inline distT="0" distB="0" distL="0" distR="0" wp14:anchorId="25F50FE7" wp14:editId="6CF07B4D">
            <wp:extent cx="5943600" cy="1452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452245"/>
                    </a:xfrm>
                    <a:prstGeom prst="rect">
                      <a:avLst/>
                    </a:prstGeom>
                  </pic:spPr>
                </pic:pic>
              </a:graphicData>
            </a:graphic>
          </wp:inline>
        </w:drawing>
      </w:r>
    </w:p>
    <w:p w:rsidR="00B15E2C" w:rsidRPr="002D6C0C" w:rsidRDefault="002D6C0C" w:rsidP="00173F4E">
      <w:pPr>
        <w:rPr>
          <w:b/>
        </w:rPr>
      </w:pPr>
      <w:r w:rsidRPr="002D6C0C">
        <w:rPr>
          <w:b/>
        </w:rPr>
        <w:t>Channel wise average call duration</w:t>
      </w:r>
    </w:p>
    <w:p w:rsidR="002D6C0C" w:rsidRDefault="002D6C0C" w:rsidP="00173F4E">
      <w:r>
        <w:rPr>
          <w:noProof/>
        </w:rPr>
        <w:drawing>
          <wp:inline distT="0" distB="0" distL="0" distR="0" wp14:anchorId="3520D4E2" wp14:editId="553C48F0">
            <wp:extent cx="5943600" cy="15005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500505"/>
                    </a:xfrm>
                    <a:prstGeom prst="rect">
                      <a:avLst/>
                    </a:prstGeom>
                  </pic:spPr>
                </pic:pic>
              </a:graphicData>
            </a:graphic>
          </wp:inline>
        </w:drawing>
      </w:r>
    </w:p>
    <w:p w:rsidR="002D6C0C" w:rsidRPr="002D6C0C" w:rsidRDefault="002D6C0C" w:rsidP="00173F4E">
      <w:pPr>
        <w:rPr>
          <w:b/>
        </w:rPr>
      </w:pPr>
      <w:r w:rsidRPr="002D6C0C">
        <w:rPr>
          <w:b/>
        </w:rPr>
        <w:t xml:space="preserve">Count of calls based on state and reason </w:t>
      </w:r>
    </w:p>
    <w:p w:rsidR="002D6C0C" w:rsidRDefault="002D6C0C" w:rsidP="00173F4E">
      <w:r>
        <w:rPr>
          <w:noProof/>
        </w:rPr>
        <w:lastRenderedPageBreak/>
        <w:drawing>
          <wp:inline distT="0" distB="0" distL="0" distR="0" wp14:anchorId="41F6672D" wp14:editId="65A06CFD">
            <wp:extent cx="5943600" cy="2609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609850"/>
                    </a:xfrm>
                    <a:prstGeom prst="rect">
                      <a:avLst/>
                    </a:prstGeom>
                  </pic:spPr>
                </pic:pic>
              </a:graphicData>
            </a:graphic>
          </wp:inline>
        </w:drawing>
      </w:r>
    </w:p>
    <w:p w:rsidR="00CF17B0" w:rsidRPr="002D6C0C" w:rsidRDefault="002D6C0C" w:rsidP="00CF17B0">
      <w:pPr>
        <w:rPr>
          <w:b/>
        </w:rPr>
      </w:pPr>
      <w:r w:rsidRPr="002D6C0C">
        <w:rPr>
          <w:b/>
        </w:rPr>
        <w:t>Count of calls based on state and sentiment</w:t>
      </w:r>
    </w:p>
    <w:p w:rsidR="002D6C0C" w:rsidRDefault="002D6C0C" w:rsidP="00CF17B0">
      <w:r>
        <w:rPr>
          <w:noProof/>
        </w:rPr>
        <w:drawing>
          <wp:inline distT="0" distB="0" distL="0" distR="0" wp14:anchorId="4970A192" wp14:editId="6C2B66A0">
            <wp:extent cx="5943600" cy="23996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399665"/>
                    </a:xfrm>
                    <a:prstGeom prst="rect">
                      <a:avLst/>
                    </a:prstGeom>
                  </pic:spPr>
                </pic:pic>
              </a:graphicData>
            </a:graphic>
          </wp:inline>
        </w:drawing>
      </w:r>
    </w:p>
    <w:p w:rsidR="002D6C0C" w:rsidRPr="002D6C0C" w:rsidRDefault="002D6C0C" w:rsidP="00CF17B0">
      <w:pPr>
        <w:rPr>
          <w:b/>
        </w:rPr>
      </w:pPr>
      <w:r w:rsidRPr="002D6C0C">
        <w:rPr>
          <w:b/>
        </w:rPr>
        <w:t>State wise customer score</w:t>
      </w:r>
    </w:p>
    <w:p w:rsidR="002D6C0C" w:rsidRDefault="002D6C0C" w:rsidP="00CF17B0">
      <w:r>
        <w:rPr>
          <w:noProof/>
        </w:rPr>
        <w:drawing>
          <wp:inline distT="0" distB="0" distL="0" distR="0" wp14:anchorId="421CBBE0" wp14:editId="1A76DED6">
            <wp:extent cx="5943600" cy="22809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280920"/>
                    </a:xfrm>
                    <a:prstGeom prst="rect">
                      <a:avLst/>
                    </a:prstGeom>
                  </pic:spPr>
                </pic:pic>
              </a:graphicData>
            </a:graphic>
          </wp:inline>
        </w:drawing>
      </w:r>
    </w:p>
    <w:p w:rsidR="006809EC" w:rsidRPr="006809EC" w:rsidRDefault="006809EC" w:rsidP="00CF17B0">
      <w:pPr>
        <w:rPr>
          <w:b/>
        </w:rPr>
      </w:pPr>
      <w:r w:rsidRPr="006809EC">
        <w:rPr>
          <w:b/>
        </w:rPr>
        <w:t>Sentiment wise call duration</w:t>
      </w:r>
    </w:p>
    <w:p w:rsidR="002D6C0C" w:rsidRDefault="002D6C0C" w:rsidP="00CF17B0">
      <w:r>
        <w:rPr>
          <w:noProof/>
        </w:rPr>
        <w:lastRenderedPageBreak/>
        <w:drawing>
          <wp:inline distT="0" distB="0" distL="0" distR="0" wp14:anchorId="26DCBCAE" wp14:editId="78CAEF73">
            <wp:extent cx="5943600" cy="17386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738630"/>
                    </a:xfrm>
                    <a:prstGeom prst="rect">
                      <a:avLst/>
                    </a:prstGeom>
                  </pic:spPr>
                </pic:pic>
              </a:graphicData>
            </a:graphic>
          </wp:inline>
        </w:drawing>
      </w:r>
    </w:p>
    <w:p w:rsidR="006809EC" w:rsidRDefault="006809EC" w:rsidP="00CF17B0">
      <w:r w:rsidRPr="006809EC">
        <w:t xml:space="preserve">I just added a window function at the end to query the </w:t>
      </w:r>
      <w:r w:rsidRPr="00C50810">
        <w:rPr>
          <w:b/>
        </w:rPr>
        <w:t>daily maximum call duration</w:t>
      </w:r>
      <w:r w:rsidRPr="006809EC">
        <w:t xml:space="preserve"> and sort by it.</w:t>
      </w:r>
    </w:p>
    <w:p w:rsidR="006809EC" w:rsidRDefault="006809EC" w:rsidP="00CF17B0">
      <w:r>
        <w:rPr>
          <w:noProof/>
        </w:rPr>
        <w:drawing>
          <wp:inline distT="0" distB="0" distL="0" distR="0" wp14:anchorId="3C0C4EAE" wp14:editId="2AF6AE89">
            <wp:extent cx="5943600" cy="24409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440940"/>
                    </a:xfrm>
                    <a:prstGeom prst="rect">
                      <a:avLst/>
                    </a:prstGeom>
                  </pic:spPr>
                </pic:pic>
              </a:graphicData>
            </a:graphic>
          </wp:inline>
        </w:drawing>
      </w:r>
    </w:p>
    <w:p w:rsidR="00C50810" w:rsidRDefault="00C50810" w:rsidP="00CF17B0"/>
    <w:p w:rsidR="006809EC" w:rsidRDefault="009D59A9" w:rsidP="00CF17B0">
      <w:r>
        <w:t xml:space="preserve">We have used basic SQL statements and functions to create, clean and analyze the Call center Data. </w:t>
      </w:r>
      <w:r w:rsidRPr="009D59A9">
        <w:t>We could perform certain joins and more window operations if our database contained a number of connected tables, but I suppose we can do that later.</w:t>
      </w:r>
      <w:r>
        <w:t xml:space="preserve"> With this cleaned data and EDA analysis output we can move forward and create attractive dashboards using Power BI.  </w:t>
      </w:r>
    </w:p>
    <w:sectPr w:rsidR="006809EC" w:rsidSect="009D59A9">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B5CDD"/>
    <w:multiLevelType w:val="hybridMultilevel"/>
    <w:tmpl w:val="B600BA7E"/>
    <w:lvl w:ilvl="0" w:tplc="E05CE5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3D3A0F"/>
    <w:multiLevelType w:val="hybridMultilevel"/>
    <w:tmpl w:val="1064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46"/>
    <w:rsid w:val="00051BE1"/>
    <w:rsid w:val="000B67A3"/>
    <w:rsid w:val="00173F4E"/>
    <w:rsid w:val="001B0D46"/>
    <w:rsid w:val="001B2122"/>
    <w:rsid w:val="002D6C0C"/>
    <w:rsid w:val="00327252"/>
    <w:rsid w:val="003624D0"/>
    <w:rsid w:val="00396B19"/>
    <w:rsid w:val="00643CEC"/>
    <w:rsid w:val="006809EC"/>
    <w:rsid w:val="009A42DE"/>
    <w:rsid w:val="009D59A9"/>
    <w:rsid w:val="00AE7EA5"/>
    <w:rsid w:val="00B15E2C"/>
    <w:rsid w:val="00BC2E95"/>
    <w:rsid w:val="00BD6D68"/>
    <w:rsid w:val="00C50810"/>
    <w:rsid w:val="00CF17B0"/>
    <w:rsid w:val="00D2670B"/>
    <w:rsid w:val="00D44A5B"/>
    <w:rsid w:val="00E73A11"/>
    <w:rsid w:val="00ED3F9A"/>
    <w:rsid w:val="00ED5E65"/>
    <w:rsid w:val="00F6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D46"/>
    <w:rPr>
      <w:color w:val="0000FF"/>
      <w:u w:val="single"/>
    </w:rPr>
  </w:style>
  <w:style w:type="character" w:styleId="FollowedHyperlink">
    <w:name w:val="FollowedHyperlink"/>
    <w:basedOn w:val="DefaultParagraphFont"/>
    <w:uiPriority w:val="99"/>
    <w:semiHidden/>
    <w:unhideWhenUsed/>
    <w:rsid w:val="001B0D46"/>
    <w:rPr>
      <w:color w:val="800080" w:themeColor="followedHyperlink"/>
      <w:u w:val="single"/>
    </w:rPr>
  </w:style>
  <w:style w:type="paragraph" w:styleId="BalloonText">
    <w:name w:val="Balloon Text"/>
    <w:basedOn w:val="Normal"/>
    <w:link w:val="BalloonTextChar"/>
    <w:uiPriority w:val="99"/>
    <w:semiHidden/>
    <w:unhideWhenUsed/>
    <w:rsid w:val="009A4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DE"/>
    <w:rPr>
      <w:rFonts w:ascii="Tahoma" w:hAnsi="Tahoma" w:cs="Tahoma"/>
      <w:sz w:val="16"/>
      <w:szCs w:val="16"/>
    </w:rPr>
  </w:style>
  <w:style w:type="paragraph" w:styleId="ListParagraph">
    <w:name w:val="List Paragraph"/>
    <w:basedOn w:val="Normal"/>
    <w:uiPriority w:val="34"/>
    <w:qFormat/>
    <w:rsid w:val="00ED3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D46"/>
    <w:rPr>
      <w:color w:val="0000FF"/>
      <w:u w:val="single"/>
    </w:rPr>
  </w:style>
  <w:style w:type="character" w:styleId="FollowedHyperlink">
    <w:name w:val="FollowedHyperlink"/>
    <w:basedOn w:val="DefaultParagraphFont"/>
    <w:uiPriority w:val="99"/>
    <w:semiHidden/>
    <w:unhideWhenUsed/>
    <w:rsid w:val="001B0D46"/>
    <w:rPr>
      <w:color w:val="800080" w:themeColor="followedHyperlink"/>
      <w:u w:val="single"/>
    </w:rPr>
  </w:style>
  <w:style w:type="paragraph" w:styleId="BalloonText">
    <w:name w:val="Balloon Text"/>
    <w:basedOn w:val="Normal"/>
    <w:link w:val="BalloonTextChar"/>
    <w:uiPriority w:val="99"/>
    <w:semiHidden/>
    <w:unhideWhenUsed/>
    <w:rsid w:val="009A4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DE"/>
    <w:rPr>
      <w:rFonts w:ascii="Tahoma" w:hAnsi="Tahoma" w:cs="Tahoma"/>
      <w:sz w:val="16"/>
      <w:szCs w:val="16"/>
    </w:rPr>
  </w:style>
  <w:style w:type="paragraph" w:styleId="ListParagraph">
    <w:name w:val="List Paragraph"/>
    <w:basedOn w:val="Normal"/>
    <w:uiPriority w:val="34"/>
    <w:qFormat/>
    <w:rsid w:val="00ED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data.world/markbradbourne/rwfd-real-world-fake-data/workspace/file?filename=Call+Center.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2023-01-22T11:39:00Z</dcterms:created>
  <dcterms:modified xsi:type="dcterms:W3CDTF">2023-01-22T14:18:00Z</dcterms:modified>
</cp:coreProperties>
</file>